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9BE59" w14:textId="77777777" w:rsidR="00A053C4" w:rsidRPr="002F1A26" w:rsidRDefault="00A053C4" w:rsidP="00D40028">
      <w:pPr>
        <w:widowControl w:val="0"/>
        <w:spacing w:before="0" w:after="0" w:line="240" w:lineRule="auto"/>
        <w:ind w:firstLine="0"/>
        <w:jc w:val="center"/>
        <w:outlineLvl w:val="0"/>
        <w:rPr>
          <w:rFonts w:ascii="Times New Roman" w:hAnsi="Times New Roman"/>
          <w:b/>
          <w:bCs/>
          <w:sz w:val="28"/>
          <w:szCs w:val="28"/>
        </w:rPr>
      </w:pPr>
      <w:bookmarkStart w:id="0" w:name="dieu_60"/>
      <w:r w:rsidRPr="002F1A26">
        <w:rPr>
          <w:rFonts w:ascii="Times New Roman" w:hAnsi="Times New Roman"/>
          <w:b/>
          <w:bCs/>
          <w:sz w:val="28"/>
          <w:szCs w:val="28"/>
        </w:rPr>
        <w:t>Phụ lục I</w:t>
      </w:r>
    </w:p>
    <w:p w14:paraId="5DD82888" w14:textId="7AC88DDD" w:rsidR="00A053C4" w:rsidRPr="002F1A26" w:rsidRDefault="00A053C4" w:rsidP="00D40028">
      <w:pPr>
        <w:widowControl w:val="0"/>
        <w:spacing w:before="0" w:after="0" w:line="240" w:lineRule="auto"/>
        <w:ind w:firstLine="0"/>
        <w:jc w:val="center"/>
        <w:outlineLvl w:val="0"/>
        <w:rPr>
          <w:rFonts w:ascii="Times New Roman" w:hAnsi="Times New Roman"/>
          <w:b/>
          <w:bCs/>
          <w:sz w:val="28"/>
          <w:szCs w:val="28"/>
        </w:rPr>
      </w:pPr>
      <w:r w:rsidRPr="002F1A26">
        <w:rPr>
          <w:rFonts w:ascii="Times New Roman" w:hAnsi="Times New Roman"/>
          <w:b/>
          <w:bCs/>
          <w:sz w:val="28"/>
          <w:szCs w:val="28"/>
        </w:rPr>
        <w:t>TRÌNH TỰ, THỦ TỤC TRONG LĨNH VỰC ĐẤT ĐAI</w:t>
      </w:r>
      <w:r w:rsidR="00BA726A" w:rsidRPr="002F1A26">
        <w:rPr>
          <w:rFonts w:ascii="Times New Roman" w:hAnsi="Times New Roman"/>
          <w:b/>
          <w:bCs/>
          <w:sz w:val="28"/>
          <w:szCs w:val="28"/>
        </w:rPr>
        <w:t xml:space="preserve"> CẤP TỈNH</w:t>
      </w:r>
    </w:p>
    <w:p w14:paraId="40C92D9A" w14:textId="77777777" w:rsidR="00646498" w:rsidRPr="002F1A26" w:rsidRDefault="00A053C4" w:rsidP="00646498">
      <w:pPr>
        <w:widowControl w:val="0"/>
        <w:spacing w:before="0" w:after="0" w:line="240" w:lineRule="auto"/>
        <w:ind w:firstLine="0"/>
        <w:jc w:val="center"/>
        <w:rPr>
          <w:rFonts w:ascii="Times New Roman" w:hAnsi="Times New Roman"/>
          <w:i/>
          <w:iCs/>
          <w:sz w:val="28"/>
          <w:szCs w:val="28"/>
        </w:rPr>
      </w:pPr>
      <w:r w:rsidRPr="002F1A26">
        <w:rPr>
          <w:rFonts w:ascii="Times New Roman" w:hAnsi="Times New Roman"/>
          <w:i/>
          <w:iCs/>
          <w:sz w:val="28"/>
          <w:szCs w:val="28"/>
        </w:rPr>
        <w:t>(</w:t>
      </w:r>
      <w:r w:rsidR="00646498" w:rsidRPr="002F1A26">
        <w:rPr>
          <w:rFonts w:ascii="Times New Roman" w:hAnsi="Times New Roman"/>
          <w:i/>
          <w:iCs/>
          <w:sz w:val="28"/>
          <w:szCs w:val="28"/>
        </w:rPr>
        <w:t xml:space="preserve">Kèm theo Quyết định số       /2026/QĐ-UBND </w:t>
      </w:r>
    </w:p>
    <w:p w14:paraId="055A4953" w14:textId="00E738ED" w:rsidR="00A053C4" w:rsidRPr="002F1A26" w:rsidRDefault="00646498" w:rsidP="00646498">
      <w:pPr>
        <w:widowControl w:val="0"/>
        <w:spacing w:before="0" w:after="0" w:line="240" w:lineRule="auto"/>
        <w:ind w:firstLine="0"/>
        <w:jc w:val="center"/>
        <w:rPr>
          <w:rFonts w:ascii="Times New Roman" w:hAnsi="Times New Roman"/>
          <w:i/>
          <w:iCs/>
          <w:sz w:val="28"/>
          <w:szCs w:val="28"/>
        </w:rPr>
      </w:pPr>
      <w:r w:rsidRPr="002F1A26">
        <w:rPr>
          <w:rFonts w:ascii="Times New Roman" w:hAnsi="Times New Roman"/>
          <w:i/>
          <w:iCs/>
          <w:sz w:val="28"/>
          <w:szCs w:val="28"/>
        </w:rPr>
        <w:t>ngày    tháng    năm 2026 của Ủy ban nhân dân tỉnh Lai Châu</w:t>
      </w:r>
      <w:r w:rsidR="00A053C4" w:rsidRPr="002F1A26">
        <w:rPr>
          <w:rFonts w:ascii="Times New Roman" w:hAnsi="Times New Roman"/>
          <w:i/>
          <w:iCs/>
          <w:sz w:val="28"/>
          <w:szCs w:val="28"/>
        </w:rPr>
        <w:t>)</w:t>
      </w:r>
    </w:p>
    <w:p w14:paraId="12E7FD1B" w14:textId="429170C4" w:rsidR="00A361EA" w:rsidRPr="002F1A26" w:rsidRDefault="00646498" w:rsidP="00646498">
      <w:pPr>
        <w:widowControl w:val="0"/>
        <w:spacing w:before="0" w:after="0" w:line="240" w:lineRule="auto"/>
        <w:ind w:firstLine="0"/>
        <w:jc w:val="center"/>
        <w:rPr>
          <w:rFonts w:ascii="Times New Roman" w:hAnsi="Times New Roman"/>
          <w:i/>
          <w:iCs/>
          <w:sz w:val="28"/>
          <w:szCs w:val="28"/>
          <w:vertAlign w:val="superscript"/>
        </w:rPr>
      </w:pPr>
      <w:r w:rsidRPr="002F1A26">
        <w:rPr>
          <w:rFonts w:ascii="Times New Roman" w:hAnsi="Times New Roman"/>
          <w:i/>
          <w:iCs/>
          <w:sz w:val="28"/>
          <w:szCs w:val="28"/>
          <w:vertAlign w:val="superscript"/>
        </w:rPr>
        <w:t>___________</w:t>
      </w:r>
    </w:p>
    <w:p w14:paraId="55B48DBE" w14:textId="6BAE3B94" w:rsidR="00A053C4" w:rsidRPr="002F1A26" w:rsidRDefault="00A053C4" w:rsidP="008652E2">
      <w:pPr>
        <w:spacing w:after="0" w:line="240" w:lineRule="auto"/>
        <w:ind w:firstLine="0"/>
        <w:rPr>
          <w:rFonts w:ascii="Times New Roman" w:hAnsi="Times New Roman"/>
          <w:b/>
          <w:bCs/>
          <w:sz w:val="28"/>
          <w:szCs w:val="28"/>
        </w:rPr>
      </w:pPr>
      <w:bookmarkStart w:id="1" w:name="khoan_6_17"/>
    </w:p>
    <w:p w14:paraId="0AAE8AAB" w14:textId="3F317E84" w:rsidR="00A053C4" w:rsidRPr="002F1A26" w:rsidRDefault="008652E2" w:rsidP="00E44598">
      <w:pPr>
        <w:spacing w:before="0" w:after="0" w:line="240" w:lineRule="auto"/>
        <w:ind w:firstLine="0"/>
        <w:jc w:val="center"/>
        <w:outlineLvl w:val="1"/>
        <w:rPr>
          <w:rFonts w:ascii="Times New Roman" w:hAnsi="Times New Roman"/>
          <w:b/>
          <w:bCs/>
          <w:sz w:val="28"/>
          <w:szCs w:val="28"/>
        </w:rPr>
      </w:pPr>
      <w:r w:rsidRPr="002F1A26">
        <w:rPr>
          <w:rFonts w:ascii="Times New Roman" w:hAnsi="Times New Roman"/>
          <w:b/>
          <w:bCs/>
          <w:sz w:val="28"/>
          <w:szCs w:val="28"/>
        </w:rPr>
        <w:t>Phần I</w:t>
      </w:r>
    </w:p>
    <w:p w14:paraId="650A7106" w14:textId="77777777" w:rsidR="00A053C4" w:rsidRPr="002F1A26" w:rsidRDefault="00A053C4" w:rsidP="00E44598">
      <w:pPr>
        <w:widowControl w:val="0"/>
        <w:spacing w:before="0" w:after="0" w:line="240" w:lineRule="auto"/>
        <w:ind w:firstLine="0"/>
        <w:jc w:val="center"/>
        <w:outlineLvl w:val="1"/>
        <w:rPr>
          <w:rFonts w:ascii="Times New Roman" w:hAnsi="Times New Roman"/>
          <w:b/>
          <w:bCs/>
          <w:sz w:val="28"/>
          <w:szCs w:val="28"/>
        </w:rPr>
      </w:pPr>
      <w:r w:rsidRPr="002F1A26">
        <w:rPr>
          <w:rFonts w:ascii="Times New Roman" w:hAnsi="Times New Roman"/>
          <w:b/>
          <w:bCs/>
          <w:sz w:val="28"/>
          <w:szCs w:val="28"/>
        </w:rPr>
        <w:t xml:space="preserve">TRÌNH TỰ, THỦ TỤC GIAO ĐẤT; CHO THUÊ ĐẤT; </w:t>
      </w:r>
    </w:p>
    <w:p w14:paraId="5C9EE824" w14:textId="77777777" w:rsidR="00A053C4" w:rsidRPr="002F1A26" w:rsidRDefault="00A053C4" w:rsidP="00E44598">
      <w:pPr>
        <w:widowControl w:val="0"/>
        <w:spacing w:before="0" w:after="0" w:line="240" w:lineRule="auto"/>
        <w:ind w:firstLine="0"/>
        <w:jc w:val="center"/>
        <w:outlineLvl w:val="1"/>
        <w:rPr>
          <w:rFonts w:ascii="Times New Roman" w:hAnsi="Times New Roman"/>
          <w:b/>
          <w:bCs/>
          <w:sz w:val="28"/>
          <w:szCs w:val="28"/>
        </w:rPr>
      </w:pPr>
      <w:r w:rsidRPr="002F1A26">
        <w:rPr>
          <w:rFonts w:ascii="Times New Roman" w:hAnsi="Times New Roman"/>
          <w:b/>
          <w:bCs/>
          <w:sz w:val="28"/>
          <w:szCs w:val="28"/>
        </w:rPr>
        <w:t xml:space="preserve">CHO PHÉP CHUYỂN MỤC ĐÍCH SỬ DỤNG ĐẤT; </w:t>
      </w:r>
    </w:p>
    <w:p w14:paraId="573C9BAC" w14:textId="77777777" w:rsidR="00A053C4" w:rsidRPr="002F1A26" w:rsidRDefault="00A053C4" w:rsidP="00E44598">
      <w:pPr>
        <w:widowControl w:val="0"/>
        <w:spacing w:before="0" w:after="0" w:line="240" w:lineRule="auto"/>
        <w:ind w:firstLine="0"/>
        <w:jc w:val="center"/>
        <w:outlineLvl w:val="1"/>
        <w:rPr>
          <w:rFonts w:ascii="Times New Roman" w:hAnsi="Times New Roman"/>
          <w:b/>
          <w:bCs/>
          <w:sz w:val="28"/>
          <w:szCs w:val="28"/>
        </w:rPr>
      </w:pPr>
      <w:r w:rsidRPr="002F1A26">
        <w:rPr>
          <w:rFonts w:ascii="Times New Roman" w:hAnsi="Times New Roman"/>
          <w:b/>
          <w:bCs/>
          <w:sz w:val="28"/>
          <w:szCs w:val="28"/>
        </w:rPr>
        <w:t xml:space="preserve">GIAO ĐẤT VÀ GIAO RỪNG; CHO THUÊ ĐẤT VÀ CHO THUÊ RỪNG; CHUYỂN HÌNH THỨC GIAO ĐẤT, CHO THUÊ ĐẤT; </w:t>
      </w:r>
    </w:p>
    <w:p w14:paraId="4B2CF338" w14:textId="77777777" w:rsidR="00A053C4" w:rsidRPr="002F1A26" w:rsidRDefault="00A053C4" w:rsidP="00E44598">
      <w:pPr>
        <w:widowControl w:val="0"/>
        <w:spacing w:before="0" w:after="0" w:line="240" w:lineRule="auto"/>
        <w:ind w:firstLine="0"/>
        <w:jc w:val="center"/>
        <w:outlineLvl w:val="1"/>
        <w:rPr>
          <w:rFonts w:ascii="Times New Roman" w:hAnsi="Times New Roman"/>
          <w:b/>
          <w:bCs/>
          <w:sz w:val="28"/>
          <w:szCs w:val="28"/>
        </w:rPr>
      </w:pPr>
      <w:r w:rsidRPr="002F1A26">
        <w:rPr>
          <w:rFonts w:ascii="Times New Roman" w:hAnsi="Times New Roman"/>
          <w:b/>
          <w:bCs/>
          <w:sz w:val="28"/>
          <w:szCs w:val="28"/>
        </w:rPr>
        <w:t xml:space="preserve">ĐIỀU CHỈNH QUYẾT ĐỊNH GIAO ĐẤT, CHO THUÊ ĐẤT, </w:t>
      </w:r>
    </w:p>
    <w:p w14:paraId="167B8E1A" w14:textId="77777777" w:rsidR="00A053C4" w:rsidRPr="002F1A26" w:rsidRDefault="00A053C4" w:rsidP="00E44598">
      <w:pPr>
        <w:widowControl w:val="0"/>
        <w:spacing w:before="0" w:after="0" w:line="240" w:lineRule="auto"/>
        <w:ind w:firstLine="0"/>
        <w:jc w:val="center"/>
        <w:outlineLvl w:val="1"/>
        <w:rPr>
          <w:rFonts w:ascii="Times New Roman" w:hAnsi="Times New Roman"/>
          <w:b/>
          <w:bCs/>
          <w:sz w:val="28"/>
          <w:szCs w:val="28"/>
        </w:rPr>
      </w:pPr>
      <w:r w:rsidRPr="002F1A26">
        <w:rPr>
          <w:rFonts w:ascii="Times New Roman" w:hAnsi="Times New Roman"/>
          <w:b/>
          <w:bCs/>
          <w:sz w:val="28"/>
          <w:szCs w:val="28"/>
        </w:rPr>
        <w:t>CHO PHÉP CHUYỂN MỤC ĐÍCH SỬ DỤNG ĐẤT</w:t>
      </w:r>
    </w:p>
    <w:p w14:paraId="1D073E5C" w14:textId="77777777" w:rsidR="00A053C4" w:rsidRPr="002F1A26" w:rsidRDefault="00A053C4" w:rsidP="00CD3ABB">
      <w:pPr>
        <w:widowControl w:val="0"/>
        <w:spacing w:after="0" w:line="240" w:lineRule="auto"/>
        <w:ind w:firstLine="0"/>
        <w:jc w:val="center"/>
        <w:rPr>
          <w:rFonts w:ascii="Times New Roman" w:hAnsi="Times New Roman"/>
          <w:b/>
          <w:bCs/>
          <w:sz w:val="28"/>
          <w:szCs w:val="28"/>
        </w:rPr>
      </w:pPr>
    </w:p>
    <w:p w14:paraId="39F00AC4" w14:textId="77777777" w:rsidR="00A053C4" w:rsidRPr="002F1A26" w:rsidRDefault="00A053C4" w:rsidP="00CD3ABB">
      <w:pPr>
        <w:widowControl w:val="0"/>
        <w:tabs>
          <w:tab w:val="left" w:pos="0"/>
        </w:tabs>
        <w:spacing w:after="0" w:line="240" w:lineRule="auto"/>
        <w:ind w:firstLine="567"/>
        <w:outlineLvl w:val="2"/>
        <w:rPr>
          <w:rFonts w:ascii="Times New Roman" w:eastAsia="Arial Unicode MS" w:hAnsi="Times New Roman"/>
          <w:b/>
          <w:sz w:val="28"/>
          <w:szCs w:val="28"/>
        </w:rPr>
      </w:pPr>
      <w:bookmarkStart w:id="2" w:name="_Hlk200427277"/>
      <w:bookmarkEnd w:id="1"/>
      <w:r w:rsidRPr="002F1A26">
        <w:rPr>
          <w:rFonts w:ascii="Times New Roman" w:hAnsi="Times New Roman"/>
          <w:b/>
          <w:bCs/>
          <w:sz w:val="28"/>
          <w:szCs w:val="28"/>
        </w:rPr>
        <w:t xml:space="preserve">I. </w:t>
      </w:r>
      <w:r w:rsidRPr="002F1A26">
        <w:rPr>
          <w:rFonts w:ascii="Times New Roman" w:eastAsia="Arial Unicode MS" w:hAnsi="Times New Roman"/>
          <w:b/>
          <w:sz w:val="28"/>
          <w:szCs w:val="28"/>
        </w:rPr>
        <w:t xml:space="preserve">Trình tự, thủ tục </w:t>
      </w:r>
      <w:bookmarkStart w:id="3" w:name="khoan_23"/>
      <w:r w:rsidRPr="002F1A26">
        <w:rPr>
          <w:rFonts w:ascii="Times New Roman" w:eastAsia="Arial Unicode MS" w:hAnsi="Times New Roman"/>
          <w:b/>
          <w:sz w:val="28"/>
          <w:szCs w:val="28"/>
        </w:rPr>
        <w:t xml:space="preserve">giao đất, cho thuê đất, chuyển mục đích sử dụng đất đối với trường hợp giao đất, cho thuê đất không đấu giá quyền sử dụng đất, không đấu thầu lựa chọn nhà đầu tư thực hiện dự án có sử dụng đất và trường hợp giao đất, cho thuê đất thông qua đấu thầu </w:t>
      </w:r>
      <w:bookmarkEnd w:id="3"/>
      <w:r w:rsidRPr="002F1A26">
        <w:rPr>
          <w:rFonts w:ascii="Times New Roman" w:eastAsia="Arial Unicode MS" w:hAnsi="Times New Roman"/>
          <w:b/>
          <w:sz w:val="28"/>
          <w:szCs w:val="28"/>
        </w:rPr>
        <w:t>lựa chọn nhà đầu tư thực hiện dự án có sử dụng đất;</w:t>
      </w:r>
      <w:r w:rsidRPr="002F1A26">
        <w:rPr>
          <w:rFonts w:ascii="Times New Roman" w:hAnsi="Times New Roman"/>
          <w:b/>
          <w:bCs/>
          <w:sz w:val="28"/>
          <w:szCs w:val="28"/>
          <w:lang w:eastAsia="en-US"/>
        </w:rPr>
        <w:t xml:space="preserve"> giao đất và giao rừng; cho thuê đất và cho thuê rừng</w:t>
      </w:r>
    </w:p>
    <w:p w14:paraId="48D9D5A6" w14:textId="77777777" w:rsidR="00A053C4" w:rsidRPr="002F1A26"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2F1A26">
        <w:rPr>
          <w:rFonts w:ascii="Times New Roman" w:eastAsia="Tahoma" w:hAnsi="Times New Roman"/>
          <w:sz w:val="28"/>
          <w:szCs w:val="28"/>
          <w:lang w:eastAsia="en-US"/>
        </w:rPr>
        <w:t>1. Trình tự, thủ tục thực hiện đối với trường hợp người sử dụng đất phải nộp tiền sử dụng đất, tiền thuê đất tính theo giá đất trong bảng giá đất như sau:</w:t>
      </w:r>
    </w:p>
    <w:p w14:paraId="67E60FFA" w14:textId="273C2756" w:rsidR="00A053C4" w:rsidRPr="002F1A26" w:rsidRDefault="00A053C4" w:rsidP="00CD3ABB">
      <w:pPr>
        <w:shd w:val="clear" w:color="auto" w:fill="FFFFFF"/>
        <w:spacing w:after="0" w:line="240" w:lineRule="auto"/>
        <w:ind w:firstLine="567"/>
        <w:outlineLvl w:val="4"/>
        <w:rPr>
          <w:rFonts w:ascii="Times New Roman" w:hAnsi="Times New Roman"/>
          <w:sz w:val="28"/>
          <w:szCs w:val="28"/>
          <w:lang w:eastAsia="x-none"/>
        </w:rPr>
      </w:pPr>
      <w:r w:rsidRPr="002F1A26">
        <w:rPr>
          <w:rFonts w:ascii="Times New Roman" w:hAnsi="Times New Roman"/>
          <w:sz w:val="28"/>
          <w:szCs w:val="28"/>
          <w:lang w:eastAsia="x-none"/>
        </w:rPr>
        <w:t xml:space="preserve">a) Người đề nghị giao đất/thuê đất/chuyển mục đích sử dụng đất/thuê đất và thuê rừng làm đơn theo Mẫu số 01 ban hành kèm theo </w:t>
      </w:r>
      <w:r w:rsidR="00F52149" w:rsidRPr="002F1A26">
        <w:rPr>
          <w:rFonts w:ascii="Times New Roman" w:hAnsi="Times New Roman"/>
          <w:sz w:val="28"/>
          <w:szCs w:val="28"/>
          <w:lang w:val="en-US" w:eastAsia="x-none"/>
        </w:rPr>
        <w:t xml:space="preserve">Quyết định </w:t>
      </w:r>
      <w:r w:rsidRPr="002F1A26">
        <w:rPr>
          <w:rFonts w:ascii="Times New Roman" w:hAnsi="Times New Roman"/>
          <w:sz w:val="28"/>
          <w:szCs w:val="28"/>
          <w:lang w:eastAsia="x-none"/>
        </w:rPr>
        <w:t>này nộp cho cơ quan tiếp nhận hồ sơ và trả kết quả quy định tại điểm a khoản 1 Điều 12 Nghị định số 102/2024/NĐ-CP ngày 30/7/2024 của Chính phủ quy định chi tiết thi hành một số điều của Luật Đất đai;</w:t>
      </w:r>
    </w:p>
    <w:p w14:paraId="7FFFDF61" w14:textId="34D32AA2" w:rsidR="00A053C4" w:rsidRPr="002F1A26" w:rsidRDefault="00A053C4" w:rsidP="00CD3ABB">
      <w:pPr>
        <w:widowControl w:val="0"/>
        <w:tabs>
          <w:tab w:val="left" w:pos="0"/>
        </w:tabs>
        <w:spacing w:after="0" w:line="240" w:lineRule="auto"/>
        <w:ind w:firstLine="567"/>
        <w:outlineLvl w:val="4"/>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00DE29B2" w:rsidRPr="002F1A26">
        <w:rPr>
          <w:rFonts w:ascii="Times New Roman" w:hAnsi="Times New Roman"/>
          <w:sz w:val="28"/>
          <w:szCs w:val="28"/>
          <w:lang w:eastAsia="en-US"/>
        </w:rPr>
        <w:t>Cơ quan chuyên môn về nông nghiệp và môi trường cấp tỉnh</w:t>
      </w:r>
      <w:r w:rsidRPr="002F1A26">
        <w:rPr>
          <w:rFonts w:ascii="Times New Roman" w:hAnsi="Times New Roman"/>
          <w:sz w:val="28"/>
          <w:szCs w:val="28"/>
          <w:lang w:eastAsia="en-US"/>
        </w:rPr>
        <w:t xml:space="preserve"> thực hiện:</w:t>
      </w:r>
    </w:p>
    <w:p w14:paraId="1B9F00ED" w14:textId="336B83C2"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Rà soát, kiểm tra hồ</w:t>
      </w:r>
      <w:r w:rsidR="00E132F5" w:rsidRPr="002F1A26">
        <w:rPr>
          <w:rFonts w:ascii="Times New Roman" w:eastAsia="Tahoma" w:hAnsi="Times New Roman"/>
          <w:sz w:val="28"/>
          <w:szCs w:val="28"/>
          <w:lang w:eastAsia="en-US"/>
        </w:rPr>
        <w:t xml:space="preserve"> sơ; </w:t>
      </w:r>
      <w:r w:rsidR="00BD661C" w:rsidRPr="002F1A26">
        <w:rPr>
          <w:rFonts w:ascii="Times New Roman" w:eastAsia="Tahoma" w:hAnsi="Times New Roman"/>
          <w:sz w:val="28"/>
          <w:szCs w:val="28"/>
          <w:lang w:eastAsia="en-US"/>
        </w:rPr>
        <w:t>hướng dẫn người nộp hồ sơ làm lại hồ sơ hoặc bổ sung hồ sơ đối với trường hợp hồ sơ không đầy đủ, không hợp lệ;</w:t>
      </w:r>
    </w:p>
    <w:p w14:paraId="5BFC23C5" w14:textId="1A41B07A" w:rsidR="00BD661C" w:rsidRPr="002F1A26" w:rsidRDefault="00BD661C"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Kiểm tra thực địa; trường hợp giao đất và giao rừng, cho thuê đất và cho thuê rừng thì cơ quan lâm nghiệp kiểm tra thực địa hiện trạng khu rừng giữa hồ sơ và thực địa dự kiến giao;</w:t>
      </w:r>
    </w:p>
    <w:p w14:paraId="3DF35133" w14:textId="77777777" w:rsidR="00A053C4" w:rsidRPr="002F1A26" w:rsidRDefault="00A053C4" w:rsidP="00CD3ABB">
      <w:pPr>
        <w:shd w:val="clear" w:color="auto" w:fill="FFFFFF"/>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Chủ trì, phối hợp các cơ quan có liên quan xác định trường hợp được miễn tiền sử dụng đất/tiền thuê đất theo quy định của pháp luật về tiền sử dụng đất, tiền thuê đất (nếu có);</w:t>
      </w:r>
    </w:p>
    <w:p w14:paraId="3A7EE7D8" w14:textId="10E24F9E" w:rsidR="00A053C4" w:rsidRPr="002F1A26" w:rsidRDefault="00A053C4" w:rsidP="00CD3ABB">
      <w:pPr>
        <w:shd w:val="clear" w:color="auto" w:fill="FFFFFF"/>
        <w:spacing w:after="0" w:line="240" w:lineRule="auto"/>
        <w:ind w:firstLine="567"/>
        <w:rPr>
          <w:rFonts w:ascii="Times New Roman" w:hAnsi="Times New Roman"/>
          <w:sz w:val="28"/>
          <w:szCs w:val="28"/>
          <w:lang w:eastAsia="x-none"/>
        </w:rPr>
      </w:pPr>
      <w:r w:rsidRPr="002F1A26">
        <w:rPr>
          <w:rFonts w:ascii="Times New Roman" w:hAnsi="Times New Roman"/>
          <w:sz w:val="28"/>
          <w:szCs w:val="28"/>
          <w:lang w:eastAsia="x-none"/>
        </w:rPr>
        <w:t xml:space="preserve">- Hoàn thiện hồ sơ trình </w:t>
      </w:r>
      <w:r w:rsidR="00BD661C" w:rsidRPr="002F1A26">
        <w:rPr>
          <w:rFonts w:ascii="Times New Roman" w:hAnsi="Times New Roman"/>
          <w:sz w:val="28"/>
          <w:szCs w:val="28"/>
          <w:lang w:eastAsia="x-none"/>
        </w:rPr>
        <w:t>Chủ tịch Ủy ban nhân dân cấp tỉnh</w:t>
      </w:r>
      <w:r w:rsidRPr="002F1A26">
        <w:rPr>
          <w:rFonts w:ascii="Times New Roman" w:hAnsi="Times New Roman"/>
          <w:sz w:val="28"/>
          <w:szCs w:val="28"/>
          <w:lang w:eastAsia="x-none"/>
        </w:rPr>
        <w:t xml:space="preserve"> ban hành quyết định giao đất/cho thuê đất/cho phép chuyển mục đích sử dụng đất/cho thuê đất và cho thuê rừng. Hồ sơ gồm: đơn và giấy tờ quy định tại khoản 5 thủ tục này; kèm trích lục bản đồ địa chính thửa đất hoặc trích đo địa chính thửa đất, tờ trình theo Mẫu số </w:t>
      </w:r>
      <w:r w:rsidR="00086B4E" w:rsidRPr="002F1A26">
        <w:rPr>
          <w:rFonts w:ascii="Times New Roman" w:hAnsi="Times New Roman"/>
          <w:sz w:val="28"/>
          <w:szCs w:val="28"/>
          <w:lang w:eastAsia="x-none"/>
        </w:rPr>
        <w:t>21</w:t>
      </w:r>
      <w:r w:rsidRPr="002F1A26">
        <w:rPr>
          <w:rFonts w:ascii="Times New Roman" w:hAnsi="Times New Roman"/>
          <w:sz w:val="28"/>
          <w:szCs w:val="28"/>
          <w:lang w:eastAsia="x-none"/>
        </w:rPr>
        <w:t xml:space="preserve"> ban hành kèm theo </w:t>
      </w:r>
      <w:r w:rsidR="000F345B" w:rsidRPr="002F1A26">
        <w:rPr>
          <w:rFonts w:ascii="Times New Roman" w:hAnsi="Times New Roman"/>
          <w:sz w:val="28"/>
          <w:szCs w:val="28"/>
          <w:lang w:eastAsia="x-none"/>
        </w:rPr>
        <w:t>Quyết định</w:t>
      </w:r>
      <w:r w:rsidRPr="002F1A26">
        <w:rPr>
          <w:rFonts w:ascii="Times New Roman" w:hAnsi="Times New Roman"/>
          <w:sz w:val="28"/>
          <w:szCs w:val="28"/>
          <w:lang w:eastAsia="x-none"/>
        </w:rPr>
        <w:t xml:space="preserve"> này kèm theo dự thảo quyết định </w:t>
      </w:r>
      <w:r w:rsidRPr="002F1A26">
        <w:rPr>
          <w:rFonts w:ascii="Times New Roman" w:hAnsi="Times New Roman"/>
          <w:sz w:val="28"/>
          <w:szCs w:val="28"/>
          <w:lang w:eastAsia="x-none"/>
        </w:rPr>
        <w:lastRenderedPageBreak/>
        <w:t>theo Mẫu số 0</w:t>
      </w:r>
      <w:r w:rsidR="00086B4E" w:rsidRPr="002F1A26">
        <w:rPr>
          <w:rFonts w:ascii="Times New Roman" w:hAnsi="Times New Roman"/>
          <w:sz w:val="28"/>
          <w:szCs w:val="28"/>
          <w:lang w:eastAsia="x-none"/>
        </w:rPr>
        <w:t>5</w:t>
      </w:r>
      <w:r w:rsidRPr="002F1A26">
        <w:rPr>
          <w:rFonts w:ascii="Times New Roman" w:hAnsi="Times New Roman"/>
          <w:sz w:val="28"/>
          <w:szCs w:val="28"/>
          <w:lang w:eastAsia="x-none"/>
        </w:rPr>
        <w:t xml:space="preserve"> ban hành kèm theo </w:t>
      </w:r>
      <w:r w:rsidR="000F345B" w:rsidRPr="002F1A26">
        <w:rPr>
          <w:rFonts w:ascii="Times New Roman" w:hAnsi="Times New Roman"/>
          <w:sz w:val="28"/>
          <w:szCs w:val="28"/>
          <w:lang w:eastAsia="x-none"/>
        </w:rPr>
        <w:t>Quyết định</w:t>
      </w:r>
      <w:r w:rsidRPr="002F1A26">
        <w:rPr>
          <w:rFonts w:ascii="Times New Roman" w:hAnsi="Times New Roman"/>
          <w:sz w:val="28"/>
          <w:szCs w:val="28"/>
          <w:lang w:eastAsia="x-none"/>
        </w:rPr>
        <w:t xml:space="preserve"> này có nội dung về giá đất để 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w:t>
      </w:r>
    </w:p>
    <w:p w14:paraId="31912CE6" w14:textId="4985C961" w:rsidR="00A053C4" w:rsidRPr="002F1A26"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c) </w:t>
      </w:r>
      <w:r w:rsidR="00082F41" w:rsidRPr="002F1A26">
        <w:rPr>
          <w:rFonts w:ascii="Times New Roman" w:eastAsia="Tahoma" w:hAnsi="Times New Roman"/>
          <w:sz w:val="28"/>
          <w:szCs w:val="28"/>
          <w:lang w:eastAsia="en-US"/>
        </w:rPr>
        <w:t>Chủ tịch Ủy ban nhân dân cấp tỉnh</w:t>
      </w:r>
      <w:r w:rsidRPr="002F1A26">
        <w:rPr>
          <w:rFonts w:ascii="Times New Roman" w:eastAsia="Tahoma" w:hAnsi="Times New Roman"/>
          <w:sz w:val="28"/>
          <w:szCs w:val="28"/>
          <w:lang w:eastAsia="en-US"/>
        </w:rPr>
        <w:t xml:space="preserve"> xem xét ban hành quyết định giao đất/cho thuê đất/cho phép </w:t>
      </w:r>
      <w:r w:rsidRPr="002F1A26">
        <w:rPr>
          <w:rFonts w:ascii="Times New Roman" w:hAnsi="Times New Roman"/>
          <w:sz w:val="28"/>
          <w:szCs w:val="28"/>
          <w:lang w:eastAsia="x-none"/>
        </w:rPr>
        <w:t>chuyển mục đích sử dụng đất/</w:t>
      </w:r>
      <w:r w:rsidRPr="002F1A26">
        <w:rPr>
          <w:rFonts w:ascii="Times New Roman" w:eastAsia="Tahoma" w:hAnsi="Times New Roman"/>
          <w:sz w:val="28"/>
          <w:szCs w:val="28"/>
          <w:lang w:eastAsia="en-US"/>
        </w:rPr>
        <w:t>cho thuê đất và cho thuê rừng;</w:t>
      </w:r>
    </w:p>
    <w:p w14:paraId="29744ED2" w14:textId="52B3FE90" w:rsidR="00A053C4" w:rsidRPr="002F1A26" w:rsidRDefault="00A053C4" w:rsidP="00CD3ABB">
      <w:pPr>
        <w:widowControl w:val="0"/>
        <w:tabs>
          <w:tab w:val="left" w:pos="0"/>
        </w:tabs>
        <w:spacing w:after="0" w:line="240" w:lineRule="auto"/>
        <w:ind w:firstLine="567"/>
        <w:outlineLvl w:val="4"/>
        <w:rPr>
          <w:rFonts w:ascii="Times New Roman" w:hAnsi="Times New Roman"/>
          <w:sz w:val="28"/>
          <w:szCs w:val="28"/>
          <w:lang w:eastAsia="en-US"/>
        </w:rPr>
      </w:pPr>
      <w:r w:rsidRPr="002F1A26">
        <w:rPr>
          <w:rFonts w:ascii="Times New Roman" w:hAnsi="Times New Roman"/>
          <w:sz w:val="28"/>
          <w:szCs w:val="28"/>
          <w:lang w:eastAsia="en-US"/>
        </w:rPr>
        <w:t xml:space="preserve">d) Cơ quan chuyên môn về nông nghiệp và môi trường chuyển thông tin địa chính thửa đất theo Mẫu số </w:t>
      </w:r>
      <w:r w:rsidR="00086B4E" w:rsidRPr="002F1A26">
        <w:rPr>
          <w:rFonts w:ascii="Times New Roman" w:hAnsi="Times New Roman"/>
          <w:sz w:val="28"/>
          <w:szCs w:val="28"/>
          <w:lang w:eastAsia="en-US"/>
        </w:rPr>
        <w:t>29</w:t>
      </w:r>
      <w:r w:rsidRPr="002F1A26">
        <w:rPr>
          <w:rFonts w:ascii="Times New Roman" w:hAnsi="Times New Roman"/>
          <w:sz w:val="28"/>
          <w:szCs w:val="28"/>
          <w:lang w:eastAsia="en-US"/>
        </w:rPr>
        <w:t xml:space="preserve"> ban hành kèm theo </w:t>
      </w:r>
      <w:r w:rsidR="00082F41" w:rsidRPr="002F1A26">
        <w:rPr>
          <w:rFonts w:ascii="Times New Roman" w:hAnsi="Times New Roman"/>
          <w:sz w:val="28"/>
          <w:szCs w:val="28"/>
          <w:lang w:eastAsia="en-US"/>
        </w:rPr>
        <w:t>Quyết định</w:t>
      </w:r>
      <w:r w:rsidRPr="002F1A26">
        <w:rPr>
          <w:rFonts w:ascii="Times New Roman" w:hAnsi="Times New Roman"/>
          <w:sz w:val="28"/>
          <w:szCs w:val="28"/>
          <w:lang w:eastAsia="en-US"/>
        </w:rPr>
        <w:t xml:space="preserve"> này cho cơ quan thuế;</w:t>
      </w:r>
    </w:p>
    <w:p w14:paraId="6E008AE7" w14:textId="77777777" w:rsidR="00A053C4" w:rsidRPr="002F1A26" w:rsidRDefault="00A053C4" w:rsidP="00CD3ABB">
      <w:pPr>
        <w:shd w:val="clear" w:color="auto" w:fill="FFFFFF"/>
        <w:spacing w:after="0" w:line="240" w:lineRule="auto"/>
        <w:ind w:firstLine="567"/>
        <w:outlineLvl w:val="4"/>
        <w:rPr>
          <w:rFonts w:ascii="Times New Roman" w:hAnsi="Times New Roman"/>
          <w:spacing w:val="-2"/>
          <w:sz w:val="28"/>
          <w:szCs w:val="28"/>
          <w:lang w:eastAsia="x-none"/>
        </w:rPr>
      </w:pPr>
      <w:r w:rsidRPr="002F1A26">
        <w:rPr>
          <w:rFonts w:ascii="Times New Roman" w:hAnsi="Times New Roman"/>
          <w:spacing w:val="-2"/>
          <w:sz w:val="28"/>
          <w:szCs w:val="28"/>
          <w:lang w:eastAsia="x-none"/>
        </w:rPr>
        <w:t>đ)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25DDBE19" w14:textId="77777777" w:rsidR="00A053C4" w:rsidRPr="002F1A26" w:rsidRDefault="00A053C4" w:rsidP="00CD3ABB">
      <w:pPr>
        <w:widowControl w:val="0"/>
        <w:tabs>
          <w:tab w:val="left" w:pos="0"/>
          <w:tab w:val="left" w:pos="709"/>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e) Người sử dụng đất nộp tiền sử dụng đất/tiền thuê đất theo quy định của pháp luật về tiền sử dụng đất, tiền thuê đất;</w:t>
      </w:r>
    </w:p>
    <w:p w14:paraId="46D29A6D" w14:textId="77777777" w:rsidR="00A053C4" w:rsidRPr="002F1A26"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g) Cơ quan thuế xác nhận hoàn thành việc nộp tiền sử dụng đất/tiền thuê đất và gửi thông báo kết quả cho cơ quan chuyên môn về nông nghiệp và môi trường;</w:t>
      </w:r>
    </w:p>
    <w:p w14:paraId="187B1D2B" w14:textId="46456A1C" w:rsidR="00A053C4" w:rsidRPr="002F1A26"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h) </w:t>
      </w:r>
      <w:r w:rsidR="00F346BF" w:rsidRPr="002F1A26">
        <w:rPr>
          <w:rFonts w:ascii="Times New Roman" w:hAnsi="Times New Roman"/>
          <w:sz w:val="28"/>
          <w:szCs w:val="28"/>
          <w:lang w:eastAsia="en-US"/>
        </w:rPr>
        <w:t xml:space="preserve">Cơ quan có chức năng quản lý đất đai cấp tỉnh ký cấp Giấy chứng nhận </w:t>
      </w:r>
      <w:r w:rsidR="007562CC" w:rsidRPr="002F1A26">
        <w:rPr>
          <w:rFonts w:ascii="Times New Roman" w:hAnsi="Times New Roman"/>
          <w:sz w:val="28"/>
          <w:szCs w:val="28"/>
          <w:lang w:val="en-US" w:eastAsia="en-US"/>
        </w:rPr>
        <w:t xml:space="preserve">hoặc </w:t>
      </w:r>
      <w:r w:rsidR="00A024CE" w:rsidRPr="002F1A26">
        <w:rPr>
          <w:rFonts w:ascii="Times New Roman" w:hAnsi="Times New Roman"/>
          <w:sz w:val="28"/>
          <w:szCs w:val="28"/>
          <w:lang w:eastAsia="en-US"/>
        </w:rPr>
        <w:t>c</w:t>
      </w:r>
      <w:r w:rsidR="00A024CE" w:rsidRPr="002F1A26">
        <w:rPr>
          <w:rFonts w:ascii="Times New Roman" w:hAnsi="Times New Roman"/>
          <w:sz w:val="28"/>
          <w:szCs w:val="28"/>
          <w:lang w:val="en-US" w:eastAsia="en-US"/>
        </w:rPr>
        <w:t>huyển hồ sơ đến Văn phòng đăng ký đất đai hoặc Chi nhánh Văn phòng Đăng ký đất đai để thực hiện việc đăng ký biến động</w:t>
      </w:r>
      <w:r w:rsidR="006A16DA" w:rsidRPr="002F1A26">
        <w:rPr>
          <w:rFonts w:ascii="Times New Roman" w:hAnsi="Times New Roman"/>
          <w:sz w:val="28"/>
          <w:szCs w:val="28"/>
          <w:lang w:val="en-US" w:eastAsia="en-US"/>
        </w:rPr>
        <w:t xml:space="preserve">; </w:t>
      </w:r>
      <w:r w:rsidR="00F346BF" w:rsidRPr="002F1A26">
        <w:rPr>
          <w:rFonts w:ascii="Times New Roman" w:eastAsia="Tahoma" w:hAnsi="Times New Roman"/>
          <w:sz w:val="28"/>
          <w:szCs w:val="28"/>
          <w:lang w:eastAsia="en-US"/>
        </w:rPr>
        <w:t>ký hợp đồng thuê đấ</w:t>
      </w:r>
      <w:r w:rsidR="006A365A" w:rsidRPr="002F1A26">
        <w:rPr>
          <w:rFonts w:ascii="Times New Roman" w:eastAsia="Tahoma" w:hAnsi="Times New Roman"/>
          <w:sz w:val="28"/>
          <w:szCs w:val="28"/>
          <w:lang w:eastAsia="en-US"/>
        </w:rPr>
        <w:t xml:space="preserve">t hoặc phụ lục hợp đồng thuê đất </w:t>
      </w:r>
      <w:r w:rsidR="00F346BF" w:rsidRPr="002F1A26">
        <w:rPr>
          <w:rFonts w:ascii="Times New Roman" w:eastAsia="Tahoma" w:hAnsi="Times New Roman"/>
          <w:sz w:val="28"/>
          <w:szCs w:val="28"/>
          <w:lang w:eastAsia="en-US"/>
        </w:rPr>
        <w:t>đối với trường hợp Nhà nước cho thuê đất thuộc thẩm quyền của Chủ tịch Ủy ban nhân dân cấp tỉnh</w:t>
      </w:r>
      <w:r w:rsidR="00C352D0" w:rsidRPr="002F1A26">
        <w:rPr>
          <w:rFonts w:ascii="Times New Roman" w:eastAsia="Tahoma" w:hAnsi="Times New Roman"/>
          <w:sz w:val="28"/>
          <w:szCs w:val="28"/>
          <w:lang w:eastAsia="en-US"/>
        </w:rPr>
        <w:t xml:space="preserve">; </w:t>
      </w:r>
      <w:r w:rsidRPr="002F1A26">
        <w:rPr>
          <w:rFonts w:ascii="Times New Roman" w:eastAsia="Tahoma" w:hAnsi="Times New Roman"/>
          <w:sz w:val="28"/>
          <w:szCs w:val="28"/>
          <w:lang w:eastAsia="en-US"/>
        </w:rPr>
        <w:t>việc bàn giao đất/bàn giao rừng trên thực địa thực hiện theo Mẫu số 2</w:t>
      </w:r>
      <w:r w:rsidR="00086B4E" w:rsidRPr="002F1A26">
        <w:rPr>
          <w:rFonts w:ascii="Times New Roman" w:eastAsia="Tahoma" w:hAnsi="Times New Roman"/>
          <w:sz w:val="28"/>
          <w:szCs w:val="28"/>
          <w:lang w:eastAsia="en-US"/>
        </w:rPr>
        <w:t>0</w:t>
      </w:r>
      <w:r w:rsidRPr="002F1A26">
        <w:rPr>
          <w:rFonts w:ascii="Times New Roman" w:eastAsia="Tahoma" w:hAnsi="Times New Roman"/>
          <w:sz w:val="28"/>
          <w:szCs w:val="28"/>
          <w:lang w:eastAsia="en-US"/>
        </w:rPr>
        <w:t xml:space="preserve"> ban hành kèm theo </w:t>
      </w:r>
      <w:r w:rsidR="00053435" w:rsidRPr="002F1A26">
        <w:rPr>
          <w:rFonts w:ascii="Times New Roman" w:eastAsia="Tahoma" w:hAnsi="Times New Roman"/>
          <w:sz w:val="28"/>
          <w:szCs w:val="28"/>
          <w:lang w:eastAsia="en-US"/>
        </w:rPr>
        <w:t>Quyết định</w:t>
      </w:r>
      <w:r w:rsidRPr="002F1A26">
        <w:rPr>
          <w:rFonts w:ascii="Times New Roman" w:eastAsia="Tahoma" w:hAnsi="Times New Roman"/>
          <w:sz w:val="28"/>
          <w:szCs w:val="28"/>
          <w:lang w:eastAsia="en-US"/>
        </w:rPr>
        <w:t xml:space="preserve"> này;</w:t>
      </w:r>
    </w:p>
    <w:p w14:paraId="461ABEBB" w14:textId="77777777" w:rsidR="00A053C4" w:rsidRPr="002F1A26" w:rsidRDefault="00A053C4" w:rsidP="00CD3ABB">
      <w:pPr>
        <w:widowControl w:val="0"/>
        <w:tabs>
          <w:tab w:val="left" w:pos="0"/>
        </w:tabs>
        <w:spacing w:after="0" w:line="240" w:lineRule="auto"/>
        <w:ind w:firstLine="567"/>
        <w:outlineLvl w:val="4"/>
        <w:rPr>
          <w:rFonts w:ascii="Times New Roman" w:eastAsia="Calibri" w:hAnsi="Times New Roman"/>
          <w:sz w:val="28"/>
          <w:szCs w:val="28"/>
          <w:lang w:eastAsia="en-US"/>
        </w:rPr>
      </w:pPr>
      <w:r w:rsidRPr="002F1A26">
        <w:rPr>
          <w:rFonts w:ascii="Times New Roman" w:eastAsia="Tahoma" w:hAnsi="Times New Roman"/>
          <w:sz w:val="28"/>
          <w:szCs w:val="28"/>
          <w:lang w:eastAsia="en-US"/>
        </w:rPr>
        <w:t xml:space="preserve">i) Văn phòng đăng ký đất đai hoặc Chi nhánh Văn phòng đăng ký đất đai có trách nhiệm cập nhật, chỉnh lý cơ sở dữ liệu đất đai, hồ sơ địa chính; </w:t>
      </w:r>
      <w:r w:rsidRPr="002F1A26">
        <w:rPr>
          <w:rFonts w:ascii="Times New Roman" w:eastAsia="Calibri" w:hAnsi="Times New Roman"/>
          <w:sz w:val="28"/>
          <w:szCs w:val="28"/>
          <w:lang w:eastAsia="en-US"/>
        </w:rPr>
        <w:t>cơ quan chuyên môn về lâm nghiệp có trách nhiệm cập nhật, lưu trữ hồ sơ theo pháp luật về lâm nghiệp.</w:t>
      </w:r>
    </w:p>
    <w:p w14:paraId="0B13EA0C" w14:textId="77777777" w:rsidR="00A053C4" w:rsidRPr="002F1A26"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2F1A26">
        <w:rPr>
          <w:rFonts w:ascii="Times New Roman" w:eastAsia="Tahoma" w:hAnsi="Times New Roman"/>
          <w:sz w:val="28"/>
          <w:szCs w:val="28"/>
          <w:lang w:eastAsia="en-US"/>
        </w:rPr>
        <w:t>2. Trình tự, thủ tục thực hiện đối với trường hợp người sử dụng đất thuộc trường hợp giao đất không thu tiền sử dụng đất như sau:</w:t>
      </w:r>
    </w:p>
    <w:p w14:paraId="1606873C" w14:textId="7F14B9F6" w:rsidR="00A053C4" w:rsidRPr="002F1A26"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w:t>
      </w:r>
      <w:r w:rsidR="008652E2" w:rsidRPr="002F1A26">
        <w:rPr>
          <w:rFonts w:ascii="Times New Roman" w:eastAsia="Tahoma" w:hAnsi="Times New Roman"/>
          <w:sz w:val="28"/>
          <w:szCs w:val="28"/>
          <w:lang w:eastAsia="en-US"/>
        </w:rPr>
        <w:t>Người đề nghị giao đất/chuyển mục đích sử dụng đất/giao đất và giao rừng làm đơn theo Mẫu số 01 ban hành kèm theo Quyết định này nộp cho cơ quan tiếp nhận hồ sơ và trả kết quả quy định tại điểm a khoản 1 Điều 12 Nghị định số 102/2024/NĐ-CP ngày 30 tháng 7</w:t>
      </w:r>
      <w:r w:rsidRPr="002F1A26">
        <w:rPr>
          <w:rFonts w:ascii="Times New Roman" w:eastAsia="Tahoma" w:hAnsi="Times New Roman"/>
          <w:sz w:val="28"/>
          <w:szCs w:val="28"/>
          <w:lang w:eastAsia="en-US"/>
        </w:rPr>
        <w:t>năm 2024 của Chính phủ quy định chi tiết thi hành một số điều của Luật Đất đai;</w:t>
      </w:r>
    </w:p>
    <w:p w14:paraId="137EB71B" w14:textId="2ECB01C5" w:rsidR="00A053C4" w:rsidRPr="002F1A26" w:rsidRDefault="00A053C4" w:rsidP="00CD3ABB">
      <w:pPr>
        <w:widowControl w:val="0"/>
        <w:tabs>
          <w:tab w:val="left" w:pos="0"/>
        </w:tabs>
        <w:spacing w:after="0" w:line="240" w:lineRule="auto"/>
        <w:ind w:firstLine="567"/>
        <w:outlineLvl w:val="4"/>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w:t>
      </w:r>
      <w:r w:rsidR="00010CC1" w:rsidRPr="002F1A26">
        <w:rPr>
          <w:rFonts w:ascii="Times New Roman" w:hAnsi="Times New Roman"/>
          <w:sz w:val="28"/>
          <w:szCs w:val="28"/>
          <w:lang w:eastAsia="en-US"/>
        </w:rPr>
        <w:t xml:space="preserve">ôn về nông nghiệp và môi trường cấp tỉnh </w:t>
      </w:r>
      <w:r w:rsidRPr="002F1A26">
        <w:rPr>
          <w:rFonts w:ascii="Times New Roman" w:hAnsi="Times New Roman"/>
          <w:sz w:val="28"/>
          <w:szCs w:val="28"/>
          <w:lang w:eastAsia="en-US"/>
        </w:rPr>
        <w:t>thực hiện:</w:t>
      </w:r>
    </w:p>
    <w:p w14:paraId="2F0B45CF" w14:textId="12767019" w:rsidR="00010CC1" w:rsidRPr="002F1A26" w:rsidRDefault="00010CC1" w:rsidP="00010CC1">
      <w:pPr>
        <w:widowControl w:val="0"/>
        <w:tabs>
          <w:tab w:val="left" w:pos="0"/>
        </w:tabs>
        <w:spacing w:after="0" w:line="33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Rà soát, kiểm tra hồ sơ</w:t>
      </w:r>
      <w:r w:rsidR="00E132F5" w:rsidRPr="002F1A26">
        <w:rPr>
          <w:rFonts w:ascii="Times New Roman" w:eastAsia="Tahoma" w:hAnsi="Times New Roman"/>
          <w:sz w:val="28"/>
          <w:szCs w:val="28"/>
          <w:lang w:eastAsia="en-US"/>
        </w:rPr>
        <w:t xml:space="preserve">; </w:t>
      </w:r>
      <w:r w:rsidRPr="002F1A26">
        <w:rPr>
          <w:rFonts w:ascii="Times New Roman" w:eastAsia="Tahoma" w:hAnsi="Times New Roman"/>
          <w:sz w:val="28"/>
          <w:szCs w:val="28"/>
          <w:lang w:eastAsia="en-US"/>
        </w:rPr>
        <w:t xml:space="preserve">hướng dẫn người nộp hồ sơ làm lại hồ sơ hoặc bổ </w:t>
      </w:r>
      <w:r w:rsidRPr="002F1A26">
        <w:rPr>
          <w:rFonts w:ascii="Times New Roman" w:eastAsia="Tahoma" w:hAnsi="Times New Roman"/>
          <w:sz w:val="28"/>
          <w:szCs w:val="28"/>
          <w:lang w:eastAsia="en-US"/>
        </w:rPr>
        <w:lastRenderedPageBreak/>
        <w:t>sung hồ sơ đối với trường hợp hồ sơ không đầy đủ, không hợp lệ;</w:t>
      </w:r>
    </w:p>
    <w:p w14:paraId="4CDDFAFA" w14:textId="5E81E420" w:rsidR="00A053C4" w:rsidRPr="002F1A26" w:rsidRDefault="00010CC1" w:rsidP="00010CC1">
      <w:pPr>
        <w:widowControl w:val="0"/>
        <w:tabs>
          <w:tab w:val="left" w:pos="0"/>
        </w:tabs>
        <w:spacing w:after="0" w:line="330" w:lineRule="exact"/>
        <w:ind w:firstLine="567"/>
        <w:rPr>
          <w:rFonts w:ascii="Times New Roman" w:eastAsia="Calibri" w:hAnsi="Times New Roman"/>
          <w:sz w:val="28"/>
          <w:szCs w:val="28"/>
          <w:lang w:eastAsia="en-US"/>
        </w:rPr>
      </w:pPr>
      <w:r w:rsidRPr="002F1A26">
        <w:rPr>
          <w:rFonts w:ascii="Times New Roman" w:eastAsia="Tahoma" w:hAnsi="Times New Roman"/>
          <w:sz w:val="28"/>
          <w:szCs w:val="28"/>
          <w:lang w:eastAsia="en-US"/>
        </w:rPr>
        <w:t>- Kiểm tra thực địa; trường hợp giao đất và giao rừng, cho thuê đất và cho thuê rừng thì cơ quan lâm nghiệp kiểm tra thực địa hiện trạng khu rừng giữa hồ sơ và thực địa dự kiến giao;</w:t>
      </w:r>
    </w:p>
    <w:p w14:paraId="7AF22162" w14:textId="0BB32561" w:rsidR="00A053C4" w:rsidRPr="002F1A26" w:rsidRDefault="00A053C4" w:rsidP="00944C83">
      <w:pPr>
        <w:widowControl w:val="0"/>
        <w:tabs>
          <w:tab w:val="left" w:pos="0"/>
        </w:tabs>
        <w:spacing w:after="0" w:line="33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Hoàn thiện hồ sơ trình Chủ tịch Ủy ban nhân dân cấp có thẩm quyền ban hành quyết định giao đất/</w:t>
      </w:r>
      <w:r w:rsidRPr="002F1A26">
        <w:rPr>
          <w:rFonts w:ascii="Times New Roman" w:hAnsi="Times New Roman"/>
          <w:sz w:val="28"/>
          <w:szCs w:val="28"/>
          <w:lang w:eastAsia="x-none"/>
        </w:rPr>
        <w:t>cho phép chuyển mục đích sử dụng đất/</w:t>
      </w:r>
      <w:r w:rsidRPr="002F1A26">
        <w:rPr>
          <w:rFonts w:ascii="Times New Roman" w:eastAsia="Tahoma" w:hAnsi="Times New Roman"/>
          <w:sz w:val="28"/>
          <w:szCs w:val="28"/>
          <w:lang w:eastAsia="en-US"/>
        </w:rPr>
        <w:t xml:space="preserve">giao đất và giao rừng. </w:t>
      </w:r>
      <w:r w:rsidRPr="002F1A26">
        <w:rPr>
          <w:rFonts w:ascii="Times New Roman" w:eastAsia="Tahoma" w:hAnsi="Times New Roman"/>
          <w:sz w:val="28"/>
          <w:szCs w:val="28"/>
          <w:lang w:eastAsia="x-none"/>
        </w:rPr>
        <w:t xml:space="preserve">Hồ sơ gồm: đơn và giấy tờ quy định tại khoản 5 thủ tục này; kèm trích lục bản đồ địa chính thửa đất hoặc trích đo địa chính thửa đất, tờ trình theo Mẫu số </w:t>
      </w:r>
      <w:r w:rsidR="00086B4E" w:rsidRPr="002F1A26">
        <w:rPr>
          <w:rFonts w:ascii="Times New Roman" w:eastAsia="Tahoma" w:hAnsi="Times New Roman"/>
          <w:sz w:val="28"/>
          <w:szCs w:val="28"/>
          <w:lang w:eastAsia="x-none"/>
        </w:rPr>
        <w:t>21</w:t>
      </w:r>
      <w:r w:rsidRPr="002F1A26">
        <w:rPr>
          <w:rFonts w:ascii="Times New Roman" w:eastAsia="Tahoma" w:hAnsi="Times New Roman"/>
          <w:sz w:val="28"/>
          <w:szCs w:val="28"/>
          <w:lang w:eastAsia="x-none"/>
        </w:rPr>
        <w:t xml:space="preserve"> ban hành kèm theo </w:t>
      </w:r>
      <w:r w:rsidR="00010CC1" w:rsidRPr="002F1A26">
        <w:rPr>
          <w:rFonts w:ascii="Times New Roman" w:eastAsia="Tahoma" w:hAnsi="Times New Roman"/>
          <w:sz w:val="28"/>
          <w:szCs w:val="28"/>
          <w:lang w:eastAsia="x-none"/>
        </w:rPr>
        <w:t>Quyết</w:t>
      </w:r>
      <w:r w:rsidRPr="002F1A26">
        <w:rPr>
          <w:rFonts w:ascii="Times New Roman" w:eastAsia="Tahoma" w:hAnsi="Times New Roman"/>
          <w:sz w:val="28"/>
          <w:szCs w:val="28"/>
          <w:lang w:eastAsia="x-none"/>
        </w:rPr>
        <w:t xml:space="preserve"> định này kèm theo dự thảo quyết định theo Mẫu số 0</w:t>
      </w:r>
      <w:r w:rsidR="00086B4E" w:rsidRPr="002F1A26">
        <w:rPr>
          <w:rFonts w:ascii="Times New Roman" w:eastAsia="Tahoma" w:hAnsi="Times New Roman"/>
          <w:sz w:val="28"/>
          <w:szCs w:val="28"/>
          <w:lang w:eastAsia="x-none"/>
        </w:rPr>
        <w:t>5</w:t>
      </w:r>
      <w:r w:rsidRPr="002F1A26">
        <w:rPr>
          <w:rFonts w:ascii="Times New Roman" w:eastAsia="Tahoma" w:hAnsi="Times New Roman"/>
          <w:sz w:val="28"/>
          <w:szCs w:val="28"/>
          <w:lang w:eastAsia="x-none"/>
        </w:rPr>
        <w:t xml:space="preserve"> ban hành kèm theo </w:t>
      </w:r>
      <w:r w:rsidR="00010CC1" w:rsidRPr="002F1A26">
        <w:rPr>
          <w:rFonts w:ascii="Times New Roman" w:eastAsia="Tahoma" w:hAnsi="Times New Roman"/>
          <w:sz w:val="28"/>
          <w:szCs w:val="28"/>
          <w:lang w:eastAsia="x-none"/>
        </w:rPr>
        <w:t>Quyết</w:t>
      </w:r>
      <w:r w:rsidRPr="002F1A26">
        <w:rPr>
          <w:rFonts w:ascii="Times New Roman" w:eastAsia="Tahoma" w:hAnsi="Times New Roman"/>
          <w:sz w:val="28"/>
          <w:szCs w:val="28"/>
          <w:lang w:eastAsia="x-none"/>
        </w:rPr>
        <w:t xml:space="preserve"> định này.</w:t>
      </w:r>
    </w:p>
    <w:p w14:paraId="35F7A144" w14:textId="707A16F1" w:rsidR="00A053C4" w:rsidRPr="002F1A26" w:rsidRDefault="00A053C4" w:rsidP="00944C83">
      <w:pPr>
        <w:widowControl w:val="0"/>
        <w:tabs>
          <w:tab w:val="left" w:pos="0"/>
        </w:tabs>
        <w:spacing w:after="0" w:line="330" w:lineRule="exact"/>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c) Chủ tịch Ủy ban nhân dân cấ</w:t>
      </w:r>
      <w:r w:rsidR="00010CC1" w:rsidRPr="002F1A26">
        <w:rPr>
          <w:rFonts w:ascii="Times New Roman" w:eastAsia="Tahoma" w:hAnsi="Times New Roman"/>
          <w:sz w:val="28"/>
          <w:szCs w:val="28"/>
          <w:lang w:eastAsia="en-US"/>
        </w:rPr>
        <w:t xml:space="preserve">p tỉnh </w:t>
      </w:r>
      <w:r w:rsidRPr="002F1A26">
        <w:rPr>
          <w:rFonts w:ascii="Times New Roman" w:eastAsia="Tahoma" w:hAnsi="Times New Roman"/>
          <w:sz w:val="28"/>
          <w:szCs w:val="28"/>
          <w:lang w:eastAsia="en-US"/>
        </w:rPr>
        <w:t>xem xét ban hành quyết định giao đất/</w:t>
      </w:r>
      <w:r w:rsidRPr="002F1A26">
        <w:rPr>
          <w:rFonts w:ascii="Times New Roman" w:hAnsi="Times New Roman"/>
          <w:sz w:val="28"/>
          <w:szCs w:val="28"/>
          <w:lang w:eastAsia="x-none"/>
        </w:rPr>
        <w:t>cho phép chuyển mục đích sử dụng đất/</w:t>
      </w:r>
      <w:r w:rsidRPr="002F1A26">
        <w:rPr>
          <w:rFonts w:ascii="Times New Roman" w:eastAsia="Tahoma" w:hAnsi="Times New Roman"/>
          <w:sz w:val="28"/>
          <w:szCs w:val="28"/>
          <w:lang w:eastAsia="en-US"/>
        </w:rPr>
        <w:t>giao đất và giao rừng;</w:t>
      </w:r>
    </w:p>
    <w:p w14:paraId="4D6490BB" w14:textId="42175FCB" w:rsidR="00EA6B78" w:rsidRPr="002F1A26" w:rsidRDefault="00EA6B78" w:rsidP="00944C83">
      <w:pPr>
        <w:widowControl w:val="0"/>
        <w:tabs>
          <w:tab w:val="left" w:pos="0"/>
        </w:tabs>
        <w:spacing w:after="0" w:line="330" w:lineRule="exact"/>
        <w:ind w:firstLine="567"/>
        <w:outlineLvl w:val="4"/>
        <w:rPr>
          <w:rFonts w:ascii="Times New Roman" w:eastAsia="Tahoma" w:hAnsi="Times New Roman"/>
          <w:sz w:val="28"/>
          <w:szCs w:val="28"/>
          <w:lang w:eastAsia="en-US"/>
        </w:rPr>
      </w:pPr>
      <w:r w:rsidRPr="002F1A26">
        <w:rPr>
          <w:rFonts w:ascii="Times New Roman" w:eastAsia="Calibri" w:hAnsi="Times New Roman"/>
          <w:sz w:val="28"/>
          <w:szCs w:val="28"/>
          <w:lang w:eastAsia="en-US"/>
        </w:rPr>
        <w:t>c1)</w:t>
      </w:r>
      <w:r w:rsidRPr="002F1A26">
        <w:rPr>
          <w:rFonts w:ascii="Times New Roman" w:eastAsia="Cambria Math" w:hAnsi="Times New Roman"/>
          <w:sz w:val="28"/>
          <w:szCs w:val="28"/>
          <w:lang w:eastAsia="en-US"/>
        </w:rPr>
        <w:t xml:space="preserve"> Cơ quan chuyên môn về nông nghiệp và môi trườ</w:t>
      </w:r>
      <w:r w:rsidR="00010CC1" w:rsidRPr="002F1A26">
        <w:rPr>
          <w:rFonts w:ascii="Times New Roman" w:eastAsia="Cambria Math" w:hAnsi="Times New Roman"/>
          <w:sz w:val="28"/>
          <w:szCs w:val="28"/>
          <w:lang w:eastAsia="en-US"/>
        </w:rPr>
        <w:t xml:space="preserve">ng cấp tỉnh </w:t>
      </w:r>
      <w:r w:rsidRPr="002F1A26">
        <w:rPr>
          <w:rFonts w:ascii="Times New Roman" w:eastAsia="Cambria Math" w:hAnsi="Times New Roman"/>
          <w:sz w:val="28"/>
          <w:szCs w:val="28"/>
          <w:lang w:eastAsia="en-US"/>
        </w:rPr>
        <w:t xml:space="preserve">chuyển thông tin theo </w:t>
      </w:r>
      <w:r w:rsidR="00010CC1" w:rsidRPr="002F1A26">
        <w:rPr>
          <w:rFonts w:ascii="Times New Roman" w:eastAsia="Cambria Math" w:hAnsi="Times New Roman"/>
          <w:sz w:val="28"/>
          <w:szCs w:val="28"/>
          <w:lang w:eastAsia="en-US"/>
        </w:rPr>
        <w:t xml:space="preserve">Mẫu số </w:t>
      </w:r>
      <w:r w:rsidR="00086B4E" w:rsidRPr="002F1A26">
        <w:rPr>
          <w:rFonts w:ascii="Times New Roman" w:eastAsia="Cambria Math" w:hAnsi="Times New Roman"/>
          <w:sz w:val="28"/>
          <w:szCs w:val="28"/>
          <w:lang w:eastAsia="en-US"/>
        </w:rPr>
        <w:t>29</w:t>
      </w:r>
      <w:r w:rsidR="00010CC1" w:rsidRPr="002F1A26">
        <w:rPr>
          <w:rFonts w:ascii="Times New Roman" w:eastAsia="Cambria Math" w:hAnsi="Times New Roman"/>
          <w:sz w:val="28"/>
          <w:szCs w:val="28"/>
          <w:lang w:eastAsia="en-US"/>
        </w:rPr>
        <w:t xml:space="preserve"> ban hành theo Quyết định</w:t>
      </w:r>
      <w:r w:rsidRPr="002F1A26">
        <w:rPr>
          <w:rFonts w:ascii="Times New Roman" w:eastAsia="Cambria Math" w:hAnsi="Times New Roman"/>
          <w:sz w:val="28"/>
          <w:szCs w:val="28"/>
          <w:lang w:eastAsia="en-US"/>
        </w:rPr>
        <w:t xml:space="preserve"> này đến cơ quan thuế để xác định số tiền phải nộp để Nhà nước bổ sung diện tích đất chuyên trồng lúa bị mất hoặc tăng hiệu quả sử dụng đất trồng lúa (nếu có); người sử dụng đất nộp tiền theo thông báo của cơ quan thuế (nếu có).</w:t>
      </w:r>
    </w:p>
    <w:p w14:paraId="77F2807F" w14:textId="5E63BB71" w:rsidR="00A053C4" w:rsidRPr="002F1A26" w:rsidRDefault="00A053C4" w:rsidP="00944C83">
      <w:pPr>
        <w:widowControl w:val="0"/>
        <w:tabs>
          <w:tab w:val="left" w:pos="0"/>
        </w:tabs>
        <w:spacing w:after="0" w:line="33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d) </w:t>
      </w:r>
      <w:r w:rsidR="00010CC1" w:rsidRPr="002F1A26">
        <w:rPr>
          <w:rFonts w:ascii="Times New Roman" w:hAnsi="Times New Roman"/>
          <w:sz w:val="28"/>
          <w:szCs w:val="28"/>
          <w:lang w:eastAsia="en-US"/>
        </w:rPr>
        <w:t xml:space="preserve">Cơ quan có chức năng quản lý đất đai cấp tỉnh ký cấp Giấy chứng nhận hoặc chuyển hồ sơ đến Văn phòng đăng ký đất đai hoặc Chi nhánh Văn phòng Đăng ký đất đai để thực hiện việc đăng ký biến động; ký hợp đồng thuê đất hoặc phụ lục hợp đồng thuê đất đối với trường hợp Nhà nước cho thuê đất thuộc thẩm quyền của Chủ tịch Ủy ban nhân dân cấp tỉnh; việc bàn giao đất/bàn giao rừng trên thực địa thực hiện theo Mẫu số </w:t>
      </w:r>
      <w:r w:rsidR="00086B4E" w:rsidRPr="002F1A26">
        <w:rPr>
          <w:rFonts w:ascii="Times New Roman" w:hAnsi="Times New Roman"/>
          <w:sz w:val="28"/>
          <w:szCs w:val="28"/>
          <w:lang w:eastAsia="en-US"/>
        </w:rPr>
        <w:t>20</w:t>
      </w:r>
      <w:r w:rsidR="00010CC1" w:rsidRPr="002F1A26">
        <w:rPr>
          <w:rFonts w:ascii="Times New Roman" w:hAnsi="Times New Roman"/>
          <w:sz w:val="28"/>
          <w:szCs w:val="28"/>
          <w:lang w:eastAsia="en-US"/>
        </w:rPr>
        <w:t xml:space="preserve"> ban hành kèm theo Quyết định này</w:t>
      </w:r>
      <w:r w:rsidRPr="002F1A26">
        <w:rPr>
          <w:rFonts w:ascii="Times New Roman" w:eastAsia="Tahoma" w:hAnsi="Times New Roman"/>
          <w:sz w:val="28"/>
          <w:szCs w:val="28"/>
          <w:lang w:eastAsia="en-US"/>
        </w:rPr>
        <w:t>;</w:t>
      </w:r>
    </w:p>
    <w:p w14:paraId="2D387D53" w14:textId="77777777" w:rsidR="00A053C4" w:rsidRPr="002F1A26" w:rsidRDefault="00A053C4" w:rsidP="00944C83">
      <w:pPr>
        <w:widowControl w:val="0"/>
        <w:tabs>
          <w:tab w:val="left" w:pos="0"/>
        </w:tabs>
        <w:spacing w:after="0" w:line="33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đ) Văn phòng đăng ký đất đai hoặc Chi nhánh Văn phòng đăng ký đất đai có trách nhiệm cập nhật, chỉnh lý cơ sở dữ liệu đất đai, hồ sơ địa chính; cơ quan chuyên môn về lâm nghiệp có trách nhiệm cập nhật, lưu trữ hồ sơ theo pháp luật về lâm nghiệp.</w:t>
      </w:r>
    </w:p>
    <w:p w14:paraId="6B2CB649" w14:textId="77777777" w:rsidR="00A053C4" w:rsidRPr="002F1A26" w:rsidRDefault="00A053C4" w:rsidP="00944C83">
      <w:pPr>
        <w:widowControl w:val="0"/>
        <w:tabs>
          <w:tab w:val="left" w:pos="0"/>
        </w:tabs>
        <w:spacing w:after="0" w:line="330" w:lineRule="exact"/>
        <w:ind w:firstLine="567"/>
        <w:outlineLvl w:val="3"/>
        <w:rPr>
          <w:rFonts w:ascii="Times New Roman" w:eastAsia="Tahoma" w:hAnsi="Times New Roman"/>
          <w:sz w:val="28"/>
          <w:szCs w:val="28"/>
          <w:lang w:eastAsia="en-US"/>
        </w:rPr>
      </w:pPr>
      <w:r w:rsidRPr="002F1A26">
        <w:rPr>
          <w:rFonts w:ascii="Times New Roman" w:eastAsia="Tahoma" w:hAnsi="Times New Roman"/>
          <w:sz w:val="28"/>
          <w:szCs w:val="28"/>
          <w:lang w:eastAsia="en-US"/>
        </w:rPr>
        <w:t>3. Trình tự, thủ tục thực hiện đối với trường hợp người sử dụng đất phải nộp tiền sử dụng đất, tiền thuê đất tính theo giá đất cụ thể như sau:</w:t>
      </w:r>
    </w:p>
    <w:p w14:paraId="2D5A0642" w14:textId="3CC62230" w:rsidR="00A053C4" w:rsidRPr="002F1A26" w:rsidRDefault="00A053C4" w:rsidP="00944C83">
      <w:pPr>
        <w:widowControl w:val="0"/>
        <w:tabs>
          <w:tab w:val="left" w:pos="0"/>
        </w:tabs>
        <w:spacing w:after="0" w:line="330" w:lineRule="exact"/>
        <w:ind w:firstLine="567"/>
        <w:outlineLvl w:val="4"/>
        <w:rPr>
          <w:rFonts w:ascii="Times New Roman" w:eastAsia="Tahoma" w:hAnsi="Times New Roman"/>
          <w:spacing w:val="-4"/>
          <w:sz w:val="28"/>
          <w:szCs w:val="28"/>
          <w:lang w:eastAsia="en-US"/>
        </w:rPr>
      </w:pPr>
      <w:r w:rsidRPr="002F1A26">
        <w:rPr>
          <w:rFonts w:ascii="Times New Roman" w:eastAsia="Tahoma" w:hAnsi="Times New Roman"/>
          <w:spacing w:val="-4"/>
          <w:sz w:val="28"/>
          <w:szCs w:val="28"/>
          <w:lang w:eastAsia="en-US"/>
        </w:rPr>
        <w:t xml:space="preserve">a) </w:t>
      </w:r>
      <w:r w:rsidR="008652E2" w:rsidRPr="002F1A26">
        <w:rPr>
          <w:rFonts w:ascii="Times New Roman" w:eastAsia="Tahoma" w:hAnsi="Times New Roman"/>
          <w:spacing w:val="-4"/>
          <w:sz w:val="28"/>
          <w:szCs w:val="28"/>
          <w:lang w:eastAsia="en-US"/>
        </w:rPr>
        <w:t>Người đề nghị giao đất/thuê đất/chuyển mục đích sử dụng đất làm đơn theo Mẫu số 01 ban hành kèm theo Quyết định</w:t>
      </w:r>
      <w:r w:rsidRPr="002F1A26">
        <w:rPr>
          <w:rFonts w:ascii="Times New Roman" w:eastAsia="Tahoma" w:hAnsi="Times New Roman"/>
          <w:spacing w:val="-4"/>
          <w:sz w:val="28"/>
          <w:szCs w:val="28"/>
          <w:lang w:eastAsia="en-US"/>
        </w:rPr>
        <w:t xml:space="preserve"> này nộp cho cơ quan tiếp nhận hồ sơ và trả kết quả quy định tại điểm a khoản 1 Điều 12 Nghị định số 102/2024/NĐ-CP ngày 30/7/2024 của Chính phủ quy định chi tiết thi hành một số điều của Luật Đất đai;</w:t>
      </w:r>
    </w:p>
    <w:p w14:paraId="71AECFA4" w14:textId="51C94F40" w:rsidR="00A053C4" w:rsidRPr="002F1A26" w:rsidRDefault="00A053C4" w:rsidP="00944C83">
      <w:pPr>
        <w:widowControl w:val="0"/>
        <w:tabs>
          <w:tab w:val="left" w:pos="0"/>
        </w:tabs>
        <w:spacing w:after="0" w:line="330" w:lineRule="exact"/>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b) Cơ quan chuyên môn về nông nghiệp và môi trườ</w:t>
      </w:r>
      <w:r w:rsidR="000C632F" w:rsidRPr="002F1A26">
        <w:rPr>
          <w:rFonts w:ascii="Times New Roman" w:eastAsia="Tahoma" w:hAnsi="Times New Roman"/>
          <w:sz w:val="28"/>
          <w:szCs w:val="28"/>
          <w:lang w:eastAsia="en-US"/>
        </w:rPr>
        <w:t xml:space="preserve">ng cấp tỉnh </w:t>
      </w:r>
      <w:r w:rsidRPr="002F1A26">
        <w:rPr>
          <w:rFonts w:ascii="Times New Roman" w:eastAsia="Tahoma" w:hAnsi="Times New Roman"/>
          <w:sz w:val="28"/>
          <w:szCs w:val="28"/>
          <w:lang w:eastAsia="en-US"/>
        </w:rPr>
        <w:t>thực hiện:</w:t>
      </w:r>
    </w:p>
    <w:p w14:paraId="370B3E23" w14:textId="69B6B8A3" w:rsidR="000C632F" w:rsidRPr="002F1A26" w:rsidRDefault="000C632F" w:rsidP="000C632F">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Rà soát, kiểm tra hồ sơ</w:t>
      </w:r>
      <w:r w:rsidR="00E132F5" w:rsidRPr="002F1A26">
        <w:rPr>
          <w:rFonts w:ascii="Times New Roman" w:eastAsia="Tahoma" w:hAnsi="Times New Roman"/>
          <w:sz w:val="28"/>
          <w:szCs w:val="28"/>
          <w:lang w:eastAsia="en-US"/>
        </w:rPr>
        <w:t xml:space="preserve">; </w:t>
      </w:r>
      <w:r w:rsidRPr="002F1A26">
        <w:rPr>
          <w:rFonts w:ascii="Times New Roman" w:eastAsia="Tahoma" w:hAnsi="Times New Roman"/>
          <w:sz w:val="28"/>
          <w:szCs w:val="28"/>
          <w:lang w:eastAsia="en-US"/>
        </w:rPr>
        <w:t>hướng dẫn người nộp hồ sơ làm lại hồ sơ hoặc bổ sung hồ sơ đối với trường hợp hồ sơ không đầy đủ, không hợp lệ;</w:t>
      </w:r>
    </w:p>
    <w:p w14:paraId="08061230" w14:textId="455B9B68" w:rsidR="00A053C4" w:rsidRPr="002F1A26" w:rsidRDefault="000C632F" w:rsidP="000C632F">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 Kiểm tra thực địa; trường hợp giao đất và giao rừng, cho thuê đất và cho thuê rừng thì cơ quan lâm nghiệp kiểm tra thực địa hiện trạng khu rừng giữa hồ </w:t>
      </w:r>
      <w:r w:rsidRPr="002F1A26">
        <w:rPr>
          <w:rFonts w:ascii="Times New Roman" w:eastAsia="Tahoma" w:hAnsi="Times New Roman"/>
          <w:sz w:val="28"/>
          <w:szCs w:val="28"/>
          <w:lang w:eastAsia="en-US"/>
        </w:rPr>
        <w:lastRenderedPageBreak/>
        <w:t>sơ và thực địa dự kiến giao;</w:t>
      </w:r>
      <w:r w:rsidR="00A053C4" w:rsidRPr="002F1A26">
        <w:rPr>
          <w:rFonts w:ascii="Times New Roman" w:eastAsia="Tahoma" w:hAnsi="Times New Roman"/>
          <w:sz w:val="28"/>
          <w:szCs w:val="28"/>
          <w:lang w:eastAsia="en-US"/>
        </w:rPr>
        <w:t xml:space="preserve"> </w:t>
      </w:r>
    </w:p>
    <w:p w14:paraId="6BF46C5D" w14:textId="18A5F962"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Hoàn thiện hồ sơ trình Chủ tịch Ủy ban nhân dân cấp có thẩm quyền ban hành quyết định giao đất/cho thuê đất/cho phép</w:t>
      </w:r>
      <w:r w:rsidRPr="002F1A26">
        <w:rPr>
          <w:rFonts w:ascii="Times New Roman" w:hAnsi="Times New Roman"/>
          <w:sz w:val="28"/>
          <w:szCs w:val="28"/>
          <w:lang w:eastAsia="x-none"/>
        </w:rPr>
        <w:t xml:space="preserve"> chuyển mục đích sử dụng đất</w:t>
      </w:r>
      <w:r w:rsidRPr="002F1A26">
        <w:rPr>
          <w:rFonts w:ascii="Times New Roman" w:eastAsia="Tahoma" w:hAnsi="Times New Roman"/>
          <w:sz w:val="28"/>
          <w:szCs w:val="28"/>
          <w:lang w:eastAsia="en-US"/>
        </w:rPr>
        <w:t xml:space="preserve">. </w:t>
      </w:r>
      <w:r w:rsidRPr="002F1A26">
        <w:rPr>
          <w:rFonts w:ascii="Times New Roman" w:eastAsia="Tahoma" w:hAnsi="Times New Roman"/>
          <w:sz w:val="28"/>
          <w:szCs w:val="28"/>
          <w:lang w:eastAsia="x-none"/>
        </w:rPr>
        <w:t xml:space="preserve">Hồ sơ gồm: đơn và giấy tờ quy định tại khoản 5 thủ tục này; kèm trích lục bản đồ địa chính thửa đất hoặc trích đo địa chính thửa đất, tờ trình theo Mẫu số </w:t>
      </w:r>
      <w:r w:rsidR="00086B4E" w:rsidRPr="002F1A26">
        <w:rPr>
          <w:rFonts w:ascii="Times New Roman" w:eastAsia="Tahoma" w:hAnsi="Times New Roman"/>
          <w:sz w:val="28"/>
          <w:szCs w:val="28"/>
          <w:lang w:eastAsia="x-none"/>
        </w:rPr>
        <w:t>21</w:t>
      </w:r>
      <w:r w:rsidRPr="002F1A26">
        <w:rPr>
          <w:rFonts w:ascii="Times New Roman" w:eastAsia="Tahoma" w:hAnsi="Times New Roman"/>
          <w:sz w:val="28"/>
          <w:szCs w:val="28"/>
          <w:lang w:eastAsia="x-none"/>
        </w:rPr>
        <w:t xml:space="preserve"> ban hành kèm theo </w:t>
      </w:r>
      <w:r w:rsidR="004D156E" w:rsidRPr="002F1A26">
        <w:rPr>
          <w:rFonts w:ascii="Times New Roman" w:eastAsia="Tahoma" w:hAnsi="Times New Roman"/>
          <w:sz w:val="28"/>
          <w:szCs w:val="28"/>
          <w:lang w:eastAsia="x-none"/>
        </w:rPr>
        <w:t>Quyết định</w:t>
      </w:r>
      <w:r w:rsidRPr="002F1A26">
        <w:rPr>
          <w:rFonts w:ascii="Times New Roman" w:eastAsia="Tahoma" w:hAnsi="Times New Roman"/>
          <w:sz w:val="28"/>
          <w:szCs w:val="28"/>
          <w:lang w:eastAsia="x-none"/>
        </w:rPr>
        <w:t xml:space="preserve"> này kèm theo dự thảo quyết định theo Mẫu số 0</w:t>
      </w:r>
      <w:r w:rsidR="00086B4E" w:rsidRPr="002F1A26">
        <w:rPr>
          <w:rFonts w:ascii="Times New Roman" w:eastAsia="Tahoma" w:hAnsi="Times New Roman"/>
          <w:sz w:val="28"/>
          <w:szCs w:val="28"/>
          <w:lang w:eastAsia="x-none"/>
        </w:rPr>
        <w:t>5</w:t>
      </w:r>
      <w:r w:rsidRPr="002F1A26">
        <w:rPr>
          <w:rFonts w:ascii="Times New Roman" w:eastAsia="Tahoma" w:hAnsi="Times New Roman"/>
          <w:sz w:val="28"/>
          <w:szCs w:val="28"/>
          <w:lang w:eastAsia="x-none"/>
        </w:rPr>
        <w:t xml:space="preserve"> ban hành kèm theo </w:t>
      </w:r>
      <w:r w:rsidR="004D156E" w:rsidRPr="002F1A26">
        <w:rPr>
          <w:rFonts w:ascii="Times New Roman" w:eastAsia="Tahoma" w:hAnsi="Times New Roman"/>
          <w:sz w:val="28"/>
          <w:szCs w:val="28"/>
          <w:lang w:eastAsia="x-none"/>
        </w:rPr>
        <w:t>Quyết định</w:t>
      </w:r>
      <w:r w:rsidRPr="002F1A26">
        <w:rPr>
          <w:rFonts w:ascii="Times New Roman" w:eastAsia="Tahoma" w:hAnsi="Times New Roman"/>
          <w:sz w:val="28"/>
          <w:szCs w:val="28"/>
          <w:lang w:eastAsia="x-none"/>
        </w:rPr>
        <w:t xml:space="preserve"> này;</w:t>
      </w:r>
    </w:p>
    <w:p w14:paraId="1AEE1D14" w14:textId="4800D03E" w:rsidR="00A053C4" w:rsidRPr="002F1A26"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c) Chủ tịch Ủy ban nhân dân cấp </w:t>
      </w:r>
      <w:r w:rsidR="004D156E" w:rsidRPr="002F1A26">
        <w:rPr>
          <w:rFonts w:ascii="Times New Roman" w:eastAsia="Tahoma" w:hAnsi="Times New Roman"/>
          <w:sz w:val="28"/>
          <w:szCs w:val="28"/>
          <w:lang w:eastAsia="en-US"/>
        </w:rPr>
        <w:t>tỉnh</w:t>
      </w:r>
      <w:r w:rsidRPr="002F1A26">
        <w:rPr>
          <w:rFonts w:ascii="Times New Roman" w:eastAsia="Tahoma" w:hAnsi="Times New Roman"/>
          <w:sz w:val="28"/>
          <w:szCs w:val="28"/>
          <w:lang w:eastAsia="en-US"/>
        </w:rPr>
        <w:t xml:space="preserve"> xem xét ban hành quyết định giao đất/cho thuê đất/cho phép</w:t>
      </w:r>
      <w:r w:rsidRPr="002F1A26">
        <w:rPr>
          <w:rFonts w:ascii="Times New Roman" w:hAnsi="Times New Roman"/>
          <w:sz w:val="28"/>
          <w:szCs w:val="28"/>
          <w:lang w:eastAsia="x-none"/>
        </w:rPr>
        <w:t xml:space="preserve"> chuyển mục đích sử dụng đất</w:t>
      </w:r>
      <w:r w:rsidRPr="002F1A26">
        <w:rPr>
          <w:rFonts w:ascii="Times New Roman" w:eastAsia="Tahoma" w:hAnsi="Times New Roman"/>
          <w:sz w:val="28"/>
          <w:szCs w:val="28"/>
          <w:lang w:eastAsia="en-US"/>
        </w:rPr>
        <w:t xml:space="preserve"> và gửi cho Cơ quan chuyên môn về nông nghiệp và môi trường cấp </w:t>
      </w:r>
      <w:r w:rsidR="00B928F5" w:rsidRPr="002F1A26">
        <w:rPr>
          <w:rFonts w:ascii="Times New Roman" w:eastAsia="Tahoma" w:hAnsi="Times New Roman"/>
          <w:sz w:val="28"/>
          <w:szCs w:val="28"/>
          <w:lang w:eastAsia="en-US"/>
        </w:rPr>
        <w:t>tỉnh</w:t>
      </w:r>
      <w:r w:rsidRPr="002F1A26">
        <w:rPr>
          <w:rFonts w:ascii="Times New Roman" w:eastAsia="Tahoma" w:hAnsi="Times New Roman"/>
          <w:sz w:val="28"/>
          <w:szCs w:val="28"/>
          <w:lang w:eastAsia="en-US"/>
        </w:rPr>
        <w:t xml:space="preserve"> để tổ chức việc xác định giá đất cụ thể;</w:t>
      </w:r>
    </w:p>
    <w:p w14:paraId="3BDE5452" w14:textId="37737022" w:rsidR="00A053C4" w:rsidRPr="002F1A26"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d) </w:t>
      </w:r>
      <w:r w:rsidRPr="002F1A26">
        <w:rPr>
          <w:rFonts w:ascii="Times New Roman" w:hAnsi="Times New Roman"/>
          <w:sz w:val="28"/>
          <w:szCs w:val="28"/>
          <w:lang w:eastAsia="en-US"/>
        </w:rPr>
        <w:t>Cơ quan chuyên m</w:t>
      </w:r>
      <w:r w:rsidR="00B928F5" w:rsidRPr="002F1A26">
        <w:rPr>
          <w:rFonts w:ascii="Times New Roman" w:hAnsi="Times New Roman"/>
          <w:sz w:val="28"/>
          <w:szCs w:val="28"/>
          <w:lang w:eastAsia="en-US"/>
        </w:rPr>
        <w:t xml:space="preserve">ôn về nông nghiệp và môi trường cấp tỉnh </w:t>
      </w:r>
      <w:r w:rsidRPr="002F1A26">
        <w:rPr>
          <w:rFonts w:ascii="Times New Roman" w:eastAsia="Tahoma" w:hAnsi="Times New Roman"/>
          <w:sz w:val="28"/>
          <w:szCs w:val="28"/>
          <w:lang w:eastAsia="en-US"/>
        </w:rPr>
        <w:t xml:space="preserve">tổ chức việc xác định giá đất cụ thể, trình </w:t>
      </w:r>
      <w:r w:rsidR="00B928F5" w:rsidRPr="002F1A26">
        <w:rPr>
          <w:rFonts w:ascii="Times New Roman" w:eastAsia="Tahoma" w:hAnsi="Times New Roman"/>
          <w:sz w:val="28"/>
          <w:szCs w:val="28"/>
          <w:lang w:eastAsia="en-US"/>
        </w:rPr>
        <w:t>Chủ tịch Uỷ ban nhân dân cấp tỉnh</w:t>
      </w:r>
      <w:r w:rsidRPr="002F1A26">
        <w:rPr>
          <w:rFonts w:ascii="Times New Roman" w:eastAsia="Tahoma" w:hAnsi="Times New Roman"/>
          <w:sz w:val="28"/>
          <w:szCs w:val="28"/>
          <w:lang w:eastAsia="en-US"/>
        </w:rPr>
        <w:t xml:space="preserve"> quyền ban hành quyết định phê duyệt giá đất cụ thể theo quy định của pháp luật về giá đất có nội dung về trách nhiệm của cơ quan thuế trong việc hướng dẫn người sử dụng đất nộp tiền sử dụng đất, tiền thuê đất theo quy định của pháp luật về tiền sử dụng đất, tiền thuê đất;</w:t>
      </w:r>
    </w:p>
    <w:p w14:paraId="5B558F46" w14:textId="17D818C3" w:rsidR="00A053C4" w:rsidRPr="002F1A26" w:rsidRDefault="00A053C4" w:rsidP="00CD3ABB">
      <w:pPr>
        <w:widowControl w:val="0"/>
        <w:tabs>
          <w:tab w:val="left" w:pos="0"/>
        </w:tabs>
        <w:spacing w:after="0" w:line="240" w:lineRule="auto"/>
        <w:ind w:firstLine="567"/>
        <w:outlineLvl w:val="4"/>
        <w:rPr>
          <w:rFonts w:ascii="Times New Roman" w:eastAsia="Tahoma" w:hAnsi="Times New Roman"/>
          <w:spacing w:val="-8"/>
          <w:sz w:val="28"/>
          <w:szCs w:val="28"/>
          <w:lang w:eastAsia="en-US"/>
        </w:rPr>
      </w:pPr>
      <w:r w:rsidRPr="002F1A26">
        <w:rPr>
          <w:rFonts w:ascii="Times New Roman" w:eastAsia="Tahoma" w:hAnsi="Times New Roman"/>
          <w:spacing w:val="-8"/>
          <w:sz w:val="28"/>
          <w:szCs w:val="28"/>
          <w:lang w:eastAsia="en-US"/>
        </w:rPr>
        <w:t xml:space="preserve">đ) </w:t>
      </w:r>
      <w:r w:rsidR="00B928F5" w:rsidRPr="002F1A26">
        <w:rPr>
          <w:rFonts w:ascii="Times New Roman" w:eastAsia="Tahoma" w:hAnsi="Times New Roman"/>
          <w:spacing w:val="-8"/>
          <w:sz w:val="28"/>
          <w:szCs w:val="28"/>
          <w:lang w:eastAsia="en-US"/>
        </w:rPr>
        <w:t>Chủ tịch Uỷ ban nhân dân cấp tỉnh</w:t>
      </w:r>
      <w:r w:rsidRPr="002F1A26">
        <w:rPr>
          <w:rFonts w:ascii="Times New Roman" w:eastAsia="Tahoma" w:hAnsi="Times New Roman"/>
          <w:spacing w:val="-8"/>
          <w:sz w:val="28"/>
          <w:szCs w:val="28"/>
          <w:lang w:eastAsia="en-US"/>
        </w:rPr>
        <w:t xml:space="preserve"> xem xét ban hành quyết định phê duyệt giá đất cụ thể;</w:t>
      </w:r>
    </w:p>
    <w:p w14:paraId="7C666730" w14:textId="1863E1F0" w:rsidR="00A053C4" w:rsidRPr="002F1A26"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e) </w:t>
      </w:r>
      <w:r w:rsidRPr="002F1A26">
        <w:rPr>
          <w:rFonts w:ascii="Times New Roman" w:hAnsi="Times New Roman"/>
          <w:sz w:val="28"/>
          <w:szCs w:val="28"/>
          <w:lang w:eastAsia="en-US"/>
        </w:rPr>
        <w:t>Cơ quan chuyên m</w:t>
      </w:r>
      <w:r w:rsidR="00B928F5" w:rsidRPr="002F1A26">
        <w:rPr>
          <w:rFonts w:ascii="Times New Roman" w:hAnsi="Times New Roman"/>
          <w:sz w:val="28"/>
          <w:szCs w:val="28"/>
          <w:lang w:eastAsia="en-US"/>
        </w:rPr>
        <w:t xml:space="preserve">ôn về nông nghiệp và môi trường cấp tỉnh </w:t>
      </w:r>
      <w:r w:rsidRPr="002F1A26">
        <w:rPr>
          <w:rFonts w:ascii="Times New Roman" w:eastAsia="Tahoma" w:hAnsi="Times New Roman"/>
          <w:sz w:val="28"/>
          <w:szCs w:val="28"/>
          <w:lang w:eastAsia="en-US"/>
        </w:rPr>
        <w:t>chủ trì, phối hợp các cơ quan có liên quan xác định trường hợp được miễn tiền sử dụng đất/tiền thuê đất theo quy định của pháp luật về tiền sử dụng đất, tiền thuê đất (nếu có);</w:t>
      </w:r>
    </w:p>
    <w:p w14:paraId="7F9198D1" w14:textId="2089E62D" w:rsidR="00A053C4" w:rsidRPr="002F1A26" w:rsidRDefault="00A053C4" w:rsidP="00CD3ABB">
      <w:pPr>
        <w:widowControl w:val="0"/>
        <w:tabs>
          <w:tab w:val="left" w:pos="0"/>
        </w:tabs>
        <w:spacing w:after="0" w:line="240" w:lineRule="auto"/>
        <w:ind w:firstLine="567"/>
        <w:outlineLvl w:val="4"/>
        <w:rPr>
          <w:rFonts w:ascii="Times New Roman" w:eastAsia="Tahoma" w:hAnsi="Times New Roman"/>
          <w:spacing w:val="-2"/>
          <w:sz w:val="28"/>
          <w:szCs w:val="28"/>
          <w:lang w:eastAsia="en-US"/>
        </w:rPr>
      </w:pPr>
      <w:r w:rsidRPr="002F1A26">
        <w:rPr>
          <w:rFonts w:ascii="Times New Roman" w:eastAsia="Tahoma" w:hAnsi="Times New Roman"/>
          <w:spacing w:val="-2"/>
          <w:sz w:val="28"/>
          <w:szCs w:val="28"/>
          <w:lang w:eastAsia="en-US"/>
        </w:rPr>
        <w:t xml:space="preserve">g) </w:t>
      </w:r>
      <w:r w:rsidRPr="002F1A26">
        <w:rPr>
          <w:rFonts w:ascii="Times New Roman" w:hAnsi="Times New Roman"/>
          <w:spacing w:val="-2"/>
          <w:sz w:val="28"/>
          <w:szCs w:val="28"/>
          <w:lang w:eastAsia="en-US"/>
        </w:rPr>
        <w:t>Cơ quan chuyên m</w:t>
      </w:r>
      <w:r w:rsidR="00B928F5" w:rsidRPr="002F1A26">
        <w:rPr>
          <w:rFonts w:ascii="Times New Roman" w:hAnsi="Times New Roman"/>
          <w:spacing w:val="-2"/>
          <w:sz w:val="28"/>
          <w:szCs w:val="28"/>
          <w:lang w:eastAsia="en-US"/>
        </w:rPr>
        <w:t xml:space="preserve">ôn về nông nghiệp và môi trường cấp tỉnh </w:t>
      </w:r>
      <w:r w:rsidRPr="002F1A26">
        <w:rPr>
          <w:rFonts w:ascii="Times New Roman" w:eastAsia="Tahoma" w:hAnsi="Times New Roman"/>
          <w:spacing w:val="-2"/>
          <w:sz w:val="28"/>
          <w:szCs w:val="28"/>
          <w:lang w:eastAsia="en-US"/>
        </w:rPr>
        <w:t xml:space="preserve">chuyển thông tin địa chính thửa đất theo </w:t>
      </w:r>
      <w:r w:rsidR="003949D8" w:rsidRPr="002F1A26">
        <w:rPr>
          <w:rFonts w:ascii="Times New Roman" w:eastAsia="Tahoma" w:hAnsi="Times New Roman"/>
          <w:spacing w:val="-2"/>
          <w:sz w:val="28"/>
          <w:szCs w:val="28"/>
          <w:lang w:eastAsia="en-US"/>
        </w:rPr>
        <w:t xml:space="preserve">Mẫu số </w:t>
      </w:r>
      <w:r w:rsidR="00086B4E" w:rsidRPr="002F1A26">
        <w:rPr>
          <w:rFonts w:ascii="Times New Roman" w:eastAsia="Tahoma" w:hAnsi="Times New Roman"/>
          <w:spacing w:val="-2"/>
          <w:sz w:val="28"/>
          <w:szCs w:val="28"/>
          <w:lang w:eastAsia="en-US"/>
        </w:rPr>
        <w:t>29</w:t>
      </w:r>
      <w:r w:rsidR="003949D8" w:rsidRPr="002F1A26">
        <w:rPr>
          <w:rFonts w:ascii="Times New Roman" w:eastAsia="Tahoma" w:hAnsi="Times New Roman"/>
          <w:spacing w:val="-2"/>
          <w:sz w:val="28"/>
          <w:szCs w:val="28"/>
          <w:lang w:eastAsia="en-US"/>
        </w:rPr>
        <w:t xml:space="preserve"> ban hành kèm theo Quyết định</w:t>
      </w:r>
      <w:r w:rsidRPr="002F1A26">
        <w:rPr>
          <w:rFonts w:ascii="Times New Roman" w:eastAsia="Tahoma" w:hAnsi="Times New Roman"/>
          <w:spacing w:val="-2"/>
          <w:sz w:val="28"/>
          <w:szCs w:val="28"/>
          <w:lang w:eastAsia="en-US"/>
        </w:rPr>
        <w:t xml:space="preserve"> này cho cơ quan thuế;</w:t>
      </w:r>
    </w:p>
    <w:p w14:paraId="0FA077D9" w14:textId="77777777" w:rsidR="00A053C4" w:rsidRPr="002F1A26" w:rsidRDefault="00A053C4" w:rsidP="00CD3ABB">
      <w:pPr>
        <w:widowControl w:val="0"/>
        <w:tabs>
          <w:tab w:val="left" w:pos="0"/>
          <w:tab w:val="left" w:pos="709"/>
        </w:tabs>
        <w:spacing w:after="0" w:line="240" w:lineRule="auto"/>
        <w:ind w:firstLine="567"/>
        <w:outlineLvl w:val="4"/>
        <w:rPr>
          <w:rFonts w:ascii="Times New Roman" w:eastAsia="Tahoma" w:hAnsi="Times New Roman"/>
          <w:spacing w:val="-2"/>
          <w:sz w:val="28"/>
          <w:szCs w:val="28"/>
          <w:lang w:eastAsia="en-US"/>
        </w:rPr>
      </w:pPr>
      <w:r w:rsidRPr="002F1A26">
        <w:rPr>
          <w:rFonts w:ascii="Times New Roman" w:eastAsia="Tahoma" w:hAnsi="Times New Roman"/>
          <w:spacing w:val="-2"/>
          <w:sz w:val="28"/>
          <w:szCs w:val="28"/>
          <w:lang w:eastAsia="en-US"/>
        </w:rPr>
        <w:t>h)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1A22854B" w14:textId="77777777" w:rsidR="00A053C4" w:rsidRPr="002F1A26" w:rsidRDefault="00A053C4" w:rsidP="00CD3ABB">
      <w:pPr>
        <w:widowControl w:val="0"/>
        <w:tabs>
          <w:tab w:val="left" w:pos="0"/>
          <w:tab w:val="left" w:pos="709"/>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i) Người sử dụng đất nộp tiền sử dụng đất/tiền thuê đất theo quy định của pháp luật về tiền sử dụng đất, tiền thuê đất;</w:t>
      </w:r>
    </w:p>
    <w:p w14:paraId="39605055" w14:textId="35EDFC85" w:rsidR="00A053C4" w:rsidRPr="002F1A26" w:rsidRDefault="00A053C4" w:rsidP="00CD3ABB">
      <w:pPr>
        <w:widowControl w:val="0"/>
        <w:tabs>
          <w:tab w:val="left" w:pos="0"/>
          <w:tab w:val="left" w:pos="709"/>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k) Cơ quan thuế xác nhận hoàn thành việc nộp tiền sử dụng đất/tiền thuê đất và gửi thông báo kết quả cho cơ quan chuyên môn về nông nghiệp và môi trường</w:t>
      </w:r>
      <w:r w:rsidR="00B928F5" w:rsidRPr="002F1A26">
        <w:rPr>
          <w:rFonts w:ascii="Times New Roman" w:eastAsia="Tahoma" w:hAnsi="Times New Roman"/>
          <w:sz w:val="28"/>
          <w:szCs w:val="28"/>
          <w:lang w:eastAsia="en-US"/>
        </w:rPr>
        <w:t xml:space="preserve"> cấp tỉnh</w:t>
      </w:r>
      <w:r w:rsidRPr="002F1A26">
        <w:rPr>
          <w:rFonts w:ascii="Times New Roman" w:eastAsia="Tahoma" w:hAnsi="Times New Roman"/>
          <w:sz w:val="28"/>
          <w:szCs w:val="28"/>
          <w:lang w:eastAsia="en-US"/>
        </w:rPr>
        <w:t>;</w:t>
      </w:r>
    </w:p>
    <w:p w14:paraId="3EF6AEA9" w14:textId="594EC165" w:rsidR="00A053C4" w:rsidRPr="002F1A26"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l) </w:t>
      </w:r>
      <w:r w:rsidR="00B928F5" w:rsidRPr="002F1A26">
        <w:rPr>
          <w:rFonts w:ascii="Times New Roman" w:hAnsi="Times New Roman"/>
          <w:sz w:val="28"/>
          <w:szCs w:val="28"/>
          <w:lang w:eastAsia="en-US"/>
        </w:rPr>
        <w:t xml:space="preserve">Cơ quan có chức năng quản lý đất đai cấp tỉnh ký cấp Giấy chứng nhận hoặc chuyển hồ sơ đến Văn phòng đăng ký đất đai hoặc Chi nhánh Văn phòng Đăng ký đất đai để thực hiện việc đăng ký biến động; ký hợp đồng thuê đất hoặc </w:t>
      </w:r>
      <w:r w:rsidR="00B928F5" w:rsidRPr="002F1A26">
        <w:rPr>
          <w:rFonts w:ascii="Times New Roman" w:hAnsi="Times New Roman"/>
          <w:sz w:val="28"/>
          <w:szCs w:val="28"/>
          <w:lang w:eastAsia="en-US"/>
        </w:rPr>
        <w:lastRenderedPageBreak/>
        <w:t xml:space="preserve">phụ lục hợp đồng thuê đất đối với trường hợp Nhà nước cho thuê đất thuộc thẩm quyền của Chủ tịch Ủy ban nhân dân cấp tỉnh; việc bàn giao đất/bàn giao rừng trên thực địa thực hiện theo Mẫu số </w:t>
      </w:r>
      <w:r w:rsidR="00086B4E" w:rsidRPr="002F1A26">
        <w:rPr>
          <w:rFonts w:ascii="Times New Roman" w:hAnsi="Times New Roman"/>
          <w:sz w:val="28"/>
          <w:szCs w:val="28"/>
          <w:lang w:eastAsia="en-US"/>
        </w:rPr>
        <w:t>20</w:t>
      </w:r>
      <w:r w:rsidR="00B928F5" w:rsidRPr="002F1A26">
        <w:rPr>
          <w:rFonts w:ascii="Times New Roman" w:hAnsi="Times New Roman"/>
          <w:sz w:val="28"/>
          <w:szCs w:val="28"/>
          <w:lang w:eastAsia="en-US"/>
        </w:rPr>
        <w:t xml:space="preserve"> ban hành kèm theo Quyết định này</w:t>
      </w:r>
      <w:r w:rsidRPr="002F1A26">
        <w:rPr>
          <w:rFonts w:ascii="Times New Roman" w:eastAsia="Tahoma" w:hAnsi="Times New Roman"/>
          <w:sz w:val="28"/>
          <w:szCs w:val="28"/>
          <w:lang w:eastAsia="en-US"/>
        </w:rPr>
        <w:t>;</w:t>
      </w:r>
    </w:p>
    <w:p w14:paraId="189764CF" w14:textId="77777777" w:rsidR="00A053C4" w:rsidRPr="002F1A26" w:rsidRDefault="00A053C4" w:rsidP="00CD3ABB">
      <w:pPr>
        <w:widowControl w:val="0"/>
        <w:tabs>
          <w:tab w:val="left" w:pos="0"/>
        </w:tabs>
        <w:spacing w:after="0" w:line="240" w:lineRule="auto"/>
        <w:ind w:firstLine="567"/>
        <w:outlineLvl w:val="4"/>
        <w:rPr>
          <w:rFonts w:ascii="Times New Roman" w:eastAsia="Calibri" w:hAnsi="Times New Roman"/>
          <w:sz w:val="28"/>
          <w:szCs w:val="28"/>
          <w:lang w:eastAsia="en-US"/>
        </w:rPr>
      </w:pPr>
      <w:r w:rsidRPr="002F1A26">
        <w:rPr>
          <w:rFonts w:ascii="Times New Roman" w:eastAsia="Tahoma" w:hAnsi="Times New Roman"/>
          <w:sz w:val="28"/>
          <w:szCs w:val="28"/>
          <w:lang w:eastAsia="en-US"/>
        </w:rPr>
        <w:t>m) Văn phòng đăng ký đất đai hoặc Chi nhánh Văn phòng đăng ký đất đai có trách nhiệm cập nhật, chỉnh lý cơ sở dữ liệu đất đai, hồ sơ địa chính.</w:t>
      </w:r>
    </w:p>
    <w:p w14:paraId="030323C2" w14:textId="77777777" w:rsidR="00A053C4" w:rsidRPr="002F1A26" w:rsidRDefault="00A053C4" w:rsidP="00CD3ABB">
      <w:pPr>
        <w:widowControl w:val="0"/>
        <w:tabs>
          <w:tab w:val="left" w:pos="0"/>
        </w:tabs>
        <w:spacing w:after="0" w:line="240" w:lineRule="auto"/>
        <w:ind w:firstLine="567"/>
        <w:outlineLvl w:val="3"/>
        <w:rPr>
          <w:rFonts w:ascii="Times New Roman" w:eastAsia="Tahoma" w:hAnsi="Times New Roman"/>
          <w:b/>
          <w:bCs/>
          <w:sz w:val="28"/>
          <w:szCs w:val="28"/>
          <w:lang w:eastAsia="x-none"/>
        </w:rPr>
      </w:pPr>
      <w:r w:rsidRPr="002F1A26">
        <w:rPr>
          <w:rFonts w:ascii="Times New Roman" w:eastAsia="Calibri" w:hAnsi="Times New Roman"/>
          <w:sz w:val="28"/>
          <w:szCs w:val="28"/>
          <w:lang w:eastAsia="en-US"/>
        </w:rPr>
        <w:t>4. Thời gian thực hiện trình tự, thủ tục không quá 15 ngày.</w:t>
      </w:r>
    </w:p>
    <w:p w14:paraId="2A7F72B0" w14:textId="77777777" w:rsidR="00A053C4" w:rsidRPr="002F1A26"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Các cơ quan liên quan đến quá trình thực hiện trình tự, thủ tục không được quy định thêm thủ tục và không được thực hiện thêm bất kỳ thủ tục nào khác ngoài thủ tục quy định nêu trên. </w:t>
      </w:r>
    </w:p>
    <w:p w14:paraId="765FA008" w14:textId="77777777" w:rsidR="00A053C4" w:rsidRPr="002F1A26" w:rsidRDefault="00A053C4" w:rsidP="00CD3ABB">
      <w:pPr>
        <w:widowControl w:val="0"/>
        <w:tabs>
          <w:tab w:val="left" w:pos="0"/>
        </w:tabs>
        <w:spacing w:after="0" w:line="240" w:lineRule="auto"/>
        <w:ind w:firstLine="567"/>
        <w:outlineLvl w:val="3"/>
        <w:rPr>
          <w:rFonts w:ascii="Times New Roman" w:eastAsia="Calibri" w:hAnsi="Times New Roman"/>
          <w:sz w:val="28"/>
          <w:szCs w:val="28"/>
          <w:lang w:eastAsia="en-US"/>
        </w:rPr>
      </w:pPr>
      <w:r w:rsidRPr="002F1A26">
        <w:rPr>
          <w:rFonts w:ascii="Times New Roman" w:eastAsia="Calibri" w:hAnsi="Times New Roman"/>
          <w:sz w:val="28"/>
          <w:szCs w:val="28"/>
          <w:lang w:eastAsia="en-US"/>
        </w:rPr>
        <w:t>5. Hồ sơ thực hiện thủ tục hành chính gồm:</w:t>
      </w:r>
    </w:p>
    <w:p w14:paraId="4D8B386F" w14:textId="77777777" w:rsidR="00A053C4" w:rsidRPr="002F1A26"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Calibri" w:hAnsi="Times New Roman"/>
          <w:sz w:val="28"/>
          <w:szCs w:val="28"/>
          <w:lang w:eastAsia="en-US"/>
        </w:rPr>
        <w:t>5.1. Hồ sơ giao đất, cho thuê đất, chuyển mục đích sử dụng đất đối với trường hợp giao đất, cho thuê đất không đấu giá quyền sử dụng đất, không đấu thầu lựa chọn nhà đầu tư thực hiện dự án có sử dụng đất và trường hợp giao đất, cho thuê đất thông qua đấu thầu lựa chọn nhà đầu tư thực hiện dự án có sử dụng đất giao đất và giao rừng; cho thuê đất và cho thuê rừng.</w:t>
      </w:r>
    </w:p>
    <w:p w14:paraId="7100D8F5" w14:textId="46C9AAFB" w:rsidR="00A053C4" w:rsidRPr="002F1A26"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a) Đơn theo Mẫu số 01 ban hành kèm theo </w:t>
      </w:r>
      <w:r w:rsidR="00356A34" w:rsidRPr="002F1A26">
        <w:rPr>
          <w:rFonts w:ascii="Times New Roman" w:eastAsia="Calibri" w:hAnsi="Times New Roman"/>
          <w:sz w:val="28"/>
          <w:szCs w:val="28"/>
          <w:lang w:eastAsia="en-US"/>
        </w:rPr>
        <w:t xml:space="preserve">Quyết định </w:t>
      </w:r>
      <w:r w:rsidRPr="002F1A26">
        <w:rPr>
          <w:rFonts w:ascii="Times New Roman" w:eastAsia="Calibri" w:hAnsi="Times New Roman"/>
          <w:sz w:val="28"/>
          <w:szCs w:val="28"/>
          <w:lang w:eastAsia="en-US"/>
        </w:rPr>
        <w:t>này;</w:t>
      </w:r>
    </w:p>
    <w:p w14:paraId="4993F5AF" w14:textId="517E224B" w:rsidR="000776B5" w:rsidRPr="002F1A26" w:rsidRDefault="000776B5"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Calibri" w:hAnsi="Times New Roman"/>
          <w:sz w:val="28"/>
          <w:szCs w:val="28"/>
          <w:lang w:eastAsia="en-US"/>
        </w:rPr>
        <w:t>b) Bản trích lục bản đồ địa chính hoặc trích đo bản đồ địa chính</w:t>
      </w:r>
    </w:p>
    <w:p w14:paraId="489018A7" w14:textId="6C7701E1" w:rsidR="00A053C4" w:rsidRPr="002F1A26" w:rsidRDefault="000776B5"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Calibri" w:hAnsi="Times New Roman"/>
          <w:sz w:val="28"/>
          <w:szCs w:val="28"/>
          <w:lang w:eastAsia="en-US"/>
        </w:rPr>
        <w:t>c</w:t>
      </w:r>
      <w:r w:rsidR="00A053C4" w:rsidRPr="002F1A26">
        <w:rPr>
          <w:rFonts w:ascii="Times New Roman" w:eastAsia="Calibri" w:hAnsi="Times New Roman"/>
          <w:sz w:val="28"/>
          <w:szCs w:val="28"/>
          <w:lang w:eastAsia="en-US"/>
        </w:rPr>
        <w:t>) Dự án đầu tư đối với khu rừng đề nghị giao; báo cáo điều tra, đánh giá hiện trạng rừng và bản đồ hiện trạng rừng theo quy định của pháp luật về lâm nghiệp (đối với trường hợp đề nghị giao đất và giao rừng);</w:t>
      </w:r>
    </w:p>
    <w:p w14:paraId="5AA9FD23" w14:textId="476E24CE" w:rsidR="00A053C4" w:rsidRPr="002F1A26"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Calibri" w:hAnsi="Times New Roman"/>
          <w:sz w:val="28"/>
          <w:szCs w:val="28"/>
          <w:lang w:eastAsia="en-US"/>
        </w:rPr>
        <w:t>) Một trong các loại giấy tờ sau đây:</w:t>
      </w:r>
    </w:p>
    <w:p w14:paraId="46611662" w14:textId="77777777" w:rsidR="00A053C4" w:rsidRPr="002F1A26" w:rsidRDefault="00A053C4" w:rsidP="00CD3ABB">
      <w:pPr>
        <w:widowControl w:val="0"/>
        <w:tabs>
          <w:tab w:val="left" w:pos="0"/>
        </w:tabs>
        <w:spacing w:after="0" w:line="240" w:lineRule="auto"/>
        <w:ind w:firstLine="567"/>
        <w:rPr>
          <w:rFonts w:ascii="Times New Roman" w:eastAsia="Calibri" w:hAnsi="Times New Roman"/>
          <w:spacing w:val="-2"/>
          <w:sz w:val="28"/>
          <w:szCs w:val="28"/>
          <w:lang w:eastAsia="en-US"/>
        </w:rPr>
      </w:pPr>
      <w:r w:rsidRPr="002F1A26">
        <w:rPr>
          <w:rFonts w:ascii="Times New Roman" w:eastAsia="Calibri" w:hAnsi="Times New Roman"/>
          <w:spacing w:val="-2"/>
          <w:sz w:val="28"/>
          <w:szCs w:val="28"/>
          <w:lang w:eastAsia="en-US"/>
        </w:rPr>
        <w:t xml:space="preserve">- Bản sao văn bản phê duyệt kết quả lựa chọn nhà đầu tư của cơ quan nhà nước có thẩm quyền đối với trường hợp quy định tại khoản 2 Điều 116 Luật Đất đai; </w:t>
      </w:r>
    </w:p>
    <w:p w14:paraId="15A4924F" w14:textId="77777777" w:rsidR="00A053C4" w:rsidRPr="002F1A26" w:rsidRDefault="00A053C4" w:rsidP="00CD3ABB">
      <w:pPr>
        <w:widowControl w:val="0"/>
        <w:tabs>
          <w:tab w:val="left" w:pos="0"/>
        </w:tabs>
        <w:spacing w:after="0" w:line="240" w:lineRule="auto"/>
        <w:ind w:firstLine="567"/>
        <w:rPr>
          <w:rFonts w:ascii="Times New Roman" w:eastAsia="Tahoma" w:hAnsi="Times New Roman"/>
          <w:spacing w:val="-4"/>
          <w:sz w:val="28"/>
          <w:szCs w:val="28"/>
          <w:lang w:eastAsia="en-US"/>
        </w:rPr>
      </w:pPr>
      <w:r w:rsidRPr="002F1A26">
        <w:rPr>
          <w:rFonts w:ascii="Times New Roman" w:eastAsia="Tahoma" w:hAnsi="Times New Roman"/>
          <w:spacing w:val="-4"/>
          <w:sz w:val="28"/>
          <w:szCs w:val="28"/>
          <w:lang w:eastAsia="en-US"/>
        </w:rPr>
        <w:t xml:space="preserve">- Bản sao văn bản phê duyệt dự án đầu tư, quyết định chấp thuận chủ trương đầu tư, quyết định chấp thuận chủ trương đầu tư đồng thời chấp thuận nhà đầu tư theo quy định của pháp luật về đầu tư công, pháp luật về đầu tư; văn bản phê duyệt kết quả lựa chọn nhà đầu tư đối với dự án đầu tư theo phương thức đối tác công tư (nếu có); </w:t>
      </w:r>
    </w:p>
    <w:p w14:paraId="658D98F8" w14:textId="77777777" w:rsidR="00A053C4" w:rsidRPr="002F1A26"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Calibri" w:hAnsi="Times New Roman"/>
          <w:sz w:val="28"/>
          <w:szCs w:val="28"/>
          <w:lang w:eastAsia="en-US"/>
        </w:rPr>
        <w:t>- Bản sao văn bản của cơ quan nhà nước có thẩm quyền chấp thuận nhà đầu tư theo quy định của pháp luật về đầu tư đối với trường hợp quy định tại khoản 5 Điều 124 Luật Đất đai;</w:t>
      </w:r>
    </w:p>
    <w:p w14:paraId="04324BBF" w14:textId="77777777" w:rsidR="00A053C4" w:rsidRPr="002F1A26"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Calibri" w:hAnsi="Times New Roman"/>
          <w:sz w:val="28"/>
          <w:szCs w:val="28"/>
          <w:lang w:eastAsia="en-US"/>
        </w:rPr>
        <w:t>- Bản sao văn bản của đơn vị được giao tổ chức thực hiện việc đấu giá quyền sử dụng đất về kết quả đấu giá quyền sử dụng đất không thành quy định tại điểm b khoản 6 Điều 125 Luật Đất đai;</w:t>
      </w:r>
    </w:p>
    <w:p w14:paraId="18909636" w14:textId="77777777" w:rsidR="00A053C4" w:rsidRPr="002F1A26"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Calibri" w:hAnsi="Times New Roman"/>
          <w:sz w:val="28"/>
          <w:szCs w:val="28"/>
          <w:lang w:eastAsia="en-US"/>
        </w:rPr>
        <w:t>- Bản sao văn bản về kết quả thực hiện việc nhận chuyển nhượng dự án bất động sản theo quy định của pháp luật về kinh doanh bất động sản đối với trường hợp quy định tại khoản 7 Điều 124 Luật Đất đai;</w:t>
      </w:r>
    </w:p>
    <w:p w14:paraId="7DDF5574" w14:textId="77777777" w:rsidR="00A053C4" w:rsidRPr="002F1A26"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 Bản sao các văn bản theo quy định của pháp luật đối với trường hợp quy </w:t>
      </w:r>
      <w:r w:rsidRPr="002F1A26">
        <w:rPr>
          <w:rFonts w:ascii="Times New Roman" w:eastAsia="Calibri" w:hAnsi="Times New Roman"/>
          <w:sz w:val="28"/>
          <w:szCs w:val="28"/>
          <w:lang w:eastAsia="en-US"/>
        </w:rPr>
        <w:lastRenderedPageBreak/>
        <w:t>định tại điểm i khoản 1 Điều 133 Luật Đất đai mà phải thu hồi đất;</w:t>
      </w:r>
    </w:p>
    <w:p w14:paraId="7BDE3A0C" w14:textId="77777777" w:rsidR="00A053C4" w:rsidRPr="002F1A26" w:rsidRDefault="00A053C4" w:rsidP="00CD3ABB">
      <w:pPr>
        <w:widowControl w:val="0"/>
        <w:shd w:val="clear" w:color="auto" w:fill="FFFFFF"/>
        <w:spacing w:after="0" w:line="240" w:lineRule="auto"/>
        <w:ind w:firstLine="567"/>
        <w:rPr>
          <w:rFonts w:ascii="Times New Roman" w:eastAsia="Calibri" w:hAnsi="Times New Roman"/>
          <w:iCs/>
          <w:sz w:val="28"/>
          <w:szCs w:val="28"/>
          <w:lang w:eastAsia="en-US"/>
        </w:rPr>
      </w:pPr>
      <w:r w:rsidRPr="002F1A26">
        <w:rPr>
          <w:rFonts w:ascii="Times New Roman" w:eastAsia="Calibri" w:hAnsi="Times New Roman"/>
          <w:iCs/>
          <w:sz w:val="28"/>
          <w:szCs w:val="28"/>
          <w:lang w:eastAsia="en-US"/>
        </w:rPr>
        <w:t xml:space="preserve">- Một trong các giấy chứng nhận quy định tại khoản 21 Điều 3, </w:t>
      </w:r>
      <w:r w:rsidRPr="002F1A26">
        <w:rPr>
          <w:rFonts w:ascii="Times New Roman" w:eastAsia="Calibri" w:hAnsi="Times New Roman"/>
          <w:sz w:val="28"/>
          <w:szCs w:val="28"/>
          <w:lang w:eastAsia="en-US"/>
        </w:rPr>
        <w:t xml:space="preserve">khoản 3 Điều 256 </w:t>
      </w:r>
      <w:r w:rsidRPr="002F1A26">
        <w:rPr>
          <w:rFonts w:ascii="Times New Roman" w:eastAsia="Calibri" w:hAnsi="Times New Roman"/>
          <w:iCs/>
          <w:sz w:val="28"/>
          <w:szCs w:val="28"/>
          <w:lang w:eastAsia="en-US"/>
        </w:rPr>
        <w:t>Luật Đất đai hoặc một trong các loại giấy tờ quy định tại Điều 137 Luật Đất đai hoặc quyết định giao đất, quyết định cho thuê đất, quyết định cho phép chuyển mục đích sử dụng đất của cơ quan nhà nước có thẩm quyền theo quy định của pháp luật về đất đai qua các thời kỳ.</w:t>
      </w:r>
    </w:p>
    <w:p w14:paraId="1765E8C1"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5.2. Hồ sơ giao đất, cho thuê đất đối với đất nông nghiệp do tổ chức, người gốc Việt Nam định cư ở nước ngoài, tổ chức kinh tế có vốn đầu tư nước ngoài sử dụng, gồm:</w:t>
      </w:r>
    </w:p>
    <w:p w14:paraId="3B9EFA79" w14:textId="15061EBD"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 xml:space="preserve">a) Đơn theo Mẫu số 01 ban hành kèm </w:t>
      </w:r>
      <w:r w:rsidRPr="002F1A26">
        <w:rPr>
          <w:rFonts w:ascii="Times New Roman" w:hAnsi="Times New Roman"/>
          <w:bCs/>
          <w:sz w:val="28"/>
          <w:szCs w:val="28"/>
          <w:lang w:eastAsia="x-none"/>
        </w:rPr>
        <w:t>theo</w:t>
      </w:r>
      <w:r w:rsidRPr="002F1A26">
        <w:rPr>
          <w:rFonts w:ascii="Times New Roman" w:hAnsi="Times New Roman"/>
          <w:sz w:val="28"/>
          <w:szCs w:val="28"/>
          <w:lang w:eastAsia="en-US"/>
        </w:rPr>
        <w:t xml:space="preserve"> </w:t>
      </w:r>
      <w:r w:rsidR="00356A34" w:rsidRPr="002F1A26">
        <w:rPr>
          <w:rFonts w:ascii="Times New Roman" w:eastAsia="Calibri" w:hAnsi="Times New Roman"/>
          <w:sz w:val="28"/>
          <w:szCs w:val="28"/>
          <w:lang w:eastAsia="en-US"/>
        </w:rPr>
        <w:t>Quyết định</w:t>
      </w:r>
      <w:r w:rsidRPr="002F1A26">
        <w:rPr>
          <w:rFonts w:ascii="Times New Roman" w:hAnsi="Times New Roman"/>
          <w:sz w:val="28"/>
          <w:szCs w:val="28"/>
          <w:lang w:eastAsia="en-US"/>
        </w:rPr>
        <w:t xml:space="preserve"> này;</w:t>
      </w:r>
    </w:p>
    <w:p w14:paraId="25E021BA" w14:textId="2EDA6640" w:rsidR="00FD0804" w:rsidRPr="002F1A26" w:rsidRDefault="00FD0804" w:rsidP="00CD3ABB">
      <w:pPr>
        <w:spacing w:after="0" w:line="240" w:lineRule="auto"/>
        <w:ind w:firstLine="567"/>
        <w:rPr>
          <w:rFonts w:ascii="Times New Roman" w:hAnsi="Times New Roman"/>
          <w:sz w:val="28"/>
          <w:szCs w:val="28"/>
          <w:lang w:val="en-US" w:eastAsia="en-US"/>
        </w:rPr>
      </w:pPr>
      <w:r w:rsidRPr="002F1A26">
        <w:rPr>
          <w:rFonts w:ascii="Times New Roman" w:hAnsi="Times New Roman"/>
          <w:sz w:val="28"/>
          <w:szCs w:val="28"/>
          <w:lang w:val="en-US" w:eastAsia="en-US"/>
        </w:rPr>
        <w:t>b) Bản trích lục bản đồ địa chính hoặc trích đo bản đồ địa chính;</w:t>
      </w:r>
    </w:p>
    <w:p w14:paraId="5CFBBCF0" w14:textId="343341D6" w:rsidR="00A053C4" w:rsidRPr="002F1A26" w:rsidRDefault="00FD080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val="en-US" w:eastAsia="en-US"/>
        </w:rPr>
        <w:t>c</w:t>
      </w:r>
      <w:r w:rsidR="00A053C4" w:rsidRPr="002F1A26">
        <w:rPr>
          <w:rFonts w:ascii="Times New Roman" w:hAnsi="Times New Roman"/>
          <w:sz w:val="28"/>
          <w:szCs w:val="28"/>
          <w:lang w:eastAsia="en-US"/>
        </w:rPr>
        <w:t xml:space="preserve">) </w:t>
      </w:r>
      <w:r w:rsidR="00A053C4" w:rsidRPr="002F1A26">
        <w:rPr>
          <w:rFonts w:ascii="Times New Roman" w:hAnsi="Times New Roman"/>
          <w:bCs/>
          <w:sz w:val="28"/>
          <w:szCs w:val="28"/>
          <w:lang w:eastAsia="x-none"/>
        </w:rPr>
        <w:t xml:space="preserve">Bản sao </w:t>
      </w:r>
      <w:r w:rsidR="00A053C4" w:rsidRPr="002F1A26">
        <w:rPr>
          <w:rFonts w:ascii="Times New Roman" w:hAnsi="Times New Roman"/>
          <w:sz w:val="28"/>
          <w:szCs w:val="28"/>
          <w:lang w:eastAsia="en-US"/>
        </w:rPr>
        <w:t>Phương án sử dụng đất đã được cơ quan, tổ chức có thẩm quyền phê duyệt đối với tổ chức kinh tế, đơn vị sự nghiệp công lập đã được Nhà nước giao đất, cho thuê đất trước ngày Luật Đất đai có hiệu lực thi hành;</w:t>
      </w:r>
    </w:p>
    <w:p w14:paraId="408C19E1" w14:textId="002172FA" w:rsidR="00A053C4" w:rsidRPr="002F1A26" w:rsidRDefault="00FD080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val="en-US" w:eastAsia="en-US"/>
        </w:rPr>
        <w:t>d</w:t>
      </w:r>
      <w:r w:rsidR="00A053C4" w:rsidRPr="002F1A26">
        <w:rPr>
          <w:rFonts w:ascii="Times New Roman" w:hAnsi="Times New Roman"/>
          <w:sz w:val="28"/>
          <w:szCs w:val="28"/>
          <w:lang w:eastAsia="en-US"/>
        </w:rPr>
        <w:t>) Một trong các loại giấy tờ sau:</w:t>
      </w:r>
    </w:p>
    <w:p w14:paraId="59C9ACA5" w14:textId="77777777" w:rsidR="00A053C4" w:rsidRPr="002F1A26" w:rsidRDefault="00A053C4" w:rsidP="00CD3ABB">
      <w:pPr>
        <w:widowControl w:val="0"/>
        <w:tabs>
          <w:tab w:val="left" w:pos="0"/>
        </w:tabs>
        <w:spacing w:after="0" w:line="240" w:lineRule="auto"/>
        <w:ind w:firstLine="567"/>
        <w:rPr>
          <w:rFonts w:ascii="Times New Roman" w:eastAsia="Tahoma" w:hAnsi="Times New Roman"/>
          <w:spacing w:val="-4"/>
          <w:sz w:val="28"/>
          <w:szCs w:val="28"/>
          <w:lang w:eastAsia="en-US"/>
        </w:rPr>
      </w:pPr>
      <w:r w:rsidRPr="002F1A26">
        <w:rPr>
          <w:rFonts w:ascii="Times New Roman" w:eastAsia="Tahoma" w:hAnsi="Times New Roman"/>
          <w:spacing w:val="-4"/>
          <w:sz w:val="28"/>
          <w:szCs w:val="28"/>
          <w:lang w:eastAsia="en-US"/>
        </w:rPr>
        <w:t>- Bản sao văn bản phê duyệt dự án đầu tư, quyết định chấp thuận chủ trương đầu tư, quyết định chấp thuận chủ trương đầu tư đồng thời chấp thuận nhà đầu tư theo quy định của pháp luật về đầu tư công, pháp luật về đầu tư; văn bản phê duyệt kết quả lựa chọn nhà đầu tư đối với dự án đầu tư theo phương thức đối tác công tư (nếu có);</w:t>
      </w:r>
    </w:p>
    <w:p w14:paraId="28F122F7"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 Bản sao văn bản của cơ quan nhà nước có thẩm quyền chấp thuận nhà đầu tư theo quy định của pháp luật về đầu tư đối với trường hợp giao đất, cho thuê đất để thực hiện các dự án thuộc trường hợp Nhà nước thu hồi đất để phát triển kinh tế - xã hội vì lợi ích quốc gia, công cộng (mà không sử dụng vốn đầu tư công theo quy định của pháp luật về đầu tư công, thực hiện dự án đầu tư theo phương thức đối tác công tư theo quy định của pháp luật về đầu tư theo phương thức đối tác công tư trong trường hợp có nhà đầu tư quan tâm) mà chỉ có một nhà đầu tư đáp ứng điều kiện mời quan tâm đối với dự án phải xác định số lượng nhà đầu tư quan tâm theo quy định của pháp luật về đấu thầu, pháp luật quản lý ngành, lĩnh vực;</w:t>
      </w:r>
    </w:p>
    <w:p w14:paraId="45D71C38" w14:textId="77777777"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Bản sao văn bản của đơn vị được giao tổ chức thực hiện việc đấu giá quyền sử dụng đất về kết quả đấu giá quyền sử dụng đất không thành do đã hết thời hạn đăng ký mà chỉ có 01 người đăng ký tham gia đấu giá (bản sao có chứng thực hoặc công chứng; trường hợp nộp trực tiếp bản sao không có chứng thực hoặc công chứng thì người nộp hồ sơ xuất trình bản chính để cán bộ tiếp nhận hồ sơ kiểm tra, đối chiếu);</w:t>
      </w:r>
    </w:p>
    <w:p w14:paraId="68627CEA"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bCs/>
          <w:sz w:val="28"/>
          <w:szCs w:val="28"/>
          <w:lang w:eastAsia="x-none"/>
        </w:rPr>
        <w:t>- Bản sao văn bản về kết quả thực hiện việc nhận chuyển nhượng dự án bất động sản theo quy định của pháp luật về kinh doanh bất động sản đối với tổ chức kinh tế có vốn đầu tư nước ngoài nhận chuyển nhượng dự án bất động sản theo quy định của pháp luật về kinh doanh bất động sản</w:t>
      </w:r>
      <w:r w:rsidRPr="002F1A26">
        <w:rPr>
          <w:rFonts w:ascii="Times New Roman" w:hAnsi="Times New Roman"/>
          <w:sz w:val="28"/>
          <w:szCs w:val="28"/>
          <w:lang w:eastAsia="en-US"/>
        </w:rPr>
        <w:t>;</w:t>
      </w:r>
    </w:p>
    <w:p w14:paraId="255EFE6B"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bCs/>
          <w:sz w:val="28"/>
          <w:szCs w:val="28"/>
          <w:lang w:eastAsia="x-none"/>
        </w:rPr>
        <w:lastRenderedPageBreak/>
        <w:t>- Bản sao văn bản theo quy định của pháp luật đối với trường hợp thay đổi quyền sử dụng đất, quyền sở hữu tài sản gắn liền với đất do chia, tách, hợp nhất, sáp nhập, chuyển đổi mô hình tổ chức hoặc của nhóm người sử dụng đất chung, nhóm chủ sở hữu tài sản chung gắn liền với đất mà phải thu hồi đất</w:t>
      </w:r>
      <w:r w:rsidRPr="002F1A26">
        <w:rPr>
          <w:rFonts w:ascii="Times New Roman" w:hAnsi="Times New Roman"/>
          <w:sz w:val="28"/>
          <w:szCs w:val="28"/>
          <w:lang w:eastAsia="en-US"/>
        </w:rPr>
        <w:t>.</w:t>
      </w:r>
    </w:p>
    <w:p w14:paraId="48530771"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5.3. Hồ sơ giao đất, cho thuê đất đối với đất do các công ty nông, lâm nghiệp quản lý, sử dụng, gồm:</w:t>
      </w:r>
    </w:p>
    <w:p w14:paraId="608275AA" w14:textId="2A60D9B2" w:rsidR="00506F0D" w:rsidRPr="002F1A26" w:rsidRDefault="00A053C4" w:rsidP="00506F0D">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 xml:space="preserve">a) Đơn theo Mẫu số 01 ban hành kèm theo </w:t>
      </w:r>
      <w:r w:rsidR="007010F8" w:rsidRPr="002F1A26">
        <w:rPr>
          <w:rFonts w:ascii="Times New Roman" w:eastAsia="Calibri" w:hAnsi="Times New Roman"/>
          <w:sz w:val="28"/>
          <w:szCs w:val="28"/>
          <w:lang w:eastAsia="en-US"/>
        </w:rPr>
        <w:t>Quyết định</w:t>
      </w:r>
      <w:r w:rsidRPr="002F1A26">
        <w:rPr>
          <w:rFonts w:ascii="Times New Roman" w:hAnsi="Times New Roman"/>
          <w:sz w:val="28"/>
          <w:szCs w:val="28"/>
          <w:lang w:eastAsia="en-US"/>
        </w:rPr>
        <w:t xml:space="preserve"> này;</w:t>
      </w:r>
    </w:p>
    <w:p w14:paraId="4D718578" w14:textId="06955BB4" w:rsidR="00FD0804" w:rsidRPr="002F1A26" w:rsidRDefault="00FD0804" w:rsidP="00506F0D">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val="en-US" w:eastAsia="en-US"/>
        </w:rPr>
        <w:t>b) Bản trích lục bản đồ địa chính hoặc trích đo bản đồ địa chính;</w:t>
      </w:r>
    </w:p>
    <w:p w14:paraId="2FD83A52" w14:textId="5398FB83" w:rsidR="00A053C4" w:rsidRPr="002F1A26" w:rsidRDefault="00FD080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val="en-US" w:eastAsia="en-US"/>
        </w:rPr>
        <w:t>c</w:t>
      </w:r>
      <w:r w:rsidR="00A053C4" w:rsidRPr="002F1A26">
        <w:rPr>
          <w:rFonts w:ascii="Times New Roman" w:hAnsi="Times New Roman"/>
          <w:sz w:val="28"/>
          <w:szCs w:val="28"/>
          <w:lang w:eastAsia="en-US"/>
        </w:rPr>
        <w:t xml:space="preserve">) </w:t>
      </w:r>
      <w:r w:rsidR="00A053C4" w:rsidRPr="002F1A26">
        <w:rPr>
          <w:rFonts w:ascii="Times New Roman" w:hAnsi="Times New Roman"/>
          <w:iCs/>
          <w:sz w:val="28"/>
          <w:szCs w:val="28"/>
          <w:lang w:eastAsia="en-US"/>
        </w:rPr>
        <w:t xml:space="preserve">Bản sao </w:t>
      </w:r>
      <w:r w:rsidR="00A053C4" w:rsidRPr="002F1A26">
        <w:rPr>
          <w:rFonts w:ascii="Times New Roman" w:hAnsi="Times New Roman"/>
          <w:sz w:val="28"/>
          <w:szCs w:val="28"/>
          <w:lang w:eastAsia="en-US"/>
        </w:rPr>
        <w:t>Phương án sử dụng đất của công ty nông, lâm nghiệp tại địa phương đã được cơ quan, tổ chức có thẩm quyền phê duyệt;</w:t>
      </w:r>
    </w:p>
    <w:p w14:paraId="15421D21" w14:textId="78FDF637" w:rsidR="00A053C4" w:rsidRPr="002F1A26" w:rsidRDefault="00FD080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val="en-US" w:eastAsia="en-US"/>
        </w:rPr>
        <w:t>d</w:t>
      </w:r>
      <w:r w:rsidR="00A053C4" w:rsidRPr="002F1A26">
        <w:rPr>
          <w:rFonts w:ascii="Times New Roman" w:hAnsi="Times New Roman"/>
          <w:sz w:val="28"/>
          <w:szCs w:val="28"/>
          <w:lang w:eastAsia="en-US"/>
        </w:rPr>
        <w:t xml:space="preserve">) </w:t>
      </w:r>
      <w:r w:rsidR="00A053C4" w:rsidRPr="002F1A26">
        <w:rPr>
          <w:rFonts w:ascii="Times New Roman" w:hAnsi="Times New Roman"/>
          <w:iCs/>
          <w:sz w:val="28"/>
          <w:szCs w:val="28"/>
          <w:lang w:eastAsia="en-US"/>
        </w:rPr>
        <w:t xml:space="preserve">Bản sao </w:t>
      </w:r>
      <w:r w:rsidR="00A053C4" w:rsidRPr="002F1A26">
        <w:rPr>
          <w:rFonts w:ascii="Times New Roman" w:hAnsi="Times New Roman"/>
          <w:sz w:val="28"/>
          <w:szCs w:val="28"/>
          <w:lang w:eastAsia="en-US"/>
        </w:rPr>
        <w:t>Phương án sử dụng đất đã được cơ quan, tổ chức có thẩm quyền phê duyệt đối với diện tích đất thu hồi của công ty nông, lâm nghiệp quản lý, sử dụng để giao đất, cho thuê đất quy định tại các điểm c, d và đ khoản 2 Điều 181 Luật Đất đai;</w:t>
      </w:r>
    </w:p>
    <w:p w14:paraId="24643D74" w14:textId="25A4A5AF" w:rsidR="00A053C4" w:rsidRPr="002F1A26" w:rsidRDefault="00FD080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val="en-US" w:eastAsia="en-US"/>
        </w:rPr>
        <w:t>đ</w:t>
      </w:r>
      <w:r w:rsidR="00A053C4" w:rsidRPr="002F1A26">
        <w:rPr>
          <w:rFonts w:ascii="Times New Roman" w:hAnsi="Times New Roman"/>
          <w:sz w:val="28"/>
          <w:szCs w:val="28"/>
          <w:lang w:eastAsia="en-US"/>
        </w:rPr>
        <w:t>) Một trong các loại giấy tờ sau:</w:t>
      </w:r>
    </w:p>
    <w:p w14:paraId="3496430A" w14:textId="77777777" w:rsidR="00A053C4" w:rsidRPr="002F1A26" w:rsidRDefault="00A053C4" w:rsidP="00CD3ABB">
      <w:pPr>
        <w:widowControl w:val="0"/>
        <w:tabs>
          <w:tab w:val="left" w:pos="0"/>
        </w:tabs>
        <w:spacing w:after="0" w:line="240" w:lineRule="auto"/>
        <w:ind w:firstLine="567"/>
        <w:rPr>
          <w:rFonts w:ascii="Times New Roman" w:eastAsia="Tahoma" w:hAnsi="Times New Roman"/>
          <w:spacing w:val="-4"/>
          <w:sz w:val="28"/>
          <w:szCs w:val="28"/>
          <w:lang w:eastAsia="en-US"/>
        </w:rPr>
      </w:pPr>
      <w:r w:rsidRPr="002F1A26">
        <w:rPr>
          <w:rFonts w:ascii="Times New Roman" w:eastAsia="Tahoma" w:hAnsi="Times New Roman"/>
          <w:spacing w:val="-4"/>
          <w:sz w:val="28"/>
          <w:szCs w:val="28"/>
          <w:lang w:eastAsia="en-US"/>
        </w:rPr>
        <w:t>- Bản sao văn bản phê duyệt dự án đầu tư, quyết định chấp thuận chủ trương đầu tư, quyết định chấp thuận chủ trương đầu tư đồng thời chấp thuận nhà đầu tư theo quy định của pháp luật về đầu tư công, pháp luật về đầu tư; văn bản phê duyệt kết quả lựa chọn nhà đầu tư đối với dự án đầu tư theo phương thức đối tác công tư (nếu có);</w:t>
      </w:r>
    </w:p>
    <w:p w14:paraId="03969D72"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 xml:space="preserve">- </w:t>
      </w:r>
      <w:r w:rsidRPr="002F1A26">
        <w:rPr>
          <w:rFonts w:ascii="Times New Roman" w:hAnsi="Times New Roman"/>
          <w:iCs/>
          <w:sz w:val="28"/>
          <w:szCs w:val="28"/>
          <w:lang w:eastAsia="en-US"/>
        </w:rPr>
        <w:t xml:space="preserve">Bản sao văn bản </w:t>
      </w:r>
      <w:r w:rsidRPr="002F1A26">
        <w:rPr>
          <w:rFonts w:ascii="Times New Roman" w:hAnsi="Times New Roman"/>
          <w:sz w:val="28"/>
          <w:szCs w:val="28"/>
          <w:lang w:eastAsia="en-US"/>
        </w:rPr>
        <w:t>của cơ quan nhà nước có thẩm quyền chấp thuận nhà đầu tư theo quy định của pháp luật về đầu tư đối với trường hợp giao đất, cho thuê đất để thực hiện các dự án thuộc trường hợp Nhà nước thu hồi đất để phát triển kinh tế - xã hội vì lợi ích quốc gia, công cộng (mà không sử dụng vốn đầu tư công theo quy định của pháp luật về đầu tư công, thực hiện dự án đầu tư theo phương thức đối tác công tư theo quy định của pháp luật về đầu tư theo phương thức đối tác công tư trong trường hợp có nhà đầu tư quan tâm) mà chỉ có một nhà đầu tư đáp ứng điều kiện mời quan tâm đối với dự án phải xác định số lượng nhà đầu tư quan tâm theo quy định của pháp luật về đấu thầu, pháp luật quản lý ngành, lĩnh vực;</w:t>
      </w:r>
    </w:p>
    <w:p w14:paraId="4422C47A"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bCs/>
          <w:sz w:val="28"/>
          <w:szCs w:val="28"/>
          <w:lang w:eastAsia="x-none"/>
        </w:rPr>
        <w:t xml:space="preserve">- </w:t>
      </w:r>
      <w:r w:rsidRPr="002F1A26">
        <w:rPr>
          <w:rFonts w:ascii="Times New Roman" w:hAnsi="Times New Roman"/>
          <w:iCs/>
          <w:sz w:val="28"/>
          <w:szCs w:val="28"/>
          <w:lang w:eastAsia="en-US"/>
        </w:rPr>
        <w:t xml:space="preserve">Bản sao văn bản </w:t>
      </w:r>
      <w:r w:rsidRPr="002F1A26">
        <w:rPr>
          <w:rFonts w:ascii="Times New Roman" w:hAnsi="Times New Roman"/>
          <w:bCs/>
          <w:sz w:val="28"/>
          <w:szCs w:val="28"/>
          <w:lang w:eastAsia="x-none"/>
        </w:rPr>
        <w:t>của đơn vị được giao tổ chức thực hiện việc đấu giá quyền sử dụng đất về kết quả đấu giá quyền sử dụng đất không thành do đã hết thời hạn đăng ký mà chỉ có 01 người đăng ký tham gia đấu giá</w:t>
      </w:r>
      <w:r w:rsidRPr="002F1A26">
        <w:rPr>
          <w:rFonts w:ascii="Times New Roman" w:hAnsi="Times New Roman"/>
          <w:sz w:val="28"/>
          <w:szCs w:val="28"/>
          <w:lang w:eastAsia="en-US"/>
        </w:rPr>
        <w:t>;</w:t>
      </w:r>
    </w:p>
    <w:p w14:paraId="04D860A7"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bCs/>
          <w:sz w:val="28"/>
          <w:szCs w:val="28"/>
          <w:lang w:eastAsia="x-none"/>
        </w:rPr>
        <w:t xml:space="preserve">- </w:t>
      </w:r>
      <w:r w:rsidRPr="002F1A26">
        <w:rPr>
          <w:rFonts w:ascii="Times New Roman" w:hAnsi="Times New Roman"/>
          <w:iCs/>
          <w:sz w:val="28"/>
          <w:szCs w:val="28"/>
          <w:lang w:eastAsia="en-US"/>
        </w:rPr>
        <w:t>Bản sao văn bản</w:t>
      </w:r>
      <w:r w:rsidRPr="002F1A26">
        <w:rPr>
          <w:rFonts w:ascii="Times New Roman" w:hAnsi="Times New Roman"/>
          <w:bCs/>
          <w:sz w:val="28"/>
          <w:szCs w:val="28"/>
          <w:lang w:eastAsia="x-none"/>
        </w:rPr>
        <w:t xml:space="preserve"> về kết quả thực hiện việc nhận chuyển nhượng dự án bất động sản theo quy định của pháp luật về kinh doanh bất động sản đối với tổ chức kinh tế có vốn đầu tư nước ngoài nhận chuyển nhượng dự án bất động sản theo quy định của pháp luật về kinh doanh bất động sản</w:t>
      </w:r>
      <w:r w:rsidRPr="002F1A26">
        <w:rPr>
          <w:rFonts w:ascii="Times New Roman" w:hAnsi="Times New Roman"/>
          <w:sz w:val="28"/>
          <w:szCs w:val="28"/>
          <w:lang w:eastAsia="en-US"/>
        </w:rPr>
        <w:t>;</w:t>
      </w:r>
    </w:p>
    <w:p w14:paraId="7C00A275"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bCs/>
          <w:sz w:val="28"/>
          <w:szCs w:val="28"/>
          <w:lang w:eastAsia="x-none"/>
        </w:rPr>
        <w:t xml:space="preserve">- </w:t>
      </w:r>
      <w:r w:rsidRPr="002F1A26">
        <w:rPr>
          <w:rFonts w:ascii="Times New Roman" w:hAnsi="Times New Roman"/>
          <w:iCs/>
          <w:sz w:val="28"/>
          <w:szCs w:val="28"/>
          <w:lang w:eastAsia="en-US"/>
        </w:rPr>
        <w:t xml:space="preserve">Bản sao văn bản </w:t>
      </w:r>
      <w:r w:rsidRPr="002F1A26">
        <w:rPr>
          <w:rFonts w:ascii="Times New Roman" w:hAnsi="Times New Roman"/>
          <w:bCs/>
          <w:sz w:val="28"/>
          <w:szCs w:val="28"/>
          <w:lang w:eastAsia="x-none"/>
        </w:rPr>
        <w:t xml:space="preserve">theo quy định của pháp luật đối với trường hợp thay đổi quyền sử dụng đất, quyền sở hữu tài sản gắn liền với đất do chia, tách, hợp nhất, </w:t>
      </w:r>
      <w:r w:rsidRPr="002F1A26">
        <w:rPr>
          <w:rFonts w:ascii="Times New Roman" w:hAnsi="Times New Roman"/>
          <w:bCs/>
          <w:sz w:val="28"/>
          <w:szCs w:val="28"/>
          <w:lang w:eastAsia="x-none"/>
        </w:rPr>
        <w:lastRenderedPageBreak/>
        <w:t>sáp nhập, chuyển đổi mô hình tổ chức hoặc của nhóm người sử dụng đất chung, nhóm chủ sở hữu tài sản chung gắn liền với đất mà phải thu hồi đất</w:t>
      </w:r>
      <w:r w:rsidRPr="002F1A26">
        <w:rPr>
          <w:rFonts w:ascii="Times New Roman" w:hAnsi="Times New Roman"/>
          <w:sz w:val="28"/>
          <w:szCs w:val="28"/>
          <w:lang w:eastAsia="en-US"/>
        </w:rPr>
        <w:t>.</w:t>
      </w:r>
    </w:p>
    <w:p w14:paraId="3F6560C2" w14:textId="77777777" w:rsidR="00A053C4" w:rsidRPr="002F1A26" w:rsidRDefault="00A053C4" w:rsidP="00CD3ABB">
      <w:pPr>
        <w:widowControl w:val="0"/>
        <w:spacing w:after="0" w:line="240" w:lineRule="auto"/>
        <w:ind w:firstLine="567"/>
        <w:outlineLvl w:val="3"/>
        <w:rPr>
          <w:rFonts w:ascii="Times New Roman" w:eastAsia="Tahoma" w:hAnsi="Times New Roman"/>
          <w:sz w:val="28"/>
          <w:szCs w:val="28"/>
          <w:lang w:eastAsia="en-US"/>
        </w:rPr>
      </w:pPr>
      <w:r w:rsidRPr="002F1A26">
        <w:rPr>
          <w:rFonts w:ascii="Times New Roman" w:hAnsi="Times New Roman"/>
          <w:sz w:val="28"/>
          <w:szCs w:val="28"/>
          <w:lang w:eastAsia="en-US"/>
        </w:rPr>
        <w:t xml:space="preserve">6. </w:t>
      </w:r>
      <w:r w:rsidRPr="002F1A26">
        <w:rPr>
          <w:rFonts w:ascii="Times New Roman" w:eastAsia="Tahoma" w:hAnsi="Times New Roman"/>
          <w:sz w:val="28"/>
          <w:szCs w:val="28"/>
          <w:lang w:eastAsia="en-US"/>
        </w:rPr>
        <w:t>Ủy ban nhân dân cấp tỉnh quy định mức nộp cụ thể nhưng không thấp hơn 50% số tiền được xác định theo diện tích đất chuyên trồng lúa phải chuyển sang mục đích phi nông nghiệp nhân với giá của loại đất trồng lúa tính theo Bảng giá đất tại thời điểm chuyển mục đích sử dụng đất.</w:t>
      </w:r>
    </w:p>
    <w:p w14:paraId="3D064758" w14:textId="630BB095" w:rsidR="00EA6B78" w:rsidRPr="002F1A26" w:rsidRDefault="00EA6B78" w:rsidP="00CD3ABB">
      <w:pPr>
        <w:widowControl w:val="0"/>
        <w:spacing w:after="0" w:line="240" w:lineRule="auto"/>
        <w:ind w:firstLine="567"/>
        <w:outlineLvl w:val="3"/>
        <w:rPr>
          <w:rFonts w:ascii="Times New Roman" w:hAnsi="Times New Roman"/>
          <w:spacing w:val="-2"/>
          <w:sz w:val="28"/>
          <w:szCs w:val="28"/>
          <w:lang w:eastAsia="en-US"/>
        </w:rPr>
      </w:pPr>
      <w:r w:rsidRPr="002F1A26">
        <w:rPr>
          <w:rFonts w:ascii="Times New Roman" w:eastAsia="Calibri" w:hAnsi="Times New Roman"/>
          <w:spacing w:val="-2"/>
          <w:sz w:val="28"/>
          <w:szCs w:val="28"/>
          <w:lang w:eastAsia="en-US"/>
        </w:rPr>
        <w:t>7.</w:t>
      </w:r>
      <w:r w:rsidRPr="002F1A26">
        <w:rPr>
          <w:rFonts w:ascii="Times New Roman" w:eastAsia="Cambria Math" w:hAnsi="Times New Roman"/>
          <w:spacing w:val="-2"/>
          <w:sz w:val="28"/>
          <w:szCs w:val="28"/>
          <w:lang w:eastAsia="en-US"/>
        </w:rPr>
        <w:t xml:space="preserve"> Cơ quan thuế có trách nhiệm xác định số tiền phải nộp, gửi thông báo số tiền phải nộp, xác nhận đã hoàn thành việc nộp tiền để Nhà nước bổ sung diện tích đất chuyên trồng lúa bị mất hoặc tăng hiệu quả sử dụng đất trồng lúa (nếu có).</w:t>
      </w:r>
    </w:p>
    <w:p w14:paraId="2F3DCEDD" w14:textId="77777777" w:rsidR="00A053C4" w:rsidRPr="002F1A26" w:rsidRDefault="00A053C4" w:rsidP="00CD3ABB">
      <w:pPr>
        <w:widowControl w:val="0"/>
        <w:tabs>
          <w:tab w:val="left" w:pos="0"/>
        </w:tabs>
        <w:spacing w:after="0" w:line="240" w:lineRule="auto"/>
        <w:ind w:firstLine="567"/>
        <w:outlineLvl w:val="2"/>
        <w:rPr>
          <w:rFonts w:ascii="Times New Roman" w:hAnsi="Times New Roman"/>
          <w:b/>
          <w:bCs/>
          <w:sz w:val="28"/>
          <w:szCs w:val="28"/>
        </w:rPr>
      </w:pPr>
      <w:r w:rsidRPr="002F1A26">
        <w:rPr>
          <w:rFonts w:ascii="Times New Roman" w:hAnsi="Times New Roman"/>
          <w:b/>
          <w:bCs/>
          <w:sz w:val="28"/>
          <w:szCs w:val="28"/>
        </w:rPr>
        <w:t xml:space="preserve">II. Trình tự, thủ tục </w:t>
      </w:r>
      <w:r w:rsidRPr="002F1A26">
        <w:rPr>
          <w:rFonts w:ascii="Times New Roman" w:eastAsia="Arial Unicode MS" w:hAnsi="Times New Roman"/>
          <w:b/>
          <w:bCs/>
          <w:sz w:val="28"/>
          <w:szCs w:val="28"/>
        </w:rPr>
        <w:t>chuyển</w:t>
      </w:r>
      <w:r w:rsidRPr="002F1A26">
        <w:rPr>
          <w:rFonts w:ascii="Times New Roman" w:hAnsi="Times New Roman"/>
          <w:b/>
          <w:bCs/>
          <w:sz w:val="28"/>
          <w:szCs w:val="28"/>
        </w:rPr>
        <w:t xml:space="preserve"> hình thức giao đất, cho thuê đất</w:t>
      </w:r>
    </w:p>
    <w:p w14:paraId="7135CCB3" w14:textId="77777777" w:rsidR="00A053C4" w:rsidRPr="002F1A26"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2F1A26">
        <w:rPr>
          <w:rFonts w:ascii="Times New Roman" w:eastAsia="Tahoma" w:hAnsi="Times New Roman"/>
          <w:sz w:val="28"/>
          <w:szCs w:val="28"/>
          <w:lang w:eastAsia="en-US"/>
        </w:rPr>
        <w:t>1. Trình tự, thủ tục thực hiện đối với trường hợp người sử dụng đất phải nộp tiền sử dụng đất, tiền thuê đất tính theo giá đất trong bảng giá đất như sau:</w:t>
      </w:r>
    </w:p>
    <w:p w14:paraId="37FAD5C1" w14:textId="2511AD3E"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chuyển hình thức giao đất/cho thuê đất làm đơn theo </w:t>
      </w:r>
      <w:r w:rsidR="003949D8" w:rsidRPr="002F1A26">
        <w:rPr>
          <w:rFonts w:ascii="Times New Roman" w:eastAsia="Tahoma" w:hAnsi="Times New Roman"/>
          <w:sz w:val="28"/>
          <w:szCs w:val="28"/>
          <w:lang w:eastAsia="en-US"/>
        </w:rPr>
        <w:t>Mẫu số 02 ban hành kèm theo Quyết định</w:t>
      </w:r>
      <w:r w:rsidRPr="002F1A26">
        <w:rPr>
          <w:rFonts w:ascii="Times New Roman" w:eastAsia="Tahoma" w:hAnsi="Times New Roman"/>
          <w:sz w:val="28"/>
          <w:szCs w:val="28"/>
          <w:lang w:eastAsia="en-US"/>
        </w:rPr>
        <w:t xml:space="preserve">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2CE72827" w14:textId="0B10E8B6"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w:t>
      </w:r>
      <w:r w:rsidR="00F74B7A" w:rsidRPr="002F1A26">
        <w:rPr>
          <w:rFonts w:ascii="Times New Roman" w:hAnsi="Times New Roman"/>
          <w:sz w:val="28"/>
          <w:szCs w:val="28"/>
          <w:lang w:eastAsia="en-US"/>
        </w:rPr>
        <w:t xml:space="preserve">ôn về nông nghiệp và môi trường cấp tỉnh </w:t>
      </w:r>
      <w:r w:rsidRPr="002F1A26">
        <w:rPr>
          <w:rFonts w:ascii="Times New Roman" w:eastAsia="Tahoma" w:hAnsi="Times New Roman"/>
          <w:sz w:val="28"/>
          <w:szCs w:val="28"/>
          <w:lang w:eastAsia="en-US"/>
        </w:rPr>
        <w:t>thực hiện:</w:t>
      </w:r>
    </w:p>
    <w:p w14:paraId="0D00A19D" w14:textId="0F6EEFA6"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 </w:t>
      </w:r>
      <w:r w:rsidR="003949D8" w:rsidRPr="002F1A26">
        <w:rPr>
          <w:rFonts w:ascii="Times New Roman" w:eastAsia="Tahoma" w:hAnsi="Times New Roman"/>
          <w:sz w:val="28"/>
          <w:szCs w:val="28"/>
          <w:lang w:eastAsia="en-US"/>
        </w:rPr>
        <w:t>Rà soát, kiểm tra hồ sơ; hướng dẫn người nộp hồ sơ làm lại hồ sơ hoặc bổ sung hồ sơ đối với trường hợp hồ sơ không đầy đủ, không hợp lệ; kiểm tra thực địa</w:t>
      </w:r>
      <w:r w:rsidR="003F4645" w:rsidRPr="002F1A26">
        <w:rPr>
          <w:rFonts w:ascii="Times New Roman" w:eastAsia="Tahoma" w:hAnsi="Times New Roman"/>
          <w:sz w:val="28"/>
          <w:szCs w:val="28"/>
          <w:lang w:eastAsia="en-US"/>
        </w:rPr>
        <w:t>;</w:t>
      </w:r>
    </w:p>
    <w:p w14:paraId="6C44BDCD" w14:textId="77777777" w:rsidR="00A053C4" w:rsidRPr="002F1A26" w:rsidRDefault="00A053C4" w:rsidP="00CD3ABB">
      <w:pPr>
        <w:shd w:val="clear" w:color="auto" w:fill="FFFFFF"/>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Chủ trì, phối hợp các cơ quan có liên quan xác định trường hợp được miễn tiền sử dụng đất/tiền thuê đất theo quy định của pháp luật về tiền sử dụng đất, tiền thuê đất (nếu có);</w:t>
      </w:r>
    </w:p>
    <w:p w14:paraId="24326366" w14:textId="0E21AAEA" w:rsidR="00A053C4" w:rsidRPr="002F1A26" w:rsidRDefault="00A053C4" w:rsidP="00CD3ABB">
      <w:pPr>
        <w:shd w:val="clear" w:color="auto" w:fill="FFFFFF"/>
        <w:spacing w:after="0" w:line="240" w:lineRule="auto"/>
        <w:ind w:firstLine="567"/>
        <w:rPr>
          <w:rFonts w:ascii="Times New Roman" w:eastAsia="Tahoma" w:hAnsi="Times New Roman"/>
          <w:sz w:val="28"/>
          <w:szCs w:val="28"/>
          <w:lang w:eastAsia="x-none"/>
        </w:rPr>
      </w:pPr>
      <w:r w:rsidRPr="002F1A26">
        <w:rPr>
          <w:rFonts w:ascii="Times New Roman" w:eastAsia="Tahoma" w:hAnsi="Times New Roman"/>
          <w:sz w:val="28"/>
          <w:szCs w:val="28"/>
          <w:lang w:eastAsia="x-none"/>
        </w:rPr>
        <w:t xml:space="preserve">- Hoàn thiện hồ sơ trình Chủ tịch Ủy ban nhân dân </w:t>
      </w:r>
      <w:r w:rsidRPr="002F1A26">
        <w:rPr>
          <w:rFonts w:ascii="Times New Roman" w:eastAsia="Tahoma" w:hAnsi="Times New Roman"/>
          <w:sz w:val="28"/>
          <w:szCs w:val="28"/>
          <w:lang w:eastAsia="en-US"/>
        </w:rPr>
        <w:t>cấ</w:t>
      </w:r>
      <w:r w:rsidR="003F4645" w:rsidRPr="002F1A26">
        <w:rPr>
          <w:rFonts w:ascii="Times New Roman" w:eastAsia="Tahoma" w:hAnsi="Times New Roman"/>
          <w:sz w:val="28"/>
          <w:szCs w:val="28"/>
          <w:lang w:eastAsia="en-US"/>
        </w:rPr>
        <w:t>p tỉnh</w:t>
      </w:r>
      <w:r w:rsidR="003F4645" w:rsidRPr="002F1A26">
        <w:rPr>
          <w:rFonts w:ascii="Times New Roman" w:eastAsia="Tahoma" w:hAnsi="Times New Roman"/>
          <w:sz w:val="28"/>
          <w:szCs w:val="28"/>
          <w:lang w:eastAsia="x-none"/>
        </w:rPr>
        <w:t xml:space="preserve"> </w:t>
      </w:r>
      <w:r w:rsidRPr="002F1A26">
        <w:rPr>
          <w:rFonts w:ascii="Times New Roman" w:eastAsia="Tahoma" w:hAnsi="Times New Roman"/>
          <w:sz w:val="28"/>
          <w:szCs w:val="28"/>
          <w:lang w:eastAsia="x-none"/>
        </w:rPr>
        <w:t xml:space="preserve">ban hành quyết định </w:t>
      </w:r>
      <w:r w:rsidRPr="002F1A26">
        <w:rPr>
          <w:rFonts w:ascii="Times New Roman" w:eastAsia="Tahoma" w:hAnsi="Times New Roman"/>
          <w:sz w:val="28"/>
          <w:szCs w:val="28"/>
          <w:lang w:eastAsia="en-US"/>
        </w:rPr>
        <w:t>chuyển hình thức giao đất/cho thuê đất</w:t>
      </w:r>
      <w:r w:rsidRPr="002F1A26">
        <w:rPr>
          <w:rFonts w:ascii="Times New Roman" w:eastAsia="Tahoma" w:hAnsi="Times New Roman"/>
          <w:sz w:val="28"/>
          <w:szCs w:val="28"/>
          <w:lang w:eastAsia="x-none"/>
        </w:rPr>
        <w:t xml:space="preserve">. Hồ sơ gồm: đơn và  giấy tờ quy định tại khoản 5 thủ tục này; kèm trích lục bản đồ địa chính thửa đất hoặc trích đo địa chính thửa đất, tờ trình theo Mẫu số </w:t>
      </w:r>
      <w:r w:rsidR="00086B4E" w:rsidRPr="002F1A26">
        <w:rPr>
          <w:rFonts w:ascii="Times New Roman" w:eastAsia="Tahoma" w:hAnsi="Times New Roman"/>
          <w:sz w:val="28"/>
          <w:szCs w:val="28"/>
          <w:lang w:eastAsia="x-none"/>
        </w:rPr>
        <w:t>21</w:t>
      </w:r>
      <w:r w:rsidRPr="002F1A26">
        <w:rPr>
          <w:rFonts w:ascii="Times New Roman" w:eastAsia="Tahoma" w:hAnsi="Times New Roman"/>
          <w:sz w:val="28"/>
          <w:szCs w:val="28"/>
          <w:lang w:eastAsia="x-none"/>
        </w:rPr>
        <w:t xml:space="preserve"> ban hành kèm theo </w:t>
      </w:r>
      <w:r w:rsidR="003F4645" w:rsidRPr="002F1A26">
        <w:rPr>
          <w:rFonts w:ascii="Times New Roman" w:eastAsia="Tahoma" w:hAnsi="Times New Roman"/>
          <w:sz w:val="28"/>
          <w:szCs w:val="28"/>
          <w:lang w:eastAsia="x-none"/>
        </w:rPr>
        <w:t>Quyết</w:t>
      </w:r>
      <w:r w:rsidRPr="002F1A26">
        <w:rPr>
          <w:rFonts w:ascii="Times New Roman" w:eastAsia="Tahoma" w:hAnsi="Times New Roman"/>
          <w:sz w:val="28"/>
          <w:szCs w:val="28"/>
          <w:lang w:eastAsia="x-none"/>
        </w:rPr>
        <w:t xml:space="preserve"> định này kèm theo dự thảo quyết định </w:t>
      </w:r>
      <w:r w:rsidRPr="002F1A26">
        <w:rPr>
          <w:rFonts w:ascii="Times New Roman" w:eastAsia="Tahoma" w:hAnsi="Times New Roman"/>
          <w:sz w:val="28"/>
          <w:szCs w:val="28"/>
          <w:lang w:eastAsia="en-US"/>
        </w:rPr>
        <w:t>chuyển hình thức giao đất/cho thuê đất</w:t>
      </w:r>
      <w:r w:rsidRPr="002F1A26">
        <w:rPr>
          <w:rFonts w:ascii="Times New Roman" w:eastAsia="Tahoma" w:hAnsi="Times New Roman"/>
          <w:sz w:val="28"/>
          <w:szCs w:val="28"/>
          <w:lang w:eastAsia="x-none"/>
        </w:rPr>
        <w:t xml:space="preserve"> theo Mẫu số 0</w:t>
      </w:r>
      <w:r w:rsidR="00086B4E" w:rsidRPr="002F1A26">
        <w:rPr>
          <w:rFonts w:ascii="Times New Roman" w:eastAsia="Tahoma" w:hAnsi="Times New Roman"/>
          <w:sz w:val="28"/>
          <w:szCs w:val="28"/>
          <w:lang w:eastAsia="x-none"/>
        </w:rPr>
        <w:t>6</w:t>
      </w:r>
      <w:r w:rsidRPr="002F1A26">
        <w:rPr>
          <w:rFonts w:ascii="Times New Roman" w:eastAsia="Tahoma" w:hAnsi="Times New Roman"/>
          <w:sz w:val="28"/>
          <w:szCs w:val="28"/>
          <w:lang w:eastAsia="x-none"/>
        </w:rPr>
        <w:t xml:space="preserve"> ban hành kèm theo </w:t>
      </w:r>
      <w:r w:rsidR="00F401AC" w:rsidRPr="002F1A26">
        <w:rPr>
          <w:rFonts w:ascii="Times New Roman" w:eastAsia="Tahoma" w:hAnsi="Times New Roman"/>
          <w:sz w:val="28"/>
          <w:szCs w:val="28"/>
          <w:lang w:eastAsia="x-none"/>
        </w:rPr>
        <w:t>Quyết</w:t>
      </w:r>
      <w:r w:rsidRPr="002F1A26">
        <w:rPr>
          <w:rFonts w:ascii="Times New Roman" w:eastAsia="Tahoma" w:hAnsi="Times New Roman"/>
          <w:sz w:val="28"/>
          <w:szCs w:val="28"/>
          <w:lang w:eastAsia="x-none"/>
        </w:rPr>
        <w:t xml:space="preserve"> định này có nội dung về giá đất để 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w:t>
      </w:r>
    </w:p>
    <w:p w14:paraId="3C1C18B2" w14:textId="13B28C51"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c) Chủ tịch Ủy ban nhân dân cấp </w:t>
      </w:r>
      <w:r w:rsidR="00F401AC" w:rsidRPr="002F1A26">
        <w:rPr>
          <w:rFonts w:ascii="Times New Roman" w:eastAsia="Tahoma" w:hAnsi="Times New Roman"/>
          <w:sz w:val="28"/>
          <w:szCs w:val="28"/>
          <w:lang w:eastAsia="en-US"/>
        </w:rPr>
        <w:t>tỉnh</w:t>
      </w:r>
      <w:r w:rsidRPr="002F1A26">
        <w:rPr>
          <w:rFonts w:ascii="Times New Roman" w:eastAsia="Tahoma" w:hAnsi="Times New Roman"/>
          <w:sz w:val="28"/>
          <w:szCs w:val="28"/>
          <w:lang w:eastAsia="en-US"/>
        </w:rPr>
        <w:t xml:space="preserve"> xem xét ban hành quyết định chuyển hình thức giao đất/cho thuê đất;</w:t>
      </w:r>
    </w:p>
    <w:p w14:paraId="1CEC39EF" w14:textId="218273D4" w:rsidR="00A053C4" w:rsidRPr="002F1A26" w:rsidRDefault="00A053C4" w:rsidP="00CD3ABB">
      <w:pPr>
        <w:widowControl w:val="0"/>
        <w:tabs>
          <w:tab w:val="left" w:pos="0"/>
        </w:tabs>
        <w:spacing w:after="0" w:line="240" w:lineRule="auto"/>
        <w:ind w:firstLine="567"/>
        <w:rPr>
          <w:rFonts w:ascii="Times New Roman" w:eastAsia="Tahoma" w:hAnsi="Times New Roman"/>
          <w:spacing w:val="-6"/>
          <w:sz w:val="28"/>
          <w:szCs w:val="28"/>
          <w:lang w:eastAsia="en-US"/>
        </w:rPr>
      </w:pPr>
      <w:r w:rsidRPr="002F1A26">
        <w:rPr>
          <w:rFonts w:ascii="Times New Roman" w:eastAsia="Tahoma" w:hAnsi="Times New Roman"/>
          <w:spacing w:val="-6"/>
          <w:sz w:val="28"/>
          <w:szCs w:val="28"/>
          <w:lang w:eastAsia="en-US"/>
        </w:rPr>
        <w:t>d) Cơ quan chuyên môn về nông nghiệp và môi trường cấ</w:t>
      </w:r>
      <w:r w:rsidR="00F401AC" w:rsidRPr="002F1A26">
        <w:rPr>
          <w:rFonts w:ascii="Times New Roman" w:eastAsia="Tahoma" w:hAnsi="Times New Roman"/>
          <w:spacing w:val="-6"/>
          <w:sz w:val="28"/>
          <w:szCs w:val="28"/>
          <w:lang w:eastAsia="en-US"/>
        </w:rPr>
        <w:t xml:space="preserve">p tỉnh </w:t>
      </w:r>
      <w:r w:rsidRPr="002F1A26">
        <w:rPr>
          <w:rFonts w:ascii="Times New Roman" w:eastAsia="Tahoma" w:hAnsi="Times New Roman"/>
          <w:spacing w:val="-6"/>
          <w:sz w:val="28"/>
          <w:szCs w:val="28"/>
          <w:lang w:eastAsia="en-US"/>
        </w:rPr>
        <w:t xml:space="preserve">chuyển thông tin địa chính thửa đất theo Mẫu số </w:t>
      </w:r>
      <w:r w:rsidR="00086B4E" w:rsidRPr="002F1A26">
        <w:rPr>
          <w:rFonts w:ascii="Times New Roman" w:eastAsia="Tahoma" w:hAnsi="Times New Roman"/>
          <w:spacing w:val="-6"/>
          <w:sz w:val="28"/>
          <w:szCs w:val="28"/>
          <w:lang w:eastAsia="en-US"/>
        </w:rPr>
        <w:t>2</w:t>
      </w:r>
      <w:r w:rsidRPr="002F1A26">
        <w:rPr>
          <w:rFonts w:ascii="Times New Roman" w:eastAsia="Tahoma" w:hAnsi="Times New Roman"/>
          <w:spacing w:val="-6"/>
          <w:sz w:val="28"/>
          <w:szCs w:val="28"/>
          <w:lang w:eastAsia="en-US"/>
        </w:rPr>
        <w:t xml:space="preserve">9 ban hành kèm theo </w:t>
      </w:r>
      <w:r w:rsidR="00F401AC" w:rsidRPr="002F1A26">
        <w:rPr>
          <w:rFonts w:ascii="Times New Roman" w:eastAsia="Tahoma" w:hAnsi="Times New Roman"/>
          <w:spacing w:val="-6"/>
          <w:sz w:val="28"/>
          <w:szCs w:val="28"/>
          <w:lang w:eastAsia="en-US"/>
        </w:rPr>
        <w:t>Quyết</w:t>
      </w:r>
      <w:r w:rsidRPr="002F1A26">
        <w:rPr>
          <w:rFonts w:ascii="Times New Roman" w:eastAsia="Tahoma" w:hAnsi="Times New Roman"/>
          <w:spacing w:val="-6"/>
          <w:sz w:val="28"/>
          <w:szCs w:val="28"/>
          <w:lang w:eastAsia="en-US"/>
        </w:rPr>
        <w:t xml:space="preserve"> định này cho cơ quan thuế;</w:t>
      </w:r>
    </w:p>
    <w:p w14:paraId="2D77546D" w14:textId="77777777" w:rsidR="00A053C4" w:rsidRPr="002F1A26"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2F1A26">
        <w:rPr>
          <w:rFonts w:ascii="Times New Roman" w:eastAsia="Tahoma" w:hAnsi="Times New Roman"/>
          <w:spacing w:val="-2"/>
          <w:sz w:val="28"/>
          <w:szCs w:val="28"/>
          <w:lang w:eastAsia="en-US"/>
        </w:rPr>
        <w:t xml:space="preserve">đ) Cơ quan thuế xác định tiền sử dụng đất/tiền thuê đất phải nộp theo quy </w:t>
      </w:r>
      <w:r w:rsidRPr="002F1A26">
        <w:rPr>
          <w:rFonts w:ascii="Times New Roman" w:eastAsia="Tahoma" w:hAnsi="Times New Roman"/>
          <w:spacing w:val="-2"/>
          <w:sz w:val="28"/>
          <w:szCs w:val="28"/>
          <w:lang w:eastAsia="en-US"/>
        </w:rPr>
        <w:lastRenderedPageBreak/>
        <w:t>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55EEA1D4" w14:textId="77777777" w:rsidR="00A053C4" w:rsidRPr="002F1A26" w:rsidRDefault="00A053C4" w:rsidP="00CD3ABB">
      <w:pPr>
        <w:widowControl w:val="0"/>
        <w:tabs>
          <w:tab w:val="left" w:pos="0"/>
          <w:tab w:val="left" w:pos="709"/>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e) Người sử dụng đất nộp tiền sử dụng đất/tiền thuê đất theo quy định của pháp luật về tiền sử dụng đất, tiền thuê đất;</w:t>
      </w:r>
    </w:p>
    <w:p w14:paraId="3EC31FC0" w14:textId="77777777" w:rsidR="00A053C4" w:rsidRPr="002F1A26" w:rsidRDefault="00A053C4" w:rsidP="00CD3ABB">
      <w:pPr>
        <w:widowControl w:val="0"/>
        <w:tabs>
          <w:tab w:val="left" w:pos="0"/>
          <w:tab w:val="left" w:pos="709"/>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g) Cơ quan thuế xác nhận hoàn thành việc nộp tiền sử dụng đất/tiền thuê đất và gửi thông báo kết quả cho cơ quan chuyên môn về nông nghiệp và môi trường;</w:t>
      </w:r>
    </w:p>
    <w:p w14:paraId="5EA5EB81" w14:textId="48DBB9BB" w:rsidR="00A053C4" w:rsidRPr="002F1A26"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h) </w:t>
      </w:r>
      <w:r w:rsidR="00F401AC" w:rsidRPr="002F1A26">
        <w:rPr>
          <w:rFonts w:ascii="Times New Roman" w:hAnsi="Times New Roman"/>
          <w:sz w:val="28"/>
          <w:szCs w:val="28"/>
          <w:lang w:eastAsia="en-US"/>
        </w:rPr>
        <w:t>Cơ quan có chức năng quản lý đất đai cấp tỉnh ký cấp Giấy chứng nhận hoặc chuyển hồ sơ đến Văn phòng đăng ký đất đai hoặc Chi nhánh Văn phòng Đăng ký đất đai để thực hiện việc đăng ký biến động; ký hợp đồng thuê đất hoặc phụ lục hợp đồng thuê đất đối với trường hợp Nhà nước cho thuê đất thuộc thẩm quyền của Chủ tịch Ủy ban nhân dân cấp tỉnh</w:t>
      </w:r>
      <w:r w:rsidR="00A635FF" w:rsidRPr="002F1A26">
        <w:rPr>
          <w:rFonts w:ascii="Times New Roman" w:hAnsi="Times New Roman"/>
          <w:sz w:val="28"/>
          <w:szCs w:val="28"/>
          <w:lang w:eastAsia="en-US"/>
        </w:rPr>
        <w:t>;</w:t>
      </w:r>
      <w:r w:rsidR="00A46FE8" w:rsidRPr="002F1A26">
        <w:rPr>
          <w:rFonts w:ascii="Times New Roman" w:eastAsia="Tahoma" w:hAnsi="Times New Roman"/>
          <w:sz w:val="28"/>
          <w:szCs w:val="28"/>
          <w:lang w:eastAsia="en-US"/>
        </w:rPr>
        <w:t xml:space="preserve"> </w:t>
      </w:r>
      <w:r w:rsidRPr="002F1A26">
        <w:rPr>
          <w:rFonts w:ascii="Times New Roman" w:eastAsia="Tahoma" w:hAnsi="Times New Roman"/>
          <w:sz w:val="28"/>
          <w:szCs w:val="28"/>
          <w:lang w:eastAsia="en-US"/>
        </w:rPr>
        <w:t xml:space="preserve">việc bàn giao đất trên thực địa thực hiện theo Mẫu số </w:t>
      </w:r>
      <w:r w:rsidR="00086B4E" w:rsidRPr="002F1A26">
        <w:rPr>
          <w:rFonts w:ascii="Times New Roman" w:eastAsia="Tahoma" w:hAnsi="Times New Roman"/>
          <w:sz w:val="28"/>
          <w:szCs w:val="28"/>
          <w:lang w:eastAsia="en-US"/>
        </w:rPr>
        <w:t>20</w:t>
      </w:r>
      <w:r w:rsidRPr="002F1A26">
        <w:rPr>
          <w:rFonts w:ascii="Times New Roman" w:eastAsia="Tahoma" w:hAnsi="Times New Roman"/>
          <w:sz w:val="28"/>
          <w:szCs w:val="28"/>
          <w:lang w:eastAsia="en-US"/>
        </w:rPr>
        <w:t xml:space="preserve"> ban hành kèm theo </w:t>
      </w:r>
      <w:r w:rsidR="00F401AC" w:rsidRPr="002F1A26">
        <w:rPr>
          <w:rFonts w:ascii="Times New Roman" w:eastAsia="Tahoma" w:hAnsi="Times New Roman"/>
          <w:sz w:val="28"/>
          <w:szCs w:val="28"/>
          <w:lang w:eastAsia="en-US"/>
        </w:rPr>
        <w:t>Quyết</w:t>
      </w:r>
      <w:r w:rsidRPr="002F1A26">
        <w:rPr>
          <w:rFonts w:ascii="Times New Roman" w:eastAsia="Tahoma" w:hAnsi="Times New Roman"/>
          <w:sz w:val="28"/>
          <w:szCs w:val="28"/>
          <w:lang w:eastAsia="en-US"/>
        </w:rPr>
        <w:t xml:space="preserve"> định này;</w:t>
      </w:r>
    </w:p>
    <w:p w14:paraId="1E489D24" w14:textId="77777777" w:rsidR="00A053C4" w:rsidRPr="002F1A26"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Tahoma" w:hAnsi="Times New Roman"/>
          <w:sz w:val="28"/>
          <w:szCs w:val="28"/>
          <w:lang w:eastAsia="en-US"/>
        </w:rPr>
        <w:t>i) Văn phòng đăng ký đất đai hoặc Chi nhánh Văn phòng đăng ký đất đai có trách nhiệm cập nhật, chỉnh lý cơ sở dữ liệu đất đai, hồ sơ địa chính.</w:t>
      </w:r>
    </w:p>
    <w:p w14:paraId="62C1296B" w14:textId="77777777" w:rsidR="00A053C4" w:rsidRPr="002F1A26"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2F1A26">
        <w:rPr>
          <w:rFonts w:ascii="Times New Roman" w:eastAsia="Tahoma" w:hAnsi="Times New Roman"/>
          <w:sz w:val="28"/>
          <w:szCs w:val="28"/>
          <w:lang w:eastAsia="en-US"/>
        </w:rPr>
        <w:t>2. Trình tự, thủ tục thực hiện đối với trường hợp giao đất không thu tiền sử dụng đất như sau:</w:t>
      </w:r>
    </w:p>
    <w:p w14:paraId="275EE8AE" w14:textId="753A546A"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chuyển hình thức giao đất làm đơn theo </w:t>
      </w:r>
      <w:r w:rsidR="003949D8" w:rsidRPr="002F1A26">
        <w:rPr>
          <w:rFonts w:ascii="Times New Roman" w:eastAsia="Tahoma" w:hAnsi="Times New Roman"/>
          <w:sz w:val="28"/>
          <w:szCs w:val="28"/>
          <w:lang w:eastAsia="en-US"/>
        </w:rPr>
        <w:t>Mẫu số 02 ban hành kèm theo Quyết định</w:t>
      </w:r>
      <w:r w:rsidRPr="002F1A26">
        <w:rPr>
          <w:rFonts w:ascii="Times New Roman" w:eastAsia="Tahoma" w:hAnsi="Times New Roman"/>
          <w:sz w:val="28"/>
          <w:szCs w:val="28"/>
          <w:lang w:eastAsia="en-US"/>
        </w:rPr>
        <w:t xml:space="preserve"> này nộp cho cơ quan tiếp nhận hồ sơ và trả kết quả quy định tại điểm a khoản 1 Điều 12 Nghị định số 102/2024/NĐ-CP ngày 30 tháng 7 năm 2024 của Chính phủ quy định chi tiết thi hành một số điều của Luật Đất đai;</w:t>
      </w:r>
    </w:p>
    <w:p w14:paraId="7F1129E2" w14:textId="77777777" w:rsidR="00A053C4" w:rsidRPr="002F1A26" w:rsidRDefault="00A053C4" w:rsidP="00CD3ABB">
      <w:pPr>
        <w:widowControl w:val="0"/>
        <w:tabs>
          <w:tab w:val="left" w:pos="0"/>
        </w:tabs>
        <w:spacing w:after="0" w:line="240" w:lineRule="auto"/>
        <w:ind w:firstLine="567"/>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môi trường thực hiện:</w:t>
      </w:r>
    </w:p>
    <w:p w14:paraId="2D449E84" w14:textId="627D4953" w:rsidR="00A053C4" w:rsidRPr="002F1A26"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Tahoma" w:hAnsi="Times New Roman"/>
          <w:sz w:val="28"/>
          <w:szCs w:val="28"/>
          <w:lang w:eastAsia="en-US"/>
        </w:rPr>
        <w:t xml:space="preserve">- </w:t>
      </w:r>
      <w:r w:rsidR="003949D8" w:rsidRPr="002F1A26">
        <w:rPr>
          <w:rFonts w:ascii="Times New Roman" w:eastAsia="Tahoma" w:hAnsi="Times New Roman"/>
          <w:sz w:val="28"/>
          <w:szCs w:val="28"/>
          <w:lang w:eastAsia="en-US"/>
        </w:rPr>
        <w:t>Rà soát, kiểm tra hồ sơ; hướng dẫn người nộp hồ sơ làm lại hồ sơ hoặc bổ sung hồ sơ đối với trường hợp hồ sơ không đầy đủ, không hợp lệ; kiểm tra thực địa</w:t>
      </w:r>
      <w:r w:rsidR="00F401AC" w:rsidRPr="002F1A26">
        <w:rPr>
          <w:rFonts w:ascii="Times New Roman" w:eastAsia="Tahoma" w:hAnsi="Times New Roman"/>
          <w:sz w:val="28"/>
          <w:szCs w:val="28"/>
          <w:lang w:eastAsia="en-US"/>
        </w:rPr>
        <w:t>;</w:t>
      </w:r>
    </w:p>
    <w:p w14:paraId="3C81E939" w14:textId="36974A0C"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x-none"/>
        </w:rPr>
      </w:pPr>
      <w:r w:rsidRPr="002F1A26">
        <w:rPr>
          <w:rFonts w:ascii="Times New Roman" w:eastAsia="Tahoma" w:hAnsi="Times New Roman"/>
          <w:sz w:val="28"/>
          <w:szCs w:val="28"/>
          <w:lang w:eastAsia="en-US"/>
        </w:rPr>
        <w:t>- Hoàn thiện hồ sơ trình Chủ tịch Ủy ban nhân dân cấ</w:t>
      </w:r>
      <w:r w:rsidR="00F401AC" w:rsidRPr="002F1A26">
        <w:rPr>
          <w:rFonts w:ascii="Times New Roman" w:eastAsia="Tahoma" w:hAnsi="Times New Roman"/>
          <w:sz w:val="28"/>
          <w:szCs w:val="28"/>
          <w:lang w:eastAsia="en-US"/>
        </w:rPr>
        <w:t xml:space="preserve">p tỉnh </w:t>
      </w:r>
      <w:r w:rsidRPr="002F1A26">
        <w:rPr>
          <w:rFonts w:ascii="Times New Roman" w:eastAsia="Tahoma" w:hAnsi="Times New Roman"/>
          <w:sz w:val="28"/>
          <w:szCs w:val="28"/>
          <w:lang w:eastAsia="en-US"/>
        </w:rPr>
        <w:t xml:space="preserve">ban hành quyết định chuyển hình thức giao đất/cho thuê đất. </w:t>
      </w:r>
      <w:r w:rsidRPr="002F1A26">
        <w:rPr>
          <w:rFonts w:ascii="Times New Roman" w:eastAsia="Tahoma" w:hAnsi="Times New Roman"/>
          <w:sz w:val="28"/>
          <w:szCs w:val="28"/>
          <w:lang w:eastAsia="x-none"/>
        </w:rPr>
        <w:t xml:space="preserve">Hồ sơ gồm: đơn và giấy tờ quy định tại khoản 5 thủ tục này; kèm trích lục bản đồ địa chính thửa đất hoặc trích đo địa chính thửa đất, tờ trình theo Mẫu số </w:t>
      </w:r>
      <w:r w:rsidR="00086B4E" w:rsidRPr="002F1A26">
        <w:rPr>
          <w:rFonts w:ascii="Times New Roman" w:eastAsia="Tahoma" w:hAnsi="Times New Roman"/>
          <w:sz w:val="28"/>
          <w:szCs w:val="28"/>
          <w:lang w:eastAsia="x-none"/>
        </w:rPr>
        <w:t>21</w:t>
      </w:r>
      <w:r w:rsidRPr="002F1A26">
        <w:rPr>
          <w:rFonts w:ascii="Times New Roman" w:eastAsia="Tahoma" w:hAnsi="Times New Roman"/>
          <w:sz w:val="28"/>
          <w:szCs w:val="28"/>
          <w:lang w:eastAsia="x-none"/>
        </w:rPr>
        <w:t xml:space="preserve"> ban hành kèm theo </w:t>
      </w:r>
      <w:r w:rsidR="00F401AC" w:rsidRPr="002F1A26">
        <w:rPr>
          <w:rFonts w:ascii="Times New Roman" w:eastAsia="Tahoma" w:hAnsi="Times New Roman"/>
          <w:sz w:val="28"/>
          <w:szCs w:val="28"/>
          <w:lang w:eastAsia="x-none"/>
        </w:rPr>
        <w:t>Quyết</w:t>
      </w:r>
      <w:r w:rsidRPr="002F1A26">
        <w:rPr>
          <w:rFonts w:ascii="Times New Roman" w:eastAsia="Tahoma" w:hAnsi="Times New Roman"/>
          <w:sz w:val="28"/>
          <w:szCs w:val="28"/>
          <w:lang w:eastAsia="x-none"/>
        </w:rPr>
        <w:t xml:space="preserve"> định này kèm theo dự thảo quyết định </w:t>
      </w:r>
      <w:r w:rsidRPr="002F1A26">
        <w:rPr>
          <w:rFonts w:ascii="Times New Roman" w:eastAsia="Tahoma" w:hAnsi="Times New Roman"/>
          <w:sz w:val="28"/>
          <w:szCs w:val="28"/>
          <w:lang w:eastAsia="en-US"/>
        </w:rPr>
        <w:t xml:space="preserve">chuyển hình thức giao đất/cho thuê đất </w:t>
      </w:r>
      <w:r w:rsidRPr="002F1A26">
        <w:rPr>
          <w:rFonts w:ascii="Times New Roman" w:eastAsia="Tahoma" w:hAnsi="Times New Roman"/>
          <w:sz w:val="28"/>
          <w:szCs w:val="28"/>
          <w:lang w:eastAsia="x-none"/>
        </w:rPr>
        <w:t xml:space="preserve">theo Mẫu số </w:t>
      </w:r>
      <w:r w:rsidR="00086B4E" w:rsidRPr="002F1A26">
        <w:rPr>
          <w:rFonts w:ascii="Times New Roman" w:eastAsia="Tahoma" w:hAnsi="Times New Roman"/>
          <w:sz w:val="28"/>
          <w:szCs w:val="28"/>
          <w:lang w:eastAsia="x-none"/>
        </w:rPr>
        <w:t>06</w:t>
      </w:r>
      <w:r w:rsidRPr="002F1A26">
        <w:rPr>
          <w:rFonts w:ascii="Times New Roman" w:eastAsia="Tahoma" w:hAnsi="Times New Roman"/>
          <w:sz w:val="28"/>
          <w:szCs w:val="28"/>
          <w:lang w:eastAsia="x-none"/>
        </w:rPr>
        <w:t xml:space="preserve"> ban hành kèm theo </w:t>
      </w:r>
      <w:r w:rsidR="00F401AC" w:rsidRPr="002F1A26">
        <w:rPr>
          <w:rFonts w:ascii="Times New Roman" w:eastAsia="Tahoma" w:hAnsi="Times New Roman"/>
          <w:sz w:val="28"/>
          <w:szCs w:val="28"/>
          <w:lang w:eastAsia="x-none"/>
        </w:rPr>
        <w:t>Quyết</w:t>
      </w:r>
      <w:r w:rsidRPr="002F1A26">
        <w:rPr>
          <w:rFonts w:ascii="Times New Roman" w:eastAsia="Tahoma" w:hAnsi="Times New Roman"/>
          <w:sz w:val="28"/>
          <w:szCs w:val="28"/>
          <w:lang w:eastAsia="x-none"/>
        </w:rPr>
        <w:t xml:space="preserve"> định này;</w:t>
      </w:r>
    </w:p>
    <w:p w14:paraId="5EDCFD2E" w14:textId="679548E3"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c) Chủ tịch Ủy ban nhân dân cấp </w:t>
      </w:r>
      <w:r w:rsidR="00F401AC" w:rsidRPr="002F1A26">
        <w:rPr>
          <w:rFonts w:ascii="Times New Roman" w:eastAsia="Tahoma" w:hAnsi="Times New Roman"/>
          <w:sz w:val="28"/>
          <w:szCs w:val="28"/>
          <w:lang w:eastAsia="en-US"/>
        </w:rPr>
        <w:t>tỉnh</w:t>
      </w:r>
      <w:r w:rsidRPr="002F1A26">
        <w:rPr>
          <w:rFonts w:ascii="Times New Roman" w:eastAsia="Tahoma" w:hAnsi="Times New Roman"/>
          <w:sz w:val="28"/>
          <w:szCs w:val="28"/>
          <w:lang w:eastAsia="en-US"/>
        </w:rPr>
        <w:t xml:space="preserve"> xem xét ban hành quyết định chuyển hình thức giao đất/cho thuê đất;</w:t>
      </w:r>
    </w:p>
    <w:p w14:paraId="5EE9C6DE" w14:textId="2BE94844" w:rsidR="00A053C4" w:rsidRPr="002F1A26"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d) </w:t>
      </w:r>
      <w:r w:rsidR="00153A8A" w:rsidRPr="002F1A26">
        <w:rPr>
          <w:rFonts w:ascii="Times New Roman" w:hAnsi="Times New Roman"/>
          <w:sz w:val="28"/>
          <w:szCs w:val="28"/>
          <w:lang w:eastAsia="en-US"/>
        </w:rPr>
        <w:t xml:space="preserve">Cơ quan có chức năng quản lý đất đai cấp tỉnh ký cấp Giấy chứng nhận hoặc chuyển hồ sơ đến Văn phòng đăng ký đất đai hoặc Chi nhánh Văn phòng Đăng ký đất đai để thực hiện việc đăng ký biến động; ký hợp đồng thuê đất hoặc </w:t>
      </w:r>
      <w:r w:rsidR="00153A8A" w:rsidRPr="002F1A26">
        <w:rPr>
          <w:rFonts w:ascii="Times New Roman" w:hAnsi="Times New Roman"/>
          <w:sz w:val="28"/>
          <w:szCs w:val="28"/>
          <w:lang w:eastAsia="en-US"/>
        </w:rPr>
        <w:lastRenderedPageBreak/>
        <w:t>phụ lục hợp đồng thuê đất đối với trường hợp Nhà nước cho thuê đất thuộc thẩm quyền của Chủ tịch Ủy ban nhân dân cấp tỉnh</w:t>
      </w:r>
      <w:r w:rsidRPr="002F1A26">
        <w:rPr>
          <w:rFonts w:ascii="Times New Roman" w:eastAsia="Tahoma" w:hAnsi="Times New Roman"/>
          <w:sz w:val="28"/>
          <w:szCs w:val="28"/>
          <w:lang w:eastAsia="en-US"/>
        </w:rPr>
        <w:t xml:space="preserve">; việc bàn giao đất trên thực địa thực hiện theo Mẫu số </w:t>
      </w:r>
      <w:r w:rsidR="00086B4E" w:rsidRPr="002F1A26">
        <w:rPr>
          <w:rFonts w:ascii="Times New Roman" w:eastAsia="Tahoma" w:hAnsi="Times New Roman"/>
          <w:sz w:val="28"/>
          <w:szCs w:val="28"/>
          <w:lang w:eastAsia="en-US"/>
        </w:rPr>
        <w:t>20</w:t>
      </w:r>
      <w:r w:rsidRPr="002F1A26">
        <w:rPr>
          <w:rFonts w:ascii="Times New Roman" w:eastAsia="Tahoma" w:hAnsi="Times New Roman"/>
          <w:sz w:val="28"/>
          <w:szCs w:val="28"/>
          <w:lang w:eastAsia="en-US"/>
        </w:rPr>
        <w:t xml:space="preserve"> ban hành kèm theo Nghị định này;</w:t>
      </w:r>
    </w:p>
    <w:p w14:paraId="497F27D6" w14:textId="77777777"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đ) Văn phòng đăng ký đất đai hoặc Chi nhánh Văn phòng đăng ký đất đai có trách nhiệm cập nhật, chỉnh lý cơ sở dữ liệu đất đai, hồ sơ địa chính.</w:t>
      </w:r>
    </w:p>
    <w:p w14:paraId="2E2819E1" w14:textId="77777777" w:rsidR="00A053C4" w:rsidRPr="002F1A26"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2F1A26">
        <w:rPr>
          <w:rFonts w:ascii="Times New Roman" w:eastAsia="Tahoma" w:hAnsi="Times New Roman"/>
          <w:sz w:val="28"/>
          <w:szCs w:val="28"/>
          <w:lang w:eastAsia="en-US"/>
        </w:rPr>
        <w:t>3. Trường hợp thực hiện đối với người sử dụng đất phải nộp tiền sử dụng đất, tiền thuê đất tính theo giá đất cụ thể như sau:</w:t>
      </w:r>
    </w:p>
    <w:p w14:paraId="53759E1C" w14:textId="00C0B6CF"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chuyển hình thức giao đất/cho thuê đất làm đơn theo </w:t>
      </w:r>
      <w:r w:rsidR="003949D8" w:rsidRPr="002F1A26">
        <w:rPr>
          <w:rFonts w:ascii="Times New Roman" w:eastAsia="Tahoma" w:hAnsi="Times New Roman"/>
          <w:sz w:val="28"/>
          <w:szCs w:val="28"/>
          <w:lang w:eastAsia="en-US"/>
        </w:rPr>
        <w:t>Mẫu số 02 ban hành kèm theo Quyết định</w:t>
      </w:r>
      <w:r w:rsidRPr="002F1A26">
        <w:rPr>
          <w:rFonts w:ascii="Times New Roman" w:eastAsia="Tahoma" w:hAnsi="Times New Roman"/>
          <w:sz w:val="28"/>
          <w:szCs w:val="28"/>
          <w:lang w:eastAsia="en-US"/>
        </w:rPr>
        <w:t xml:space="preserve">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623F7C0D" w14:textId="77777777" w:rsidR="00A053C4" w:rsidRPr="002F1A26" w:rsidRDefault="00A053C4" w:rsidP="00CD3ABB">
      <w:pPr>
        <w:widowControl w:val="0"/>
        <w:tabs>
          <w:tab w:val="left" w:pos="0"/>
        </w:tabs>
        <w:spacing w:after="0" w:line="240" w:lineRule="auto"/>
        <w:ind w:firstLine="567"/>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môi trường thực hiện:</w:t>
      </w:r>
    </w:p>
    <w:p w14:paraId="28E7C8D5" w14:textId="0183D508"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 </w:t>
      </w:r>
      <w:r w:rsidR="003949D8" w:rsidRPr="002F1A26">
        <w:rPr>
          <w:rFonts w:ascii="Times New Roman" w:eastAsia="Tahoma" w:hAnsi="Times New Roman"/>
          <w:sz w:val="28"/>
          <w:szCs w:val="28"/>
          <w:lang w:eastAsia="en-US"/>
        </w:rPr>
        <w:t>Rà soát, kiểm tra hồ sơ; hướng dẫn người nộp hồ sơ làm lại hồ sơ hoặc bổ sung hồ sơ đối với trường hợp hồ sơ không đầy đủ, không hợp lệ; kiểm tra thực địa</w:t>
      </w:r>
      <w:r w:rsidR="00153A8A" w:rsidRPr="002F1A26">
        <w:rPr>
          <w:rFonts w:ascii="Times New Roman" w:eastAsia="Tahoma" w:hAnsi="Times New Roman"/>
          <w:sz w:val="28"/>
          <w:szCs w:val="28"/>
          <w:lang w:eastAsia="en-US"/>
        </w:rPr>
        <w:t>;</w:t>
      </w:r>
    </w:p>
    <w:p w14:paraId="5F105397" w14:textId="71125829"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Hoàn thiện hồ sơ trình Chủ tịch Ủy ban nhân dân cấ</w:t>
      </w:r>
      <w:r w:rsidR="00153A8A" w:rsidRPr="002F1A26">
        <w:rPr>
          <w:rFonts w:ascii="Times New Roman" w:eastAsia="Tahoma" w:hAnsi="Times New Roman"/>
          <w:sz w:val="28"/>
          <w:szCs w:val="28"/>
          <w:lang w:eastAsia="en-US"/>
        </w:rPr>
        <w:t xml:space="preserve">p tỉnh </w:t>
      </w:r>
      <w:r w:rsidRPr="002F1A26">
        <w:rPr>
          <w:rFonts w:ascii="Times New Roman" w:eastAsia="Tahoma" w:hAnsi="Times New Roman"/>
          <w:sz w:val="28"/>
          <w:szCs w:val="28"/>
          <w:lang w:eastAsia="en-US"/>
        </w:rPr>
        <w:t xml:space="preserve">ban hành quyết định chuyển hình thức giao đất/cho thuê đất. </w:t>
      </w:r>
      <w:r w:rsidRPr="002F1A26">
        <w:rPr>
          <w:rFonts w:ascii="Times New Roman" w:eastAsia="Tahoma" w:hAnsi="Times New Roman"/>
          <w:sz w:val="28"/>
          <w:szCs w:val="28"/>
          <w:lang w:eastAsia="x-none"/>
        </w:rPr>
        <w:t xml:space="preserve">Hồ sơ gồm: đơn và giấy tờ quy định tại khoản 5 thủ tục này; kèm trích lục bản đồ địa chính thửa đất hoặc trích đo địa chính thửa đất, tờ trình theo Mẫu số </w:t>
      </w:r>
      <w:r w:rsidR="00086B4E" w:rsidRPr="002F1A26">
        <w:rPr>
          <w:rFonts w:ascii="Times New Roman" w:eastAsia="Tahoma" w:hAnsi="Times New Roman"/>
          <w:sz w:val="28"/>
          <w:szCs w:val="28"/>
          <w:lang w:eastAsia="x-none"/>
        </w:rPr>
        <w:t>21</w:t>
      </w:r>
      <w:r w:rsidRPr="002F1A26">
        <w:rPr>
          <w:rFonts w:ascii="Times New Roman" w:eastAsia="Tahoma" w:hAnsi="Times New Roman"/>
          <w:sz w:val="28"/>
          <w:szCs w:val="28"/>
          <w:lang w:eastAsia="x-none"/>
        </w:rPr>
        <w:t xml:space="preserve"> ban hành kèm theo </w:t>
      </w:r>
      <w:r w:rsidR="00153A8A" w:rsidRPr="002F1A26">
        <w:rPr>
          <w:rFonts w:ascii="Times New Roman" w:eastAsia="Tahoma" w:hAnsi="Times New Roman"/>
          <w:sz w:val="28"/>
          <w:szCs w:val="28"/>
          <w:lang w:eastAsia="x-none"/>
        </w:rPr>
        <w:t>Quyết</w:t>
      </w:r>
      <w:r w:rsidRPr="002F1A26">
        <w:rPr>
          <w:rFonts w:ascii="Times New Roman" w:eastAsia="Tahoma" w:hAnsi="Times New Roman"/>
          <w:sz w:val="28"/>
          <w:szCs w:val="28"/>
          <w:lang w:eastAsia="x-none"/>
        </w:rPr>
        <w:t xml:space="preserve"> định này kèm theo dự thảo quyết định chuyển hình thức giao đất/cho thuê đất theo Mẫu số 07 ban hành kèm theo </w:t>
      </w:r>
      <w:r w:rsidR="00153A8A" w:rsidRPr="002F1A26">
        <w:rPr>
          <w:rFonts w:ascii="Times New Roman" w:eastAsia="Tahoma" w:hAnsi="Times New Roman"/>
          <w:sz w:val="28"/>
          <w:szCs w:val="28"/>
          <w:lang w:eastAsia="x-none"/>
        </w:rPr>
        <w:t>Quyết</w:t>
      </w:r>
      <w:r w:rsidRPr="002F1A26">
        <w:rPr>
          <w:rFonts w:ascii="Times New Roman" w:eastAsia="Tahoma" w:hAnsi="Times New Roman"/>
          <w:sz w:val="28"/>
          <w:szCs w:val="28"/>
          <w:lang w:eastAsia="x-none"/>
        </w:rPr>
        <w:t xml:space="preserve"> định này;</w:t>
      </w:r>
    </w:p>
    <w:p w14:paraId="1063BB40" w14:textId="7920D25E" w:rsidR="00A053C4" w:rsidRPr="002F1A26"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2F1A26">
        <w:rPr>
          <w:rFonts w:ascii="Times New Roman" w:eastAsia="Tahoma" w:hAnsi="Times New Roman"/>
          <w:spacing w:val="-2"/>
          <w:sz w:val="28"/>
          <w:szCs w:val="28"/>
          <w:lang w:eastAsia="en-US"/>
        </w:rPr>
        <w:t xml:space="preserve">c) Chủ tịch Ủy ban nhân dân cấp </w:t>
      </w:r>
      <w:r w:rsidR="00153A8A" w:rsidRPr="002F1A26">
        <w:rPr>
          <w:rFonts w:ascii="Times New Roman" w:eastAsia="Tahoma" w:hAnsi="Times New Roman"/>
          <w:spacing w:val="-2"/>
          <w:sz w:val="28"/>
          <w:szCs w:val="28"/>
          <w:lang w:eastAsia="en-US"/>
        </w:rPr>
        <w:t>tỉnh</w:t>
      </w:r>
      <w:r w:rsidRPr="002F1A26">
        <w:rPr>
          <w:rFonts w:ascii="Times New Roman" w:eastAsia="Tahoma" w:hAnsi="Times New Roman"/>
          <w:spacing w:val="-2"/>
          <w:sz w:val="28"/>
          <w:szCs w:val="28"/>
          <w:lang w:eastAsia="en-US"/>
        </w:rPr>
        <w:t xml:space="preserve"> xem xét ban hành quyết định chuyển hình thức giao đất/cho thuê đất và gửi cho cơ quan chuyên môn về nông nghiệp và môi trường cấp </w:t>
      </w:r>
      <w:r w:rsidR="00153A8A" w:rsidRPr="002F1A26">
        <w:rPr>
          <w:rFonts w:ascii="Times New Roman" w:eastAsia="Tahoma" w:hAnsi="Times New Roman"/>
          <w:spacing w:val="-2"/>
          <w:sz w:val="28"/>
          <w:szCs w:val="28"/>
          <w:lang w:eastAsia="en-US"/>
        </w:rPr>
        <w:t>tỉnh</w:t>
      </w:r>
      <w:r w:rsidRPr="002F1A26">
        <w:rPr>
          <w:rFonts w:ascii="Times New Roman" w:eastAsia="Tahoma" w:hAnsi="Times New Roman"/>
          <w:spacing w:val="-2"/>
          <w:sz w:val="28"/>
          <w:szCs w:val="28"/>
          <w:lang w:eastAsia="en-US"/>
        </w:rPr>
        <w:t xml:space="preserve"> để tổ chức việc xác định giá đất cụ thể;</w:t>
      </w:r>
    </w:p>
    <w:p w14:paraId="5D132F3C" w14:textId="084D893C"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d) </w:t>
      </w:r>
      <w:r w:rsidRPr="002F1A26">
        <w:rPr>
          <w:rFonts w:ascii="Times New Roman" w:hAnsi="Times New Roman"/>
          <w:sz w:val="28"/>
          <w:szCs w:val="28"/>
          <w:lang w:eastAsia="en-US"/>
        </w:rPr>
        <w:t xml:space="preserve">Cơ quan chuyên môn về nông nghiệp và môi trường cấp </w:t>
      </w:r>
      <w:r w:rsidR="00153A8A" w:rsidRPr="002F1A26">
        <w:rPr>
          <w:rFonts w:ascii="Times New Roman" w:hAnsi="Times New Roman"/>
          <w:sz w:val="28"/>
          <w:szCs w:val="28"/>
          <w:lang w:eastAsia="en-US"/>
        </w:rPr>
        <w:t>tỉnh</w:t>
      </w:r>
      <w:r w:rsidRPr="002F1A26">
        <w:rPr>
          <w:rFonts w:ascii="Times New Roman" w:hAnsi="Times New Roman"/>
          <w:sz w:val="28"/>
          <w:szCs w:val="28"/>
          <w:lang w:eastAsia="en-US"/>
        </w:rPr>
        <w:t xml:space="preserve"> </w:t>
      </w:r>
      <w:r w:rsidRPr="002F1A26">
        <w:rPr>
          <w:rFonts w:ascii="Times New Roman" w:eastAsia="Tahoma" w:hAnsi="Times New Roman"/>
          <w:sz w:val="28"/>
          <w:szCs w:val="28"/>
          <w:lang w:eastAsia="en-US"/>
        </w:rPr>
        <w:t xml:space="preserve">tổ chức việc xác định giá đất cụ thể, trình </w:t>
      </w:r>
      <w:r w:rsidR="00153A8A" w:rsidRPr="002F1A26">
        <w:rPr>
          <w:rFonts w:ascii="Times New Roman" w:eastAsia="Tahoma" w:hAnsi="Times New Roman"/>
          <w:sz w:val="28"/>
          <w:szCs w:val="28"/>
          <w:lang w:eastAsia="en-US"/>
        </w:rPr>
        <w:t>Chủ tịch Ủy ban nhân dân cấp tỉnh</w:t>
      </w:r>
      <w:r w:rsidRPr="002F1A26">
        <w:rPr>
          <w:rFonts w:ascii="Times New Roman" w:eastAsia="Tahoma" w:hAnsi="Times New Roman"/>
          <w:sz w:val="28"/>
          <w:szCs w:val="28"/>
          <w:lang w:eastAsia="en-US"/>
        </w:rPr>
        <w:t xml:space="preserve"> ban hành quyết định phê duyệt giá đất cụ thể theo quy định của pháp luật về giá đất có nội dung về trách nhiệm của cơ quan thuế trong việc hướng dẫn người sử dụng đất nộp tiền sử dụng đất, tiền thuê đất theo quy định của pháp luật về tiền sử dụng đất, tiền thuê đất;</w:t>
      </w:r>
    </w:p>
    <w:p w14:paraId="4407F859" w14:textId="1E4F7278" w:rsidR="00A053C4" w:rsidRPr="002F1A26"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2F1A26">
        <w:rPr>
          <w:rFonts w:ascii="Times New Roman" w:eastAsia="Tahoma" w:hAnsi="Times New Roman"/>
          <w:spacing w:val="2"/>
          <w:sz w:val="28"/>
          <w:szCs w:val="28"/>
          <w:lang w:eastAsia="en-US"/>
        </w:rPr>
        <w:t>đ</w:t>
      </w:r>
      <w:r w:rsidR="00153A8A" w:rsidRPr="002F1A26">
        <w:rPr>
          <w:rFonts w:ascii="Times New Roman" w:hAnsi="Times New Roman"/>
          <w:sz w:val="28"/>
          <w:szCs w:val="28"/>
        </w:rPr>
        <w:t xml:space="preserve"> </w:t>
      </w:r>
      <w:r w:rsidR="00153A8A" w:rsidRPr="002F1A26">
        <w:rPr>
          <w:rFonts w:ascii="Times New Roman" w:eastAsia="Tahoma" w:hAnsi="Times New Roman"/>
          <w:spacing w:val="2"/>
          <w:sz w:val="28"/>
          <w:szCs w:val="28"/>
          <w:lang w:eastAsia="en-US"/>
        </w:rPr>
        <w:t>Chủ tịch Ủy ban nhân dân cấp tỉnh</w:t>
      </w:r>
      <w:r w:rsidRPr="002F1A26">
        <w:rPr>
          <w:rFonts w:ascii="Times New Roman" w:eastAsia="Tahoma" w:hAnsi="Times New Roman"/>
          <w:spacing w:val="2"/>
          <w:sz w:val="28"/>
          <w:szCs w:val="28"/>
          <w:lang w:eastAsia="en-US"/>
        </w:rPr>
        <w:t xml:space="preserve"> xem xét ban hành quyết định phê duyệt giá đất cụ thể;</w:t>
      </w:r>
    </w:p>
    <w:p w14:paraId="00CF4939" w14:textId="302EBF45"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e) </w:t>
      </w:r>
      <w:r w:rsidRPr="002F1A26">
        <w:rPr>
          <w:rFonts w:ascii="Times New Roman" w:hAnsi="Times New Roman"/>
          <w:sz w:val="28"/>
          <w:szCs w:val="28"/>
          <w:lang w:eastAsia="en-US"/>
        </w:rPr>
        <w:t>Cơ quan chuyên m</w:t>
      </w:r>
      <w:r w:rsidR="00153A8A" w:rsidRPr="002F1A26">
        <w:rPr>
          <w:rFonts w:ascii="Times New Roman" w:hAnsi="Times New Roman"/>
          <w:sz w:val="28"/>
          <w:szCs w:val="28"/>
          <w:lang w:eastAsia="en-US"/>
        </w:rPr>
        <w:t xml:space="preserve">ôn về nông nghiệp và môi trường cấp tỉnh </w:t>
      </w:r>
      <w:r w:rsidRPr="002F1A26">
        <w:rPr>
          <w:rFonts w:ascii="Times New Roman" w:eastAsia="Tahoma" w:hAnsi="Times New Roman"/>
          <w:sz w:val="28"/>
          <w:szCs w:val="28"/>
          <w:lang w:eastAsia="en-US"/>
        </w:rPr>
        <w:t>chủ trì, phối hợp các cơ quan có liên quan xác định trường hợp được miễn tiền sử dụng đất/tiền thuê đất theo quy định của pháp luật về tiền sử dụng đất, tiền thuê đất (nếu có);</w:t>
      </w:r>
    </w:p>
    <w:p w14:paraId="2B38CFD9" w14:textId="3ED898A6" w:rsidR="00A053C4" w:rsidRPr="002F1A26"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2F1A26">
        <w:rPr>
          <w:rFonts w:ascii="Times New Roman" w:eastAsia="Tahoma" w:hAnsi="Times New Roman"/>
          <w:spacing w:val="-2"/>
          <w:sz w:val="28"/>
          <w:szCs w:val="28"/>
          <w:lang w:eastAsia="en-US"/>
        </w:rPr>
        <w:t xml:space="preserve">g) </w:t>
      </w:r>
      <w:r w:rsidRPr="002F1A26">
        <w:rPr>
          <w:rFonts w:ascii="Times New Roman" w:hAnsi="Times New Roman"/>
          <w:spacing w:val="-2"/>
          <w:sz w:val="28"/>
          <w:szCs w:val="28"/>
          <w:lang w:eastAsia="en-US"/>
        </w:rPr>
        <w:t>Cơ quan chuyên m</w:t>
      </w:r>
      <w:r w:rsidR="00153A8A" w:rsidRPr="002F1A26">
        <w:rPr>
          <w:rFonts w:ascii="Times New Roman" w:hAnsi="Times New Roman"/>
          <w:spacing w:val="-2"/>
          <w:sz w:val="28"/>
          <w:szCs w:val="28"/>
          <w:lang w:eastAsia="en-US"/>
        </w:rPr>
        <w:t xml:space="preserve">ôn về nông nghiệp và môi trường cấp tỉnh </w:t>
      </w:r>
      <w:r w:rsidRPr="002F1A26">
        <w:rPr>
          <w:rFonts w:ascii="Times New Roman" w:eastAsia="Tahoma" w:hAnsi="Times New Roman"/>
          <w:spacing w:val="-2"/>
          <w:sz w:val="28"/>
          <w:szCs w:val="28"/>
          <w:lang w:eastAsia="en-US"/>
        </w:rPr>
        <w:t xml:space="preserve">chuyển thông tin địa chính thửa đất theo Mẫu số </w:t>
      </w:r>
      <w:r w:rsidR="00086B4E" w:rsidRPr="002F1A26">
        <w:rPr>
          <w:rFonts w:ascii="Times New Roman" w:eastAsia="Tahoma" w:hAnsi="Times New Roman"/>
          <w:spacing w:val="-2"/>
          <w:sz w:val="28"/>
          <w:szCs w:val="28"/>
          <w:lang w:eastAsia="en-US"/>
        </w:rPr>
        <w:t>2</w:t>
      </w:r>
      <w:r w:rsidRPr="002F1A26">
        <w:rPr>
          <w:rFonts w:ascii="Times New Roman" w:eastAsia="Tahoma" w:hAnsi="Times New Roman"/>
          <w:spacing w:val="-2"/>
          <w:sz w:val="28"/>
          <w:szCs w:val="28"/>
          <w:lang w:eastAsia="en-US"/>
        </w:rPr>
        <w:t xml:space="preserve">9 ban hành kèm theo </w:t>
      </w:r>
      <w:r w:rsidR="00153A8A" w:rsidRPr="002F1A26">
        <w:rPr>
          <w:rFonts w:ascii="Times New Roman" w:eastAsia="Tahoma" w:hAnsi="Times New Roman"/>
          <w:spacing w:val="-2"/>
          <w:sz w:val="28"/>
          <w:szCs w:val="28"/>
          <w:lang w:eastAsia="en-US"/>
        </w:rPr>
        <w:t>Quyết</w:t>
      </w:r>
      <w:r w:rsidRPr="002F1A26">
        <w:rPr>
          <w:rFonts w:ascii="Times New Roman" w:eastAsia="Tahoma" w:hAnsi="Times New Roman"/>
          <w:spacing w:val="-2"/>
          <w:sz w:val="28"/>
          <w:szCs w:val="28"/>
          <w:lang w:eastAsia="en-US"/>
        </w:rPr>
        <w:t xml:space="preserve"> định này cho cơ quan thuế;</w:t>
      </w:r>
    </w:p>
    <w:p w14:paraId="3D8A7DE4" w14:textId="77777777" w:rsidR="00A053C4" w:rsidRPr="002F1A26" w:rsidRDefault="00A053C4" w:rsidP="00CD3ABB">
      <w:pPr>
        <w:widowControl w:val="0"/>
        <w:tabs>
          <w:tab w:val="left" w:pos="0"/>
          <w:tab w:val="left" w:pos="709"/>
        </w:tabs>
        <w:spacing w:after="0" w:line="240" w:lineRule="auto"/>
        <w:ind w:firstLine="567"/>
        <w:rPr>
          <w:rFonts w:ascii="Times New Roman" w:eastAsia="Tahoma" w:hAnsi="Times New Roman"/>
          <w:spacing w:val="4"/>
          <w:sz w:val="28"/>
          <w:szCs w:val="28"/>
          <w:lang w:eastAsia="en-US"/>
        </w:rPr>
      </w:pPr>
      <w:r w:rsidRPr="002F1A26">
        <w:rPr>
          <w:rFonts w:ascii="Times New Roman" w:eastAsia="Tahoma" w:hAnsi="Times New Roman"/>
          <w:spacing w:val="4"/>
          <w:sz w:val="28"/>
          <w:szCs w:val="28"/>
          <w:lang w:eastAsia="en-US"/>
        </w:rPr>
        <w:lastRenderedPageBreak/>
        <w:t>h)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050C72CE" w14:textId="77777777" w:rsidR="00A053C4" w:rsidRPr="002F1A26" w:rsidRDefault="00A053C4" w:rsidP="00CD3ABB">
      <w:pPr>
        <w:widowControl w:val="0"/>
        <w:tabs>
          <w:tab w:val="left" w:pos="0"/>
          <w:tab w:val="left" w:pos="709"/>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i) Người sử dụng đất nộp tiền sử dụng đất/tiền thuê đất theo quy định của pháp luật về tiền sử dụng đất, tiền thuê đất;</w:t>
      </w:r>
    </w:p>
    <w:p w14:paraId="499CF1E5" w14:textId="0C5894A6" w:rsidR="00A053C4" w:rsidRPr="002F1A26" w:rsidRDefault="00A053C4" w:rsidP="00CD3ABB">
      <w:pPr>
        <w:widowControl w:val="0"/>
        <w:tabs>
          <w:tab w:val="left" w:pos="0"/>
          <w:tab w:val="left" w:pos="709"/>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k) Cơ quan thuế xác nhận hoàn thành việc nộp tiền sử dụng đất/tiền thuê đất và gửi thông báo kết quả cho cơ quan chuyên môn về nông nghiệp và môi trường</w:t>
      </w:r>
      <w:r w:rsidR="00153A8A" w:rsidRPr="002F1A26">
        <w:rPr>
          <w:rFonts w:ascii="Times New Roman" w:eastAsia="Tahoma" w:hAnsi="Times New Roman"/>
          <w:sz w:val="28"/>
          <w:szCs w:val="28"/>
          <w:lang w:eastAsia="en-US"/>
        </w:rPr>
        <w:t xml:space="preserve"> cấp tỉnh</w:t>
      </w:r>
      <w:r w:rsidRPr="002F1A26">
        <w:rPr>
          <w:rFonts w:ascii="Times New Roman" w:eastAsia="Tahoma" w:hAnsi="Times New Roman"/>
          <w:sz w:val="28"/>
          <w:szCs w:val="28"/>
          <w:lang w:eastAsia="en-US"/>
        </w:rPr>
        <w:t>;</w:t>
      </w:r>
    </w:p>
    <w:p w14:paraId="24F8CCB6" w14:textId="7AC5A7DA" w:rsidR="00A053C4" w:rsidRPr="002F1A26" w:rsidRDefault="00A053C4" w:rsidP="00CD3ABB">
      <w:pPr>
        <w:widowControl w:val="0"/>
        <w:tabs>
          <w:tab w:val="left" w:pos="0"/>
        </w:tabs>
        <w:spacing w:after="0" w:line="240" w:lineRule="auto"/>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l) </w:t>
      </w:r>
      <w:r w:rsidR="00153A8A" w:rsidRPr="002F1A26">
        <w:rPr>
          <w:rFonts w:ascii="Times New Roman" w:hAnsi="Times New Roman"/>
          <w:sz w:val="28"/>
          <w:szCs w:val="28"/>
          <w:lang w:eastAsia="en-US"/>
        </w:rPr>
        <w:t>Cơ quan có chức năng quản lý đất đai cấp tỉnh ký cấp Giấy chứng nhận hoặc chuyển hồ sơ đến Văn phòng đăng ký đất đai hoặc Chi nhánh Văn phòng Đăng ký đất đai để thực hiện việc đăng ký biến động; ký hợp đồng thuê đất hoặc phụ lục hợp đồng thuê đất đối với trường hợp Nhà nước cho thuê đất thuộc thẩm quyền của Chủ tịch Ủy ban nhân dân cấp tỉnh</w:t>
      </w:r>
      <w:r w:rsidRPr="002F1A26">
        <w:rPr>
          <w:rFonts w:ascii="Times New Roman" w:eastAsia="Tahoma" w:hAnsi="Times New Roman"/>
          <w:sz w:val="28"/>
          <w:szCs w:val="28"/>
          <w:lang w:eastAsia="en-US"/>
        </w:rPr>
        <w:t>; việc bàn giao đất trên thực địa thực hiện theo Mẫu số 2</w:t>
      </w:r>
      <w:r w:rsidR="00735FA4" w:rsidRPr="002F1A26">
        <w:rPr>
          <w:rFonts w:ascii="Times New Roman" w:eastAsia="Tahoma" w:hAnsi="Times New Roman"/>
          <w:sz w:val="28"/>
          <w:szCs w:val="28"/>
          <w:lang w:eastAsia="en-US"/>
        </w:rPr>
        <w:t>0</w:t>
      </w:r>
      <w:r w:rsidRPr="002F1A26">
        <w:rPr>
          <w:rFonts w:ascii="Times New Roman" w:eastAsia="Tahoma" w:hAnsi="Times New Roman"/>
          <w:sz w:val="28"/>
          <w:szCs w:val="28"/>
          <w:lang w:eastAsia="en-US"/>
        </w:rPr>
        <w:t xml:space="preserve"> ban hành kèm theo Nghị định này;</w:t>
      </w:r>
    </w:p>
    <w:p w14:paraId="77D238E2" w14:textId="77777777" w:rsidR="00A053C4" w:rsidRPr="002F1A26"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Tahoma" w:hAnsi="Times New Roman"/>
          <w:sz w:val="28"/>
          <w:szCs w:val="28"/>
          <w:lang w:eastAsia="en-US"/>
        </w:rPr>
        <w:t>m) Văn phòng đăng ký đất đai hoặc Chi nhánh Văn phòng đăng ký đất đai có trách nhiệm cập nhật, chỉnh lý cơ sở dữ liệu đất đai, hồ sơ địa chính.</w:t>
      </w:r>
    </w:p>
    <w:p w14:paraId="56DD1CFA" w14:textId="77777777" w:rsidR="00A053C4" w:rsidRPr="002F1A26"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2F1A26">
        <w:rPr>
          <w:rFonts w:ascii="Times New Roman" w:eastAsia="Tahoma" w:hAnsi="Times New Roman"/>
          <w:sz w:val="28"/>
          <w:szCs w:val="28"/>
          <w:lang w:eastAsia="en-US"/>
        </w:rPr>
        <w:t>4. Thời gian thực hiện trình tự, thủ tục chuyển hình thức giao đất/cho thuê đất không quá 15 ngày.</w:t>
      </w:r>
    </w:p>
    <w:p w14:paraId="7BAD8BCB" w14:textId="77777777" w:rsidR="00A053C4" w:rsidRPr="002F1A26"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Các cơ quan liên quan đến quá trình thực hiện trình tự, thủ tục </w:t>
      </w:r>
      <w:r w:rsidRPr="002F1A26">
        <w:rPr>
          <w:rFonts w:ascii="Times New Roman" w:eastAsia="Tahoma" w:hAnsi="Times New Roman"/>
          <w:sz w:val="28"/>
          <w:szCs w:val="28"/>
          <w:lang w:eastAsia="en-US"/>
        </w:rPr>
        <w:t>chuyển hình thức giao đất/cho thuê đất</w:t>
      </w:r>
      <w:r w:rsidRPr="002F1A26">
        <w:rPr>
          <w:rFonts w:ascii="Times New Roman" w:eastAsia="Calibri" w:hAnsi="Times New Roman"/>
          <w:sz w:val="28"/>
          <w:szCs w:val="28"/>
          <w:lang w:eastAsia="en-US"/>
        </w:rPr>
        <w:t xml:space="preserve"> không được quy định thêm thủ tục và không được thực hiện thêm bất kỳ thủ tục nào khác ngoài thủ tục quy định nêu trên. </w:t>
      </w:r>
    </w:p>
    <w:p w14:paraId="4BD8D6F1" w14:textId="77777777" w:rsidR="00A053C4" w:rsidRPr="002F1A26"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2F1A26">
        <w:rPr>
          <w:rFonts w:ascii="Times New Roman" w:eastAsia="Tahoma" w:hAnsi="Times New Roman"/>
          <w:sz w:val="28"/>
          <w:szCs w:val="28"/>
          <w:lang w:eastAsia="en-US"/>
        </w:rPr>
        <w:t>5. Thành phần hồ sơ:</w:t>
      </w:r>
    </w:p>
    <w:p w14:paraId="58BAC07A" w14:textId="1D4DB04F"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 xml:space="preserve">a) Đơn theo </w:t>
      </w:r>
      <w:r w:rsidR="003949D8" w:rsidRPr="002F1A26">
        <w:rPr>
          <w:rFonts w:ascii="Times New Roman" w:hAnsi="Times New Roman"/>
          <w:sz w:val="28"/>
          <w:szCs w:val="28"/>
          <w:lang w:eastAsia="en-US"/>
        </w:rPr>
        <w:t>Mẫu số 02 ban hành kèm theo Quyết định</w:t>
      </w:r>
      <w:r w:rsidRPr="002F1A26">
        <w:rPr>
          <w:rFonts w:ascii="Times New Roman" w:hAnsi="Times New Roman"/>
          <w:sz w:val="28"/>
          <w:szCs w:val="28"/>
          <w:lang w:eastAsia="en-US"/>
        </w:rPr>
        <w:t xml:space="preserve"> này.</w:t>
      </w:r>
    </w:p>
    <w:p w14:paraId="38526363" w14:textId="4B29A20C" w:rsidR="00C94944" w:rsidRPr="002F1A26" w:rsidRDefault="00C94944" w:rsidP="00CD3ABB">
      <w:pPr>
        <w:spacing w:after="0" w:line="240" w:lineRule="auto"/>
        <w:ind w:firstLine="567"/>
        <w:rPr>
          <w:rFonts w:ascii="Times New Roman" w:hAnsi="Times New Roman"/>
          <w:sz w:val="28"/>
          <w:szCs w:val="28"/>
          <w:lang w:val="en-US" w:eastAsia="en-US"/>
        </w:rPr>
      </w:pPr>
      <w:r w:rsidRPr="002F1A26">
        <w:rPr>
          <w:rFonts w:ascii="Times New Roman" w:hAnsi="Times New Roman"/>
          <w:sz w:val="28"/>
          <w:szCs w:val="28"/>
          <w:lang w:val="en-US" w:eastAsia="en-US"/>
        </w:rPr>
        <w:t>b</w:t>
      </w:r>
      <w:r w:rsidR="00681391" w:rsidRPr="002F1A26">
        <w:rPr>
          <w:rFonts w:ascii="Times New Roman" w:hAnsi="Times New Roman"/>
          <w:sz w:val="28"/>
          <w:szCs w:val="28"/>
          <w:lang w:val="en-US" w:eastAsia="en-US"/>
        </w:rPr>
        <w:t>) Bản trích lục bản đồ địa chính hoặc trích đo bản đồ địa chính</w:t>
      </w:r>
    </w:p>
    <w:p w14:paraId="0F76FBDD" w14:textId="799818A5" w:rsidR="00A053C4" w:rsidRPr="002F1A26" w:rsidRDefault="00681391"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val="en-US" w:eastAsia="en-US"/>
        </w:rPr>
        <w:t>c</w:t>
      </w:r>
      <w:r w:rsidR="00A053C4" w:rsidRPr="002F1A26">
        <w:rPr>
          <w:rFonts w:ascii="Times New Roman" w:hAnsi="Times New Roman"/>
          <w:sz w:val="28"/>
          <w:szCs w:val="28"/>
          <w:lang w:eastAsia="en-US"/>
        </w:rPr>
        <w:t>) Một trong các giấy tờ sau đây:</w:t>
      </w:r>
    </w:p>
    <w:p w14:paraId="62A90435"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 Giấy chứng nhận quyền sử dụng đất, quyền sở hữu tài sản gắn liền với đất hoặc Giấy chứng nhận về quyền sử dụng đất, quyền sở hữu nhà ở và tài sản khác gắn liền với đất;</w:t>
      </w:r>
    </w:p>
    <w:p w14:paraId="09134491"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iCs/>
          <w:sz w:val="28"/>
          <w:szCs w:val="28"/>
          <w:lang w:eastAsia="en-US"/>
        </w:rPr>
        <w:t>- Một trong các loại giấy tờ quy định tại Điều 137 Luật Đất đai</w:t>
      </w:r>
      <w:r w:rsidRPr="002F1A26">
        <w:rPr>
          <w:rFonts w:ascii="Times New Roman" w:hAnsi="Times New Roman"/>
          <w:sz w:val="28"/>
          <w:szCs w:val="28"/>
          <w:lang w:eastAsia="en-US"/>
        </w:rPr>
        <w:t>;</w:t>
      </w:r>
    </w:p>
    <w:p w14:paraId="433A23F3"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iCs/>
          <w:sz w:val="28"/>
          <w:szCs w:val="28"/>
          <w:lang w:eastAsia="en-US"/>
        </w:rPr>
        <w:t>- Quyết định giao đất, quyết định cho thuê đất, quyết định cho phép chuyển mục đích sử dụng đất của cơ quan nhà nước có thẩm quyền theo quy định của pháp luật đất đai qua các thời kỳ</w:t>
      </w:r>
      <w:r w:rsidRPr="002F1A26">
        <w:rPr>
          <w:rFonts w:ascii="Times New Roman" w:hAnsi="Times New Roman"/>
          <w:sz w:val="28"/>
          <w:szCs w:val="28"/>
          <w:lang w:eastAsia="en-US"/>
        </w:rPr>
        <w:t>.</w:t>
      </w:r>
    </w:p>
    <w:p w14:paraId="288200BD" w14:textId="77777777" w:rsidR="00A053C4" w:rsidRPr="002F1A26" w:rsidRDefault="00A053C4" w:rsidP="00CD3ABB">
      <w:pPr>
        <w:widowControl w:val="0"/>
        <w:tabs>
          <w:tab w:val="left" w:pos="0"/>
        </w:tabs>
        <w:spacing w:after="0" w:line="240" w:lineRule="auto"/>
        <w:ind w:firstLine="567"/>
        <w:outlineLvl w:val="2"/>
        <w:rPr>
          <w:rFonts w:ascii="Times New Roman" w:hAnsi="Times New Roman"/>
          <w:b/>
          <w:bCs/>
          <w:sz w:val="28"/>
          <w:szCs w:val="28"/>
        </w:rPr>
      </w:pPr>
      <w:r w:rsidRPr="002F1A26">
        <w:rPr>
          <w:rFonts w:ascii="Times New Roman" w:hAnsi="Times New Roman"/>
          <w:b/>
          <w:bCs/>
          <w:sz w:val="28"/>
          <w:szCs w:val="28"/>
        </w:rPr>
        <w:t xml:space="preserve">III. Trình tự, thủ tục điều chỉnh quyết định giao đất, cho thuê đất, cho phép chuyển mục đích </w:t>
      </w:r>
      <w:r w:rsidRPr="002F1A26">
        <w:rPr>
          <w:rFonts w:ascii="Times New Roman" w:eastAsia="Arial Unicode MS" w:hAnsi="Times New Roman"/>
          <w:b/>
          <w:bCs/>
          <w:sz w:val="28"/>
          <w:szCs w:val="28"/>
        </w:rPr>
        <w:t>sử</w:t>
      </w:r>
      <w:r w:rsidRPr="002F1A26">
        <w:rPr>
          <w:rFonts w:ascii="Times New Roman" w:hAnsi="Times New Roman"/>
          <w:b/>
          <w:bCs/>
          <w:sz w:val="28"/>
          <w:szCs w:val="28"/>
        </w:rPr>
        <w:t xml:space="preserve"> dụng đất do thay đổi căn cứ quyết định giao đất, cho thuê đất, cho phép chuyển mục đích sử dụng đất </w:t>
      </w:r>
    </w:p>
    <w:p w14:paraId="1E6315E0" w14:textId="77777777" w:rsidR="00A053C4" w:rsidRPr="002F1A26" w:rsidRDefault="00A053C4" w:rsidP="00CD3ABB">
      <w:pPr>
        <w:widowControl w:val="0"/>
        <w:tabs>
          <w:tab w:val="left" w:pos="0"/>
        </w:tabs>
        <w:spacing w:after="0" w:line="240" w:lineRule="auto"/>
        <w:ind w:firstLine="567"/>
        <w:outlineLvl w:val="3"/>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1. Trình tự, thủ tục </w:t>
      </w:r>
      <w:r w:rsidRPr="002F1A26">
        <w:rPr>
          <w:rFonts w:ascii="Times New Roman" w:hAnsi="Times New Roman"/>
          <w:bCs/>
          <w:sz w:val="28"/>
          <w:szCs w:val="28"/>
          <w:lang w:eastAsia="en-US"/>
        </w:rPr>
        <w:t>thực hiện đối với trường hợp</w:t>
      </w:r>
      <w:r w:rsidRPr="002F1A26">
        <w:rPr>
          <w:rFonts w:ascii="Times New Roman" w:eastAsia="Tahoma" w:hAnsi="Times New Roman"/>
          <w:sz w:val="28"/>
          <w:szCs w:val="28"/>
          <w:lang w:eastAsia="en-US"/>
        </w:rPr>
        <w:t xml:space="preserve"> người sử dụng đất phải </w:t>
      </w:r>
      <w:r w:rsidRPr="002F1A26">
        <w:rPr>
          <w:rFonts w:ascii="Times New Roman" w:eastAsia="Tahoma" w:hAnsi="Times New Roman"/>
          <w:sz w:val="28"/>
          <w:szCs w:val="28"/>
          <w:lang w:eastAsia="en-US"/>
        </w:rPr>
        <w:lastRenderedPageBreak/>
        <w:t>nộp tiền sử dụng đất, tiền thuê đất tính theo giá đất trong bảng giá đất như sau:</w:t>
      </w:r>
    </w:p>
    <w:p w14:paraId="5A4AE33A" w14:textId="0BAA4CF2"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hAnsi="Times New Roman"/>
          <w:sz w:val="28"/>
          <w:szCs w:val="28"/>
          <w:lang w:eastAsia="en-US"/>
        </w:rPr>
        <w:t xml:space="preserve"> </w:t>
      </w:r>
      <w:r w:rsidRPr="002F1A26">
        <w:rPr>
          <w:rFonts w:ascii="Times New Roman" w:eastAsia="Tahoma" w:hAnsi="Times New Roman"/>
          <w:sz w:val="28"/>
          <w:szCs w:val="28"/>
          <w:lang w:eastAsia="en-US"/>
        </w:rPr>
        <w:t xml:space="preserve">làm đơn theo </w:t>
      </w:r>
      <w:r w:rsidR="007C2C09" w:rsidRPr="002F1A26">
        <w:rPr>
          <w:rFonts w:ascii="Times New Roman" w:eastAsia="Tahoma" w:hAnsi="Times New Roman"/>
          <w:sz w:val="28"/>
          <w:szCs w:val="28"/>
          <w:lang w:eastAsia="en-US"/>
        </w:rPr>
        <w:t>Mẫu số 03 ban hành kèm theo Quyết định</w:t>
      </w:r>
      <w:r w:rsidRPr="002F1A26">
        <w:rPr>
          <w:rFonts w:ascii="Times New Roman" w:eastAsia="Tahoma" w:hAnsi="Times New Roman"/>
          <w:sz w:val="28"/>
          <w:szCs w:val="28"/>
          <w:lang w:eastAsia="en-US"/>
        </w:rPr>
        <w:t xml:space="preserve">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05FC1266" w14:textId="1D479F1E" w:rsidR="00A053C4" w:rsidRPr="002F1A26" w:rsidRDefault="00A053C4" w:rsidP="00CD3ABB">
      <w:pPr>
        <w:widowControl w:val="0"/>
        <w:tabs>
          <w:tab w:val="left" w:pos="0"/>
        </w:tabs>
        <w:spacing w:after="0" w:line="240" w:lineRule="auto"/>
        <w:ind w:firstLine="567"/>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w:t>
      </w:r>
      <w:r w:rsidR="003F4645" w:rsidRPr="002F1A26">
        <w:rPr>
          <w:rFonts w:ascii="Times New Roman" w:hAnsi="Times New Roman"/>
          <w:sz w:val="28"/>
          <w:szCs w:val="28"/>
          <w:lang w:eastAsia="en-US"/>
        </w:rPr>
        <w:t xml:space="preserve">ôi trường cấp tỉnh </w:t>
      </w:r>
      <w:r w:rsidRPr="002F1A26">
        <w:rPr>
          <w:rFonts w:ascii="Times New Roman" w:hAnsi="Times New Roman"/>
          <w:sz w:val="28"/>
          <w:szCs w:val="28"/>
          <w:lang w:eastAsia="en-US"/>
        </w:rPr>
        <w:t>thực hiện:</w:t>
      </w:r>
    </w:p>
    <w:p w14:paraId="2A3739C3" w14:textId="6EF84D4E"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 </w:t>
      </w:r>
      <w:r w:rsidR="003949D8" w:rsidRPr="002F1A26">
        <w:rPr>
          <w:rFonts w:ascii="Times New Roman" w:eastAsia="Tahoma" w:hAnsi="Times New Roman"/>
          <w:sz w:val="28"/>
          <w:szCs w:val="28"/>
          <w:lang w:eastAsia="en-US"/>
        </w:rPr>
        <w:t>Rà soát, kiểm tra hồ sơ; hướng dẫn người nộp hồ sơ làm lại hồ sơ hoặc bổ sung hồ sơ đối với trường hợp hồ sơ không đầy đủ, không hợp lệ; kiểm tra thực địa</w:t>
      </w:r>
      <w:r w:rsidR="003F4645" w:rsidRPr="002F1A26">
        <w:rPr>
          <w:rFonts w:ascii="Times New Roman" w:eastAsia="Tahoma" w:hAnsi="Times New Roman"/>
          <w:sz w:val="28"/>
          <w:szCs w:val="28"/>
          <w:lang w:eastAsia="en-US"/>
        </w:rPr>
        <w:t>;</w:t>
      </w:r>
    </w:p>
    <w:p w14:paraId="23AFB21A" w14:textId="77777777" w:rsidR="00A053C4" w:rsidRPr="002F1A26" w:rsidRDefault="00A053C4" w:rsidP="00CD3ABB">
      <w:pPr>
        <w:shd w:val="clear" w:color="auto" w:fill="FFFFFF"/>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Chủ trì, phối hợp các cơ quan có liên quan xác định trường hợp được miễn tiền sử dụng đất/tiền thuê đất theo quy định của pháp luật về tiền sử dụng đất, tiền thuê đất (nếu có);</w:t>
      </w:r>
    </w:p>
    <w:p w14:paraId="26505521" w14:textId="34867A25" w:rsidR="00A053C4" w:rsidRPr="002F1A26" w:rsidRDefault="00A053C4" w:rsidP="00CD3ABB">
      <w:pPr>
        <w:shd w:val="clear" w:color="auto" w:fill="FFFFFF"/>
        <w:spacing w:after="0" w:line="240" w:lineRule="auto"/>
        <w:ind w:firstLine="567"/>
        <w:rPr>
          <w:rFonts w:ascii="Times New Roman" w:eastAsia="Tahoma" w:hAnsi="Times New Roman"/>
          <w:sz w:val="28"/>
          <w:szCs w:val="28"/>
          <w:lang w:eastAsia="x-none"/>
        </w:rPr>
      </w:pPr>
      <w:r w:rsidRPr="002F1A26">
        <w:rPr>
          <w:rFonts w:ascii="Times New Roman" w:eastAsia="Tahoma" w:hAnsi="Times New Roman"/>
          <w:sz w:val="28"/>
          <w:szCs w:val="28"/>
          <w:lang w:eastAsia="x-none"/>
        </w:rPr>
        <w:t>- Hoàn thiện hồ sơ trình Chủ tịch Ủy ban nhân dân cấ</w:t>
      </w:r>
      <w:r w:rsidR="003F4645" w:rsidRPr="002F1A26">
        <w:rPr>
          <w:rFonts w:ascii="Times New Roman" w:eastAsia="Tahoma" w:hAnsi="Times New Roman"/>
          <w:sz w:val="28"/>
          <w:szCs w:val="28"/>
          <w:lang w:eastAsia="x-none"/>
        </w:rPr>
        <w:t>p tỉnh</w:t>
      </w:r>
      <w:r w:rsidRPr="002F1A26">
        <w:rPr>
          <w:rFonts w:ascii="Times New Roman" w:eastAsia="Tahoma" w:hAnsi="Times New Roman"/>
          <w:sz w:val="28"/>
          <w:szCs w:val="28"/>
          <w:lang w:eastAsia="x-none"/>
        </w:rPr>
        <w:t xml:space="preserve"> ban hành quyết định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x-none"/>
        </w:rPr>
        <w:t xml:space="preserve">. Hồ sơ gồm: đơn và giấy tờ quy định tại khoản 5 thủ tục này; kèm trích lục bản đồ địa chính thửa đất hoặc trích đo địa chính thửa đất, tờ trình theo Mẫu số </w:t>
      </w:r>
      <w:r w:rsidR="00735FA4" w:rsidRPr="002F1A26">
        <w:rPr>
          <w:rFonts w:ascii="Times New Roman" w:eastAsia="Tahoma" w:hAnsi="Times New Roman"/>
          <w:sz w:val="28"/>
          <w:szCs w:val="28"/>
          <w:lang w:eastAsia="x-none"/>
        </w:rPr>
        <w:t>21</w:t>
      </w:r>
      <w:r w:rsidRPr="002F1A26">
        <w:rPr>
          <w:rFonts w:ascii="Times New Roman" w:eastAsia="Tahoma" w:hAnsi="Times New Roman"/>
          <w:sz w:val="28"/>
          <w:szCs w:val="28"/>
          <w:lang w:eastAsia="x-none"/>
        </w:rPr>
        <w:t xml:space="preserve"> ban hành kèm theo </w:t>
      </w:r>
      <w:r w:rsidR="003F4645" w:rsidRPr="002F1A26">
        <w:rPr>
          <w:rFonts w:ascii="Times New Roman" w:eastAsia="Tahoma" w:hAnsi="Times New Roman"/>
          <w:sz w:val="28"/>
          <w:szCs w:val="28"/>
          <w:lang w:eastAsia="x-none"/>
        </w:rPr>
        <w:t>Quyết</w:t>
      </w:r>
      <w:r w:rsidRPr="002F1A26">
        <w:rPr>
          <w:rFonts w:ascii="Times New Roman" w:eastAsia="Tahoma" w:hAnsi="Times New Roman"/>
          <w:sz w:val="28"/>
          <w:szCs w:val="28"/>
          <w:lang w:eastAsia="x-none"/>
        </w:rPr>
        <w:t xml:space="preserve"> định này kèm theo dự thảo quyết định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x-none"/>
        </w:rPr>
        <w:t xml:space="preserve"> theo Mẫu số 0</w:t>
      </w:r>
      <w:r w:rsidR="00735FA4" w:rsidRPr="002F1A26">
        <w:rPr>
          <w:rFonts w:ascii="Times New Roman" w:eastAsia="Tahoma" w:hAnsi="Times New Roman"/>
          <w:sz w:val="28"/>
          <w:szCs w:val="28"/>
          <w:lang w:eastAsia="x-none"/>
        </w:rPr>
        <w:t>7</w:t>
      </w:r>
      <w:r w:rsidRPr="002F1A26">
        <w:rPr>
          <w:rFonts w:ascii="Times New Roman" w:eastAsia="Tahoma" w:hAnsi="Times New Roman"/>
          <w:sz w:val="28"/>
          <w:szCs w:val="28"/>
          <w:lang w:eastAsia="x-none"/>
        </w:rPr>
        <w:t xml:space="preserve"> ban hành kèm theo </w:t>
      </w:r>
      <w:r w:rsidR="003F4645" w:rsidRPr="002F1A26">
        <w:rPr>
          <w:rFonts w:ascii="Times New Roman" w:eastAsia="Tahoma" w:hAnsi="Times New Roman"/>
          <w:sz w:val="28"/>
          <w:szCs w:val="28"/>
          <w:lang w:eastAsia="x-none"/>
        </w:rPr>
        <w:t>Quyết</w:t>
      </w:r>
      <w:r w:rsidRPr="002F1A26">
        <w:rPr>
          <w:rFonts w:ascii="Times New Roman" w:eastAsia="Tahoma" w:hAnsi="Times New Roman"/>
          <w:sz w:val="28"/>
          <w:szCs w:val="28"/>
          <w:lang w:eastAsia="x-none"/>
        </w:rPr>
        <w:t xml:space="preserve"> định này có nội dung về giá đất để 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w:t>
      </w:r>
    </w:p>
    <w:p w14:paraId="72DEA9FA" w14:textId="45C4088C" w:rsidR="00A053C4" w:rsidRPr="002F1A26"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2F1A26">
        <w:rPr>
          <w:rFonts w:ascii="Times New Roman" w:eastAsia="Tahoma" w:hAnsi="Times New Roman"/>
          <w:spacing w:val="-2"/>
          <w:sz w:val="28"/>
          <w:szCs w:val="28"/>
          <w:lang w:eastAsia="en-US"/>
        </w:rPr>
        <w:t xml:space="preserve">c) Chủ tịch Ủy ban nhân dân cấp </w:t>
      </w:r>
      <w:r w:rsidR="003F4645" w:rsidRPr="002F1A26">
        <w:rPr>
          <w:rFonts w:ascii="Times New Roman" w:eastAsia="Tahoma" w:hAnsi="Times New Roman"/>
          <w:spacing w:val="-2"/>
          <w:sz w:val="28"/>
          <w:szCs w:val="28"/>
          <w:lang w:eastAsia="en-US"/>
        </w:rPr>
        <w:t>tỉnh</w:t>
      </w:r>
      <w:r w:rsidRPr="002F1A26">
        <w:rPr>
          <w:rFonts w:ascii="Times New Roman" w:eastAsia="Tahoma" w:hAnsi="Times New Roman"/>
          <w:spacing w:val="-2"/>
          <w:sz w:val="28"/>
          <w:szCs w:val="28"/>
          <w:lang w:eastAsia="en-US"/>
        </w:rPr>
        <w:t xml:space="preserve"> xem xét ban hành quyết định </w:t>
      </w:r>
      <w:r w:rsidRPr="002F1A26">
        <w:rPr>
          <w:rFonts w:ascii="Times New Roman" w:hAnsi="Times New Roman"/>
          <w:bCs/>
          <w:spacing w:val="-2"/>
          <w:sz w:val="28"/>
          <w:szCs w:val="28"/>
          <w:lang w:eastAsia="en-US"/>
        </w:rPr>
        <w:t>điều chỉnh quyết định giao đất/cho thuê đất/cho phép chuyển mục đích sử dụng đất</w:t>
      </w:r>
      <w:r w:rsidRPr="002F1A26">
        <w:rPr>
          <w:rFonts w:ascii="Times New Roman" w:eastAsia="Tahoma" w:hAnsi="Times New Roman"/>
          <w:spacing w:val="-2"/>
          <w:sz w:val="28"/>
          <w:szCs w:val="28"/>
          <w:lang w:eastAsia="en-US"/>
        </w:rPr>
        <w:t>;</w:t>
      </w:r>
    </w:p>
    <w:p w14:paraId="632BD79A" w14:textId="2EE64821" w:rsidR="00A053C4" w:rsidRPr="002F1A26"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2F1A26">
        <w:rPr>
          <w:rFonts w:ascii="Times New Roman" w:eastAsia="Tahoma" w:hAnsi="Times New Roman"/>
          <w:spacing w:val="-2"/>
          <w:sz w:val="28"/>
          <w:szCs w:val="28"/>
          <w:lang w:eastAsia="en-US"/>
        </w:rPr>
        <w:t xml:space="preserve">d) </w:t>
      </w:r>
      <w:r w:rsidRPr="002F1A26">
        <w:rPr>
          <w:rFonts w:ascii="Times New Roman" w:hAnsi="Times New Roman"/>
          <w:spacing w:val="-2"/>
          <w:sz w:val="28"/>
          <w:szCs w:val="28"/>
          <w:lang w:eastAsia="en-US"/>
        </w:rPr>
        <w:t>Cơ quan chuyên m</w:t>
      </w:r>
      <w:r w:rsidR="003F4645" w:rsidRPr="002F1A26">
        <w:rPr>
          <w:rFonts w:ascii="Times New Roman" w:hAnsi="Times New Roman"/>
          <w:spacing w:val="-2"/>
          <w:sz w:val="28"/>
          <w:szCs w:val="28"/>
          <w:lang w:eastAsia="en-US"/>
        </w:rPr>
        <w:t xml:space="preserve">ôn về nông nghiệp và môi trường cấp tỉnh </w:t>
      </w:r>
      <w:r w:rsidRPr="002F1A26">
        <w:rPr>
          <w:rFonts w:ascii="Times New Roman" w:eastAsia="Tahoma" w:hAnsi="Times New Roman"/>
          <w:spacing w:val="-2"/>
          <w:sz w:val="28"/>
          <w:szCs w:val="28"/>
          <w:lang w:eastAsia="en-US"/>
        </w:rPr>
        <w:t xml:space="preserve">chuyển thông tin địa chính thửa đất theo Mẫu số </w:t>
      </w:r>
      <w:r w:rsidR="00735FA4" w:rsidRPr="002F1A26">
        <w:rPr>
          <w:rFonts w:ascii="Times New Roman" w:eastAsia="Tahoma" w:hAnsi="Times New Roman"/>
          <w:spacing w:val="-2"/>
          <w:sz w:val="28"/>
          <w:szCs w:val="28"/>
          <w:lang w:eastAsia="en-US"/>
        </w:rPr>
        <w:t>2</w:t>
      </w:r>
      <w:r w:rsidRPr="002F1A26">
        <w:rPr>
          <w:rFonts w:ascii="Times New Roman" w:eastAsia="Tahoma" w:hAnsi="Times New Roman"/>
          <w:spacing w:val="-2"/>
          <w:sz w:val="28"/>
          <w:szCs w:val="28"/>
          <w:lang w:eastAsia="en-US"/>
        </w:rPr>
        <w:t xml:space="preserve">9 ban hành kèm theo </w:t>
      </w:r>
      <w:r w:rsidR="003F4645" w:rsidRPr="002F1A26">
        <w:rPr>
          <w:rFonts w:ascii="Times New Roman" w:eastAsia="Tahoma" w:hAnsi="Times New Roman"/>
          <w:spacing w:val="-2"/>
          <w:sz w:val="28"/>
          <w:szCs w:val="28"/>
          <w:lang w:eastAsia="en-US"/>
        </w:rPr>
        <w:t>Quyết</w:t>
      </w:r>
      <w:r w:rsidRPr="002F1A26">
        <w:rPr>
          <w:rFonts w:ascii="Times New Roman" w:eastAsia="Tahoma" w:hAnsi="Times New Roman"/>
          <w:spacing w:val="-2"/>
          <w:sz w:val="28"/>
          <w:szCs w:val="28"/>
          <w:lang w:eastAsia="en-US"/>
        </w:rPr>
        <w:t xml:space="preserve"> định này cho cơ quan thuế;</w:t>
      </w:r>
    </w:p>
    <w:p w14:paraId="23FB0B7C" w14:textId="77777777" w:rsidR="00A053C4" w:rsidRPr="002F1A26"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2F1A26">
        <w:rPr>
          <w:rFonts w:ascii="Times New Roman" w:eastAsia="Tahoma" w:hAnsi="Times New Roman"/>
          <w:spacing w:val="-2"/>
          <w:sz w:val="28"/>
          <w:szCs w:val="28"/>
          <w:lang w:eastAsia="en-US"/>
        </w:rPr>
        <w:t>đ)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70F45408" w14:textId="77777777" w:rsidR="00A053C4" w:rsidRPr="002F1A26" w:rsidRDefault="00A053C4" w:rsidP="00CD3ABB">
      <w:pPr>
        <w:widowControl w:val="0"/>
        <w:tabs>
          <w:tab w:val="left" w:pos="0"/>
          <w:tab w:val="left" w:pos="709"/>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e) Người sử dụng đất nộp tiền sử dụng đất/tiền thuê đất theo quy định của pháp luật về tiền sử dụng đất, tiền thuê đất;</w:t>
      </w:r>
    </w:p>
    <w:p w14:paraId="6848BBC1" w14:textId="121FB577"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g) Cơ quan thuế xác nhận hoàn thành việc nộp tiền sử dụng đất/tiền thuê đất và gửi thông báo kết quả cho c</w:t>
      </w:r>
      <w:r w:rsidRPr="002F1A26">
        <w:rPr>
          <w:rFonts w:ascii="Times New Roman" w:hAnsi="Times New Roman"/>
          <w:sz w:val="28"/>
          <w:szCs w:val="28"/>
          <w:lang w:eastAsia="en-US"/>
        </w:rPr>
        <w:t>ơ quan chuyên môn về nông nghiệp và môi trường</w:t>
      </w:r>
      <w:r w:rsidR="00DE6D84" w:rsidRPr="002F1A26">
        <w:rPr>
          <w:rFonts w:ascii="Times New Roman" w:hAnsi="Times New Roman"/>
          <w:sz w:val="28"/>
          <w:szCs w:val="28"/>
          <w:lang w:eastAsia="en-US"/>
        </w:rPr>
        <w:t xml:space="preserve"> cấp tỉnh</w:t>
      </w:r>
      <w:r w:rsidRPr="002F1A26">
        <w:rPr>
          <w:rFonts w:ascii="Times New Roman" w:eastAsia="Tahoma" w:hAnsi="Times New Roman"/>
          <w:sz w:val="28"/>
          <w:szCs w:val="28"/>
          <w:lang w:eastAsia="en-US"/>
        </w:rPr>
        <w:t>;</w:t>
      </w:r>
    </w:p>
    <w:p w14:paraId="4957B6E6" w14:textId="4D1B8C7D" w:rsidR="00A053C4" w:rsidRPr="002F1A26" w:rsidRDefault="00A053C4" w:rsidP="005A0FA7">
      <w:pPr>
        <w:widowControl w:val="0"/>
        <w:tabs>
          <w:tab w:val="left" w:pos="0"/>
        </w:tabs>
        <w:spacing w:after="0" w:line="330" w:lineRule="exact"/>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h) </w:t>
      </w:r>
      <w:r w:rsidR="00DE6D84" w:rsidRPr="002F1A26">
        <w:rPr>
          <w:rFonts w:ascii="Times New Roman" w:hAnsi="Times New Roman"/>
          <w:sz w:val="28"/>
          <w:szCs w:val="28"/>
          <w:lang w:eastAsia="en-US"/>
        </w:rPr>
        <w:t xml:space="preserve">Cơ quan có chức năng quản lý đất đai cấp tỉnh ký cấp Giấy chứng nhận </w:t>
      </w:r>
      <w:r w:rsidR="00DE6D84" w:rsidRPr="002F1A26">
        <w:rPr>
          <w:rFonts w:ascii="Times New Roman" w:hAnsi="Times New Roman"/>
          <w:sz w:val="28"/>
          <w:szCs w:val="28"/>
          <w:lang w:eastAsia="en-US"/>
        </w:rPr>
        <w:lastRenderedPageBreak/>
        <w:t>hoặc chuyển hồ sơ đến Văn phòng đăng ký đất đai hoặc Chi nhánh Văn phòng Đăng ký đất đai để thực hiện việc đăng ký biến động; ký hợp đồng thuê đất hoặc phụ lục hợp đồng thuê đất đối với trường hợp Nhà nước cho thuê đất thuộc thẩm quyền của Chủ tịch Ủy ban nhân dân cấp tỉnh</w:t>
      </w:r>
      <w:r w:rsidRPr="002F1A26">
        <w:rPr>
          <w:rFonts w:ascii="Times New Roman" w:eastAsia="Tahoma" w:hAnsi="Times New Roman"/>
          <w:sz w:val="28"/>
          <w:szCs w:val="28"/>
          <w:lang w:eastAsia="en-US"/>
        </w:rPr>
        <w:t>; việc bàn giao đất trên thực địa thực hiện theo Mẫu số 2</w:t>
      </w:r>
      <w:r w:rsidR="00735FA4" w:rsidRPr="002F1A26">
        <w:rPr>
          <w:rFonts w:ascii="Times New Roman" w:eastAsia="Tahoma" w:hAnsi="Times New Roman"/>
          <w:sz w:val="28"/>
          <w:szCs w:val="28"/>
          <w:lang w:eastAsia="en-US"/>
        </w:rPr>
        <w:t>0</w:t>
      </w:r>
      <w:r w:rsidRPr="002F1A26">
        <w:rPr>
          <w:rFonts w:ascii="Times New Roman" w:eastAsia="Tahoma" w:hAnsi="Times New Roman"/>
          <w:sz w:val="28"/>
          <w:szCs w:val="28"/>
          <w:lang w:eastAsia="en-US"/>
        </w:rPr>
        <w:t xml:space="preserve"> ban hành kèm theo Nghị định này;</w:t>
      </w:r>
    </w:p>
    <w:p w14:paraId="451082F3" w14:textId="77777777" w:rsidR="00A053C4" w:rsidRPr="002F1A26" w:rsidRDefault="00A053C4" w:rsidP="005A0FA7">
      <w:pPr>
        <w:widowControl w:val="0"/>
        <w:tabs>
          <w:tab w:val="left" w:pos="0"/>
        </w:tabs>
        <w:spacing w:after="0" w:line="330" w:lineRule="exact"/>
        <w:ind w:firstLine="567"/>
        <w:rPr>
          <w:rFonts w:ascii="Times New Roman" w:eastAsia="Calibri" w:hAnsi="Times New Roman"/>
          <w:sz w:val="28"/>
          <w:szCs w:val="28"/>
          <w:lang w:eastAsia="en-US"/>
        </w:rPr>
      </w:pPr>
      <w:r w:rsidRPr="002F1A26">
        <w:rPr>
          <w:rFonts w:ascii="Times New Roman" w:eastAsia="Tahoma" w:hAnsi="Times New Roman"/>
          <w:sz w:val="28"/>
          <w:szCs w:val="28"/>
          <w:lang w:eastAsia="en-US"/>
        </w:rPr>
        <w:t>i) Văn phòng đăng ký đất đai hoặc Chi nhánh Văn phòng đăng ký đất đai có trách nhiệm cập nhật, chỉnh lý cơ sở dữ liệu đất đai, hồ sơ địa chính.</w:t>
      </w:r>
    </w:p>
    <w:p w14:paraId="257C859C" w14:textId="77777777" w:rsidR="00A053C4" w:rsidRPr="002F1A26" w:rsidRDefault="00A053C4" w:rsidP="005A0FA7">
      <w:pPr>
        <w:widowControl w:val="0"/>
        <w:tabs>
          <w:tab w:val="left" w:pos="0"/>
        </w:tabs>
        <w:spacing w:after="0" w:line="330" w:lineRule="exact"/>
        <w:ind w:firstLine="567"/>
        <w:outlineLvl w:val="3"/>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2. Trình tự, thủ tục </w:t>
      </w:r>
      <w:r w:rsidRPr="002F1A26">
        <w:rPr>
          <w:rFonts w:ascii="Times New Roman" w:hAnsi="Times New Roman"/>
          <w:bCs/>
          <w:sz w:val="28"/>
          <w:szCs w:val="28"/>
          <w:lang w:eastAsia="en-US"/>
        </w:rPr>
        <w:t>thực hiện đối với trường hợp</w:t>
      </w:r>
      <w:r w:rsidRPr="002F1A26">
        <w:rPr>
          <w:rFonts w:ascii="Times New Roman" w:eastAsia="Tahoma" w:hAnsi="Times New Roman"/>
          <w:sz w:val="28"/>
          <w:szCs w:val="28"/>
          <w:lang w:eastAsia="en-US"/>
        </w:rPr>
        <w:t xml:space="preserve"> giao đất không thu tiền sử dụng đất như sau:</w:t>
      </w:r>
    </w:p>
    <w:p w14:paraId="351E89A4" w14:textId="58192CB9" w:rsidR="00A053C4" w:rsidRPr="002F1A26" w:rsidRDefault="00A053C4" w:rsidP="005A0FA7">
      <w:pPr>
        <w:widowControl w:val="0"/>
        <w:tabs>
          <w:tab w:val="left" w:pos="0"/>
        </w:tabs>
        <w:spacing w:after="0" w:line="33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làm đơn theo </w:t>
      </w:r>
      <w:r w:rsidR="007C2C09" w:rsidRPr="002F1A26">
        <w:rPr>
          <w:rFonts w:ascii="Times New Roman" w:eastAsia="Tahoma" w:hAnsi="Times New Roman"/>
          <w:sz w:val="28"/>
          <w:szCs w:val="28"/>
          <w:lang w:eastAsia="en-US"/>
        </w:rPr>
        <w:t>Mẫu số 03 ban hành kèm theo Quyết định</w:t>
      </w:r>
      <w:r w:rsidRPr="002F1A26">
        <w:rPr>
          <w:rFonts w:ascii="Times New Roman" w:eastAsia="Tahoma" w:hAnsi="Times New Roman"/>
          <w:sz w:val="28"/>
          <w:szCs w:val="28"/>
          <w:lang w:eastAsia="en-US"/>
        </w:rPr>
        <w:t xml:space="preserve"> này nộp cho cơ quan tiếp nhận hồ sơ và trả kết quả quy định tại điểm a khoản 1 Điều 12 Nghị định số 102/2024/NĐ-CP ngày 30 tháng 7 năm 2024 của Chính phủ quy định chi tiết thi hành một số điều của Luật Đất đai;</w:t>
      </w:r>
    </w:p>
    <w:p w14:paraId="6F93157E" w14:textId="77777777" w:rsidR="00A053C4" w:rsidRPr="002F1A26" w:rsidRDefault="00A053C4" w:rsidP="005A0FA7">
      <w:pPr>
        <w:widowControl w:val="0"/>
        <w:tabs>
          <w:tab w:val="left" w:pos="0"/>
        </w:tabs>
        <w:spacing w:after="0" w:line="330" w:lineRule="exact"/>
        <w:ind w:firstLine="567"/>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môi trường thực hiện:</w:t>
      </w:r>
    </w:p>
    <w:p w14:paraId="1C90E180" w14:textId="02DE7B42" w:rsidR="00A053C4" w:rsidRPr="002F1A26" w:rsidRDefault="00A053C4" w:rsidP="005A0FA7">
      <w:pPr>
        <w:widowControl w:val="0"/>
        <w:tabs>
          <w:tab w:val="left" w:pos="0"/>
        </w:tabs>
        <w:spacing w:after="0" w:line="330" w:lineRule="exact"/>
        <w:ind w:firstLine="567"/>
        <w:rPr>
          <w:rFonts w:ascii="Times New Roman" w:eastAsia="Calibri" w:hAnsi="Times New Roman"/>
          <w:sz w:val="28"/>
          <w:szCs w:val="28"/>
          <w:lang w:eastAsia="en-US"/>
        </w:rPr>
      </w:pPr>
      <w:r w:rsidRPr="002F1A26">
        <w:rPr>
          <w:rFonts w:ascii="Times New Roman" w:eastAsia="Tahoma" w:hAnsi="Times New Roman"/>
          <w:sz w:val="28"/>
          <w:szCs w:val="28"/>
          <w:lang w:eastAsia="en-US"/>
        </w:rPr>
        <w:t xml:space="preserve">- </w:t>
      </w:r>
      <w:r w:rsidR="003949D8" w:rsidRPr="002F1A26">
        <w:rPr>
          <w:rFonts w:ascii="Times New Roman" w:eastAsia="Tahoma" w:hAnsi="Times New Roman"/>
          <w:sz w:val="28"/>
          <w:szCs w:val="28"/>
          <w:lang w:eastAsia="en-US"/>
        </w:rPr>
        <w:t>Rà soát, kiểm tra hồ sơ; hướng dẫn người nộp hồ sơ làm lại hồ sơ hoặc bổ sung hồ sơ đối với trường hợp hồ sơ không đầy đủ, không hợp lệ; kiểm tra thực địa</w:t>
      </w:r>
      <w:r w:rsidR="0029113E" w:rsidRPr="002F1A26">
        <w:rPr>
          <w:rFonts w:ascii="Times New Roman" w:eastAsia="Tahoma" w:hAnsi="Times New Roman"/>
          <w:sz w:val="28"/>
          <w:szCs w:val="28"/>
          <w:lang w:eastAsia="en-US"/>
        </w:rPr>
        <w:t>;</w:t>
      </w:r>
    </w:p>
    <w:p w14:paraId="7D27A87D" w14:textId="1B8E9309" w:rsidR="00A053C4" w:rsidRPr="002F1A26" w:rsidRDefault="00A053C4" w:rsidP="005A0FA7">
      <w:pPr>
        <w:widowControl w:val="0"/>
        <w:tabs>
          <w:tab w:val="left" w:pos="0"/>
        </w:tabs>
        <w:spacing w:after="0" w:line="33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 Hoàn thiện hồ sơ trình Chủ tịch Ủy ban nhân dân cấp </w:t>
      </w:r>
      <w:r w:rsidR="0029113E" w:rsidRPr="002F1A26">
        <w:rPr>
          <w:rFonts w:ascii="Times New Roman" w:eastAsia="Tahoma" w:hAnsi="Times New Roman"/>
          <w:sz w:val="28"/>
          <w:szCs w:val="28"/>
          <w:lang w:eastAsia="en-US"/>
        </w:rPr>
        <w:t>tỉnh</w:t>
      </w:r>
      <w:r w:rsidRPr="002F1A26">
        <w:rPr>
          <w:rFonts w:ascii="Times New Roman" w:eastAsia="Tahoma" w:hAnsi="Times New Roman"/>
          <w:sz w:val="28"/>
          <w:szCs w:val="28"/>
          <w:lang w:eastAsia="en-US"/>
        </w:rPr>
        <w:t xml:space="preserve"> ban hành quyết định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w:t>
      </w:r>
      <w:r w:rsidRPr="002F1A26">
        <w:rPr>
          <w:rFonts w:ascii="Times New Roman" w:eastAsia="Tahoma" w:hAnsi="Times New Roman"/>
          <w:sz w:val="28"/>
          <w:szCs w:val="28"/>
          <w:lang w:eastAsia="x-none"/>
        </w:rPr>
        <w:t xml:space="preserve">Hồ sơ gồm: đơn và giấy tờ quy định tại khoản 5 thủ tục này; </w:t>
      </w:r>
      <w:r w:rsidRPr="002F1A26">
        <w:rPr>
          <w:rFonts w:ascii="Times New Roman" w:eastAsia="Tahoma" w:hAnsi="Times New Roman"/>
          <w:sz w:val="28"/>
          <w:szCs w:val="28"/>
          <w:lang w:eastAsia="en-US"/>
        </w:rPr>
        <w:t xml:space="preserve">trích lục bản đồ địa chính thửa đất hoặc trích đo địa chính thửa đất, tờ trình theo Mẫu số </w:t>
      </w:r>
      <w:r w:rsidR="00735FA4" w:rsidRPr="002F1A26">
        <w:rPr>
          <w:rFonts w:ascii="Times New Roman" w:eastAsia="Tahoma" w:hAnsi="Times New Roman"/>
          <w:sz w:val="28"/>
          <w:szCs w:val="28"/>
          <w:lang w:eastAsia="en-US"/>
        </w:rPr>
        <w:t>21</w:t>
      </w:r>
      <w:r w:rsidRPr="002F1A26">
        <w:rPr>
          <w:rFonts w:ascii="Times New Roman" w:eastAsia="Tahoma" w:hAnsi="Times New Roman"/>
          <w:sz w:val="28"/>
          <w:szCs w:val="28"/>
          <w:lang w:eastAsia="en-US"/>
        </w:rPr>
        <w:t xml:space="preserve"> ban hành kèm theo </w:t>
      </w:r>
      <w:r w:rsidR="0029113E" w:rsidRPr="002F1A26">
        <w:rPr>
          <w:rFonts w:ascii="Times New Roman" w:eastAsia="Tahoma" w:hAnsi="Times New Roman"/>
          <w:sz w:val="28"/>
          <w:szCs w:val="28"/>
          <w:lang w:eastAsia="en-US"/>
        </w:rPr>
        <w:t>Quyết</w:t>
      </w:r>
      <w:r w:rsidRPr="002F1A26">
        <w:rPr>
          <w:rFonts w:ascii="Times New Roman" w:eastAsia="Tahoma" w:hAnsi="Times New Roman"/>
          <w:sz w:val="28"/>
          <w:szCs w:val="28"/>
          <w:lang w:eastAsia="en-US"/>
        </w:rPr>
        <w:t xml:space="preserve"> định này kèm theo dự thảo quyết định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theo Mẫu số 0</w:t>
      </w:r>
      <w:r w:rsidR="00735FA4" w:rsidRPr="002F1A26">
        <w:rPr>
          <w:rFonts w:ascii="Times New Roman" w:eastAsia="Tahoma" w:hAnsi="Times New Roman"/>
          <w:sz w:val="28"/>
          <w:szCs w:val="28"/>
          <w:lang w:eastAsia="en-US"/>
        </w:rPr>
        <w:t>7</w:t>
      </w:r>
      <w:r w:rsidRPr="002F1A26">
        <w:rPr>
          <w:rFonts w:ascii="Times New Roman" w:eastAsia="Tahoma" w:hAnsi="Times New Roman"/>
          <w:sz w:val="28"/>
          <w:szCs w:val="28"/>
          <w:lang w:eastAsia="en-US"/>
        </w:rPr>
        <w:t xml:space="preserve"> ban hành kèm theo </w:t>
      </w:r>
      <w:r w:rsidR="0029113E" w:rsidRPr="002F1A26">
        <w:rPr>
          <w:rFonts w:ascii="Times New Roman" w:eastAsia="Tahoma" w:hAnsi="Times New Roman"/>
          <w:sz w:val="28"/>
          <w:szCs w:val="28"/>
          <w:lang w:eastAsia="en-US"/>
        </w:rPr>
        <w:t>Quyết</w:t>
      </w:r>
      <w:r w:rsidRPr="002F1A26">
        <w:rPr>
          <w:rFonts w:ascii="Times New Roman" w:eastAsia="Tahoma" w:hAnsi="Times New Roman"/>
          <w:sz w:val="28"/>
          <w:szCs w:val="28"/>
          <w:lang w:eastAsia="en-US"/>
        </w:rPr>
        <w:t xml:space="preserve"> định này;</w:t>
      </w:r>
    </w:p>
    <w:p w14:paraId="7577BE11" w14:textId="2CE84D8F" w:rsidR="00A053C4" w:rsidRPr="002F1A26" w:rsidRDefault="00A053C4" w:rsidP="005A0FA7">
      <w:pPr>
        <w:widowControl w:val="0"/>
        <w:tabs>
          <w:tab w:val="left" w:pos="0"/>
        </w:tabs>
        <w:spacing w:after="0" w:line="330" w:lineRule="exact"/>
        <w:ind w:firstLine="567"/>
        <w:rPr>
          <w:rFonts w:ascii="Times New Roman" w:eastAsia="Tahoma" w:hAnsi="Times New Roman"/>
          <w:spacing w:val="-2"/>
          <w:sz w:val="28"/>
          <w:szCs w:val="28"/>
          <w:lang w:eastAsia="en-US"/>
        </w:rPr>
      </w:pPr>
      <w:r w:rsidRPr="002F1A26">
        <w:rPr>
          <w:rFonts w:ascii="Times New Roman" w:eastAsia="Tahoma" w:hAnsi="Times New Roman"/>
          <w:spacing w:val="-2"/>
          <w:sz w:val="28"/>
          <w:szCs w:val="28"/>
          <w:lang w:eastAsia="en-US"/>
        </w:rPr>
        <w:t xml:space="preserve">c) Chủ tịch Ủy ban nhân dân cấp </w:t>
      </w:r>
      <w:r w:rsidR="0029113E" w:rsidRPr="002F1A26">
        <w:rPr>
          <w:rFonts w:ascii="Times New Roman" w:eastAsia="Tahoma" w:hAnsi="Times New Roman"/>
          <w:spacing w:val="-2"/>
          <w:sz w:val="28"/>
          <w:szCs w:val="28"/>
          <w:lang w:eastAsia="en-US"/>
        </w:rPr>
        <w:t>tỉnh</w:t>
      </w:r>
      <w:r w:rsidRPr="002F1A26">
        <w:rPr>
          <w:rFonts w:ascii="Times New Roman" w:eastAsia="Tahoma" w:hAnsi="Times New Roman"/>
          <w:spacing w:val="-2"/>
          <w:sz w:val="28"/>
          <w:szCs w:val="28"/>
          <w:lang w:eastAsia="en-US"/>
        </w:rPr>
        <w:t xml:space="preserve"> xem xét ban hành quyết định </w:t>
      </w:r>
      <w:r w:rsidRPr="002F1A26">
        <w:rPr>
          <w:rFonts w:ascii="Times New Roman" w:hAnsi="Times New Roman"/>
          <w:bCs/>
          <w:spacing w:val="-2"/>
          <w:sz w:val="28"/>
          <w:szCs w:val="28"/>
          <w:lang w:eastAsia="en-US"/>
        </w:rPr>
        <w:t>điều chỉnh quyết định giao đất/cho thuê đất/cho phép chuyển mục đích sử dụng đất</w:t>
      </w:r>
      <w:r w:rsidRPr="002F1A26">
        <w:rPr>
          <w:rFonts w:ascii="Times New Roman" w:eastAsia="Tahoma" w:hAnsi="Times New Roman"/>
          <w:spacing w:val="-2"/>
          <w:sz w:val="28"/>
          <w:szCs w:val="28"/>
          <w:lang w:eastAsia="en-US"/>
        </w:rPr>
        <w:t>;</w:t>
      </w:r>
    </w:p>
    <w:p w14:paraId="0DC3795B" w14:textId="4F872EE1" w:rsidR="00A053C4" w:rsidRPr="002F1A26" w:rsidRDefault="00A053C4" w:rsidP="005A0FA7">
      <w:pPr>
        <w:widowControl w:val="0"/>
        <w:tabs>
          <w:tab w:val="left" w:pos="0"/>
        </w:tabs>
        <w:spacing w:after="0" w:line="330" w:lineRule="exact"/>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d) </w:t>
      </w:r>
      <w:r w:rsidR="0029113E" w:rsidRPr="002F1A26">
        <w:rPr>
          <w:rFonts w:ascii="Times New Roman" w:hAnsi="Times New Roman"/>
          <w:sz w:val="28"/>
          <w:szCs w:val="28"/>
          <w:lang w:eastAsia="en-US"/>
        </w:rPr>
        <w:t>Cơ quan có chức năng quản lý đất đai cấp tỉnh ký cấp Giấy chứng nhận hoặc chuyển hồ sơ đến Văn phòng đăng ký đất đai hoặc Chi nhánh Văn phòng Đăng ký đất đai để thực hiện việc đăng ký biến động; ký hợp đồng thuê đất hoặc phụ lục hợp đồng thuê đất đối với trường hợp Nhà nước cho thuê đất thuộc thẩm quyền của Chủ tịch Ủy ban nhân dân cấp tỉnh</w:t>
      </w:r>
      <w:r w:rsidRPr="002F1A26">
        <w:rPr>
          <w:rFonts w:ascii="Times New Roman" w:eastAsia="Tahoma" w:hAnsi="Times New Roman"/>
          <w:sz w:val="28"/>
          <w:szCs w:val="28"/>
          <w:lang w:eastAsia="en-US"/>
        </w:rPr>
        <w:t>; việc bàn giao đất trên thực địa thực hiện theo Mẫu số 2</w:t>
      </w:r>
      <w:r w:rsidR="00735FA4" w:rsidRPr="002F1A26">
        <w:rPr>
          <w:rFonts w:ascii="Times New Roman" w:eastAsia="Tahoma" w:hAnsi="Times New Roman"/>
          <w:sz w:val="28"/>
          <w:szCs w:val="28"/>
          <w:lang w:eastAsia="en-US"/>
        </w:rPr>
        <w:t>0</w:t>
      </w:r>
      <w:r w:rsidRPr="002F1A26">
        <w:rPr>
          <w:rFonts w:ascii="Times New Roman" w:eastAsia="Tahoma" w:hAnsi="Times New Roman"/>
          <w:sz w:val="28"/>
          <w:szCs w:val="28"/>
          <w:lang w:eastAsia="en-US"/>
        </w:rPr>
        <w:t xml:space="preserve"> ban hành kèm theo </w:t>
      </w:r>
      <w:r w:rsidR="0029113E" w:rsidRPr="002F1A26">
        <w:rPr>
          <w:rFonts w:ascii="Times New Roman" w:eastAsia="Tahoma" w:hAnsi="Times New Roman"/>
          <w:sz w:val="28"/>
          <w:szCs w:val="28"/>
          <w:lang w:eastAsia="en-US"/>
        </w:rPr>
        <w:t>Quyết</w:t>
      </w:r>
      <w:r w:rsidRPr="002F1A26">
        <w:rPr>
          <w:rFonts w:ascii="Times New Roman" w:eastAsia="Tahoma" w:hAnsi="Times New Roman"/>
          <w:sz w:val="28"/>
          <w:szCs w:val="28"/>
          <w:lang w:eastAsia="en-US"/>
        </w:rPr>
        <w:t xml:space="preserve"> định này;</w:t>
      </w:r>
    </w:p>
    <w:p w14:paraId="1F13502F" w14:textId="77777777" w:rsidR="00A053C4" w:rsidRPr="002F1A26" w:rsidRDefault="00A053C4" w:rsidP="005A0FA7">
      <w:pPr>
        <w:widowControl w:val="0"/>
        <w:tabs>
          <w:tab w:val="left" w:pos="0"/>
        </w:tabs>
        <w:spacing w:after="0" w:line="33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đ) Văn phòng đăng ký đất đai hoặc Chi nhánh Văn phòng đăng ký đất đai có trách nhiệm cập nhật, chỉnh lý cơ sở dữ liệu đất đai, hồ sơ địa chính.</w:t>
      </w:r>
    </w:p>
    <w:p w14:paraId="42F7D06C" w14:textId="77777777" w:rsidR="00A053C4" w:rsidRPr="002F1A26" w:rsidRDefault="00A053C4" w:rsidP="00491B46">
      <w:pPr>
        <w:widowControl w:val="0"/>
        <w:tabs>
          <w:tab w:val="left" w:pos="0"/>
        </w:tabs>
        <w:spacing w:after="0" w:line="330" w:lineRule="exact"/>
        <w:ind w:firstLine="567"/>
        <w:outlineLvl w:val="3"/>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3. Trình tự, thủ tục </w:t>
      </w:r>
      <w:r w:rsidRPr="002F1A26">
        <w:rPr>
          <w:rFonts w:ascii="Times New Roman" w:hAnsi="Times New Roman"/>
          <w:bCs/>
          <w:sz w:val="28"/>
          <w:szCs w:val="28"/>
          <w:lang w:eastAsia="en-US"/>
        </w:rPr>
        <w:t>thực hiện đối với trường hợp</w:t>
      </w:r>
      <w:r w:rsidRPr="002F1A26">
        <w:rPr>
          <w:rFonts w:ascii="Times New Roman" w:eastAsia="Tahoma" w:hAnsi="Times New Roman"/>
          <w:sz w:val="28"/>
          <w:szCs w:val="28"/>
          <w:lang w:eastAsia="en-US"/>
        </w:rPr>
        <w:t xml:space="preserve"> người sử dụng đất phải nộp tiền sử dụng đất, tiền thuê đất tính theo giá đất cụ thể như sau:</w:t>
      </w:r>
    </w:p>
    <w:p w14:paraId="3803A5AA" w14:textId="14844989" w:rsidR="00A053C4" w:rsidRPr="002F1A26" w:rsidRDefault="00A053C4" w:rsidP="00491B46">
      <w:pPr>
        <w:widowControl w:val="0"/>
        <w:tabs>
          <w:tab w:val="left" w:pos="0"/>
        </w:tabs>
        <w:spacing w:after="0" w:line="33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làm đơn theo </w:t>
      </w:r>
      <w:r w:rsidR="007C2C09" w:rsidRPr="002F1A26">
        <w:rPr>
          <w:rFonts w:ascii="Times New Roman" w:eastAsia="Tahoma" w:hAnsi="Times New Roman"/>
          <w:sz w:val="28"/>
          <w:szCs w:val="28"/>
          <w:lang w:eastAsia="en-US"/>
        </w:rPr>
        <w:t xml:space="preserve">Mẫu số 03 ban hành kèm theo Quyết </w:t>
      </w:r>
      <w:r w:rsidR="007C2C09" w:rsidRPr="002F1A26">
        <w:rPr>
          <w:rFonts w:ascii="Times New Roman" w:eastAsia="Tahoma" w:hAnsi="Times New Roman"/>
          <w:sz w:val="28"/>
          <w:szCs w:val="28"/>
          <w:lang w:eastAsia="en-US"/>
        </w:rPr>
        <w:lastRenderedPageBreak/>
        <w:t>định</w:t>
      </w:r>
      <w:r w:rsidRPr="002F1A26">
        <w:rPr>
          <w:rFonts w:ascii="Times New Roman" w:eastAsia="Tahoma" w:hAnsi="Times New Roman"/>
          <w:sz w:val="28"/>
          <w:szCs w:val="28"/>
          <w:lang w:eastAsia="en-US"/>
        </w:rPr>
        <w:t xml:space="preserve">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7EF729D8" w14:textId="77777777" w:rsidR="00A053C4" w:rsidRPr="002F1A26" w:rsidRDefault="00A053C4" w:rsidP="00491B46">
      <w:pPr>
        <w:widowControl w:val="0"/>
        <w:tabs>
          <w:tab w:val="left" w:pos="0"/>
        </w:tabs>
        <w:spacing w:after="0" w:line="330" w:lineRule="exact"/>
        <w:ind w:firstLine="567"/>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môi trường thực hiện:</w:t>
      </w:r>
    </w:p>
    <w:p w14:paraId="1B4B2226" w14:textId="14ECAE4A" w:rsidR="00A053C4" w:rsidRPr="002F1A26" w:rsidRDefault="00A053C4" w:rsidP="00491B46">
      <w:pPr>
        <w:widowControl w:val="0"/>
        <w:tabs>
          <w:tab w:val="left" w:pos="0"/>
        </w:tabs>
        <w:spacing w:after="0" w:line="33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 </w:t>
      </w:r>
      <w:r w:rsidR="003949D8" w:rsidRPr="002F1A26">
        <w:rPr>
          <w:rFonts w:ascii="Times New Roman" w:eastAsia="Tahoma" w:hAnsi="Times New Roman"/>
          <w:sz w:val="28"/>
          <w:szCs w:val="28"/>
          <w:lang w:eastAsia="en-US"/>
        </w:rPr>
        <w:t>Rà soát, kiểm tra hồ sơ; hướng dẫn người nộp hồ sơ làm lại hồ sơ hoặc bổ sung hồ sơ đối với trường hợp hồ sơ không đầy đủ, không hợp lệ; kiểm tra thực địa</w:t>
      </w:r>
      <w:r w:rsidR="00E03FBA" w:rsidRPr="002F1A26">
        <w:rPr>
          <w:rFonts w:ascii="Times New Roman" w:eastAsia="Tahoma" w:hAnsi="Times New Roman"/>
          <w:sz w:val="28"/>
          <w:szCs w:val="28"/>
          <w:lang w:eastAsia="en-US"/>
        </w:rPr>
        <w:t>;</w:t>
      </w:r>
    </w:p>
    <w:p w14:paraId="2C69D1B7" w14:textId="7EC3D029" w:rsidR="00A053C4" w:rsidRPr="002F1A26" w:rsidRDefault="00A053C4" w:rsidP="00491B46">
      <w:pPr>
        <w:widowControl w:val="0"/>
        <w:tabs>
          <w:tab w:val="left" w:pos="0"/>
        </w:tabs>
        <w:spacing w:after="0" w:line="33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 Hoàn thiện hồ sơ trình Chủ tịch Ủy ban nhân dân cấp </w:t>
      </w:r>
      <w:r w:rsidR="00E03FBA" w:rsidRPr="002F1A26">
        <w:rPr>
          <w:rFonts w:ascii="Times New Roman" w:eastAsia="Tahoma" w:hAnsi="Times New Roman"/>
          <w:sz w:val="28"/>
          <w:szCs w:val="28"/>
          <w:lang w:eastAsia="en-US"/>
        </w:rPr>
        <w:t>tỉnh</w:t>
      </w:r>
      <w:r w:rsidRPr="002F1A26">
        <w:rPr>
          <w:rFonts w:ascii="Times New Roman" w:eastAsia="Tahoma" w:hAnsi="Times New Roman"/>
          <w:sz w:val="28"/>
          <w:szCs w:val="28"/>
          <w:lang w:eastAsia="en-US"/>
        </w:rPr>
        <w:t xml:space="preserve"> ban hành quyết định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w:t>
      </w:r>
      <w:r w:rsidRPr="002F1A26">
        <w:rPr>
          <w:rFonts w:ascii="Times New Roman" w:eastAsia="Tahoma" w:hAnsi="Times New Roman"/>
          <w:sz w:val="28"/>
          <w:szCs w:val="28"/>
          <w:lang w:eastAsia="x-none"/>
        </w:rPr>
        <w:t xml:space="preserve">Hồ sơ gồm: đơn và giấy tờ quy định tại khoản 5 thủ tục này; </w:t>
      </w:r>
      <w:r w:rsidRPr="002F1A26">
        <w:rPr>
          <w:rFonts w:ascii="Times New Roman" w:eastAsia="Tahoma" w:hAnsi="Times New Roman"/>
          <w:sz w:val="28"/>
          <w:szCs w:val="28"/>
          <w:lang w:eastAsia="en-US"/>
        </w:rPr>
        <w:t>trích lục bản đồ địa chính thửa đất hoặc trích đo địa chính thửa đất, tờ trình theo Mẫu số 2</w:t>
      </w:r>
      <w:r w:rsidR="00735FA4" w:rsidRPr="002F1A26">
        <w:rPr>
          <w:rFonts w:ascii="Times New Roman" w:eastAsia="Tahoma" w:hAnsi="Times New Roman"/>
          <w:sz w:val="28"/>
          <w:szCs w:val="28"/>
          <w:lang w:eastAsia="en-US"/>
        </w:rPr>
        <w:t>1</w:t>
      </w:r>
      <w:r w:rsidRPr="002F1A26">
        <w:rPr>
          <w:rFonts w:ascii="Times New Roman" w:eastAsia="Tahoma" w:hAnsi="Times New Roman"/>
          <w:sz w:val="28"/>
          <w:szCs w:val="28"/>
          <w:lang w:eastAsia="en-US"/>
        </w:rPr>
        <w:t xml:space="preserve"> ban hành kèm theo </w:t>
      </w:r>
      <w:r w:rsidR="00E03FBA" w:rsidRPr="002F1A26">
        <w:rPr>
          <w:rFonts w:ascii="Times New Roman" w:eastAsia="Tahoma" w:hAnsi="Times New Roman"/>
          <w:sz w:val="28"/>
          <w:szCs w:val="28"/>
          <w:lang w:eastAsia="en-US"/>
        </w:rPr>
        <w:t>Quyết</w:t>
      </w:r>
      <w:r w:rsidRPr="002F1A26">
        <w:rPr>
          <w:rFonts w:ascii="Times New Roman" w:eastAsia="Tahoma" w:hAnsi="Times New Roman"/>
          <w:sz w:val="28"/>
          <w:szCs w:val="28"/>
          <w:lang w:eastAsia="en-US"/>
        </w:rPr>
        <w:t xml:space="preserve"> định này kèm theo dự thảo quyết định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theo Mẫu số 0</w:t>
      </w:r>
      <w:r w:rsidR="00735FA4" w:rsidRPr="002F1A26">
        <w:rPr>
          <w:rFonts w:ascii="Times New Roman" w:eastAsia="Tahoma" w:hAnsi="Times New Roman"/>
          <w:sz w:val="28"/>
          <w:szCs w:val="28"/>
          <w:lang w:eastAsia="en-US"/>
        </w:rPr>
        <w:t>7</w:t>
      </w:r>
      <w:r w:rsidRPr="002F1A26">
        <w:rPr>
          <w:rFonts w:ascii="Times New Roman" w:eastAsia="Tahoma" w:hAnsi="Times New Roman"/>
          <w:sz w:val="28"/>
          <w:szCs w:val="28"/>
          <w:lang w:eastAsia="en-US"/>
        </w:rPr>
        <w:t xml:space="preserve"> ban hành kèm theo </w:t>
      </w:r>
      <w:r w:rsidR="00E03FBA" w:rsidRPr="002F1A26">
        <w:rPr>
          <w:rFonts w:ascii="Times New Roman" w:eastAsia="Tahoma" w:hAnsi="Times New Roman"/>
          <w:sz w:val="28"/>
          <w:szCs w:val="28"/>
          <w:lang w:eastAsia="en-US"/>
        </w:rPr>
        <w:t>Quyết</w:t>
      </w:r>
      <w:r w:rsidRPr="002F1A26">
        <w:rPr>
          <w:rFonts w:ascii="Times New Roman" w:eastAsia="Tahoma" w:hAnsi="Times New Roman"/>
          <w:sz w:val="28"/>
          <w:szCs w:val="28"/>
          <w:lang w:eastAsia="en-US"/>
        </w:rPr>
        <w:t xml:space="preserve"> định này;</w:t>
      </w:r>
    </w:p>
    <w:p w14:paraId="729F1F03" w14:textId="26199B94" w:rsidR="00A053C4" w:rsidRPr="002F1A26" w:rsidRDefault="00A053C4" w:rsidP="00491B46">
      <w:pPr>
        <w:widowControl w:val="0"/>
        <w:tabs>
          <w:tab w:val="left" w:pos="0"/>
        </w:tabs>
        <w:spacing w:after="0" w:line="33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c) Chủ tịch Ủy ban nhân dân cấp </w:t>
      </w:r>
      <w:r w:rsidR="00E03FBA" w:rsidRPr="002F1A26">
        <w:rPr>
          <w:rFonts w:ascii="Times New Roman" w:eastAsia="Tahoma" w:hAnsi="Times New Roman"/>
          <w:sz w:val="28"/>
          <w:szCs w:val="28"/>
          <w:lang w:eastAsia="en-US"/>
        </w:rPr>
        <w:t>tỉnh</w:t>
      </w:r>
      <w:r w:rsidRPr="002F1A26">
        <w:rPr>
          <w:rFonts w:ascii="Times New Roman" w:eastAsia="Tahoma" w:hAnsi="Times New Roman"/>
          <w:sz w:val="28"/>
          <w:szCs w:val="28"/>
          <w:lang w:eastAsia="en-US"/>
        </w:rPr>
        <w:t xml:space="preserve"> xem xét ban hành quyết định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và gửi cho cơ quan chuyên môn về nông nghiệp và môi trườ</w:t>
      </w:r>
      <w:r w:rsidR="00E03FBA" w:rsidRPr="002F1A26">
        <w:rPr>
          <w:rFonts w:ascii="Times New Roman" w:eastAsia="Tahoma" w:hAnsi="Times New Roman"/>
          <w:sz w:val="28"/>
          <w:szCs w:val="28"/>
          <w:lang w:eastAsia="en-US"/>
        </w:rPr>
        <w:t xml:space="preserve">ng cấp tỉnh </w:t>
      </w:r>
      <w:r w:rsidRPr="002F1A26">
        <w:rPr>
          <w:rFonts w:ascii="Times New Roman" w:eastAsia="Tahoma" w:hAnsi="Times New Roman"/>
          <w:sz w:val="28"/>
          <w:szCs w:val="28"/>
          <w:lang w:eastAsia="en-US"/>
        </w:rPr>
        <w:t>để tổ chức việc xác định giá đất cụ thể;</w:t>
      </w:r>
    </w:p>
    <w:p w14:paraId="5D75A582" w14:textId="7A7D5AC5" w:rsidR="00A053C4" w:rsidRPr="002F1A26" w:rsidRDefault="00A053C4" w:rsidP="00491B46">
      <w:pPr>
        <w:widowControl w:val="0"/>
        <w:tabs>
          <w:tab w:val="left" w:pos="0"/>
        </w:tabs>
        <w:spacing w:after="0" w:line="33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d) </w:t>
      </w:r>
      <w:r w:rsidRPr="002F1A26">
        <w:rPr>
          <w:rFonts w:ascii="Times New Roman" w:hAnsi="Times New Roman"/>
          <w:sz w:val="28"/>
          <w:szCs w:val="28"/>
          <w:lang w:eastAsia="en-US"/>
        </w:rPr>
        <w:t>Cơ quan chuyên m</w:t>
      </w:r>
      <w:r w:rsidR="00E03FBA" w:rsidRPr="002F1A26">
        <w:rPr>
          <w:rFonts w:ascii="Times New Roman" w:hAnsi="Times New Roman"/>
          <w:sz w:val="28"/>
          <w:szCs w:val="28"/>
          <w:lang w:eastAsia="en-US"/>
        </w:rPr>
        <w:t xml:space="preserve">ôn về nông nghiệp và môi trường cấp tỉnh </w:t>
      </w:r>
      <w:r w:rsidRPr="002F1A26">
        <w:rPr>
          <w:rFonts w:ascii="Times New Roman" w:eastAsia="Tahoma" w:hAnsi="Times New Roman"/>
          <w:sz w:val="28"/>
          <w:szCs w:val="28"/>
          <w:lang w:eastAsia="en-US"/>
        </w:rPr>
        <w:t xml:space="preserve">tổ chức việc xác định giá đất cụ thể, trình </w:t>
      </w:r>
      <w:r w:rsidR="00E63F88" w:rsidRPr="002F1A26">
        <w:rPr>
          <w:rFonts w:ascii="Times New Roman" w:eastAsia="Tahoma" w:hAnsi="Times New Roman"/>
          <w:sz w:val="28"/>
          <w:szCs w:val="28"/>
          <w:lang w:eastAsia="en-US"/>
        </w:rPr>
        <w:t>Chủ tịch Ủy ban nhân dân cấp tỉnh</w:t>
      </w:r>
      <w:r w:rsidRPr="002F1A26">
        <w:rPr>
          <w:rFonts w:ascii="Times New Roman" w:eastAsia="Tahoma" w:hAnsi="Times New Roman"/>
          <w:sz w:val="28"/>
          <w:szCs w:val="28"/>
          <w:lang w:eastAsia="en-US"/>
        </w:rPr>
        <w:t xml:space="preserve"> ban hành quyết định phê duyệt giá đất cụ thể theo quy định của pháp luật về giá đất có nội dung về trách nhiệm của cơ quan thuế trong việc hướng dẫn người sử dụng đất nộp tiền sử dụng đất, tiền thuê đất theo quy định của pháp luật về tiền sử dụng đất, tiền thuê đất;</w:t>
      </w:r>
    </w:p>
    <w:p w14:paraId="055B49F7" w14:textId="2ACD2CB9" w:rsidR="00A053C4" w:rsidRPr="002F1A26" w:rsidRDefault="00A053C4" w:rsidP="00491B46">
      <w:pPr>
        <w:widowControl w:val="0"/>
        <w:tabs>
          <w:tab w:val="left" w:pos="0"/>
        </w:tabs>
        <w:spacing w:after="0" w:line="330" w:lineRule="exact"/>
        <w:ind w:firstLine="567"/>
        <w:rPr>
          <w:rFonts w:ascii="Times New Roman" w:eastAsia="Tahoma" w:hAnsi="Times New Roman"/>
          <w:spacing w:val="-8"/>
          <w:sz w:val="28"/>
          <w:szCs w:val="28"/>
          <w:lang w:eastAsia="en-US"/>
        </w:rPr>
      </w:pPr>
      <w:r w:rsidRPr="002F1A26">
        <w:rPr>
          <w:rFonts w:ascii="Times New Roman" w:eastAsia="Tahoma" w:hAnsi="Times New Roman"/>
          <w:spacing w:val="-8"/>
          <w:sz w:val="28"/>
          <w:szCs w:val="28"/>
          <w:lang w:eastAsia="en-US"/>
        </w:rPr>
        <w:t xml:space="preserve">đ) </w:t>
      </w:r>
      <w:r w:rsidR="00E63F88" w:rsidRPr="002F1A26">
        <w:rPr>
          <w:rFonts w:ascii="Times New Roman" w:eastAsia="Tahoma" w:hAnsi="Times New Roman"/>
          <w:sz w:val="28"/>
          <w:szCs w:val="28"/>
          <w:lang w:eastAsia="en-US"/>
        </w:rPr>
        <w:t>Chủ tịch Ủy ban nhân dân cấp tỉnh</w:t>
      </w:r>
      <w:r w:rsidRPr="002F1A26">
        <w:rPr>
          <w:rFonts w:ascii="Times New Roman" w:eastAsia="Tahoma" w:hAnsi="Times New Roman"/>
          <w:spacing w:val="-8"/>
          <w:sz w:val="28"/>
          <w:szCs w:val="28"/>
          <w:lang w:eastAsia="en-US"/>
        </w:rPr>
        <w:t xml:space="preserve"> xem xét ban hành quyết định phê duyệt giá đất cụ thể;</w:t>
      </w:r>
    </w:p>
    <w:p w14:paraId="1A314520" w14:textId="3CC916B7" w:rsidR="00A053C4" w:rsidRPr="002F1A26" w:rsidRDefault="00A053C4" w:rsidP="00491B46">
      <w:pPr>
        <w:widowControl w:val="0"/>
        <w:tabs>
          <w:tab w:val="left" w:pos="0"/>
        </w:tabs>
        <w:spacing w:after="0" w:line="33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e) </w:t>
      </w:r>
      <w:r w:rsidRPr="002F1A26">
        <w:rPr>
          <w:rFonts w:ascii="Times New Roman" w:hAnsi="Times New Roman"/>
          <w:sz w:val="28"/>
          <w:szCs w:val="28"/>
          <w:lang w:eastAsia="en-US"/>
        </w:rPr>
        <w:t>Cơ quan chuyên m</w:t>
      </w:r>
      <w:r w:rsidR="00E63F88" w:rsidRPr="002F1A26">
        <w:rPr>
          <w:rFonts w:ascii="Times New Roman" w:hAnsi="Times New Roman"/>
          <w:sz w:val="28"/>
          <w:szCs w:val="28"/>
          <w:lang w:eastAsia="en-US"/>
        </w:rPr>
        <w:t xml:space="preserve">ôn về nông nghiệp và môi trường cấp tỉnh </w:t>
      </w:r>
      <w:r w:rsidRPr="002F1A26">
        <w:rPr>
          <w:rFonts w:ascii="Times New Roman" w:eastAsia="Tahoma" w:hAnsi="Times New Roman"/>
          <w:sz w:val="28"/>
          <w:szCs w:val="28"/>
          <w:lang w:eastAsia="en-US"/>
        </w:rPr>
        <w:t>chủ trì, phối hợp các cơ quan có liên quan xác định trường hợp được miễn tiền sử dụng đất/tiền thuê đất theo quy định của pháp luật về tiền sử dụng đất, tiền thuê đất (nếu có);</w:t>
      </w:r>
    </w:p>
    <w:p w14:paraId="6F359F89" w14:textId="0BD2D176" w:rsidR="00A053C4" w:rsidRPr="002F1A26" w:rsidRDefault="00A053C4" w:rsidP="00491B46">
      <w:pPr>
        <w:widowControl w:val="0"/>
        <w:tabs>
          <w:tab w:val="left" w:pos="0"/>
        </w:tabs>
        <w:spacing w:after="0" w:line="330" w:lineRule="exact"/>
        <w:ind w:firstLine="567"/>
        <w:rPr>
          <w:rFonts w:ascii="Times New Roman" w:eastAsia="Tahoma" w:hAnsi="Times New Roman"/>
          <w:spacing w:val="4"/>
          <w:sz w:val="28"/>
          <w:szCs w:val="28"/>
          <w:lang w:eastAsia="en-US"/>
        </w:rPr>
      </w:pPr>
      <w:r w:rsidRPr="002F1A26">
        <w:rPr>
          <w:rFonts w:ascii="Times New Roman" w:eastAsia="Tahoma" w:hAnsi="Times New Roman"/>
          <w:spacing w:val="4"/>
          <w:sz w:val="28"/>
          <w:szCs w:val="28"/>
          <w:lang w:eastAsia="en-US"/>
        </w:rPr>
        <w:t xml:space="preserve">g) </w:t>
      </w:r>
      <w:r w:rsidRPr="002F1A26">
        <w:rPr>
          <w:rFonts w:ascii="Times New Roman" w:hAnsi="Times New Roman"/>
          <w:spacing w:val="4"/>
          <w:sz w:val="28"/>
          <w:szCs w:val="28"/>
          <w:lang w:eastAsia="en-US"/>
        </w:rPr>
        <w:t>Cơ quan chuyên m</w:t>
      </w:r>
      <w:r w:rsidR="00E63F88" w:rsidRPr="002F1A26">
        <w:rPr>
          <w:rFonts w:ascii="Times New Roman" w:hAnsi="Times New Roman"/>
          <w:spacing w:val="4"/>
          <w:sz w:val="28"/>
          <w:szCs w:val="28"/>
          <w:lang w:eastAsia="en-US"/>
        </w:rPr>
        <w:t xml:space="preserve">ôn về nông nghiệp và môi trường cấp tỉnh </w:t>
      </w:r>
      <w:r w:rsidRPr="002F1A26">
        <w:rPr>
          <w:rFonts w:ascii="Times New Roman" w:eastAsia="Tahoma" w:hAnsi="Times New Roman"/>
          <w:spacing w:val="4"/>
          <w:sz w:val="28"/>
          <w:szCs w:val="28"/>
          <w:lang w:eastAsia="en-US"/>
        </w:rPr>
        <w:t xml:space="preserve">chuyển thông tin địa chính thửa đất theo Mẫu số </w:t>
      </w:r>
      <w:r w:rsidR="00735FA4" w:rsidRPr="002F1A26">
        <w:rPr>
          <w:rFonts w:ascii="Times New Roman" w:eastAsia="Tahoma" w:hAnsi="Times New Roman"/>
          <w:spacing w:val="4"/>
          <w:sz w:val="28"/>
          <w:szCs w:val="28"/>
          <w:lang w:eastAsia="en-US"/>
        </w:rPr>
        <w:t>2</w:t>
      </w:r>
      <w:r w:rsidRPr="002F1A26">
        <w:rPr>
          <w:rFonts w:ascii="Times New Roman" w:eastAsia="Tahoma" w:hAnsi="Times New Roman"/>
          <w:spacing w:val="4"/>
          <w:sz w:val="28"/>
          <w:szCs w:val="28"/>
          <w:lang w:eastAsia="en-US"/>
        </w:rPr>
        <w:t xml:space="preserve">9 ban hành kèm theo </w:t>
      </w:r>
      <w:r w:rsidR="00E63F88" w:rsidRPr="002F1A26">
        <w:rPr>
          <w:rFonts w:ascii="Times New Roman" w:eastAsia="Tahoma" w:hAnsi="Times New Roman"/>
          <w:spacing w:val="4"/>
          <w:sz w:val="28"/>
          <w:szCs w:val="28"/>
          <w:lang w:eastAsia="en-US"/>
        </w:rPr>
        <w:t>Quyết</w:t>
      </w:r>
      <w:r w:rsidRPr="002F1A26">
        <w:rPr>
          <w:rFonts w:ascii="Times New Roman" w:eastAsia="Tahoma" w:hAnsi="Times New Roman"/>
          <w:spacing w:val="4"/>
          <w:sz w:val="28"/>
          <w:szCs w:val="28"/>
          <w:lang w:eastAsia="en-US"/>
        </w:rPr>
        <w:t xml:space="preserve"> định này cho cơ quan thuế;</w:t>
      </w:r>
    </w:p>
    <w:p w14:paraId="77362C79" w14:textId="77777777" w:rsidR="00A053C4" w:rsidRPr="002F1A26" w:rsidRDefault="00A053C4" w:rsidP="00491B46">
      <w:pPr>
        <w:widowControl w:val="0"/>
        <w:tabs>
          <w:tab w:val="left" w:pos="0"/>
          <w:tab w:val="left" w:pos="709"/>
        </w:tabs>
        <w:spacing w:after="0" w:line="340" w:lineRule="exact"/>
        <w:ind w:firstLine="567"/>
        <w:rPr>
          <w:rFonts w:ascii="Times New Roman" w:eastAsia="Tahoma" w:hAnsi="Times New Roman"/>
          <w:spacing w:val="2"/>
          <w:sz w:val="28"/>
          <w:szCs w:val="28"/>
          <w:lang w:eastAsia="en-US"/>
        </w:rPr>
      </w:pPr>
      <w:r w:rsidRPr="002F1A26">
        <w:rPr>
          <w:rFonts w:ascii="Times New Roman" w:eastAsia="Tahoma" w:hAnsi="Times New Roman"/>
          <w:spacing w:val="2"/>
          <w:sz w:val="28"/>
          <w:szCs w:val="28"/>
          <w:lang w:eastAsia="en-US"/>
        </w:rPr>
        <w:t>h)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745518C3" w14:textId="77777777" w:rsidR="00A053C4" w:rsidRPr="002F1A26" w:rsidRDefault="00A053C4" w:rsidP="00491B46">
      <w:pPr>
        <w:widowControl w:val="0"/>
        <w:tabs>
          <w:tab w:val="left" w:pos="0"/>
          <w:tab w:val="left" w:pos="709"/>
        </w:tabs>
        <w:spacing w:after="0" w:line="34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lastRenderedPageBreak/>
        <w:t>i) Người sử dụng đất nộp tiền sử dụng đất/tiền thuê đất theo quy định của pháp luật về tiền sử dụng đất, tiền thuê đất;</w:t>
      </w:r>
    </w:p>
    <w:p w14:paraId="7FA3E5F3" w14:textId="16293539" w:rsidR="00A053C4" w:rsidRPr="002F1A26" w:rsidRDefault="00A053C4" w:rsidP="00491B46">
      <w:pPr>
        <w:widowControl w:val="0"/>
        <w:tabs>
          <w:tab w:val="left" w:pos="0"/>
        </w:tabs>
        <w:spacing w:after="0" w:line="34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k) Cơ quan thuế xác nhận hoàn thành việc nộp tiền sử dụng đất/tiền thuê đất và gửi thông báo kết quả cho cơ quan chuyên môn về nông nghiệp và môi trường</w:t>
      </w:r>
      <w:r w:rsidR="00E63F88" w:rsidRPr="002F1A26">
        <w:rPr>
          <w:rFonts w:ascii="Times New Roman" w:eastAsia="Tahoma" w:hAnsi="Times New Roman"/>
          <w:sz w:val="28"/>
          <w:szCs w:val="28"/>
          <w:lang w:eastAsia="en-US"/>
        </w:rPr>
        <w:t xml:space="preserve"> cấp tỉnh</w:t>
      </w:r>
      <w:r w:rsidRPr="002F1A26">
        <w:rPr>
          <w:rFonts w:ascii="Times New Roman" w:eastAsia="Tahoma" w:hAnsi="Times New Roman"/>
          <w:sz w:val="28"/>
          <w:szCs w:val="28"/>
          <w:lang w:eastAsia="en-US"/>
        </w:rPr>
        <w:t>;</w:t>
      </w:r>
    </w:p>
    <w:p w14:paraId="4DB997E2" w14:textId="051614C4" w:rsidR="00A053C4" w:rsidRPr="002F1A26" w:rsidRDefault="00A053C4" w:rsidP="00491B46">
      <w:pPr>
        <w:widowControl w:val="0"/>
        <w:tabs>
          <w:tab w:val="left" w:pos="0"/>
        </w:tabs>
        <w:spacing w:after="0" w:line="340" w:lineRule="exact"/>
        <w:ind w:firstLine="567"/>
        <w:outlineLvl w:val="4"/>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l) </w:t>
      </w:r>
      <w:r w:rsidR="00E63F88" w:rsidRPr="002F1A26">
        <w:rPr>
          <w:rFonts w:ascii="Times New Roman" w:hAnsi="Times New Roman"/>
          <w:sz w:val="28"/>
          <w:szCs w:val="28"/>
          <w:lang w:eastAsia="en-US"/>
        </w:rPr>
        <w:t>Cơ quan có chức năng quản lý đất đai cấp tỉnh ký cấp Giấy chứng nhận hoặc chuyển hồ sơ đến Văn phòng đăng ký đất đai hoặc Chi nhánh Văn phòng Đăng ký đất đai để thực hiện việc đăng ký biến động; ký hợp đồng thuê đất hoặc phụ lục hợp đồng thuê đất đối với trường hợp Nhà nước cho thuê đất thuộc thẩm quyền của Chủ tịch Ủy ban nhân dân cấp tỉnh</w:t>
      </w:r>
      <w:r w:rsidRPr="002F1A26">
        <w:rPr>
          <w:rFonts w:ascii="Times New Roman" w:eastAsia="Tahoma" w:hAnsi="Times New Roman"/>
          <w:sz w:val="28"/>
          <w:szCs w:val="28"/>
          <w:lang w:eastAsia="en-US"/>
        </w:rPr>
        <w:t>; việc bàn giao đất trên thực địa thực hiện theo Mẫu số 2</w:t>
      </w:r>
      <w:r w:rsidR="00735FA4" w:rsidRPr="002F1A26">
        <w:rPr>
          <w:rFonts w:ascii="Times New Roman" w:eastAsia="Tahoma" w:hAnsi="Times New Roman"/>
          <w:sz w:val="28"/>
          <w:szCs w:val="28"/>
          <w:lang w:eastAsia="en-US"/>
        </w:rPr>
        <w:t>0</w:t>
      </w:r>
      <w:r w:rsidRPr="002F1A26">
        <w:rPr>
          <w:rFonts w:ascii="Times New Roman" w:eastAsia="Tahoma" w:hAnsi="Times New Roman"/>
          <w:sz w:val="28"/>
          <w:szCs w:val="28"/>
          <w:lang w:eastAsia="en-US"/>
        </w:rPr>
        <w:t xml:space="preserve"> ban hành kèm theo </w:t>
      </w:r>
      <w:r w:rsidR="00E63F88" w:rsidRPr="002F1A26">
        <w:rPr>
          <w:rFonts w:ascii="Times New Roman" w:eastAsia="Tahoma" w:hAnsi="Times New Roman"/>
          <w:sz w:val="28"/>
          <w:szCs w:val="28"/>
          <w:lang w:eastAsia="en-US"/>
        </w:rPr>
        <w:t>Quyết</w:t>
      </w:r>
      <w:r w:rsidRPr="002F1A26">
        <w:rPr>
          <w:rFonts w:ascii="Times New Roman" w:eastAsia="Tahoma" w:hAnsi="Times New Roman"/>
          <w:sz w:val="28"/>
          <w:szCs w:val="28"/>
          <w:lang w:eastAsia="en-US"/>
        </w:rPr>
        <w:t xml:space="preserve"> định này;</w:t>
      </w:r>
    </w:p>
    <w:p w14:paraId="640495A3" w14:textId="77777777" w:rsidR="00A053C4" w:rsidRPr="002F1A26" w:rsidRDefault="00A053C4" w:rsidP="00491B46">
      <w:pPr>
        <w:widowControl w:val="0"/>
        <w:tabs>
          <w:tab w:val="left" w:pos="0"/>
        </w:tabs>
        <w:spacing w:after="0" w:line="340" w:lineRule="exact"/>
        <w:ind w:firstLine="567"/>
        <w:rPr>
          <w:rFonts w:ascii="Times New Roman" w:eastAsia="Calibri" w:hAnsi="Times New Roman"/>
          <w:sz w:val="28"/>
          <w:szCs w:val="28"/>
          <w:lang w:eastAsia="en-US"/>
        </w:rPr>
      </w:pPr>
      <w:r w:rsidRPr="002F1A26">
        <w:rPr>
          <w:rFonts w:ascii="Times New Roman" w:eastAsia="Tahoma" w:hAnsi="Times New Roman"/>
          <w:sz w:val="28"/>
          <w:szCs w:val="28"/>
          <w:lang w:eastAsia="en-US"/>
        </w:rPr>
        <w:t>m) Văn phòng đăng ký đất đai hoặc Chi nhánh Văn phòng đăng ký đất đai có trách nhiệm cập nhật, chỉnh lý cơ sở dữ liệu đất đai, hồ sơ địa chính.</w:t>
      </w:r>
    </w:p>
    <w:p w14:paraId="1EED7492" w14:textId="77777777" w:rsidR="00A053C4" w:rsidRPr="002F1A26" w:rsidRDefault="00A053C4" w:rsidP="00491B46">
      <w:pPr>
        <w:widowControl w:val="0"/>
        <w:tabs>
          <w:tab w:val="left" w:pos="0"/>
        </w:tabs>
        <w:spacing w:after="0" w:line="340" w:lineRule="exact"/>
        <w:ind w:firstLine="567"/>
        <w:outlineLvl w:val="3"/>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4. Thời gian thực hiện trình tự, thủ tục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w:t>
      </w:r>
      <w:r w:rsidRPr="002F1A26">
        <w:rPr>
          <w:rFonts w:ascii="Times New Roman" w:eastAsia="Calibri" w:hAnsi="Times New Roman"/>
          <w:sz w:val="28"/>
          <w:szCs w:val="28"/>
          <w:lang w:eastAsia="en-US"/>
        </w:rPr>
        <w:t>không quá 05 ngày.</w:t>
      </w:r>
    </w:p>
    <w:p w14:paraId="169DBD2A" w14:textId="77777777" w:rsidR="00A053C4" w:rsidRPr="002F1A26" w:rsidRDefault="00A053C4" w:rsidP="00491B46">
      <w:pPr>
        <w:widowControl w:val="0"/>
        <w:tabs>
          <w:tab w:val="left" w:pos="0"/>
        </w:tabs>
        <w:spacing w:after="0" w:line="340" w:lineRule="exact"/>
        <w:ind w:firstLine="567"/>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Các cơ quan liên quan đến quá trình thực hiện trình tự, thủ tục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eastAsia="Calibri" w:hAnsi="Times New Roman"/>
          <w:sz w:val="28"/>
          <w:szCs w:val="28"/>
          <w:lang w:eastAsia="en-US"/>
        </w:rPr>
        <w:t xml:space="preserve"> không được quy định thêm thủ tục và không được thực hiện thêm bất kỳ thủ tục nào khác ngoài thủ tục quy định nêu trên.</w:t>
      </w:r>
    </w:p>
    <w:p w14:paraId="31FDE2DB" w14:textId="77777777" w:rsidR="0007699E" w:rsidRPr="002F1A26" w:rsidRDefault="00A053C4" w:rsidP="00491B46">
      <w:pPr>
        <w:widowControl w:val="0"/>
        <w:tabs>
          <w:tab w:val="left" w:pos="0"/>
        </w:tabs>
        <w:spacing w:after="0" w:line="34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5. Thành phần hồ sơ: </w:t>
      </w:r>
    </w:p>
    <w:p w14:paraId="3C6EA99B" w14:textId="72817002" w:rsidR="00A053C4" w:rsidRPr="002F1A26" w:rsidRDefault="0007699E" w:rsidP="00491B46">
      <w:pPr>
        <w:widowControl w:val="0"/>
        <w:tabs>
          <w:tab w:val="left" w:pos="0"/>
        </w:tabs>
        <w:spacing w:after="0" w:line="340" w:lineRule="exact"/>
        <w:ind w:firstLine="567"/>
        <w:rPr>
          <w:rFonts w:ascii="Times New Roman" w:hAnsi="Times New Roman"/>
          <w:sz w:val="28"/>
          <w:szCs w:val="28"/>
          <w:lang w:eastAsia="en-US"/>
        </w:rPr>
      </w:pPr>
      <w:r w:rsidRPr="002F1A26">
        <w:rPr>
          <w:rFonts w:ascii="Times New Roman" w:eastAsia="Tahoma" w:hAnsi="Times New Roman"/>
          <w:sz w:val="28"/>
          <w:szCs w:val="28"/>
          <w:lang w:eastAsia="en-US"/>
        </w:rPr>
        <w:t xml:space="preserve">a) </w:t>
      </w:r>
      <w:r w:rsidR="00A053C4" w:rsidRPr="002F1A26">
        <w:rPr>
          <w:rFonts w:ascii="Times New Roman" w:hAnsi="Times New Roman"/>
          <w:sz w:val="28"/>
          <w:szCs w:val="28"/>
          <w:lang w:eastAsia="en-US"/>
        </w:rPr>
        <w:t xml:space="preserve">Đơn theo Mẫu số 03 ban hành kèm theo </w:t>
      </w:r>
      <w:r w:rsidRPr="002F1A26">
        <w:rPr>
          <w:rFonts w:ascii="Times New Roman" w:hAnsi="Times New Roman"/>
          <w:sz w:val="28"/>
          <w:szCs w:val="28"/>
          <w:lang w:eastAsia="en-US"/>
        </w:rPr>
        <w:t>Quyết định này;</w:t>
      </w:r>
    </w:p>
    <w:p w14:paraId="60830CF5" w14:textId="2116FF2E" w:rsidR="0007699E" w:rsidRPr="002F1A26" w:rsidRDefault="0007699E" w:rsidP="00491B46">
      <w:pPr>
        <w:widowControl w:val="0"/>
        <w:tabs>
          <w:tab w:val="left" w:pos="0"/>
        </w:tabs>
        <w:spacing w:after="0" w:line="340" w:lineRule="exact"/>
        <w:ind w:firstLine="567"/>
        <w:rPr>
          <w:rFonts w:ascii="Times New Roman" w:eastAsia="Tahoma" w:hAnsi="Times New Roman"/>
          <w:sz w:val="28"/>
          <w:szCs w:val="28"/>
          <w:lang w:eastAsia="en-US"/>
        </w:rPr>
      </w:pPr>
      <w:r w:rsidRPr="002F1A26">
        <w:rPr>
          <w:rFonts w:ascii="Times New Roman" w:hAnsi="Times New Roman"/>
          <w:sz w:val="28"/>
          <w:szCs w:val="28"/>
          <w:lang w:eastAsia="en-US"/>
        </w:rPr>
        <w:t>b)</w:t>
      </w:r>
      <w:r w:rsidR="00262AAC" w:rsidRPr="002F1A26">
        <w:rPr>
          <w:rFonts w:ascii="Times New Roman" w:hAnsi="Times New Roman"/>
          <w:sz w:val="28"/>
          <w:szCs w:val="28"/>
          <w:lang w:eastAsia="en-US"/>
        </w:rPr>
        <w:t xml:space="preserve"> Bản trích lục bản đồ địa chính hoặc trích đo bản đồ địa chính.</w:t>
      </w:r>
    </w:p>
    <w:p w14:paraId="7C6D85BB" w14:textId="77777777" w:rsidR="00A053C4" w:rsidRPr="002F1A26" w:rsidRDefault="00A053C4" w:rsidP="00491B46">
      <w:pPr>
        <w:widowControl w:val="0"/>
        <w:tabs>
          <w:tab w:val="left" w:pos="0"/>
        </w:tabs>
        <w:spacing w:after="0" w:line="340" w:lineRule="exact"/>
        <w:ind w:firstLine="567"/>
        <w:outlineLvl w:val="2"/>
        <w:rPr>
          <w:rFonts w:ascii="Times New Roman" w:hAnsi="Times New Roman"/>
          <w:b/>
          <w:bCs/>
          <w:spacing w:val="-4"/>
          <w:sz w:val="28"/>
          <w:szCs w:val="28"/>
        </w:rPr>
      </w:pPr>
      <w:r w:rsidRPr="002F1A26">
        <w:rPr>
          <w:rFonts w:ascii="Times New Roman" w:hAnsi="Times New Roman"/>
          <w:b/>
          <w:bCs/>
          <w:spacing w:val="-4"/>
          <w:sz w:val="28"/>
          <w:szCs w:val="28"/>
        </w:rPr>
        <w:t xml:space="preserve">IV. Trình tự, thủ tục điều chỉnh quyết định giao đất, cho thuê đất, cho phép chuyển mục đích sử dụng đất do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 </w:t>
      </w:r>
    </w:p>
    <w:p w14:paraId="10B062C1" w14:textId="77777777" w:rsidR="00A053C4" w:rsidRPr="002F1A26" w:rsidRDefault="00A053C4" w:rsidP="00491B46">
      <w:pPr>
        <w:spacing w:after="0" w:line="340" w:lineRule="exact"/>
        <w:ind w:firstLine="567"/>
        <w:outlineLvl w:val="3"/>
        <w:rPr>
          <w:rFonts w:ascii="Times New Roman" w:hAnsi="Times New Roman"/>
          <w:iCs/>
          <w:sz w:val="28"/>
          <w:szCs w:val="28"/>
          <w:lang w:eastAsia="en-US"/>
        </w:rPr>
      </w:pPr>
      <w:r w:rsidRPr="002F1A26">
        <w:rPr>
          <w:rFonts w:ascii="Times New Roman" w:hAnsi="Times New Roman"/>
          <w:bCs/>
          <w:sz w:val="28"/>
          <w:szCs w:val="28"/>
          <w:lang w:eastAsia="en-US"/>
        </w:rPr>
        <w:t>1.</w:t>
      </w:r>
      <w:r w:rsidRPr="002F1A26">
        <w:rPr>
          <w:rFonts w:ascii="Times New Roman" w:hAnsi="Times New Roman"/>
          <w:iCs/>
          <w:sz w:val="28"/>
          <w:szCs w:val="28"/>
          <w:lang w:eastAsia="en-US"/>
        </w:rPr>
        <w:t xml:space="preserve"> Trình tự thực hiện đối với trường hợp không làm thay đổi tiền sử dụng đất, tiền thuê đất đã nộp:</w:t>
      </w:r>
    </w:p>
    <w:p w14:paraId="59C9377D" w14:textId="20489299" w:rsidR="00A053C4" w:rsidRPr="002F1A26" w:rsidRDefault="00A053C4" w:rsidP="00491B46">
      <w:pPr>
        <w:widowControl w:val="0"/>
        <w:tabs>
          <w:tab w:val="left" w:pos="0"/>
        </w:tabs>
        <w:spacing w:after="0" w:line="34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hAnsi="Times New Roman"/>
          <w:sz w:val="28"/>
          <w:szCs w:val="28"/>
          <w:lang w:eastAsia="en-US"/>
        </w:rPr>
        <w:t xml:space="preserve"> </w:t>
      </w:r>
      <w:r w:rsidRPr="002F1A26">
        <w:rPr>
          <w:rFonts w:ascii="Times New Roman" w:eastAsia="Tahoma" w:hAnsi="Times New Roman"/>
          <w:sz w:val="28"/>
          <w:szCs w:val="28"/>
          <w:lang w:eastAsia="en-US"/>
        </w:rPr>
        <w:t xml:space="preserve">làm đơn theo </w:t>
      </w:r>
      <w:r w:rsidR="007C2C09" w:rsidRPr="002F1A26">
        <w:rPr>
          <w:rFonts w:ascii="Times New Roman" w:eastAsia="Tahoma" w:hAnsi="Times New Roman"/>
          <w:sz w:val="28"/>
          <w:szCs w:val="28"/>
          <w:lang w:eastAsia="en-US"/>
        </w:rPr>
        <w:t>Mẫu số 03 ban hành kèm theo Quyết định</w:t>
      </w:r>
      <w:r w:rsidRPr="002F1A26">
        <w:rPr>
          <w:rFonts w:ascii="Times New Roman" w:eastAsia="Tahoma" w:hAnsi="Times New Roman"/>
          <w:sz w:val="28"/>
          <w:szCs w:val="28"/>
          <w:lang w:eastAsia="en-US"/>
        </w:rPr>
        <w:t xml:space="preserve">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1762AB27" w14:textId="1568EC61" w:rsidR="00A053C4" w:rsidRPr="002F1A26" w:rsidRDefault="00A053C4" w:rsidP="00491B46">
      <w:pPr>
        <w:widowControl w:val="0"/>
        <w:tabs>
          <w:tab w:val="left" w:pos="0"/>
        </w:tabs>
        <w:spacing w:after="0" w:line="340" w:lineRule="exact"/>
        <w:ind w:firstLine="567"/>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môi trường</w:t>
      </w:r>
      <w:r w:rsidR="00B10398" w:rsidRPr="002F1A26">
        <w:rPr>
          <w:rFonts w:ascii="Times New Roman" w:hAnsi="Times New Roman"/>
          <w:sz w:val="28"/>
          <w:szCs w:val="28"/>
          <w:lang w:eastAsia="en-US"/>
        </w:rPr>
        <w:t xml:space="preserve"> cấp tỉnh </w:t>
      </w:r>
      <w:r w:rsidRPr="002F1A26">
        <w:rPr>
          <w:rFonts w:ascii="Times New Roman" w:hAnsi="Times New Roman"/>
          <w:sz w:val="28"/>
          <w:szCs w:val="28"/>
          <w:lang w:eastAsia="en-US"/>
        </w:rPr>
        <w:t>thực hiện:</w:t>
      </w:r>
    </w:p>
    <w:p w14:paraId="3F4CAA7F" w14:textId="792202C7" w:rsidR="00A053C4" w:rsidRPr="002F1A26" w:rsidRDefault="00A053C4" w:rsidP="00491B46">
      <w:pPr>
        <w:widowControl w:val="0"/>
        <w:tabs>
          <w:tab w:val="left" w:pos="0"/>
        </w:tabs>
        <w:spacing w:after="0" w:line="340" w:lineRule="exact"/>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 </w:t>
      </w:r>
      <w:r w:rsidR="003949D8" w:rsidRPr="002F1A26">
        <w:rPr>
          <w:rFonts w:ascii="Times New Roman" w:eastAsia="Tahoma" w:hAnsi="Times New Roman"/>
          <w:sz w:val="28"/>
          <w:szCs w:val="28"/>
          <w:lang w:eastAsia="en-US"/>
        </w:rPr>
        <w:t xml:space="preserve">Rà soát, kiểm tra hồ sơ; hướng dẫn người nộp hồ sơ làm lại hồ sơ hoặc bổ sung hồ sơ đối với trường hợp hồ sơ không đầy đủ, không hợp lệ; kiểm tra thực </w:t>
      </w:r>
      <w:r w:rsidR="003949D8" w:rsidRPr="002F1A26">
        <w:rPr>
          <w:rFonts w:ascii="Times New Roman" w:eastAsia="Tahoma" w:hAnsi="Times New Roman"/>
          <w:sz w:val="28"/>
          <w:szCs w:val="28"/>
          <w:lang w:eastAsia="en-US"/>
        </w:rPr>
        <w:lastRenderedPageBreak/>
        <w:t>địa</w:t>
      </w:r>
      <w:r w:rsidR="00742696" w:rsidRPr="002F1A26">
        <w:rPr>
          <w:rFonts w:ascii="Times New Roman" w:eastAsia="Tahoma" w:hAnsi="Times New Roman"/>
          <w:sz w:val="28"/>
          <w:szCs w:val="28"/>
          <w:lang w:eastAsia="en-US"/>
        </w:rPr>
        <w:t>;</w:t>
      </w:r>
    </w:p>
    <w:p w14:paraId="7B358DDE" w14:textId="05124250" w:rsidR="00A053C4" w:rsidRPr="002F1A26" w:rsidRDefault="00A053C4" w:rsidP="00491B46">
      <w:pPr>
        <w:widowControl w:val="0"/>
        <w:tabs>
          <w:tab w:val="left" w:pos="0"/>
        </w:tabs>
        <w:spacing w:after="0" w:line="340" w:lineRule="exact"/>
        <w:ind w:firstLine="567"/>
        <w:rPr>
          <w:rFonts w:ascii="Times New Roman" w:eastAsia="Tahoma" w:hAnsi="Times New Roman"/>
          <w:sz w:val="28"/>
          <w:szCs w:val="28"/>
          <w:lang w:eastAsia="en-US"/>
        </w:rPr>
      </w:pPr>
      <w:r w:rsidRPr="002F1A26">
        <w:rPr>
          <w:rFonts w:ascii="Times New Roman" w:hAnsi="Times New Roman"/>
          <w:sz w:val="28"/>
          <w:szCs w:val="28"/>
          <w:lang w:eastAsia="en-US"/>
        </w:rPr>
        <w:t xml:space="preserve">- Hoàn thiện hồ sơ trình Chủ tịch Ủy ban </w:t>
      </w:r>
      <w:r w:rsidR="003852E3" w:rsidRPr="002F1A26">
        <w:rPr>
          <w:rFonts w:ascii="Times New Roman" w:hAnsi="Times New Roman"/>
          <w:sz w:val="28"/>
          <w:szCs w:val="28"/>
          <w:lang w:eastAsia="en-US"/>
        </w:rPr>
        <w:t xml:space="preserve">nhân dân tỉnh </w:t>
      </w:r>
      <w:r w:rsidRPr="002F1A26">
        <w:rPr>
          <w:rFonts w:ascii="Times New Roman" w:hAnsi="Times New Roman"/>
          <w:sz w:val="28"/>
          <w:szCs w:val="28"/>
          <w:lang w:eastAsia="en-US"/>
        </w:rPr>
        <w:t xml:space="preserve">ban hành quyết định điều chỉnh quyết định giao đất, cho thuê đất, cho phép chuyển mục đích sử dụng đất </w:t>
      </w:r>
      <w:r w:rsidRPr="002F1A26">
        <w:rPr>
          <w:rFonts w:ascii="Times New Roman" w:eastAsia="Tahoma" w:hAnsi="Times New Roman"/>
          <w:sz w:val="28"/>
          <w:szCs w:val="28"/>
          <w:lang w:eastAsia="en-US"/>
        </w:rPr>
        <w:t>theo Mẫu số 0</w:t>
      </w:r>
      <w:r w:rsidR="00735FA4" w:rsidRPr="002F1A26">
        <w:rPr>
          <w:rFonts w:ascii="Times New Roman" w:eastAsia="Tahoma" w:hAnsi="Times New Roman"/>
          <w:sz w:val="28"/>
          <w:szCs w:val="28"/>
          <w:lang w:eastAsia="en-US"/>
        </w:rPr>
        <w:t>7</w:t>
      </w:r>
      <w:r w:rsidRPr="002F1A26">
        <w:rPr>
          <w:rFonts w:ascii="Times New Roman" w:eastAsia="Tahoma" w:hAnsi="Times New Roman"/>
          <w:sz w:val="28"/>
          <w:szCs w:val="28"/>
          <w:lang w:eastAsia="en-US"/>
        </w:rPr>
        <w:t xml:space="preserve"> ban hành kèm theo </w:t>
      </w:r>
      <w:r w:rsidR="003852E3" w:rsidRPr="002F1A26">
        <w:rPr>
          <w:rFonts w:ascii="Times New Roman" w:eastAsia="Tahoma" w:hAnsi="Times New Roman"/>
          <w:sz w:val="28"/>
          <w:szCs w:val="28"/>
          <w:lang w:eastAsia="en-US"/>
        </w:rPr>
        <w:t>Quyết</w:t>
      </w:r>
      <w:r w:rsidRPr="002F1A26">
        <w:rPr>
          <w:rFonts w:ascii="Times New Roman" w:eastAsia="Tahoma" w:hAnsi="Times New Roman"/>
          <w:sz w:val="28"/>
          <w:szCs w:val="28"/>
          <w:lang w:eastAsia="en-US"/>
        </w:rPr>
        <w:t xml:space="preserve"> định này;</w:t>
      </w:r>
    </w:p>
    <w:p w14:paraId="509085A5" w14:textId="3AF5CA37" w:rsidR="00A053C4" w:rsidRPr="002F1A26" w:rsidRDefault="00A053C4" w:rsidP="00CD3ABB">
      <w:pPr>
        <w:widowControl w:val="0"/>
        <w:tabs>
          <w:tab w:val="left" w:pos="0"/>
        </w:tabs>
        <w:spacing w:after="0" w:line="240" w:lineRule="auto"/>
        <w:ind w:firstLine="567"/>
        <w:rPr>
          <w:rFonts w:ascii="Times New Roman" w:eastAsia="Tahoma" w:hAnsi="Times New Roman"/>
          <w:spacing w:val="-4"/>
          <w:sz w:val="28"/>
          <w:szCs w:val="28"/>
          <w:lang w:eastAsia="en-US"/>
        </w:rPr>
      </w:pPr>
      <w:r w:rsidRPr="002F1A26">
        <w:rPr>
          <w:rFonts w:ascii="Times New Roman" w:eastAsia="Tahoma" w:hAnsi="Times New Roman"/>
          <w:spacing w:val="-4"/>
          <w:sz w:val="28"/>
          <w:szCs w:val="28"/>
          <w:lang w:eastAsia="en-US"/>
        </w:rPr>
        <w:t xml:space="preserve">c) Chủ tịch Ủy ban nhân dân cấp </w:t>
      </w:r>
      <w:r w:rsidR="003852E3" w:rsidRPr="002F1A26">
        <w:rPr>
          <w:rFonts w:ascii="Times New Roman" w:eastAsia="Tahoma" w:hAnsi="Times New Roman"/>
          <w:spacing w:val="-4"/>
          <w:sz w:val="28"/>
          <w:szCs w:val="28"/>
          <w:lang w:eastAsia="en-US"/>
        </w:rPr>
        <w:t>tỉnh</w:t>
      </w:r>
      <w:r w:rsidRPr="002F1A26">
        <w:rPr>
          <w:rFonts w:ascii="Times New Roman" w:eastAsia="Tahoma" w:hAnsi="Times New Roman"/>
          <w:spacing w:val="-4"/>
          <w:sz w:val="28"/>
          <w:szCs w:val="28"/>
          <w:lang w:eastAsia="en-US"/>
        </w:rPr>
        <w:t xml:space="preserve"> xem xét ban hành quyết định điều chỉnh quyết định giao đất, cho thuê đất, cho phép chuyển mục đích sử dụng đất;</w:t>
      </w:r>
    </w:p>
    <w:p w14:paraId="5363D87E" w14:textId="78B9ED5F"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 xml:space="preserve">d) </w:t>
      </w:r>
      <w:r w:rsidR="009B40A3" w:rsidRPr="002F1A26">
        <w:rPr>
          <w:rFonts w:ascii="Times New Roman" w:hAnsi="Times New Roman"/>
          <w:sz w:val="28"/>
          <w:szCs w:val="28"/>
          <w:lang w:eastAsia="en-US"/>
        </w:rPr>
        <w:t>Cơ quan có chức năng quản lý đất đai cấp tỉnh ký cấp Giấy chứng nhận hoặc chuyển hồ sơ đến Văn phòng đăng ký đất đai hoặc Chi nhánh Văn phòng Đăng ký đất đai để thực hiện việc đăng ký biến động; ký hợp đồng thuê đất hoặc phụ lục hợp đồng thuê đất đối với trường hợp Nhà nước cho thuê đất thuộc thẩm quyền của Chủ tịch Ủy ban nhân dân cấp tỉnh; việc bàn giao đất trên thực địa thực hiện theo Mẫu số 2</w:t>
      </w:r>
      <w:r w:rsidR="00735FA4" w:rsidRPr="002F1A26">
        <w:rPr>
          <w:rFonts w:ascii="Times New Roman" w:hAnsi="Times New Roman"/>
          <w:sz w:val="28"/>
          <w:szCs w:val="28"/>
          <w:lang w:eastAsia="en-US"/>
        </w:rPr>
        <w:t>0</w:t>
      </w:r>
      <w:r w:rsidR="009B40A3" w:rsidRPr="002F1A26">
        <w:rPr>
          <w:rFonts w:ascii="Times New Roman" w:hAnsi="Times New Roman"/>
          <w:sz w:val="28"/>
          <w:szCs w:val="28"/>
          <w:lang w:eastAsia="en-US"/>
        </w:rPr>
        <w:t xml:space="preserve"> ban hành kèm theo Quyết định này</w:t>
      </w:r>
      <w:r w:rsidRPr="002F1A26">
        <w:rPr>
          <w:rFonts w:ascii="Times New Roman" w:hAnsi="Times New Roman"/>
          <w:sz w:val="28"/>
          <w:szCs w:val="28"/>
          <w:lang w:eastAsia="en-US"/>
        </w:rPr>
        <w:t>;</w:t>
      </w:r>
    </w:p>
    <w:p w14:paraId="3875338A"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đ) Văn phòng đăng ký đất đai hoặc Chi nhánh Văn phòng đăng ký đất đai có trách nhiệm cập nhật, chỉnh lý cơ sở dữ liệu đất đai, hồ sơ địa chính.</w:t>
      </w:r>
    </w:p>
    <w:p w14:paraId="0346FFD7" w14:textId="77777777" w:rsidR="00A053C4" w:rsidRPr="002F1A26" w:rsidRDefault="00A053C4" w:rsidP="00CD3ABB">
      <w:pPr>
        <w:spacing w:after="0" w:line="240" w:lineRule="auto"/>
        <w:ind w:firstLine="567"/>
        <w:outlineLvl w:val="3"/>
        <w:rPr>
          <w:rFonts w:ascii="Times New Roman" w:hAnsi="Times New Roman"/>
          <w:iCs/>
          <w:sz w:val="28"/>
          <w:szCs w:val="28"/>
          <w:lang w:eastAsia="en-US"/>
        </w:rPr>
      </w:pPr>
      <w:r w:rsidRPr="002F1A26">
        <w:rPr>
          <w:rFonts w:ascii="Times New Roman" w:hAnsi="Times New Roman"/>
          <w:iCs/>
          <w:sz w:val="28"/>
          <w:szCs w:val="28"/>
          <w:lang w:eastAsia="en-US"/>
        </w:rPr>
        <w:t>2. Trình tự thực hiện đối với trường hợp làm thay đổi tiền sử dụng đất, tiền thuê đất đã nộp mà tiền sử dụng đất, tiền thuê đất xác định lại theo giá đất trong bảng giá đất:</w:t>
      </w:r>
    </w:p>
    <w:p w14:paraId="55D19240" w14:textId="1D715BB1"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hAnsi="Times New Roman"/>
          <w:sz w:val="28"/>
          <w:szCs w:val="28"/>
          <w:lang w:eastAsia="en-US"/>
        </w:rPr>
        <w:t xml:space="preserve"> </w:t>
      </w:r>
      <w:r w:rsidRPr="002F1A26">
        <w:rPr>
          <w:rFonts w:ascii="Times New Roman" w:eastAsia="Tahoma" w:hAnsi="Times New Roman"/>
          <w:sz w:val="28"/>
          <w:szCs w:val="28"/>
          <w:lang w:eastAsia="en-US"/>
        </w:rPr>
        <w:t xml:space="preserve">làm đơn theo </w:t>
      </w:r>
      <w:r w:rsidR="007C2C09" w:rsidRPr="002F1A26">
        <w:rPr>
          <w:rFonts w:ascii="Times New Roman" w:eastAsia="Tahoma" w:hAnsi="Times New Roman"/>
          <w:sz w:val="28"/>
          <w:szCs w:val="28"/>
          <w:lang w:eastAsia="en-US"/>
        </w:rPr>
        <w:t>Mẫu số 03 ban hành kèm theo Quyết định</w:t>
      </w:r>
      <w:r w:rsidRPr="002F1A26">
        <w:rPr>
          <w:rFonts w:ascii="Times New Roman" w:eastAsia="Tahoma" w:hAnsi="Times New Roman"/>
          <w:sz w:val="28"/>
          <w:szCs w:val="28"/>
          <w:lang w:eastAsia="en-US"/>
        </w:rPr>
        <w:t xml:space="preserve">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63E49577" w14:textId="368F45D6" w:rsidR="00A053C4" w:rsidRPr="002F1A26" w:rsidRDefault="00A053C4" w:rsidP="00CD3ABB">
      <w:pPr>
        <w:widowControl w:val="0"/>
        <w:tabs>
          <w:tab w:val="left" w:pos="0"/>
        </w:tabs>
        <w:spacing w:after="0" w:line="240" w:lineRule="auto"/>
        <w:ind w:firstLine="567"/>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môi trường</w:t>
      </w:r>
      <w:r w:rsidR="00B10398" w:rsidRPr="002F1A26">
        <w:rPr>
          <w:rFonts w:ascii="Times New Roman" w:hAnsi="Times New Roman"/>
          <w:sz w:val="28"/>
          <w:szCs w:val="28"/>
          <w:lang w:eastAsia="en-US"/>
        </w:rPr>
        <w:t xml:space="preserve"> cấp tỉnh </w:t>
      </w:r>
      <w:r w:rsidRPr="002F1A26">
        <w:rPr>
          <w:rFonts w:ascii="Times New Roman" w:hAnsi="Times New Roman"/>
          <w:sz w:val="28"/>
          <w:szCs w:val="28"/>
          <w:lang w:eastAsia="en-US"/>
        </w:rPr>
        <w:t>thực hiện:</w:t>
      </w:r>
    </w:p>
    <w:p w14:paraId="5346DC82" w14:textId="08D70399"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hAnsi="Times New Roman"/>
          <w:sz w:val="28"/>
          <w:szCs w:val="28"/>
          <w:lang w:eastAsia="en-US"/>
        </w:rPr>
        <w:t xml:space="preserve">- </w:t>
      </w:r>
      <w:r w:rsidR="003949D8" w:rsidRPr="002F1A26">
        <w:rPr>
          <w:rFonts w:ascii="Times New Roman" w:hAnsi="Times New Roman"/>
          <w:sz w:val="28"/>
          <w:szCs w:val="28"/>
          <w:lang w:eastAsia="en-US"/>
        </w:rPr>
        <w:t>Rà soát, kiểm tra hồ sơ; hướng dẫn người nộp hồ sơ làm lại hồ sơ hoặc bổ sung hồ sơ đối với trường hợp hồ sơ không đầy đủ, không hợp lệ; kiểm tra thực địa</w:t>
      </w:r>
      <w:r w:rsidR="009B40A3" w:rsidRPr="002F1A26">
        <w:rPr>
          <w:rFonts w:ascii="Times New Roman" w:eastAsia="Tahoma" w:hAnsi="Times New Roman"/>
          <w:sz w:val="28"/>
          <w:szCs w:val="28"/>
          <w:lang w:eastAsia="en-US"/>
        </w:rPr>
        <w:t>;</w:t>
      </w:r>
    </w:p>
    <w:p w14:paraId="60863EBE" w14:textId="69A8966F"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 xml:space="preserve">- Hoàn thiện hồ sơ trình Chủ tịch Ủy ban nhân dân cấp </w:t>
      </w:r>
      <w:r w:rsidR="009B40A3" w:rsidRPr="002F1A26">
        <w:rPr>
          <w:rFonts w:ascii="Times New Roman" w:hAnsi="Times New Roman"/>
          <w:sz w:val="28"/>
          <w:szCs w:val="28"/>
          <w:lang w:eastAsia="en-US"/>
        </w:rPr>
        <w:t>tỉnh</w:t>
      </w:r>
      <w:r w:rsidRPr="002F1A26">
        <w:rPr>
          <w:rFonts w:ascii="Times New Roman" w:hAnsi="Times New Roman"/>
          <w:sz w:val="28"/>
          <w:szCs w:val="28"/>
          <w:lang w:eastAsia="en-US"/>
        </w:rPr>
        <w:t xml:space="preserve"> ban hành quyết định điều chỉnh quyết định giao đất, cho thuê đất, cho phép chuyển mục đích sử dụng đất</w:t>
      </w:r>
      <w:r w:rsidRPr="002F1A26">
        <w:rPr>
          <w:rFonts w:ascii="Times New Roman" w:eastAsia="Tahoma" w:hAnsi="Times New Roman"/>
          <w:sz w:val="28"/>
          <w:szCs w:val="28"/>
          <w:lang w:eastAsia="en-US"/>
        </w:rPr>
        <w:t xml:space="preserve"> theo Mẫu số 0</w:t>
      </w:r>
      <w:r w:rsidR="00735FA4" w:rsidRPr="002F1A26">
        <w:rPr>
          <w:rFonts w:ascii="Times New Roman" w:eastAsia="Tahoma" w:hAnsi="Times New Roman"/>
          <w:sz w:val="28"/>
          <w:szCs w:val="28"/>
          <w:lang w:eastAsia="en-US"/>
        </w:rPr>
        <w:t>7</w:t>
      </w:r>
      <w:r w:rsidRPr="002F1A26">
        <w:rPr>
          <w:rFonts w:ascii="Times New Roman" w:eastAsia="Tahoma" w:hAnsi="Times New Roman"/>
          <w:sz w:val="28"/>
          <w:szCs w:val="28"/>
          <w:lang w:eastAsia="en-US"/>
        </w:rPr>
        <w:t xml:space="preserve"> ban hành kèm theo </w:t>
      </w:r>
      <w:r w:rsidR="009B40A3" w:rsidRPr="002F1A26">
        <w:rPr>
          <w:rFonts w:ascii="Times New Roman" w:eastAsia="Tahoma" w:hAnsi="Times New Roman"/>
          <w:sz w:val="28"/>
          <w:szCs w:val="28"/>
          <w:lang w:eastAsia="en-US"/>
        </w:rPr>
        <w:t>Quyết</w:t>
      </w:r>
      <w:r w:rsidRPr="002F1A26">
        <w:rPr>
          <w:rFonts w:ascii="Times New Roman" w:eastAsia="Tahoma" w:hAnsi="Times New Roman"/>
          <w:sz w:val="28"/>
          <w:szCs w:val="28"/>
          <w:lang w:eastAsia="en-US"/>
        </w:rPr>
        <w:t xml:space="preserve"> định này;</w:t>
      </w:r>
    </w:p>
    <w:p w14:paraId="1921DEDC" w14:textId="1233D94E" w:rsidR="00A053C4" w:rsidRPr="002F1A26" w:rsidRDefault="00A053C4" w:rsidP="00CD3ABB">
      <w:pPr>
        <w:widowControl w:val="0"/>
        <w:tabs>
          <w:tab w:val="left" w:pos="0"/>
        </w:tabs>
        <w:spacing w:after="0" w:line="240" w:lineRule="auto"/>
        <w:ind w:firstLine="567"/>
        <w:rPr>
          <w:rFonts w:ascii="Times New Roman" w:eastAsia="Tahoma" w:hAnsi="Times New Roman"/>
          <w:spacing w:val="-4"/>
          <w:sz w:val="28"/>
          <w:szCs w:val="28"/>
          <w:lang w:eastAsia="en-US"/>
        </w:rPr>
      </w:pPr>
      <w:r w:rsidRPr="002F1A26">
        <w:rPr>
          <w:rFonts w:ascii="Times New Roman" w:eastAsia="Tahoma" w:hAnsi="Times New Roman"/>
          <w:spacing w:val="-4"/>
          <w:sz w:val="28"/>
          <w:szCs w:val="28"/>
          <w:lang w:eastAsia="en-US"/>
        </w:rPr>
        <w:t xml:space="preserve">c) Chủ tịch Ủy ban nhân dân cấp </w:t>
      </w:r>
      <w:r w:rsidR="009B40A3" w:rsidRPr="002F1A26">
        <w:rPr>
          <w:rFonts w:ascii="Times New Roman" w:eastAsia="Tahoma" w:hAnsi="Times New Roman"/>
          <w:spacing w:val="-4"/>
          <w:sz w:val="28"/>
          <w:szCs w:val="28"/>
          <w:lang w:eastAsia="en-US"/>
        </w:rPr>
        <w:t>tỉnh</w:t>
      </w:r>
      <w:r w:rsidRPr="002F1A26">
        <w:rPr>
          <w:rFonts w:ascii="Times New Roman" w:eastAsia="Tahoma" w:hAnsi="Times New Roman"/>
          <w:spacing w:val="-4"/>
          <w:sz w:val="28"/>
          <w:szCs w:val="28"/>
          <w:lang w:eastAsia="en-US"/>
        </w:rPr>
        <w:t xml:space="preserve"> xem xét ban hành quyết định điều chỉnh quyết định giao đất, cho thuê đất, cho phép chuyển mục đích sử dụng đất;</w:t>
      </w:r>
    </w:p>
    <w:p w14:paraId="436F5D9C" w14:textId="745828D4" w:rsidR="00A053C4" w:rsidRPr="002F1A26" w:rsidRDefault="00A053C4" w:rsidP="00CD3ABB">
      <w:pPr>
        <w:widowControl w:val="0"/>
        <w:tabs>
          <w:tab w:val="left" w:pos="0"/>
        </w:tabs>
        <w:spacing w:after="0" w:line="240" w:lineRule="auto"/>
        <w:ind w:firstLine="567"/>
        <w:rPr>
          <w:rFonts w:ascii="Times New Roman" w:eastAsia="Tahoma" w:hAnsi="Times New Roman"/>
          <w:spacing w:val="-2"/>
          <w:sz w:val="28"/>
          <w:szCs w:val="28"/>
          <w:lang w:eastAsia="en-US"/>
        </w:rPr>
      </w:pPr>
      <w:r w:rsidRPr="002F1A26">
        <w:rPr>
          <w:rFonts w:ascii="Times New Roman" w:eastAsia="Tahoma" w:hAnsi="Times New Roman"/>
          <w:spacing w:val="-2"/>
          <w:sz w:val="28"/>
          <w:szCs w:val="28"/>
          <w:lang w:eastAsia="en-US"/>
        </w:rPr>
        <w:t xml:space="preserve">d) </w:t>
      </w:r>
      <w:r w:rsidRPr="002F1A26">
        <w:rPr>
          <w:rFonts w:ascii="Times New Roman" w:hAnsi="Times New Roman"/>
          <w:spacing w:val="-2"/>
          <w:sz w:val="28"/>
          <w:szCs w:val="28"/>
          <w:lang w:eastAsia="en-US"/>
        </w:rPr>
        <w:t>Cơ quan chuyên m</w:t>
      </w:r>
      <w:r w:rsidR="009B40A3" w:rsidRPr="002F1A26">
        <w:rPr>
          <w:rFonts w:ascii="Times New Roman" w:hAnsi="Times New Roman"/>
          <w:spacing w:val="-2"/>
          <w:sz w:val="28"/>
          <w:szCs w:val="28"/>
          <w:lang w:eastAsia="en-US"/>
        </w:rPr>
        <w:t xml:space="preserve">ôn về nông nghiệp và môi trường cấp tỉnh </w:t>
      </w:r>
      <w:r w:rsidRPr="002F1A26">
        <w:rPr>
          <w:rFonts w:ascii="Times New Roman" w:eastAsia="Tahoma" w:hAnsi="Times New Roman"/>
          <w:spacing w:val="-2"/>
          <w:sz w:val="28"/>
          <w:szCs w:val="28"/>
          <w:lang w:eastAsia="en-US"/>
        </w:rPr>
        <w:t xml:space="preserve">chuyển thông tin địa chính thửa đất theo Mẫu số </w:t>
      </w:r>
      <w:r w:rsidR="00735FA4" w:rsidRPr="002F1A26">
        <w:rPr>
          <w:rFonts w:ascii="Times New Roman" w:eastAsia="Tahoma" w:hAnsi="Times New Roman"/>
          <w:spacing w:val="-2"/>
          <w:sz w:val="28"/>
          <w:szCs w:val="28"/>
          <w:lang w:eastAsia="en-US"/>
        </w:rPr>
        <w:t>2</w:t>
      </w:r>
      <w:r w:rsidRPr="002F1A26">
        <w:rPr>
          <w:rFonts w:ascii="Times New Roman" w:eastAsia="Tahoma" w:hAnsi="Times New Roman"/>
          <w:spacing w:val="-2"/>
          <w:sz w:val="28"/>
          <w:szCs w:val="28"/>
          <w:lang w:eastAsia="en-US"/>
        </w:rPr>
        <w:t xml:space="preserve">9 ban hành kèm theo </w:t>
      </w:r>
      <w:r w:rsidR="009B40A3" w:rsidRPr="002F1A26">
        <w:rPr>
          <w:rFonts w:ascii="Times New Roman" w:eastAsia="Tahoma" w:hAnsi="Times New Roman"/>
          <w:spacing w:val="-2"/>
          <w:sz w:val="28"/>
          <w:szCs w:val="28"/>
          <w:lang w:eastAsia="en-US"/>
        </w:rPr>
        <w:t>Quyết</w:t>
      </w:r>
      <w:r w:rsidRPr="002F1A26">
        <w:rPr>
          <w:rFonts w:ascii="Times New Roman" w:eastAsia="Tahoma" w:hAnsi="Times New Roman"/>
          <w:spacing w:val="-2"/>
          <w:sz w:val="28"/>
          <w:szCs w:val="28"/>
          <w:lang w:eastAsia="en-US"/>
        </w:rPr>
        <w:t xml:space="preserve"> định này cho cơ quan thuế;</w:t>
      </w:r>
    </w:p>
    <w:p w14:paraId="226712A6"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đ) Cơ quan thuế xác định tiền sử dụng đất, tiền thuê đất phải nộp bổ sung theo quy định, ban hành thông báo nộp tiền sử dụng đất, tiền thuê đất bổ sung gửi cho người sử dụng đất. Cơ quan có thẩm quyền xác định tiền sử dụng đất, tiền thuê đất được hoàn trả theo quy định và thông báo cho người sử dụng đất;</w:t>
      </w:r>
    </w:p>
    <w:p w14:paraId="67433023"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lastRenderedPageBreak/>
        <w:t>e) Người sử dụng đất nộp bổ sung hoặc được hoàn trả tiền sử dụng đất, tiền thuê đất đã nộp theo pháp luật về tiền sử dụng đất, tiền thuê đất và theo pháp luật về quản lý thuế;</w:t>
      </w:r>
    </w:p>
    <w:p w14:paraId="179A93A5" w14:textId="00E69972"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g) Cơ quan thuế gửi văn bản thông báo người sử dụng đất đã hoàn thành việc nộp bổ sung hoặc cơ quan có thẩm quyền gửi văn bản thông báo đã hoàn trả tiền sử dụng đất, tiền thuê đất cho Cơ quan chuyên môn về nông nghiệp và môi trường</w:t>
      </w:r>
      <w:r w:rsidR="009B40A3" w:rsidRPr="002F1A26">
        <w:rPr>
          <w:rFonts w:ascii="Times New Roman" w:hAnsi="Times New Roman"/>
          <w:sz w:val="28"/>
          <w:szCs w:val="28"/>
          <w:lang w:eastAsia="en-US"/>
        </w:rPr>
        <w:t xml:space="preserve"> cấp tỉnh</w:t>
      </w:r>
      <w:r w:rsidRPr="002F1A26">
        <w:rPr>
          <w:rFonts w:ascii="Times New Roman" w:hAnsi="Times New Roman"/>
          <w:sz w:val="28"/>
          <w:szCs w:val="28"/>
          <w:lang w:eastAsia="en-US"/>
        </w:rPr>
        <w:t>;</w:t>
      </w:r>
    </w:p>
    <w:p w14:paraId="201EEE1F" w14:textId="71E03BEB"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 xml:space="preserve">h) </w:t>
      </w:r>
      <w:r w:rsidR="009B40A3" w:rsidRPr="002F1A26">
        <w:rPr>
          <w:rFonts w:ascii="Times New Roman" w:hAnsi="Times New Roman"/>
          <w:sz w:val="28"/>
          <w:szCs w:val="28"/>
          <w:lang w:eastAsia="en-US"/>
        </w:rPr>
        <w:t>Cơ quan có chức năng quản lý đất đai cấp tỉnh ký cấp Giấy chứng nhận hoặc chuyển hồ sơ đến Văn phòng đăng ký đất đai hoặc Chi nhánh Văn phòng Đăng ký đất đai để thực hiện việc đăng ký biến động; ký hợp đồng thuê đất hoặc phụ lục hợp đồng thuê đất đối với trường hợp Nhà nước cho thuê đất thuộc thẩm quyền của Chủ tịch Ủy ban nhân dân cấp tỉnh; việc bàn giao đất trên thực địa thực hiện theo Mẫu số 2</w:t>
      </w:r>
      <w:r w:rsidR="00735FA4" w:rsidRPr="002F1A26">
        <w:rPr>
          <w:rFonts w:ascii="Times New Roman" w:hAnsi="Times New Roman"/>
          <w:sz w:val="28"/>
          <w:szCs w:val="28"/>
          <w:lang w:eastAsia="en-US"/>
        </w:rPr>
        <w:t>0</w:t>
      </w:r>
      <w:r w:rsidR="009B40A3" w:rsidRPr="002F1A26">
        <w:rPr>
          <w:rFonts w:ascii="Times New Roman" w:hAnsi="Times New Roman"/>
          <w:sz w:val="28"/>
          <w:szCs w:val="28"/>
          <w:lang w:eastAsia="en-US"/>
        </w:rPr>
        <w:t xml:space="preserve"> ban hành kèm theo Quyết định này</w:t>
      </w:r>
      <w:r w:rsidRPr="002F1A26">
        <w:rPr>
          <w:rFonts w:ascii="Times New Roman" w:hAnsi="Times New Roman"/>
          <w:sz w:val="28"/>
          <w:szCs w:val="28"/>
          <w:lang w:eastAsia="en-US"/>
        </w:rPr>
        <w:t>;</w:t>
      </w:r>
    </w:p>
    <w:p w14:paraId="5DA1D22F"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i) Văn phòng đăng ký đất đai hoặc Chi nhánh Văn phòng đăng ký đất đai có trách nhiệm cập nhật, chỉnh lý cơ sở dữ liệu đất đai, hồ sơ địa chính.</w:t>
      </w:r>
    </w:p>
    <w:p w14:paraId="24093463" w14:textId="77777777" w:rsidR="00A053C4" w:rsidRPr="002F1A26" w:rsidRDefault="00A053C4" w:rsidP="00CD3ABB">
      <w:pPr>
        <w:spacing w:after="0" w:line="240" w:lineRule="auto"/>
        <w:ind w:firstLine="567"/>
        <w:outlineLvl w:val="3"/>
        <w:rPr>
          <w:rFonts w:ascii="Times New Roman" w:hAnsi="Times New Roman"/>
          <w:iCs/>
          <w:sz w:val="28"/>
          <w:szCs w:val="28"/>
          <w:lang w:eastAsia="en-US"/>
        </w:rPr>
      </w:pPr>
      <w:r w:rsidRPr="002F1A26">
        <w:rPr>
          <w:rFonts w:ascii="Times New Roman" w:hAnsi="Times New Roman"/>
          <w:iCs/>
          <w:sz w:val="28"/>
          <w:szCs w:val="28"/>
          <w:lang w:eastAsia="en-US"/>
        </w:rPr>
        <w:t>3. Trình tự thực hiện đối với trường hợp làm thay đổi tiền sử dụng đất, tiền thuê đất đã nộp mà tiền sử dụng đất, tiền thuê đất xác định lại theo giá đất cụ thể:</w:t>
      </w:r>
    </w:p>
    <w:p w14:paraId="102B6F3E" w14:textId="7E26CAED"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hAnsi="Times New Roman"/>
          <w:sz w:val="28"/>
          <w:szCs w:val="28"/>
          <w:lang w:eastAsia="en-US"/>
        </w:rPr>
        <w:t xml:space="preserve"> </w:t>
      </w:r>
      <w:r w:rsidRPr="002F1A26">
        <w:rPr>
          <w:rFonts w:ascii="Times New Roman" w:eastAsia="Tahoma" w:hAnsi="Times New Roman"/>
          <w:sz w:val="28"/>
          <w:szCs w:val="28"/>
          <w:lang w:eastAsia="en-US"/>
        </w:rPr>
        <w:t xml:space="preserve">làm đơn theo </w:t>
      </w:r>
      <w:r w:rsidR="007C2C09" w:rsidRPr="002F1A26">
        <w:rPr>
          <w:rFonts w:ascii="Times New Roman" w:eastAsia="Tahoma" w:hAnsi="Times New Roman"/>
          <w:sz w:val="28"/>
          <w:szCs w:val="28"/>
          <w:lang w:eastAsia="en-US"/>
        </w:rPr>
        <w:t>Mẫu số 03 ban hành kèm theo Quyết định</w:t>
      </w:r>
      <w:r w:rsidRPr="002F1A26">
        <w:rPr>
          <w:rFonts w:ascii="Times New Roman" w:eastAsia="Tahoma" w:hAnsi="Times New Roman"/>
          <w:sz w:val="28"/>
          <w:szCs w:val="28"/>
          <w:lang w:eastAsia="en-US"/>
        </w:rPr>
        <w:t xml:space="preserve">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6D57569E" w14:textId="77777777" w:rsidR="00A053C4" w:rsidRPr="002F1A26" w:rsidRDefault="00A053C4" w:rsidP="00CD3ABB">
      <w:pPr>
        <w:widowControl w:val="0"/>
        <w:tabs>
          <w:tab w:val="left" w:pos="0"/>
        </w:tabs>
        <w:spacing w:after="0" w:line="240" w:lineRule="auto"/>
        <w:ind w:firstLine="567"/>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môi trường thực hiện:</w:t>
      </w:r>
    </w:p>
    <w:p w14:paraId="4AA2D4F9" w14:textId="2962667B" w:rsidR="00A053C4" w:rsidRPr="002F1A26" w:rsidRDefault="00A053C4" w:rsidP="00CD3ABB">
      <w:pPr>
        <w:widowControl w:val="0"/>
        <w:tabs>
          <w:tab w:val="left" w:pos="0"/>
        </w:tabs>
        <w:spacing w:after="0" w:line="240" w:lineRule="auto"/>
        <w:ind w:firstLine="567"/>
        <w:rPr>
          <w:rFonts w:ascii="Times New Roman" w:eastAsia="Tahoma" w:hAnsi="Times New Roman"/>
          <w:sz w:val="28"/>
          <w:szCs w:val="28"/>
          <w:lang w:eastAsia="en-US"/>
        </w:rPr>
      </w:pPr>
      <w:r w:rsidRPr="002F1A26">
        <w:rPr>
          <w:rFonts w:ascii="Times New Roman" w:hAnsi="Times New Roman"/>
          <w:sz w:val="28"/>
          <w:szCs w:val="28"/>
          <w:lang w:eastAsia="en-US"/>
        </w:rPr>
        <w:t xml:space="preserve">- </w:t>
      </w:r>
      <w:r w:rsidR="003949D8" w:rsidRPr="002F1A26">
        <w:rPr>
          <w:rFonts w:ascii="Times New Roman" w:hAnsi="Times New Roman"/>
          <w:sz w:val="28"/>
          <w:szCs w:val="28"/>
          <w:lang w:eastAsia="en-US"/>
        </w:rPr>
        <w:t>Rà soát, kiểm tra hồ sơ; hướng dẫn người nộp hồ sơ làm lại hồ sơ hoặc bổ sung hồ sơ đối với trường hợp hồ sơ không đầy đủ, không hợp lệ; kiểm tra thực địa</w:t>
      </w:r>
      <w:r w:rsidR="009B40A3" w:rsidRPr="002F1A26">
        <w:rPr>
          <w:rFonts w:ascii="Times New Roman" w:eastAsia="Tahoma" w:hAnsi="Times New Roman"/>
          <w:sz w:val="28"/>
          <w:szCs w:val="28"/>
          <w:lang w:eastAsia="en-US"/>
        </w:rPr>
        <w:t>;</w:t>
      </w:r>
    </w:p>
    <w:p w14:paraId="63D12BBF" w14:textId="5ADF455D"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 Hoàn thiện hồ sơ trì</w:t>
      </w:r>
      <w:r w:rsidR="009B40A3" w:rsidRPr="002F1A26">
        <w:rPr>
          <w:rFonts w:ascii="Times New Roman" w:hAnsi="Times New Roman"/>
          <w:sz w:val="28"/>
          <w:szCs w:val="28"/>
          <w:lang w:eastAsia="en-US"/>
        </w:rPr>
        <w:t>nh Chủ tịch Ủy ban nhân dân cấp tỉnh</w:t>
      </w:r>
      <w:r w:rsidRPr="002F1A26">
        <w:rPr>
          <w:rFonts w:ascii="Times New Roman" w:hAnsi="Times New Roman"/>
          <w:sz w:val="28"/>
          <w:szCs w:val="28"/>
          <w:lang w:eastAsia="en-US"/>
        </w:rPr>
        <w:t xml:space="preserve"> ban hành quyết định điều chỉnh quyết định giao đất, cho thuê đất, cho phép chuyển mục đích sử dụng đất</w:t>
      </w:r>
      <w:r w:rsidRPr="002F1A26">
        <w:rPr>
          <w:rFonts w:ascii="Times New Roman" w:eastAsia="Tahoma" w:hAnsi="Times New Roman"/>
          <w:sz w:val="28"/>
          <w:szCs w:val="28"/>
          <w:lang w:eastAsia="en-US"/>
        </w:rPr>
        <w:t xml:space="preserve"> theo Mẫu số 0</w:t>
      </w:r>
      <w:r w:rsidR="00735FA4" w:rsidRPr="002F1A26">
        <w:rPr>
          <w:rFonts w:ascii="Times New Roman" w:eastAsia="Tahoma" w:hAnsi="Times New Roman"/>
          <w:sz w:val="28"/>
          <w:szCs w:val="28"/>
          <w:lang w:eastAsia="en-US"/>
        </w:rPr>
        <w:t>7</w:t>
      </w:r>
      <w:r w:rsidRPr="002F1A26">
        <w:rPr>
          <w:rFonts w:ascii="Times New Roman" w:eastAsia="Tahoma" w:hAnsi="Times New Roman"/>
          <w:sz w:val="28"/>
          <w:szCs w:val="28"/>
          <w:lang w:eastAsia="en-US"/>
        </w:rPr>
        <w:t xml:space="preserve"> ban hành kèm theo </w:t>
      </w:r>
      <w:r w:rsidR="009B40A3" w:rsidRPr="002F1A26">
        <w:rPr>
          <w:rFonts w:ascii="Times New Roman" w:eastAsia="Tahoma" w:hAnsi="Times New Roman"/>
          <w:sz w:val="28"/>
          <w:szCs w:val="28"/>
          <w:lang w:eastAsia="en-US"/>
        </w:rPr>
        <w:t>Quyết</w:t>
      </w:r>
      <w:r w:rsidRPr="002F1A26">
        <w:rPr>
          <w:rFonts w:ascii="Times New Roman" w:eastAsia="Tahoma" w:hAnsi="Times New Roman"/>
          <w:sz w:val="28"/>
          <w:szCs w:val="28"/>
          <w:lang w:eastAsia="en-US"/>
        </w:rPr>
        <w:t xml:space="preserve"> định này;</w:t>
      </w:r>
    </w:p>
    <w:p w14:paraId="6A882FAD" w14:textId="3E0428A2"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 xml:space="preserve">c) Chủ tịch Ủy ban nhân dân cấp </w:t>
      </w:r>
      <w:r w:rsidR="009B40A3" w:rsidRPr="002F1A26">
        <w:rPr>
          <w:rFonts w:ascii="Times New Roman" w:hAnsi="Times New Roman"/>
          <w:sz w:val="28"/>
          <w:szCs w:val="28"/>
          <w:lang w:eastAsia="en-US"/>
        </w:rPr>
        <w:t>tỉnh</w:t>
      </w:r>
      <w:r w:rsidRPr="002F1A26">
        <w:rPr>
          <w:rFonts w:ascii="Times New Roman" w:hAnsi="Times New Roman"/>
          <w:sz w:val="28"/>
          <w:szCs w:val="28"/>
          <w:lang w:eastAsia="en-US"/>
        </w:rPr>
        <w:t xml:space="preserve"> xem xét ban hành quyết định điều chỉnh quyết định giao đất, cho thuê đất, cho phép chuyển mục đích sử dụng đất gửi Cơ quan chuyên m</w:t>
      </w:r>
      <w:r w:rsidR="009B40A3" w:rsidRPr="002F1A26">
        <w:rPr>
          <w:rFonts w:ascii="Times New Roman" w:hAnsi="Times New Roman"/>
          <w:sz w:val="28"/>
          <w:szCs w:val="28"/>
          <w:lang w:eastAsia="en-US"/>
        </w:rPr>
        <w:t xml:space="preserve">ôn về nông nghiệp và môi trường cấp tỉnh </w:t>
      </w:r>
      <w:r w:rsidRPr="002F1A26">
        <w:rPr>
          <w:rFonts w:ascii="Times New Roman" w:hAnsi="Times New Roman"/>
          <w:sz w:val="28"/>
          <w:szCs w:val="28"/>
          <w:lang w:eastAsia="en-US"/>
        </w:rPr>
        <w:t>để tổ chức việc xác định giá đất cụ thể;</w:t>
      </w:r>
    </w:p>
    <w:p w14:paraId="0599F244" w14:textId="0BA1E5F8"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d) Cơ quan chuyên m</w:t>
      </w:r>
      <w:r w:rsidR="009B40A3" w:rsidRPr="002F1A26">
        <w:rPr>
          <w:rFonts w:ascii="Times New Roman" w:hAnsi="Times New Roman"/>
          <w:sz w:val="28"/>
          <w:szCs w:val="28"/>
          <w:lang w:eastAsia="en-US"/>
        </w:rPr>
        <w:t xml:space="preserve">ôn về nông nghiệp và môi trường cấp tỉnh </w:t>
      </w:r>
      <w:r w:rsidRPr="002F1A26">
        <w:rPr>
          <w:rFonts w:ascii="Times New Roman" w:hAnsi="Times New Roman"/>
          <w:sz w:val="28"/>
          <w:szCs w:val="28"/>
          <w:lang w:eastAsia="en-US"/>
        </w:rPr>
        <w:t xml:space="preserve">tổ chức việc xác định giá đất cụ thể, trình Chủ tịch Ủy ban nhân dân cấp </w:t>
      </w:r>
      <w:r w:rsidR="009B40A3" w:rsidRPr="002F1A26">
        <w:rPr>
          <w:rFonts w:ascii="Times New Roman" w:hAnsi="Times New Roman"/>
          <w:sz w:val="28"/>
          <w:szCs w:val="28"/>
          <w:lang w:eastAsia="en-US"/>
        </w:rPr>
        <w:t>tỉnh</w:t>
      </w:r>
      <w:r w:rsidRPr="002F1A26">
        <w:rPr>
          <w:rFonts w:ascii="Times New Roman" w:hAnsi="Times New Roman"/>
          <w:sz w:val="28"/>
          <w:szCs w:val="28"/>
          <w:lang w:eastAsia="en-US"/>
        </w:rPr>
        <w:t xml:space="preserve"> ban hành quyết định phê duyệt giá đất cụ thể theo quy định của pháp luật về giá đất có nội dung về trách nhiệm của cơ quan có thẩm quyền trong việc hướng dẫn người sử dụng đất nộp bổ sung hoặc được hoàn trả tiền sử dụng đất, tiền thuê đất; chuyển thông tin địa chính thửa đất cho cơ quan thuế;</w:t>
      </w:r>
    </w:p>
    <w:p w14:paraId="7DEFDC30"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lastRenderedPageBreak/>
        <w:t>đ) Cơ quan thuế xác định tiền sử dụng đất, tiền thuê đất phải nộp bổ sung theo quy định, ban hành thông báo nộp tiền sử dụng đất, tiền thuê đất bổ sung gửi cho người sử dụng đất. Cơ quan có thẩm quyền xác định tiền sử dụng đất, tiền thuê đất được hoàn trả theo quy định và thông báo cho người sử dụng đất;</w:t>
      </w:r>
    </w:p>
    <w:p w14:paraId="75DF1432"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e) Người sử dụng đất nộp bổ sung hoặc được hoàn trả tiền sử dụng đất, tiền thuê đất đã nộp;</w:t>
      </w:r>
    </w:p>
    <w:p w14:paraId="0A16BEA0" w14:textId="44BC373C"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g) Cơ quan thuế gửi văn bản thông báo người sử dụng đất đã hoàn thành việc nộp bổ sung hoặc cơ quan có thẩm quyền gửi văn bản thông báo đã hoàn trả tiền sử dụng đất, tiền thuê đất cho Cơ quan chuyên môn về nông nghiệp và môi trường</w:t>
      </w:r>
      <w:r w:rsidR="009B40A3" w:rsidRPr="002F1A26">
        <w:rPr>
          <w:rFonts w:ascii="Times New Roman" w:hAnsi="Times New Roman"/>
          <w:sz w:val="28"/>
          <w:szCs w:val="28"/>
          <w:lang w:eastAsia="en-US"/>
        </w:rPr>
        <w:t xml:space="preserve"> cấp tỉnh</w:t>
      </w:r>
      <w:r w:rsidRPr="002F1A26">
        <w:rPr>
          <w:rFonts w:ascii="Times New Roman" w:hAnsi="Times New Roman"/>
          <w:sz w:val="28"/>
          <w:szCs w:val="28"/>
          <w:lang w:eastAsia="en-US"/>
        </w:rPr>
        <w:t>;</w:t>
      </w:r>
    </w:p>
    <w:p w14:paraId="259BA85D" w14:textId="434CE2C8"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 xml:space="preserve">h) </w:t>
      </w:r>
      <w:r w:rsidR="009B40A3" w:rsidRPr="002F1A26">
        <w:rPr>
          <w:rFonts w:ascii="Times New Roman" w:hAnsi="Times New Roman"/>
          <w:sz w:val="28"/>
          <w:szCs w:val="28"/>
          <w:lang w:eastAsia="en-US"/>
        </w:rPr>
        <w:t>Cơ quan có chức năng quản lý đất đai cấp tỉnh ký cấp Giấy chứng nhận hoặc chuyển hồ sơ đến Văn phòng đăng ký đất đai hoặc Chi nhánh Văn phòng Đăng ký đất đai để thực hiện việc đăng ký biến động; ký hợp đồng thuê đất hoặc phụ lục hợp đồng thuê đất đối với trường hợp Nhà nước cho thuê đất thuộc thẩm quyền của Chủ tịch Ủy ban nhân dân cấp tỉnh; việc bàn giao đất trên thực địa thực hiện theo Mẫu số 2</w:t>
      </w:r>
      <w:r w:rsidR="00735FA4" w:rsidRPr="002F1A26">
        <w:rPr>
          <w:rFonts w:ascii="Times New Roman" w:hAnsi="Times New Roman"/>
          <w:sz w:val="28"/>
          <w:szCs w:val="28"/>
          <w:lang w:eastAsia="en-US"/>
        </w:rPr>
        <w:t>0</w:t>
      </w:r>
      <w:r w:rsidR="009B40A3" w:rsidRPr="002F1A26">
        <w:rPr>
          <w:rFonts w:ascii="Times New Roman" w:hAnsi="Times New Roman"/>
          <w:sz w:val="28"/>
          <w:szCs w:val="28"/>
          <w:lang w:eastAsia="en-US"/>
        </w:rPr>
        <w:t xml:space="preserve"> ban hành kèm theo Quyết định này</w:t>
      </w:r>
      <w:r w:rsidRPr="002F1A26">
        <w:rPr>
          <w:rFonts w:ascii="Times New Roman" w:hAnsi="Times New Roman"/>
          <w:sz w:val="28"/>
          <w:szCs w:val="28"/>
          <w:lang w:eastAsia="en-US"/>
        </w:rPr>
        <w:t>;</w:t>
      </w:r>
    </w:p>
    <w:p w14:paraId="5F96C004" w14:textId="77777777" w:rsidR="00A053C4" w:rsidRPr="002F1A26" w:rsidRDefault="00A053C4"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i) Văn phòng đăng ký đất đai hoặc Chi nhánh Văn phòng đăng ký đất đai có trách nhiệm cập nhật, chỉnh lý cơ sở dữ liệu đất đai, hồ sơ địa chính.</w:t>
      </w:r>
    </w:p>
    <w:p w14:paraId="35513730" w14:textId="77777777" w:rsidR="00A053C4" w:rsidRPr="002F1A26" w:rsidRDefault="00A053C4" w:rsidP="00CD3ABB">
      <w:pPr>
        <w:tabs>
          <w:tab w:val="left" w:pos="0"/>
        </w:tabs>
        <w:spacing w:after="0" w:line="240" w:lineRule="auto"/>
        <w:ind w:firstLine="567"/>
        <w:outlineLvl w:val="3"/>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4. Thời gian thực hiện trình tự, thủ tục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w:t>
      </w:r>
      <w:r w:rsidRPr="002F1A26">
        <w:rPr>
          <w:rFonts w:ascii="Times New Roman" w:eastAsia="Calibri" w:hAnsi="Times New Roman"/>
          <w:sz w:val="28"/>
          <w:szCs w:val="28"/>
          <w:lang w:eastAsia="en-US"/>
        </w:rPr>
        <w:t>không quá 07 ngày.</w:t>
      </w:r>
    </w:p>
    <w:p w14:paraId="07BF0F32" w14:textId="77777777" w:rsidR="00A053C4" w:rsidRPr="002F1A26" w:rsidRDefault="00A053C4" w:rsidP="00CD3ABB">
      <w:pPr>
        <w:widowControl w:val="0"/>
        <w:tabs>
          <w:tab w:val="left" w:pos="0"/>
        </w:tabs>
        <w:spacing w:after="0" w:line="240" w:lineRule="auto"/>
        <w:ind w:firstLine="567"/>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Các cơ quan liên quan đến quá trình thực hiện trình tự, thủ tục </w:t>
      </w:r>
      <w:r w:rsidRPr="002F1A26">
        <w:rPr>
          <w:rFonts w:ascii="Times New Roman" w:hAnsi="Times New Roman"/>
          <w:bCs/>
          <w:sz w:val="28"/>
          <w:szCs w:val="28"/>
          <w:lang w:eastAsia="en-US"/>
        </w:rPr>
        <w:t>điều chỉnh quyết định giao đất/cho thuê đất/cho phép chuyển mục đích sử dụng đất</w:t>
      </w:r>
      <w:r w:rsidRPr="002F1A26">
        <w:rPr>
          <w:rFonts w:ascii="Times New Roman" w:eastAsia="Calibri" w:hAnsi="Times New Roman"/>
          <w:sz w:val="28"/>
          <w:szCs w:val="28"/>
          <w:lang w:eastAsia="en-US"/>
        </w:rPr>
        <w:t xml:space="preserve"> không được quy định thêm thủ tục và không được thực hiện thêm bất kỳ thủ tục nào khác ngoài thủ tục quy định nêu trên.</w:t>
      </w:r>
    </w:p>
    <w:p w14:paraId="47B6B413" w14:textId="77777777" w:rsidR="00A053C4" w:rsidRPr="002F1A26" w:rsidRDefault="00A053C4" w:rsidP="00CD3ABB">
      <w:pPr>
        <w:tabs>
          <w:tab w:val="left" w:pos="0"/>
        </w:tabs>
        <w:spacing w:after="0" w:line="240" w:lineRule="auto"/>
        <w:ind w:firstLine="567"/>
        <w:outlineLvl w:val="3"/>
        <w:rPr>
          <w:rFonts w:ascii="Times New Roman" w:eastAsia="Tahoma" w:hAnsi="Times New Roman"/>
          <w:sz w:val="28"/>
          <w:szCs w:val="28"/>
          <w:lang w:eastAsia="en-US"/>
        </w:rPr>
      </w:pPr>
      <w:r w:rsidRPr="002F1A26">
        <w:rPr>
          <w:rFonts w:ascii="Times New Roman" w:eastAsia="Tahoma" w:hAnsi="Times New Roman"/>
          <w:sz w:val="28"/>
          <w:szCs w:val="28"/>
          <w:lang w:eastAsia="en-US"/>
        </w:rPr>
        <w:t>5. Thành phần hồ sơ:</w:t>
      </w:r>
    </w:p>
    <w:p w14:paraId="47271E9C" w14:textId="15A4A130" w:rsidR="00A053C4" w:rsidRPr="002F1A26" w:rsidRDefault="009B40A3"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 xml:space="preserve">a) </w:t>
      </w:r>
      <w:r w:rsidR="00A053C4" w:rsidRPr="002F1A26">
        <w:rPr>
          <w:rFonts w:ascii="Times New Roman" w:hAnsi="Times New Roman"/>
          <w:sz w:val="28"/>
          <w:szCs w:val="28"/>
          <w:lang w:eastAsia="en-US"/>
        </w:rPr>
        <w:t xml:space="preserve">Đơn theo </w:t>
      </w:r>
      <w:r w:rsidR="007C2C09" w:rsidRPr="002F1A26">
        <w:rPr>
          <w:rFonts w:ascii="Times New Roman" w:hAnsi="Times New Roman"/>
          <w:sz w:val="28"/>
          <w:szCs w:val="28"/>
          <w:lang w:eastAsia="en-US"/>
        </w:rPr>
        <w:t>Mẫu số 03 ban hành kèm theo Quyết định</w:t>
      </w:r>
      <w:r w:rsidRPr="002F1A26">
        <w:rPr>
          <w:rFonts w:ascii="Times New Roman" w:hAnsi="Times New Roman"/>
          <w:sz w:val="28"/>
          <w:szCs w:val="28"/>
          <w:lang w:eastAsia="en-US"/>
        </w:rPr>
        <w:t xml:space="preserve"> này;</w:t>
      </w:r>
    </w:p>
    <w:p w14:paraId="223BA4F3" w14:textId="01072ED5" w:rsidR="009B40A3" w:rsidRPr="002F1A26" w:rsidRDefault="009B40A3" w:rsidP="00CD3ABB">
      <w:pPr>
        <w:spacing w:after="0" w:line="240" w:lineRule="auto"/>
        <w:ind w:firstLine="567"/>
        <w:rPr>
          <w:rFonts w:ascii="Times New Roman" w:hAnsi="Times New Roman"/>
          <w:sz w:val="28"/>
          <w:szCs w:val="28"/>
          <w:lang w:eastAsia="en-US"/>
        </w:rPr>
      </w:pPr>
      <w:r w:rsidRPr="002F1A26">
        <w:rPr>
          <w:rFonts w:ascii="Times New Roman" w:hAnsi="Times New Roman"/>
          <w:sz w:val="28"/>
          <w:szCs w:val="28"/>
          <w:lang w:eastAsia="en-US"/>
        </w:rPr>
        <w:t>b) Bản trích lục bản đồ địa chính hoặc trích đo bản đồ địa chính.</w:t>
      </w:r>
    </w:p>
    <w:bookmarkEnd w:id="0"/>
    <w:bookmarkEnd w:id="2"/>
    <w:p w14:paraId="24F993CA" w14:textId="77777777" w:rsidR="00A053C4" w:rsidRPr="002F1A26" w:rsidRDefault="00A053C4" w:rsidP="00CD3ABB">
      <w:pPr>
        <w:spacing w:after="0" w:line="240" w:lineRule="auto"/>
        <w:ind w:firstLine="0"/>
        <w:jc w:val="center"/>
        <w:rPr>
          <w:rFonts w:ascii="Times New Roman" w:hAnsi="Times New Roman"/>
          <w:b/>
          <w:bCs/>
          <w:sz w:val="28"/>
          <w:szCs w:val="28"/>
        </w:rPr>
      </w:pPr>
    </w:p>
    <w:p w14:paraId="15A76242" w14:textId="51C5DA08" w:rsidR="00A053C4" w:rsidRPr="002F1A26" w:rsidRDefault="006C7C29" w:rsidP="00491B46">
      <w:pPr>
        <w:spacing w:before="0" w:after="0" w:line="240" w:lineRule="auto"/>
        <w:ind w:firstLine="0"/>
        <w:jc w:val="center"/>
        <w:outlineLvl w:val="1"/>
        <w:rPr>
          <w:rFonts w:ascii="Times New Roman" w:hAnsi="Times New Roman"/>
          <w:b/>
          <w:bCs/>
          <w:sz w:val="28"/>
          <w:szCs w:val="28"/>
        </w:rPr>
      </w:pPr>
      <w:r w:rsidRPr="002F1A26">
        <w:rPr>
          <w:rFonts w:ascii="Times New Roman" w:hAnsi="Times New Roman"/>
          <w:b/>
          <w:bCs/>
          <w:sz w:val="28"/>
          <w:szCs w:val="28"/>
        </w:rPr>
        <w:t>Phần II</w:t>
      </w:r>
    </w:p>
    <w:p w14:paraId="51714874" w14:textId="77777777" w:rsidR="00A053C4" w:rsidRPr="002F1A26" w:rsidRDefault="00A053C4" w:rsidP="00491B46">
      <w:pPr>
        <w:widowControl w:val="0"/>
        <w:spacing w:before="0" w:after="0" w:line="240" w:lineRule="auto"/>
        <w:ind w:firstLine="0"/>
        <w:jc w:val="center"/>
        <w:outlineLvl w:val="1"/>
        <w:rPr>
          <w:rFonts w:ascii="Times New Roman" w:hAnsi="Times New Roman"/>
          <w:b/>
          <w:bCs/>
          <w:sz w:val="28"/>
          <w:szCs w:val="28"/>
        </w:rPr>
      </w:pPr>
      <w:r w:rsidRPr="002F1A26">
        <w:rPr>
          <w:rFonts w:ascii="Times New Roman" w:hAnsi="Times New Roman"/>
          <w:b/>
          <w:bCs/>
          <w:sz w:val="28"/>
          <w:szCs w:val="28"/>
        </w:rPr>
        <w:t xml:space="preserve">TRÌNH TỰ, THỦ TỤC ĐĂNG KÝ ĐẤT ĐAI, TÀI SẢN GẮN LIỀN </w:t>
      </w:r>
    </w:p>
    <w:p w14:paraId="01F5791D" w14:textId="77777777" w:rsidR="00A053C4" w:rsidRPr="002F1A26" w:rsidRDefault="00A053C4" w:rsidP="00491B46">
      <w:pPr>
        <w:widowControl w:val="0"/>
        <w:spacing w:before="0" w:after="0" w:line="240" w:lineRule="auto"/>
        <w:ind w:firstLine="0"/>
        <w:jc w:val="center"/>
        <w:outlineLvl w:val="1"/>
        <w:rPr>
          <w:rFonts w:ascii="Times New Roman" w:hAnsi="Times New Roman"/>
          <w:b/>
          <w:bCs/>
          <w:sz w:val="28"/>
          <w:szCs w:val="28"/>
        </w:rPr>
      </w:pPr>
      <w:r w:rsidRPr="002F1A26">
        <w:rPr>
          <w:rFonts w:ascii="Times New Roman" w:hAnsi="Times New Roman"/>
          <w:b/>
          <w:bCs/>
          <w:sz w:val="28"/>
          <w:szCs w:val="28"/>
        </w:rPr>
        <w:t>VỚI ĐẤT, CẤP GIẤY CHỨNG NHẬN QUYỀN SỬ DỤNG ĐẤT, QUYỀN SỞ HỮU TÀI SẢN GẮN LIỀN VỚI ĐẤT</w:t>
      </w:r>
    </w:p>
    <w:p w14:paraId="41340163" w14:textId="77777777" w:rsidR="00A053C4" w:rsidRPr="002F1A26" w:rsidRDefault="00A053C4" w:rsidP="00CD3ABB">
      <w:pPr>
        <w:widowControl w:val="0"/>
        <w:spacing w:after="0" w:line="240" w:lineRule="auto"/>
        <w:ind w:firstLine="0"/>
        <w:jc w:val="center"/>
        <w:rPr>
          <w:rFonts w:ascii="Times New Roman" w:hAnsi="Times New Roman"/>
          <w:b/>
          <w:bCs/>
          <w:sz w:val="28"/>
          <w:szCs w:val="28"/>
        </w:rPr>
      </w:pPr>
    </w:p>
    <w:p w14:paraId="0326011F" w14:textId="26BA7184" w:rsidR="00A053C4" w:rsidRPr="002F1A26" w:rsidRDefault="00A053C4" w:rsidP="00CD3ABB">
      <w:pPr>
        <w:spacing w:after="0" w:line="240" w:lineRule="auto"/>
        <w:ind w:firstLine="567"/>
        <w:outlineLvl w:val="1"/>
        <w:rPr>
          <w:rFonts w:ascii="Times New Roman" w:eastAsia="Arial Unicode MS" w:hAnsi="Times New Roman"/>
          <w:b/>
          <w:sz w:val="28"/>
          <w:szCs w:val="28"/>
        </w:rPr>
      </w:pPr>
      <w:bookmarkStart w:id="4" w:name="_Ref166407521"/>
      <w:bookmarkStart w:id="5" w:name="_Ref166413336"/>
      <w:r w:rsidRPr="002F1A26">
        <w:rPr>
          <w:rFonts w:ascii="Times New Roman" w:eastAsia="Arial Unicode MS" w:hAnsi="Times New Roman"/>
          <w:b/>
          <w:sz w:val="28"/>
          <w:szCs w:val="28"/>
        </w:rPr>
        <w:t>A. TIẾP NHẬN HỒ SƠ, TRẢ KẾT QUẢ</w:t>
      </w:r>
      <w:bookmarkEnd w:id="4"/>
      <w:r w:rsidRPr="002F1A26">
        <w:rPr>
          <w:rFonts w:ascii="Times New Roman" w:eastAsia="Arial Unicode MS" w:hAnsi="Times New Roman"/>
          <w:b/>
          <w:sz w:val="28"/>
          <w:szCs w:val="28"/>
        </w:rPr>
        <w:t>, THỜI GIAN THỰC HIỆ</w:t>
      </w:r>
      <w:r w:rsidR="00360D58" w:rsidRPr="002F1A26">
        <w:rPr>
          <w:rFonts w:ascii="Times New Roman" w:eastAsia="Arial Unicode MS" w:hAnsi="Times New Roman"/>
          <w:b/>
          <w:sz w:val="28"/>
          <w:szCs w:val="28"/>
        </w:rPr>
        <w:t xml:space="preserve">N </w:t>
      </w:r>
      <w:r w:rsidRPr="002F1A26">
        <w:rPr>
          <w:rFonts w:ascii="Times New Roman" w:eastAsia="Arial Unicode MS" w:hAnsi="Times New Roman"/>
          <w:b/>
          <w:sz w:val="28"/>
          <w:szCs w:val="28"/>
        </w:rPr>
        <w:t>THỦ TỤC ĐĂNG KÝ ĐẤT ĐAI, TÀI SẢN GẮN LIỀN VỚI ĐẤT</w:t>
      </w:r>
    </w:p>
    <w:p w14:paraId="4A64A1F9" w14:textId="77777777" w:rsidR="00A053C4" w:rsidRPr="002F1A26" w:rsidRDefault="00A053C4" w:rsidP="00CD3ABB">
      <w:pPr>
        <w:widowControl w:val="0"/>
        <w:tabs>
          <w:tab w:val="left" w:pos="0"/>
        </w:tabs>
        <w:spacing w:after="0" w:line="240" w:lineRule="auto"/>
        <w:ind w:firstLine="567"/>
        <w:outlineLvl w:val="2"/>
        <w:rPr>
          <w:rFonts w:ascii="Times New Roman" w:eastAsia="Yu Gothic UI Semilight" w:hAnsi="Times New Roman"/>
          <w:b/>
          <w:bCs/>
          <w:sz w:val="28"/>
          <w:szCs w:val="28"/>
          <w:lang w:eastAsia="x-none"/>
        </w:rPr>
      </w:pPr>
      <w:r w:rsidRPr="002F1A26">
        <w:rPr>
          <w:rFonts w:ascii="Times New Roman" w:eastAsia="Yu Gothic UI Semilight" w:hAnsi="Times New Roman"/>
          <w:b/>
          <w:bCs/>
          <w:sz w:val="28"/>
          <w:szCs w:val="28"/>
          <w:lang w:eastAsia="x-none"/>
        </w:rPr>
        <w:t xml:space="preserve">I. Tiếp nhận hồ sơ và trả kết quả giải quyết </w:t>
      </w:r>
    </w:p>
    <w:p w14:paraId="11A69F6F"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1. Cơ quan tiếp nhận hồ sơ và trả kết quả:</w:t>
      </w:r>
    </w:p>
    <w:p w14:paraId="403F0DDC"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 xml:space="preserve">a) Bộ phận Một cửa theo quy định của Ủy ban nhân dân cấp tỉnh về thực hiện việc tiếp nhận hồ sơ và trả kết quả giải quyết thủ tục hành chính cấp tỉnh, </w:t>
      </w:r>
      <w:r w:rsidRPr="002F1A26">
        <w:rPr>
          <w:rFonts w:ascii="Times New Roman" w:eastAsia="Yu Gothic UI Semilight" w:hAnsi="Times New Roman"/>
          <w:sz w:val="28"/>
          <w:szCs w:val="28"/>
          <w:lang w:eastAsia="x-none"/>
        </w:rPr>
        <w:lastRenderedPageBreak/>
        <w:t>cấp xã (sau đây gọi là Bộ phận Một cửa);</w:t>
      </w:r>
    </w:p>
    <w:p w14:paraId="4E039507"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b) Văn phòng đăng ký đất đai;</w:t>
      </w:r>
    </w:p>
    <w:p w14:paraId="7A78FACA"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c) Chi nhánh Văn phòng đăng ký đất đai.</w:t>
      </w:r>
    </w:p>
    <w:p w14:paraId="0E3A2201"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2. Hình thức nộp hồ sơ:</w:t>
      </w:r>
    </w:p>
    <w:p w14:paraId="67373556"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Người yêu cầu đăng ký được lựa chọn nộp hồ sơ theo các hình thức sau đây:</w:t>
      </w:r>
    </w:p>
    <w:p w14:paraId="4C060E31"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a) Nộp trực tiếp tại các cơ quan quy định tại Mục 1 Phần I này;</w:t>
      </w:r>
    </w:p>
    <w:p w14:paraId="1F5B417F"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 xml:space="preserve">b) Nộp thông qua dịch vụ bưu chính; </w:t>
      </w:r>
    </w:p>
    <w:p w14:paraId="0AEC7ADC"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c) Nộp tại địa điểm theo thỏa thuận giữa người yêu cầu đăng ký và Văn phòng đăng ký đất đai, Chi nhánh Văn phòng đăng ký đất đai;</w:t>
      </w:r>
    </w:p>
    <w:p w14:paraId="2D31F59B" w14:textId="15033909"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d) Nộp trên Cổng dịch vụ công Quốc gia;</w:t>
      </w:r>
    </w:p>
    <w:p w14:paraId="70A8112C" w14:textId="77777777" w:rsidR="00A053C4" w:rsidRPr="002F1A26" w:rsidRDefault="00A053C4" w:rsidP="00CD3ABB">
      <w:pPr>
        <w:widowControl w:val="0"/>
        <w:spacing w:after="0" w:line="240" w:lineRule="auto"/>
        <w:ind w:firstLine="567"/>
        <w:rPr>
          <w:rFonts w:ascii="Times New Roman" w:eastAsia="Yu Gothic UI Semilight" w:hAnsi="Times New Roman"/>
          <w:spacing w:val="-2"/>
          <w:sz w:val="28"/>
          <w:szCs w:val="28"/>
        </w:rPr>
      </w:pPr>
      <w:r w:rsidRPr="002F1A26">
        <w:rPr>
          <w:rFonts w:ascii="Times New Roman" w:eastAsia="Yu Gothic UI Semilight" w:hAnsi="Times New Roman"/>
          <w:spacing w:val="-2"/>
          <w:sz w:val="28"/>
          <w:szCs w:val="28"/>
        </w:rPr>
        <w:t>đ) Khi nộp hồ sơ tại cơ quan quy định tại Mục 1 Phần I này</w:t>
      </w:r>
      <w:r w:rsidRPr="002F1A26" w:rsidDel="00C51CFA">
        <w:rPr>
          <w:rFonts w:ascii="Times New Roman" w:eastAsia="Yu Gothic UI Semilight" w:hAnsi="Times New Roman"/>
          <w:spacing w:val="-2"/>
          <w:sz w:val="28"/>
          <w:szCs w:val="28"/>
        </w:rPr>
        <w:t xml:space="preserve"> </w:t>
      </w:r>
      <w:r w:rsidRPr="002F1A26">
        <w:rPr>
          <w:rFonts w:ascii="Times New Roman" w:eastAsia="Yu Gothic UI Semilight" w:hAnsi="Times New Roman"/>
          <w:spacing w:val="-2"/>
          <w:sz w:val="28"/>
          <w:szCs w:val="28"/>
        </w:rPr>
        <w:t>theo hình thức quy định tại các điểm a, b và c Mục 2 này thì người yêu cầu đăng ký được lựa chọn nộp bản sao giấy tờ và xuất trình bản chính để cán bộ tiếp nhận hồ sơ kiểm tra đối chiếu hoặc nộp bản chính giấy tờ hoặc nộp bản sao giấy tờ đã có công chứng hoặc chứng thực theo quy định của pháp luật về công chứng, chứng thực, trừ trường hợp quy định tại điểm e Mục 2 này; trường hợp nộp hồ sơ theo hình thức quy định tại điểm d Mục 2 này thì hồ sơ nộp phải được số hóa từ bản chính hoặc bản sao giấy tờ đã được công chứng, chứng thực theo quy định của pháp luật;</w:t>
      </w:r>
    </w:p>
    <w:p w14:paraId="7AA7CB54"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e) Đối với thủ tục đăng ký biến động đất đai, tài sản gắn liền với đất mà thực hiện xác nhận thay đổi trên Giấy chứng nhận đã cấp thì người yêu cầu đăng ký nộp bản gốc Giấy chứng nhận đã cấp.</w:t>
      </w:r>
    </w:p>
    <w:p w14:paraId="12304995"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3. Đối với trường hợp đăng ký đất đai, tài sản gắn liền với đất lần đầu thì người yêu cầu đăng ký lựa chọn nơi nộp hồ sơ như sau:</w:t>
      </w:r>
    </w:p>
    <w:p w14:paraId="61839A8A"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 xml:space="preserve">a) Trường hợp người sử dụng đất, chủ sở hữu tài sản gắn liền với đất là cá nhân trong nước, người Việt Nam định cư ở nước ngoài là công dân Việt Nam (sau đây gọi là cá nhân), cộng đồng dân cư thì nơi nộp hồ sơ quy định tại điểm a Mục 1 Phần I này; </w:t>
      </w:r>
    </w:p>
    <w:p w14:paraId="10CC8FEE"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 xml:space="preserve">b) Trường hợp người sử dụng đất, chủ sở hữu tài sản gắn liền với đất là tổ chức trong nước, tổ chức tôn giáo, tổ chức tôn giáo trực thuộc, tổ chức nước ngoài có chức năng ngoại giao, người gốc Việt Nam định cư ở nước ngoài, tổ chức kinh tế có vốn đầu tư nước ngoài thì được lựa chọn nơi nộp hồ sơ quy định tại điểm a hoặc điểm b Mục 1 Phần I này. </w:t>
      </w:r>
    </w:p>
    <w:p w14:paraId="12BA513D"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4. Đối với trường hợp đăng ký biến động đất đai, tài sản gắn liền với đất thì người yêu cầu đăng ký lựa chọn nơi nộp hồ sơ như sau: </w:t>
      </w:r>
    </w:p>
    <w:p w14:paraId="10CB5858" w14:textId="77777777" w:rsidR="00A053C4" w:rsidRPr="002F1A26" w:rsidRDefault="00A053C4" w:rsidP="00CD3ABB">
      <w:pPr>
        <w:widowControl w:val="0"/>
        <w:spacing w:after="0" w:line="240" w:lineRule="auto"/>
        <w:ind w:firstLine="567"/>
        <w:rPr>
          <w:rFonts w:ascii="Times New Roman" w:eastAsia="Yu Gothic UI Semilight" w:hAnsi="Times New Roman"/>
          <w:spacing w:val="-4"/>
          <w:sz w:val="28"/>
          <w:szCs w:val="28"/>
          <w:lang w:eastAsia="x-none"/>
        </w:rPr>
      </w:pPr>
      <w:r w:rsidRPr="002F1A26">
        <w:rPr>
          <w:rFonts w:ascii="Times New Roman" w:eastAsia="Yu Gothic UI Semilight" w:hAnsi="Times New Roman"/>
          <w:spacing w:val="-4"/>
          <w:sz w:val="28"/>
          <w:szCs w:val="28"/>
          <w:lang w:eastAsia="x-none"/>
        </w:rPr>
        <w:t>a) Trường hợp người sử dụng đất, chủ sở hữu tài sản gắn liền với đất là cá nhân, cộng đồng dân cư thì được lựa chọn nơi nộp hồ sơ quy định tại Mục 1 Phần I này.</w:t>
      </w:r>
    </w:p>
    <w:p w14:paraId="6408F0DF"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lastRenderedPageBreak/>
        <w:t>Trường hợp xác định lại diện tích đất ở theo quy định tại khoản 6 Điều 141 Luật Đất đai thì nộp hồ sơ tại cơ quan quy định tại điểm a Mục 1 Phần I này;</w:t>
      </w:r>
    </w:p>
    <w:p w14:paraId="460D9119"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b) Trường hợp người sử dụng đất, chủ sở hữu tài sản gắn liền với đất là tổ chức trong nước, tổ chức tôn giáo, tổ chức tôn giáo trực thuộc, tổ chức nước ngoài có chức năng ngoại giao, tổ chức kinh tế có vốn đầu tư nước ngoài, tổ chức nước ngoài, cá nhân nước ngoài thì được lựa chọn nơi nộp hồ sơ quy định tại điểm a hoặc điểm b Mục 1 Phần</w:t>
      </w:r>
      <w:r w:rsidRPr="002F1A26" w:rsidDel="00C35760">
        <w:rPr>
          <w:rFonts w:ascii="Times New Roman" w:eastAsia="Yu Gothic UI Semilight" w:hAnsi="Times New Roman"/>
          <w:sz w:val="28"/>
          <w:szCs w:val="28"/>
          <w:lang w:eastAsia="x-none"/>
        </w:rPr>
        <w:t xml:space="preserve"> </w:t>
      </w:r>
      <w:r w:rsidRPr="002F1A26">
        <w:rPr>
          <w:rFonts w:ascii="Times New Roman" w:eastAsia="Yu Gothic UI Semilight" w:hAnsi="Times New Roman"/>
          <w:sz w:val="28"/>
          <w:szCs w:val="28"/>
          <w:lang w:eastAsia="x-none"/>
        </w:rPr>
        <w:t>I này.</w:t>
      </w:r>
    </w:p>
    <w:p w14:paraId="1184501D"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Trường hợp người sử dụng đất, chủ sở hữu tài sản gắn liền với đất là người gốc Việt Nam định cư ở nước ngoài thì được lựa chọn nơi nộp hồ sơ quy định tại Mục 1 Phần</w:t>
      </w:r>
      <w:r w:rsidRPr="002F1A26" w:rsidDel="00C35760">
        <w:rPr>
          <w:rFonts w:ascii="Times New Roman" w:eastAsia="Yu Gothic UI Semilight" w:hAnsi="Times New Roman"/>
          <w:sz w:val="28"/>
          <w:szCs w:val="28"/>
          <w:lang w:eastAsia="x-none"/>
        </w:rPr>
        <w:t xml:space="preserve"> </w:t>
      </w:r>
      <w:r w:rsidRPr="002F1A26">
        <w:rPr>
          <w:rFonts w:ascii="Times New Roman" w:eastAsia="Yu Gothic UI Semilight" w:hAnsi="Times New Roman"/>
          <w:sz w:val="28"/>
          <w:szCs w:val="28"/>
          <w:lang w:eastAsia="x-none"/>
        </w:rPr>
        <w:t>I này;</w:t>
      </w:r>
    </w:p>
    <w:p w14:paraId="1C022ED2"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 Trường hợp nhận quyền sử dụng đất, quyền sở hữu tài sản gắn liền với đất thì nơi nộp hồ sơ theo bên nhận quyền và thực hiện theo quy định tại điểm a hoặc điểm b Mục 4 này.</w:t>
      </w:r>
    </w:p>
    <w:p w14:paraId="1ACAF04E"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lang w:eastAsia="x-none"/>
        </w:rPr>
        <w:t>5. Việc nộp hồ sơ quy định tại Mục 3 và Mục 4 Phần I này thì người yêu cầu đăng ký được lựa chọn một trong các nơi nộp hồ sơ trên địa bàn cấp tỉnh.</w:t>
      </w:r>
    </w:p>
    <w:p w14:paraId="767194C8"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6. Việc trả kết quả giải quyết thủ tục cho người yêu cầu đăng ký: </w:t>
      </w:r>
    </w:p>
    <w:p w14:paraId="7E65C28D" w14:textId="77777777" w:rsidR="00A053C4" w:rsidRPr="002F1A26" w:rsidRDefault="00A053C4" w:rsidP="00CD3ABB">
      <w:pPr>
        <w:widowControl w:val="0"/>
        <w:spacing w:after="0" w:line="240" w:lineRule="auto"/>
        <w:ind w:firstLine="567"/>
        <w:rPr>
          <w:rFonts w:ascii="Times New Roman" w:eastAsia="Yu Gothic UI Semilight" w:hAnsi="Times New Roman"/>
          <w:spacing w:val="-8"/>
          <w:sz w:val="28"/>
          <w:szCs w:val="28"/>
          <w:lang w:eastAsia="x-none"/>
        </w:rPr>
      </w:pPr>
      <w:r w:rsidRPr="002F1A26">
        <w:rPr>
          <w:rFonts w:ascii="Times New Roman" w:eastAsia="Yu Gothic UI Semilight" w:hAnsi="Times New Roman"/>
          <w:spacing w:val="-8"/>
          <w:sz w:val="28"/>
          <w:szCs w:val="28"/>
          <w:lang w:eastAsia="x-none"/>
        </w:rPr>
        <w:t>a) Đảm bảo thời gian giải quyết thủ tục hành chính quy định tại Phần II dưới đây;</w:t>
      </w:r>
    </w:p>
    <w:p w14:paraId="20E58BD8"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Trường hợp chậm trả kết quả giải quyết hồ sơ theo quy định về thời gian giải quyết thủ tục hành chính đất đai thì cơ quan tiếp nhận hồ sơ, giải quyết thủ tục gửi thông báo bằng văn bản hoặc qua phương tiện điện tử hoặc qua tin nhắn SMS cho người yêu cầu đăng ký, trong đó nêu rõ lý do;</w:t>
      </w:r>
    </w:p>
    <w:p w14:paraId="2132913F" w14:textId="77777777" w:rsidR="00A053C4" w:rsidRPr="002F1A26" w:rsidRDefault="00A053C4" w:rsidP="00CD3ABB">
      <w:pPr>
        <w:widowControl w:val="0"/>
        <w:spacing w:after="0" w:line="240" w:lineRule="auto"/>
        <w:ind w:firstLine="567"/>
        <w:rPr>
          <w:rFonts w:ascii="Times New Roman" w:eastAsia="Yu Gothic UI Semilight" w:hAnsi="Times New Roman"/>
          <w:spacing w:val="-4"/>
          <w:sz w:val="28"/>
          <w:szCs w:val="28"/>
          <w:lang w:eastAsia="x-none"/>
        </w:rPr>
      </w:pPr>
      <w:r w:rsidRPr="002F1A26">
        <w:rPr>
          <w:rFonts w:ascii="Times New Roman" w:eastAsia="Yu Gothic UI Semilight" w:hAnsi="Times New Roman"/>
          <w:spacing w:val="-4"/>
          <w:sz w:val="28"/>
          <w:szCs w:val="28"/>
          <w:lang w:eastAsia="x-none"/>
        </w:rPr>
        <w:t>c) Trường hợp người yêu cầu đăng ký nộp bản sao hoặc bản số hóa các loại giấy tờ thì khi nhận kết quả giải quyết thủ tục hành chính người yêu cầu đăng ký phải nộp bản chính các giấy tờ thuộc thành phần hồ sơ theo quy định, trừ các giấy tờ là giấy phép xây dựng, quyết định phê duyệt dự án đầu tư, quyết định đầu tư, giấy phép đầu tư, giấy chứng nhận đầu tư, quyết định phê duyệt hoặc quyết định phê duyệt điều chỉnh quy hoạch xây dựng chi tiết, bản đồ điều chỉnh quy hoạch xây dựng chi tiết.</w:t>
      </w:r>
    </w:p>
    <w:p w14:paraId="2BFAE512" w14:textId="6D35B066" w:rsidR="00A053C4" w:rsidRPr="002F1A26" w:rsidRDefault="00A053C4" w:rsidP="00CD3ABB">
      <w:pPr>
        <w:widowControl w:val="0"/>
        <w:spacing w:after="0" w:line="240" w:lineRule="auto"/>
        <w:ind w:firstLine="567"/>
        <w:rPr>
          <w:rFonts w:ascii="Times New Roman" w:eastAsia="Yu Gothic UI Semilight" w:hAnsi="Times New Roman"/>
          <w:spacing w:val="-4"/>
          <w:sz w:val="28"/>
          <w:szCs w:val="28"/>
          <w:lang w:eastAsia="x-none"/>
        </w:rPr>
      </w:pPr>
      <w:bookmarkStart w:id="6" w:name="_Hlk166507054"/>
      <w:r w:rsidRPr="002F1A26">
        <w:rPr>
          <w:rFonts w:ascii="Times New Roman" w:eastAsia="Yu Gothic UI Semilight" w:hAnsi="Times New Roman"/>
          <w:spacing w:val="-4"/>
          <w:sz w:val="28"/>
          <w:szCs w:val="28"/>
          <w:lang w:eastAsia="x-none"/>
        </w:rPr>
        <w:t xml:space="preserve">7. Căn cứ điều kiện cụ thể tại địa phương, Ủy ban nhân dân cấp tỉnh ban hành </w:t>
      </w:r>
      <w:bookmarkEnd w:id="6"/>
      <w:r w:rsidRPr="002F1A26">
        <w:rPr>
          <w:rFonts w:ascii="Times New Roman" w:eastAsia="Yu Gothic UI Semilight" w:hAnsi="Times New Roman"/>
          <w:spacing w:val="-4"/>
          <w:sz w:val="28"/>
          <w:szCs w:val="28"/>
          <w:lang w:eastAsia="x-none"/>
        </w:rPr>
        <w:t xml:space="preserve">quy chế tiếp nhận, luân chuyển hồ sơ, giải quyết, trả kết quả giải quyết thủ tục đăng ký đất đai, tài sản khác gắn liền với đất, thời gian các bước thực hiện thủ tục của từng cơ quan, đơn vị có liên quan, việc giải quyết liên thông giữa các cơ quan có liên quan theo cơ </w:t>
      </w:r>
      <w:r w:rsidRPr="002F1A26">
        <w:rPr>
          <w:rFonts w:ascii="Times New Roman" w:eastAsia="Yu Gothic UI Semilight" w:hAnsi="Times New Roman"/>
          <w:spacing w:val="-4"/>
          <w:sz w:val="28"/>
          <w:szCs w:val="28"/>
        </w:rPr>
        <w:t>chế</w:t>
      </w:r>
      <w:r w:rsidRPr="002F1A26">
        <w:rPr>
          <w:rFonts w:ascii="Times New Roman" w:eastAsia="Yu Gothic UI Semilight" w:hAnsi="Times New Roman"/>
          <w:spacing w:val="-4"/>
          <w:sz w:val="28"/>
          <w:szCs w:val="28"/>
          <w:lang w:eastAsia="x-none"/>
        </w:rPr>
        <w:t xml:space="preserve"> một cửa đảm bảo không quá tổng thời gian theo quy định của pháp luật và các nguyên tắc quy định tại </w:t>
      </w:r>
      <w:r w:rsidR="005F240C" w:rsidRPr="002F1A26">
        <w:rPr>
          <w:rFonts w:ascii="Times New Roman" w:eastAsia="Yu Gothic UI Semilight" w:hAnsi="Times New Roman"/>
          <w:spacing w:val="-4"/>
          <w:sz w:val="28"/>
          <w:szCs w:val="28"/>
          <w:lang w:eastAsia="x-none"/>
        </w:rPr>
        <w:t>Quyết</w:t>
      </w:r>
      <w:r w:rsidRPr="002F1A26">
        <w:rPr>
          <w:rFonts w:ascii="Times New Roman" w:eastAsia="Yu Gothic UI Semilight" w:hAnsi="Times New Roman"/>
          <w:spacing w:val="-4"/>
          <w:sz w:val="28"/>
          <w:szCs w:val="28"/>
          <w:lang w:eastAsia="x-none"/>
        </w:rPr>
        <w:t xml:space="preserve"> này và Nghị định số 101/2024/NĐ-CP; công khai các thủ tục hành chính và việc lựa chọn địa điểm nộp hồ sơ đăng ký đất đai, tài sản gắn liền với đất không phụ thuộc vào địa bàn cấp xã nơi có đất.</w:t>
      </w:r>
    </w:p>
    <w:p w14:paraId="5332AC72" w14:textId="77777777" w:rsidR="00A053C4" w:rsidRPr="002F1A26" w:rsidRDefault="00A053C4" w:rsidP="00CD3ABB">
      <w:pPr>
        <w:widowControl w:val="0"/>
        <w:tabs>
          <w:tab w:val="left" w:pos="0"/>
        </w:tabs>
        <w:spacing w:after="0" w:line="240" w:lineRule="auto"/>
        <w:ind w:firstLine="567"/>
        <w:outlineLvl w:val="2"/>
        <w:rPr>
          <w:rFonts w:ascii="Times New Roman" w:eastAsia="Yu Gothic UI Semilight" w:hAnsi="Times New Roman"/>
          <w:b/>
          <w:bCs/>
          <w:spacing w:val="-2"/>
          <w:sz w:val="28"/>
          <w:szCs w:val="28"/>
          <w:lang w:eastAsia="x-none"/>
        </w:rPr>
      </w:pPr>
      <w:r w:rsidRPr="002F1A26">
        <w:rPr>
          <w:rFonts w:ascii="Times New Roman" w:eastAsia="Yu Gothic UI Semilight" w:hAnsi="Times New Roman"/>
          <w:b/>
          <w:bCs/>
          <w:spacing w:val="-2"/>
          <w:sz w:val="28"/>
          <w:szCs w:val="28"/>
          <w:lang w:eastAsia="x-none"/>
        </w:rPr>
        <w:t xml:space="preserve">II. Thời gian thực hiện </w:t>
      </w:r>
      <w:r w:rsidRPr="002F1A26">
        <w:rPr>
          <w:rFonts w:ascii="Times New Roman" w:eastAsia="Yu Gothic UI Semilight" w:hAnsi="Times New Roman"/>
          <w:b/>
          <w:bCs/>
          <w:spacing w:val="-2"/>
          <w:sz w:val="28"/>
          <w:szCs w:val="28"/>
        </w:rPr>
        <w:t>thủ</w:t>
      </w:r>
      <w:r w:rsidRPr="002F1A26">
        <w:rPr>
          <w:rFonts w:ascii="Times New Roman" w:eastAsia="Yu Gothic UI Semilight" w:hAnsi="Times New Roman"/>
          <w:b/>
          <w:bCs/>
          <w:spacing w:val="-2"/>
          <w:sz w:val="28"/>
          <w:szCs w:val="28"/>
          <w:lang w:eastAsia="x-none"/>
        </w:rPr>
        <w:t xml:space="preserve"> tục đăng ký đất đai, tài sản gắn liền với đất, cấp Giấy chứng nhận quyền sử dụng đất, quyền sở hữu tài sản gắn liền với đất</w:t>
      </w:r>
    </w:p>
    <w:p w14:paraId="5A0E6123"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1. Đăng ký đất đai, tài sản gắn liền với đất lần đầu là không quá 17 ngày</w:t>
      </w:r>
      <w:r w:rsidRPr="002F1A26" w:rsidDel="00551F87">
        <w:rPr>
          <w:rFonts w:ascii="Times New Roman" w:eastAsia="Yu Gothic UI Semilight" w:hAnsi="Times New Roman"/>
          <w:sz w:val="28"/>
          <w:szCs w:val="28"/>
        </w:rPr>
        <w:t xml:space="preserve"> </w:t>
      </w:r>
      <w:r w:rsidRPr="002F1A26">
        <w:rPr>
          <w:rFonts w:ascii="Times New Roman" w:eastAsia="Yu Gothic UI Semilight" w:hAnsi="Times New Roman"/>
          <w:sz w:val="28"/>
          <w:szCs w:val="28"/>
        </w:rPr>
        <w:lastRenderedPageBreak/>
        <w:t>làm việc; cấp Giấy chứng nhận quyền sử dụng đất, quyền sở hữu tài sản gắn liền với đất lần đầu là không quá 03 ngày làm việc.</w:t>
      </w:r>
    </w:p>
    <w:p w14:paraId="74B15FBE" w14:textId="77777777" w:rsidR="00A053C4" w:rsidRPr="002F1A26" w:rsidRDefault="00A053C4" w:rsidP="00CD3ABB">
      <w:pPr>
        <w:widowControl w:val="0"/>
        <w:spacing w:after="0" w:line="240" w:lineRule="auto"/>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2. Đăng ký biến động đất đai, tài sản gắn liền với đất, cấp Giấy chứng nhận quyền sử dụng đất, quyền sở hữu tài sản gắn liền với đất thì thời gian thực hiện như sau:</w:t>
      </w:r>
    </w:p>
    <w:p w14:paraId="53B2E8AB"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Trường hợp chuyển đổi quyền sử dụng đất nông nghiệp mà không theo phương án dồn điền, đổi thửa hoặc trường hợp chuyển nhượng, thừa kế, tặng cho quyền sử dụng đất, quyền sở hữu tài sản gắn liền với đất, góp vốn bằng quyền sử dụng đất, quyền sở hữu tài sản gắn liền với đất là không quá 08 ngày làm việc; </w:t>
      </w:r>
      <w:r w:rsidRPr="002F1A26">
        <w:rPr>
          <w:rFonts w:ascii="Times New Roman" w:eastAsia="Yu Gothic UI Semilight" w:hAnsi="Times New Roman"/>
          <w:bCs/>
          <w:sz w:val="28"/>
          <w:szCs w:val="28"/>
        </w:rPr>
        <w:t>trường hợp quy định tại điểm a khoản 2 Điều 24 Nghị định số 101/2024/NĐ-CP là không quá 10 ngày làm việc; trường hợp quy định tại điểm b và điểm c khoản 2 Điều 24 Nghị định số 101/2024/NĐ-CP</w:t>
      </w:r>
      <w:r w:rsidRPr="002F1A26" w:rsidDel="00C40C49">
        <w:rPr>
          <w:rFonts w:ascii="Times New Roman" w:eastAsia="Yu Gothic UI Semilight" w:hAnsi="Times New Roman"/>
          <w:bCs/>
          <w:sz w:val="28"/>
          <w:szCs w:val="28"/>
        </w:rPr>
        <w:t xml:space="preserve"> </w:t>
      </w:r>
      <w:r w:rsidRPr="002F1A26">
        <w:rPr>
          <w:rFonts w:ascii="Times New Roman" w:eastAsia="Yu Gothic UI Semilight" w:hAnsi="Times New Roman"/>
          <w:bCs/>
          <w:sz w:val="28"/>
          <w:szCs w:val="28"/>
        </w:rPr>
        <w:t>là không quá 20 ngày làm việc;</w:t>
      </w:r>
    </w:p>
    <w:p w14:paraId="1194D0A6"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Trường hợp bán, thừa kế, tặng cho hoặc góp vốn bằng tài sản gắn liền với đất được Nhà nước cho thuê đất thu tiền thuê đất hằng năm là không quá 08 ngày làm việc, không tính thời gian xác định giá đất, ký hợp đồng thuê đất;</w:t>
      </w:r>
    </w:p>
    <w:p w14:paraId="151532B2"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 Trường hợp cho thuê, cho thuê lại quyền sử dụng đất trong dự án xây dựng kinh doanh kết cấu hạ tầng là không quá 04 ngày làm việc;</w:t>
      </w:r>
    </w:p>
    <w:p w14:paraId="69468797"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d) Trường hợp xóa đăng ký cho thuê, cho thuê lại quyền sử dụng đất trong dự án xây dựng kinh doanh kết cấu hạ tầng là không quá 03 ngày làm việc;</w:t>
      </w:r>
    </w:p>
    <w:p w14:paraId="51CC9D25"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đ) Trường hợp đổi tên hoặc thay đổi thông tin về người sử dụng đất, chủ sở hữu tài sản gắn liền với đất hoặc thay đổi số hiệu hoặc địa chỉ của thửa đất là không quá 04 ngày làm việc; trường hợp giảm diện tích thửa đất do sạt lở tự nhiên là không quá 10 ngày làm việc;</w:t>
      </w:r>
    </w:p>
    <w:p w14:paraId="31B586DC" w14:textId="77777777" w:rsidR="00A053C4" w:rsidRPr="002F1A26" w:rsidRDefault="00A053C4" w:rsidP="00CD3ABB">
      <w:pPr>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e) Trường hợp có thay đổi hạn chế quyền sử dụng đất, quyền sở hữu tài sản gắn liền với đất hoặc có thay đổi quyền đối với thửa đất liền kề là không quá 05 ngày làm việc;</w:t>
      </w:r>
    </w:p>
    <w:p w14:paraId="1C036769"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g) Trường hợp hộ gia đình, cá nhân thành lập doanh nghiệp tư nhân và sử dụng đất vào hoạt động sản xuất kinh doanh của doanh nghiệp là không quá 08 ngày làm việc;</w:t>
      </w:r>
    </w:p>
    <w:p w14:paraId="49A2F78B"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 xml:space="preserve">h) Trường hợp đăng ký quyền sở hữu tài sản gắn liền với thửa đất đã cấp Giấy chứng nhận là không quá 08 ngày làm việc, đối với trường hợp tài sản đã được chứng nhận quyền sở hữu trên Giấy chứng nhận đã cấp mà đăng ký thay đổi tài sản thì không quá 05 ngày làm việc; </w:t>
      </w:r>
    </w:p>
    <w:p w14:paraId="0BFF6584"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 xml:space="preserve">i) Trường hợp thay đổi quyền sử dụng đất, quyền sở hữu tài sản gắn liền với đất do chia, tách, hợp nhất, sáp nhập, chuyển đổi mô hình tổ chức,chuyển đổi loại hình doanh nghiệp theo quy định của pháp luật về doanh nghiệp hoặc sự thỏa thuận của các thành viên hộ gia đình hoặc của vợ và chồng hoặc của nhóm người sử dụng đất chung, nhóm chủ sở hữu tài sản chung gắn liền với đất là không quá 08 ngày làm việc; </w:t>
      </w:r>
    </w:p>
    <w:p w14:paraId="5FE64082"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lastRenderedPageBreak/>
        <w:t xml:space="preserve">k) Trường hợp nhận quyền sử dụng đất, quyền sở hữu tài sản gắn liền với đất theo kết quả hòa giải thành về tranh chấp đất đai, khiếu nại, tố cáo về đất đai hoặc bản án, quyết định của Tòa án, quyết định thi hành án của cơ quan thi hành án đã được thi hành; quyết định hoặc phán quyết của Trọng tài thương mại Việt Nam về giải quyết tranh chấp giữa các bên phát sinh từ hoạt động thương mại liên quan đến đất đai là không quá 08 ngày làm việc; </w:t>
      </w:r>
    </w:p>
    <w:p w14:paraId="1F45A6FA"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l) Trường hợp nhận quyền sử dụng đất, quyền sở hữu tài sản gắn liền với đất do xử lý tài sản thế chấp là không quá 08 ngày làm việc;</w:t>
      </w:r>
    </w:p>
    <w:p w14:paraId="4E237FF0"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 xml:space="preserve">m) Trường hợp thay đổi về quyền sử dụng đất xây dựng công trình trên mặt đất phục vụ cho việc vận hành, khai thác sử dụng công trình ngầm, quyền sở hữu công trình ngầm là không quá 10 ngày làm việc; </w:t>
      </w:r>
    </w:p>
    <w:p w14:paraId="42F00017"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 xml:space="preserve">n) Trường hợp bán tài sản, điều chuyển, chuyển nhượng quyền sử dụng đất là tài sản công theo quy định của pháp luật về quản lý, sử dụng tài sản công là không quá 10 ngày làm việc; </w:t>
      </w:r>
    </w:p>
    <w:p w14:paraId="0C404D66"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o) Trường hợp xóa ghi nợ tiền sử dụng đất, lệ phí trước bạ thì thời gian giải quyết là trong ngày làm việc nhận được đủ hồ sơ xóa nợ; nếu thời điểm nhận đủ hồ sơ sau 15 giờ cùng ngày thì có thể giải quyết việc xóa nợ trong ngày làm việc tiếp theo;</w:t>
      </w:r>
    </w:p>
    <w:p w14:paraId="19E5E9C5"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p) Trường hợp cấp Giấy chứng nhận quyền sử dụng đất, quyền sở hữu tài sản gắn liền với đất theo quy hoạch xây dựng chi tiết hoặc điều chỉnh quy hoạch xây dựng chi tiết quy định tại khoản 3 Điều 23 Nghị định số 101/2024/NĐ-CP là không quá 05 ngày làm việc;</w:t>
      </w:r>
    </w:p>
    <w:p w14:paraId="2445E862" w14:textId="6EE21E70" w:rsidR="00A053C4" w:rsidRPr="002F1A26" w:rsidRDefault="00A053C4" w:rsidP="00CD3ABB">
      <w:pPr>
        <w:widowControl w:val="0"/>
        <w:spacing w:after="0" w:line="240" w:lineRule="auto"/>
        <w:ind w:firstLine="567"/>
        <w:rPr>
          <w:rFonts w:ascii="Times New Roman" w:eastAsia="Yu Gothic UI Semilight" w:hAnsi="Times New Roman"/>
          <w:spacing w:val="-4"/>
          <w:sz w:val="28"/>
          <w:szCs w:val="28"/>
          <w:lang w:eastAsia="x-none"/>
        </w:rPr>
      </w:pPr>
      <w:r w:rsidRPr="002F1A26">
        <w:rPr>
          <w:rFonts w:ascii="Times New Roman" w:eastAsia="Yu Gothic UI Semilight" w:hAnsi="Times New Roman"/>
          <w:sz w:val="28"/>
          <w:szCs w:val="28"/>
          <w:lang w:eastAsia="x-none"/>
        </w:rPr>
        <w:t xml:space="preserve">q) Trường hợp đăng ký biến động chuyển mục đích sử dụng đất quy định tại </w:t>
      </w:r>
      <w:r w:rsidRPr="002F1A26">
        <w:rPr>
          <w:rFonts w:ascii="Times New Roman" w:eastAsia="Yu Gothic UI Semilight" w:hAnsi="Times New Roman"/>
          <w:spacing w:val="-4"/>
          <w:sz w:val="28"/>
          <w:szCs w:val="28"/>
          <w:lang w:eastAsia="x-none"/>
        </w:rPr>
        <w:t>khoản 3 Điều 121 Luật Đất đai là không quá 07 ngày làm việ</w:t>
      </w:r>
      <w:r w:rsidR="00A71910" w:rsidRPr="002F1A26">
        <w:rPr>
          <w:rFonts w:ascii="Times New Roman" w:eastAsia="Yu Gothic UI Semilight" w:hAnsi="Times New Roman"/>
          <w:spacing w:val="-4"/>
          <w:sz w:val="28"/>
          <w:szCs w:val="28"/>
          <w:lang w:eastAsia="x-none"/>
        </w:rPr>
        <w:t>c;</w:t>
      </w:r>
    </w:p>
    <w:p w14:paraId="6DF398CA" w14:textId="2DA9F6D0" w:rsidR="00A71910" w:rsidRPr="002F1A26" w:rsidRDefault="00A71910" w:rsidP="00A71910">
      <w:pPr>
        <w:widowControl w:val="0"/>
        <w:spacing w:after="0" w:line="240" w:lineRule="auto"/>
        <w:ind w:firstLine="567"/>
        <w:rPr>
          <w:rFonts w:ascii="Times New Roman" w:eastAsia="Yu Gothic UI Semilight" w:hAnsi="Times New Roman"/>
          <w:spacing w:val="-4"/>
          <w:sz w:val="28"/>
          <w:szCs w:val="28"/>
          <w:lang w:eastAsia="x-none"/>
        </w:rPr>
      </w:pPr>
      <w:r w:rsidRPr="002F1A26">
        <w:rPr>
          <w:rFonts w:ascii="Times New Roman" w:eastAsia="Yu Gothic UI Semilight" w:hAnsi="Times New Roman"/>
          <w:spacing w:val="-4"/>
          <w:sz w:val="28"/>
          <w:szCs w:val="28"/>
          <w:lang w:eastAsia="x-none"/>
        </w:rPr>
        <w:t>r) Trường hợp chuyển nhượng quyền khai thác khoáng sản theo quy định của pháp luật về địa chất và khoáng sản là không quá 20 ngày làm việc, không tính thời gian xác định giá đất, ký hợp đồng thuê đất;</w:t>
      </w:r>
    </w:p>
    <w:p w14:paraId="20FEC282" w14:textId="5B3975A2" w:rsidR="00A71910" w:rsidRPr="002F1A26" w:rsidRDefault="00A71910" w:rsidP="00A71910">
      <w:pPr>
        <w:widowControl w:val="0"/>
        <w:spacing w:after="0" w:line="240" w:lineRule="auto"/>
        <w:ind w:firstLine="567"/>
        <w:rPr>
          <w:rFonts w:ascii="Times New Roman" w:eastAsia="Yu Gothic UI Semilight" w:hAnsi="Times New Roman"/>
          <w:spacing w:val="-4"/>
          <w:sz w:val="28"/>
          <w:szCs w:val="28"/>
          <w:lang w:eastAsia="x-none"/>
        </w:rPr>
      </w:pPr>
      <w:r w:rsidRPr="002F1A26">
        <w:rPr>
          <w:rFonts w:ascii="Times New Roman" w:eastAsia="Yu Gothic UI Semilight" w:hAnsi="Times New Roman"/>
          <w:spacing w:val="-4"/>
          <w:sz w:val="28"/>
          <w:szCs w:val="28"/>
          <w:lang w:eastAsia="x-none"/>
        </w:rPr>
        <w:t>s) Trường hợp quy định tại khoản 4 Điều 24 Nghị định số 101/2024/NĐ-CP là không quá 25 ngày làm việc.</w:t>
      </w:r>
    </w:p>
    <w:p w14:paraId="28F0CBD3" w14:textId="77777777" w:rsidR="00A053C4" w:rsidRPr="002F1A26" w:rsidRDefault="00A053C4" w:rsidP="00CD3ABB">
      <w:pPr>
        <w:widowControl w:val="0"/>
        <w:spacing w:after="0" w:line="240" w:lineRule="auto"/>
        <w:ind w:firstLine="567"/>
        <w:rPr>
          <w:rFonts w:ascii="Times New Roman" w:eastAsia="Yu Gothic UI Semilight" w:hAnsi="Times New Roman"/>
          <w:spacing w:val="-4"/>
          <w:sz w:val="28"/>
          <w:szCs w:val="28"/>
          <w:lang w:eastAsia="x-none"/>
        </w:rPr>
      </w:pPr>
      <w:r w:rsidRPr="002F1A26">
        <w:rPr>
          <w:rFonts w:ascii="Times New Roman" w:eastAsia="Yu Gothic UI Semilight" w:hAnsi="Times New Roman"/>
          <w:spacing w:val="-4"/>
          <w:sz w:val="28"/>
          <w:szCs w:val="28"/>
          <w:lang w:eastAsia="x-none"/>
        </w:rPr>
        <w:t xml:space="preserve">3. Trường hợp cấp đổi Giấy chứng </w:t>
      </w:r>
      <w:bookmarkStart w:id="7" w:name="_Hlk167470931"/>
      <w:r w:rsidRPr="002F1A26">
        <w:rPr>
          <w:rFonts w:ascii="Times New Roman" w:eastAsia="Yu Gothic UI Semilight" w:hAnsi="Times New Roman"/>
          <w:spacing w:val="-4"/>
          <w:sz w:val="28"/>
          <w:szCs w:val="28"/>
          <w:lang w:eastAsia="x-none"/>
        </w:rPr>
        <w:t>nhận đã cấp thì thời gian thực hiện như sau:</w:t>
      </w:r>
      <w:bookmarkEnd w:id="7"/>
      <w:r w:rsidRPr="002F1A26">
        <w:rPr>
          <w:rFonts w:ascii="Times New Roman" w:eastAsia="Yu Gothic UI Semilight" w:hAnsi="Times New Roman"/>
          <w:spacing w:val="-4"/>
          <w:sz w:val="28"/>
          <w:szCs w:val="28"/>
          <w:lang w:eastAsia="x-none"/>
        </w:rPr>
        <w:t xml:space="preserve"> </w:t>
      </w:r>
    </w:p>
    <w:p w14:paraId="38C8176C" w14:textId="68EE03CE"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a) Trường hợp quy định tại các điểm a, b, c, d, đ, e và g Mục 1 Phần VII của “Phần C. TRÌNH TỰ, THỦ TỤC ĐĂNG KÝ ĐẤT ĐAI, TÀI SẢN GẮN LIỀN VỚI ĐẤT”</w:t>
      </w:r>
      <w:r w:rsidR="00A330EB" w:rsidRPr="002F1A26">
        <w:rPr>
          <w:rFonts w:ascii="Times New Roman" w:eastAsia="Yu Gothic UI Semilight" w:hAnsi="Times New Roman"/>
          <w:sz w:val="28"/>
          <w:szCs w:val="28"/>
          <w:lang w:val="en-US" w:eastAsia="x-none"/>
        </w:rPr>
        <w:t xml:space="preserve"> Phụ lục I ban hành kèm theo Nghị định số 151/2025/NĐ-CP</w:t>
      </w:r>
      <w:r w:rsidRPr="002F1A26">
        <w:rPr>
          <w:rFonts w:ascii="Times New Roman" w:eastAsia="Yu Gothic UI Semilight" w:hAnsi="Times New Roman"/>
          <w:sz w:val="28"/>
          <w:szCs w:val="28"/>
          <w:lang w:eastAsia="x-none"/>
        </w:rPr>
        <w:t xml:space="preserve"> là không quá 05 ngày làm việc; </w:t>
      </w:r>
    </w:p>
    <w:p w14:paraId="6F3765CB" w14:textId="4D6A4598"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b) Trường hợp quy định tại điểm h Mục 1 Phần VII của “Phần C. TRÌNH TỰ, THỦ TỤC ĐĂNG KÝ ĐẤT ĐAI, TÀI SẢN GẮN LIỀN VỚI ĐẤT</w:t>
      </w:r>
      <w:r w:rsidR="00A330EB" w:rsidRPr="002F1A26">
        <w:rPr>
          <w:rFonts w:ascii="Times New Roman" w:eastAsia="Yu Gothic UI Semilight" w:hAnsi="Times New Roman"/>
          <w:sz w:val="28"/>
          <w:szCs w:val="28"/>
          <w:lang w:val="en-US" w:eastAsia="x-none"/>
        </w:rPr>
        <w:t>” Phụ lục I ban hành kèm theo Nghị định số 151/2025/NĐ-CP</w:t>
      </w:r>
      <w:r w:rsidR="00A330EB" w:rsidRPr="002F1A26">
        <w:rPr>
          <w:rFonts w:ascii="Times New Roman" w:eastAsia="Yu Gothic UI Semilight" w:hAnsi="Times New Roman"/>
          <w:sz w:val="28"/>
          <w:szCs w:val="28"/>
          <w:lang w:eastAsia="x-none"/>
        </w:rPr>
        <w:t xml:space="preserve"> </w:t>
      </w:r>
      <w:r w:rsidRPr="002F1A26">
        <w:rPr>
          <w:rFonts w:ascii="Times New Roman" w:eastAsia="Yu Gothic UI Semilight" w:hAnsi="Times New Roman"/>
          <w:sz w:val="28"/>
          <w:szCs w:val="28"/>
          <w:lang w:eastAsia="x-none"/>
        </w:rPr>
        <w:t>là không quá 10 ngày làm việc, trừ trường hợp quy định tại điểm c Mục 3 này;</w:t>
      </w:r>
    </w:p>
    <w:p w14:paraId="3B491B9A"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 xml:space="preserve">c) Trường hợp cấp đổi đồng loạt cho nhiều người sử dụng đất do đo đạc lập </w:t>
      </w:r>
      <w:r w:rsidRPr="002F1A26">
        <w:rPr>
          <w:rFonts w:ascii="Times New Roman" w:eastAsia="Yu Gothic UI Semilight" w:hAnsi="Times New Roman"/>
          <w:sz w:val="28"/>
          <w:szCs w:val="28"/>
          <w:lang w:eastAsia="x-none"/>
        </w:rPr>
        <w:lastRenderedPageBreak/>
        <w:t xml:space="preserve">bản đồ địa chính thì thời gian thực hiện theo dự án đã được cơ quan có thẩm quyền phê duyệt. </w:t>
      </w:r>
    </w:p>
    <w:p w14:paraId="7EB4AA59"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lang w:eastAsia="x-none"/>
        </w:rPr>
      </w:pPr>
      <w:r w:rsidRPr="002F1A26">
        <w:rPr>
          <w:rFonts w:ascii="Times New Roman" w:eastAsia="Yu Gothic UI Semilight" w:hAnsi="Times New Roman"/>
          <w:sz w:val="28"/>
          <w:szCs w:val="28"/>
        </w:rPr>
        <w:t>4. Trường hợp tách thửa đất, hợp thửa đất quy định tại</w:t>
      </w:r>
      <w:r w:rsidRPr="002F1A26">
        <w:rPr>
          <w:rFonts w:ascii="Times New Roman" w:eastAsia="Yu Gothic UI Semilight" w:hAnsi="Times New Roman"/>
          <w:sz w:val="28"/>
          <w:szCs w:val="28"/>
          <w:lang w:eastAsia="x-none"/>
        </w:rPr>
        <w:t xml:space="preserve"> Phần I của “Phần C. TRÌNH TỰ, THỦ TỤC ĐĂNG KÝ ĐẤT ĐAI, TÀI SẢN GẮN LIỀN VỚI ĐẤT”</w:t>
      </w:r>
      <w:r w:rsidRPr="002F1A26" w:rsidDel="00C57F4D">
        <w:rPr>
          <w:rFonts w:ascii="Times New Roman" w:eastAsia="Yu Gothic UI Semilight" w:hAnsi="Times New Roman"/>
          <w:sz w:val="28"/>
          <w:szCs w:val="28"/>
          <w:lang w:eastAsia="x-none"/>
        </w:rPr>
        <w:t xml:space="preserve"> </w:t>
      </w:r>
      <w:r w:rsidRPr="002F1A26">
        <w:rPr>
          <w:rFonts w:ascii="Times New Roman" w:eastAsia="Yu Gothic UI Semilight" w:hAnsi="Times New Roman"/>
          <w:bCs/>
          <w:sz w:val="28"/>
          <w:szCs w:val="28"/>
          <w:lang w:eastAsia="x-none"/>
        </w:rPr>
        <w:t>và trường hợp quy định tại điểm b khoản 6 Điều</w:t>
      </w:r>
      <w:r w:rsidRPr="002F1A26">
        <w:rPr>
          <w:rFonts w:ascii="Times New Roman" w:eastAsia="Yu Gothic UI Semilight" w:hAnsi="Times New Roman"/>
          <w:sz w:val="28"/>
          <w:szCs w:val="28"/>
          <w:lang w:eastAsia="x-none"/>
        </w:rPr>
        <w:t xml:space="preserve"> 25 Nghị định số 101/2024/NĐ-CP là không quá 12 ngày làm việc. </w:t>
      </w:r>
    </w:p>
    <w:p w14:paraId="73F81C81"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pacing w:val="-2"/>
          <w:sz w:val="28"/>
          <w:szCs w:val="28"/>
        </w:rPr>
      </w:pPr>
      <w:r w:rsidRPr="002F1A26">
        <w:rPr>
          <w:rFonts w:ascii="Times New Roman" w:eastAsia="Yu Gothic UI Semilight" w:hAnsi="Times New Roman"/>
          <w:spacing w:val="-2"/>
          <w:sz w:val="28"/>
          <w:szCs w:val="28"/>
        </w:rPr>
        <w:t>5. Trường hợp cấp lại Giấy chứng nhận đã cấp do bị mất là không quá 10 ngày làm việc, không tính thời gian niêm yết thông báo mất Giấy chứng nhận đã cấp tại Ủy ban nhân dân cấp xã, thời gian đăng tin trên phương tiện thông tin đại chúng.</w:t>
      </w:r>
    </w:p>
    <w:p w14:paraId="106A6A97"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6. Trường hợp đăng ký, cấp Giấy chứng nhận quyền sử dụng đất, quyền sở hữu tài sản gắn liền với đất cho người nhận chuyển nhượng quyền sử dụng đất, quyền sở hữu nhà ở, công trình xây dựng, hạng mục công trình xây dựng trong dự án bất động sản là không quá 08 ngày làm việc.</w:t>
      </w:r>
    </w:p>
    <w:p w14:paraId="5D87E1B8" w14:textId="4B0CA2F8"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7. Trường hợp xác định lại diện tích đất ở là không quá 20 ngày làm việc; trường hợp đăng ký, cấp Giấy chứng nhận theo quy định tại Phần XIII của </w:t>
      </w:r>
      <w:bookmarkStart w:id="8" w:name="_Hlk200382088"/>
      <w:r w:rsidRPr="002F1A26">
        <w:rPr>
          <w:rFonts w:ascii="Times New Roman" w:eastAsia="Yu Gothic UI Semilight" w:hAnsi="Times New Roman"/>
          <w:sz w:val="28"/>
          <w:szCs w:val="28"/>
          <w:lang w:eastAsia="x-none"/>
        </w:rPr>
        <w:t>“Phần C. TRÌNH TỰ, THỦ TỤC ĐĂNG KÝ ĐẤT ĐAI, TÀI SẢN GẮN LIỀN VỚI ĐẤT”</w:t>
      </w:r>
      <w:bookmarkEnd w:id="8"/>
      <w:r w:rsidR="00A330EB" w:rsidRPr="002F1A26">
        <w:rPr>
          <w:rFonts w:ascii="Times New Roman" w:eastAsia="Yu Gothic UI Semilight" w:hAnsi="Times New Roman"/>
          <w:sz w:val="28"/>
          <w:szCs w:val="28"/>
          <w:lang w:eastAsia="x-none"/>
        </w:rPr>
        <w:t xml:space="preserve"> </w:t>
      </w:r>
      <w:r w:rsidR="00A330EB" w:rsidRPr="002F1A26">
        <w:rPr>
          <w:rFonts w:ascii="Times New Roman" w:eastAsia="Yu Gothic UI Semilight" w:hAnsi="Times New Roman"/>
          <w:sz w:val="28"/>
          <w:szCs w:val="28"/>
          <w:lang w:val="en-US" w:eastAsia="x-none"/>
        </w:rPr>
        <w:t>Phụ lục I ban hành kèm theo Nghị định số 151/2025/NĐ-CP</w:t>
      </w:r>
      <w:r w:rsidR="00A330EB" w:rsidRPr="002F1A26">
        <w:rPr>
          <w:rFonts w:ascii="Times New Roman" w:eastAsia="Yu Gothic UI Semilight" w:hAnsi="Times New Roman"/>
          <w:sz w:val="28"/>
          <w:szCs w:val="28"/>
        </w:rPr>
        <w:t xml:space="preserve"> </w:t>
      </w:r>
      <w:r w:rsidRPr="002F1A26">
        <w:rPr>
          <w:rFonts w:ascii="Times New Roman" w:eastAsia="Yu Gothic UI Semilight" w:hAnsi="Times New Roman"/>
          <w:sz w:val="28"/>
          <w:szCs w:val="28"/>
        </w:rPr>
        <w:t>mà người sử dụng đất không có nhu cầu xác định lại diện tích đất ở là không quá 15 ngày làm việc.</w:t>
      </w:r>
    </w:p>
    <w:p w14:paraId="40EB38E5"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pacing w:val="-8"/>
          <w:sz w:val="28"/>
          <w:szCs w:val="28"/>
          <w:lang w:eastAsia="x-none"/>
        </w:rPr>
      </w:pPr>
      <w:r w:rsidRPr="002F1A26">
        <w:rPr>
          <w:rFonts w:ascii="Times New Roman" w:eastAsia="Yu Gothic UI Semilight" w:hAnsi="Times New Roman"/>
          <w:spacing w:val="-8"/>
          <w:sz w:val="28"/>
          <w:szCs w:val="28"/>
          <w:lang w:eastAsia="x-none"/>
        </w:rPr>
        <w:t>8. Trường hợp đính chính Giấy chứng nhận đã cấp là không quá 08 ngày làm việc.</w:t>
      </w:r>
    </w:p>
    <w:p w14:paraId="1AF275FF"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9. Trường hợp thu hồi và hủy Giấy chứng nhận đã cấp là không quá 25 ngày làm việc; trường hợp thu hồi Giấy chứng nhận đã cấp lần đầu thì thời gian thực hiện đăng ký, cấp lại Giấy chứng nhận quyền sử dụng đất, quyền sở hữu tài sản gắn liền với đất theo quy định tại Mục 1 Phần II này; trường hợp thu hồi Giấy chứng nhận đã cấp do đăng ký biến động thì thời gian thực hiện cấp lại Giấy chứng nhận quyền sử dụng đất, quyền sở hữu tài sản gắn liền với đất theo quy định đối với từng trường hợp đăng ký biến động tại Phần II này.</w:t>
      </w:r>
    </w:p>
    <w:p w14:paraId="62A57214" w14:textId="6610ED78" w:rsidR="00A053C4" w:rsidRPr="002F1A26" w:rsidRDefault="00A053C4" w:rsidP="00CD3ABB">
      <w:pPr>
        <w:widowControl w:val="0"/>
        <w:spacing w:after="0" w:line="240" w:lineRule="auto"/>
        <w:ind w:firstLine="567"/>
        <w:outlineLvl w:val="3"/>
        <w:rPr>
          <w:rFonts w:ascii="Times New Roman" w:eastAsia="Yu Gothic UI Semilight" w:hAnsi="Times New Roman"/>
          <w:spacing w:val="-4"/>
          <w:sz w:val="28"/>
          <w:szCs w:val="28"/>
          <w:lang w:eastAsia="x-none"/>
        </w:rPr>
      </w:pPr>
      <w:r w:rsidRPr="002F1A26">
        <w:rPr>
          <w:rFonts w:ascii="Times New Roman" w:eastAsia="Yu Gothic UI Semilight" w:hAnsi="Times New Roman"/>
          <w:spacing w:val="-4"/>
          <w:sz w:val="28"/>
          <w:szCs w:val="28"/>
          <w:lang w:eastAsia="x-none"/>
        </w:rPr>
        <w:t>10. Thời gian quy định tại các mục 1, 2, 3, 4, 5, 6, 7, 8 và 9 Phần II này được tính kể từ ngày nhận được hồ sơ đã đảm bảo tính đầy đủ; không tính thời gian cơ quan có thẩm quyền xác định nghĩa vụ tài chính về đất đai, thời gian thực hiện nghĩa vụ tài chính của người sử dụng đất, thời gian xem xét xử lý đối với trường hợp sử dụng đất có vi phạm pháp luật, thời gian trưng cầu giám định, thời gian niêm yết công khai, đăng tin trên phương tiện thông tin đại chúng, thời gian thực hiện thủ tục chia thừa kế quyền sử dụng đất, tài sản gắn liền với đất đối với trường hợp thực hiện thủ tục cấp Giấy chứng nhận quyền sử dụng đất, quyền sở hữu tài sản gắn liền với đất mà người sử dụng đất, chủ sở hữu tài sản gắn liền với đất chết trước khi trao Giấy chứng nhậ</w:t>
      </w:r>
      <w:r w:rsidR="00D207DE" w:rsidRPr="002F1A26">
        <w:rPr>
          <w:rFonts w:ascii="Times New Roman" w:eastAsia="Yu Gothic UI Semilight" w:hAnsi="Times New Roman"/>
          <w:spacing w:val="-4"/>
          <w:sz w:val="28"/>
          <w:szCs w:val="28"/>
          <w:lang w:eastAsia="x-none"/>
        </w:rPr>
        <w:t>n, thời gian trích đo bản đồ địa chính.</w:t>
      </w:r>
    </w:p>
    <w:p w14:paraId="00165D2F"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 xml:space="preserve">Đối với các xã miền núi, hải đảo, vùng sâu, vùng xa, vùng có điều kiện kinh tế - xã hội khó khăn, vùng có điều kiện kinh tế - xã hội đặc biệt khó khăn </w:t>
      </w:r>
      <w:r w:rsidRPr="002F1A26">
        <w:rPr>
          <w:rFonts w:ascii="Times New Roman" w:eastAsia="Yu Gothic UI Semilight" w:hAnsi="Times New Roman"/>
          <w:sz w:val="28"/>
          <w:szCs w:val="28"/>
          <w:lang w:eastAsia="x-none"/>
        </w:rPr>
        <w:lastRenderedPageBreak/>
        <w:t>thì thời gian thực hiện đối với từng loại thủ tục quy định tại Phần II này được tăng thêm 10 ngày làm việc.</w:t>
      </w:r>
    </w:p>
    <w:p w14:paraId="75018779" w14:textId="54AF6F74" w:rsidR="00A053C4" w:rsidRPr="002F1A26" w:rsidRDefault="00A053C4" w:rsidP="00CD3ABB">
      <w:pPr>
        <w:widowControl w:val="0"/>
        <w:spacing w:after="0" w:line="240" w:lineRule="auto"/>
        <w:ind w:firstLine="567"/>
        <w:outlineLvl w:val="3"/>
        <w:rPr>
          <w:rFonts w:ascii="Times New Roman" w:eastAsia="Yu Gothic UI Semilight" w:hAnsi="Times New Roman"/>
          <w:spacing w:val="-4"/>
          <w:sz w:val="28"/>
          <w:szCs w:val="28"/>
          <w:lang w:eastAsia="x-none"/>
        </w:rPr>
      </w:pPr>
      <w:r w:rsidRPr="002F1A26">
        <w:rPr>
          <w:rFonts w:ascii="Times New Roman" w:eastAsia="Yu Gothic UI Semilight" w:hAnsi="Times New Roman"/>
          <w:spacing w:val="-4"/>
          <w:sz w:val="28"/>
          <w:szCs w:val="28"/>
          <w:lang w:eastAsia="x-none"/>
        </w:rPr>
        <w:t>11. Cơ quan giải quyết thủ tục hành chính quy định tại</w:t>
      </w:r>
      <w:r w:rsidR="00051887" w:rsidRPr="002F1A26">
        <w:rPr>
          <w:rFonts w:ascii="Times New Roman" w:eastAsia="Yu Gothic UI Semilight" w:hAnsi="Times New Roman"/>
          <w:spacing w:val="-4"/>
          <w:sz w:val="28"/>
          <w:szCs w:val="28"/>
          <w:lang w:eastAsia="x-none"/>
        </w:rPr>
        <w:t xml:space="preserve"> Quyết</w:t>
      </w:r>
      <w:r w:rsidRPr="002F1A26">
        <w:rPr>
          <w:rFonts w:ascii="Times New Roman" w:eastAsia="Yu Gothic UI Semilight" w:hAnsi="Times New Roman"/>
          <w:spacing w:val="-4"/>
          <w:sz w:val="28"/>
          <w:szCs w:val="28"/>
          <w:lang w:eastAsia="x-none"/>
        </w:rPr>
        <w:t xml:space="preserve"> định này chịu trách nhiệm giải quyết không quá thời gian quy định do cơ quan mình thực hiện, không chịu trách nhiệm về thời gian giải quyết thủ tục hành chính tại các cơ quan khác.</w:t>
      </w:r>
    </w:p>
    <w:p w14:paraId="56B71E06" w14:textId="77777777" w:rsidR="00A053C4" w:rsidRPr="002F1A26" w:rsidRDefault="00A053C4" w:rsidP="00491B46">
      <w:pPr>
        <w:widowControl w:val="0"/>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12. Thời gian thực hiện đồng thời nhiều thủ tục đăng ký đất đai, tài sản gắn liền với đất do Ủy ban nhân dân cấp tỉnh quyết định nhưng không quá tổng thời gian thực hiện từng thủ tục đó. </w:t>
      </w:r>
    </w:p>
    <w:p w14:paraId="2513C17D" w14:textId="62C05380" w:rsidR="00A053C4" w:rsidRPr="002F1A26" w:rsidRDefault="00A053C4" w:rsidP="00491B46">
      <w:pPr>
        <w:widowControl w:val="0"/>
        <w:spacing w:after="0" w:line="330" w:lineRule="exact"/>
        <w:ind w:firstLine="567"/>
        <w:rPr>
          <w:rFonts w:ascii="Times New Roman" w:eastAsia="Yu Gothic UI Semilight" w:hAnsi="Times New Roman"/>
          <w:b/>
          <w:bCs/>
          <w:sz w:val="28"/>
          <w:szCs w:val="28"/>
        </w:rPr>
      </w:pPr>
      <w:r w:rsidRPr="002F1A26">
        <w:rPr>
          <w:rFonts w:ascii="Times New Roman" w:eastAsia="Yu Gothic UI Semilight" w:hAnsi="Times New Roman"/>
          <w:sz w:val="28"/>
          <w:szCs w:val="28"/>
        </w:rPr>
        <w:t>Trường hợp chủ đầu tư dự án kinh doanh bất động sản có nhu cầu thực hiện nộp cùng lúc nhiều hồ sơ đăng ký, cấp Giấy chứng nhận quyền sử dụng đất, quyền sở hữu tài sản gắn liền với đất thì Ủy ban nhân dân cấp tỉnh xem xét, quyết định thời gian giải quyết thủ tục hành chính nhưng bảo đảm không lớn hơn thời gian giải quyết đối với từng thủ tục cho từng hồ sơ quy định tại Phần II này.</w:t>
      </w:r>
    </w:p>
    <w:p w14:paraId="01F28E70" w14:textId="77777777" w:rsidR="00A053C4" w:rsidRPr="002F1A26" w:rsidRDefault="00A053C4" w:rsidP="00491B46">
      <w:pPr>
        <w:widowControl w:val="0"/>
        <w:tabs>
          <w:tab w:val="left" w:pos="1701"/>
        </w:tabs>
        <w:spacing w:after="0" w:line="330" w:lineRule="exact"/>
        <w:ind w:firstLine="567"/>
        <w:contextualSpacing/>
        <w:outlineLvl w:val="1"/>
        <w:rPr>
          <w:rFonts w:ascii="Times New Roman" w:eastAsia="Yu Gothic UI Semilight" w:hAnsi="Times New Roman"/>
          <w:b/>
          <w:bCs/>
          <w:sz w:val="28"/>
          <w:szCs w:val="28"/>
        </w:rPr>
      </w:pPr>
      <w:r w:rsidRPr="002F1A26">
        <w:rPr>
          <w:rFonts w:ascii="Times New Roman" w:eastAsia="Yu Gothic UI Semilight" w:hAnsi="Times New Roman"/>
          <w:b/>
          <w:bCs/>
          <w:sz w:val="28"/>
          <w:szCs w:val="28"/>
        </w:rPr>
        <w:t>B. HỒ SƠ THỰC HIỆN THỦ TỤC ĐĂNG KÝ ĐẤT ĐAI, TÀI SẢN GẮN LIỀN VỚI ĐẤT</w:t>
      </w:r>
    </w:p>
    <w:p w14:paraId="514F10BD" w14:textId="77777777" w:rsidR="00A053C4" w:rsidRPr="002F1A26" w:rsidRDefault="00A053C4" w:rsidP="00491B46">
      <w:pPr>
        <w:widowControl w:val="0"/>
        <w:tabs>
          <w:tab w:val="left" w:pos="0"/>
        </w:tabs>
        <w:spacing w:after="0" w:line="330" w:lineRule="exact"/>
        <w:ind w:firstLine="567"/>
        <w:outlineLvl w:val="2"/>
        <w:rPr>
          <w:rFonts w:ascii="Times New Roman" w:eastAsia="Yu Gothic UI Semilight" w:hAnsi="Times New Roman"/>
          <w:b/>
          <w:bCs/>
          <w:sz w:val="28"/>
          <w:szCs w:val="28"/>
          <w:lang w:eastAsia="x-none"/>
        </w:rPr>
      </w:pPr>
      <w:r w:rsidRPr="002F1A26">
        <w:rPr>
          <w:rFonts w:ascii="Times New Roman" w:eastAsia="Yu Gothic UI Semilight" w:hAnsi="Times New Roman"/>
          <w:b/>
          <w:bCs/>
          <w:sz w:val="28"/>
          <w:szCs w:val="28"/>
          <w:lang w:eastAsia="x-none"/>
        </w:rPr>
        <w:t xml:space="preserve">I. Hồ sơ nộp khi thực hiện thủ tục đăng ký đất đai, tài sản gắn liền với đất lần đầu </w:t>
      </w:r>
    </w:p>
    <w:p w14:paraId="61420963" w14:textId="77777777" w:rsidR="00A053C4" w:rsidRPr="002F1A26" w:rsidRDefault="00A053C4" w:rsidP="00491B46">
      <w:pPr>
        <w:widowControl w:val="0"/>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1. Đối với người đang sử dụng đất, chủ sở hữu tài sản gắn liền với đất là hộ gia đình, cá nhân, cộng đồng dân cư thì hồ sơ gồm:</w:t>
      </w:r>
    </w:p>
    <w:p w14:paraId="3D6F0CEE" w14:textId="37F5A79C"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Đơn đăng ký đất đai, tài sản gắn liền với đất theo </w:t>
      </w:r>
      <w:r w:rsidR="002053F5" w:rsidRPr="002F1A26">
        <w:rPr>
          <w:rFonts w:ascii="Times New Roman" w:eastAsia="Yu Gothic UI Semilight" w:hAnsi="Times New Roman"/>
          <w:sz w:val="28"/>
          <w:szCs w:val="28"/>
        </w:rPr>
        <w:t xml:space="preserve">Mẫu số </w:t>
      </w:r>
      <w:r w:rsidR="00DD539F" w:rsidRPr="002F1A26">
        <w:rPr>
          <w:rFonts w:ascii="Times New Roman" w:eastAsia="Yu Gothic UI Semilight" w:hAnsi="Times New Roman"/>
          <w:sz w:val="28"/>
          <w:szCs w:val="28"/>
        </w:rPr>
        <w:t>11</w:t>
      </w:r>
      <w:r w:rsidR="002053F5" w:rsidRPr="002F1A26">
        <w:rPr>
          <w:rFonts w:ascii="Times New Roman" w:eastAsia="Yu Gothic UI Semilight" w:hAnsi="Times New Roman"/>
          <w:sz w:val="28"/>
          <w:szCs w:val="28"/>
        </w:rPr>
        <w:t xml:space="preserve"> ban hành kèm theo Quyết định</w:t>
      </w:r>
      <w:r w:rsidRPr="002F1A26">
        <w:rPr>
          <w:rFonts w:ascii="Times New Roman" w:eastAsia="Yu Gothic UI Semilight" w:hAnsi="Times New Roman"/>
          <w:sz w:val="28"/>
          <w:szCs w:val="28"/>
        </w:rPr>
        <w:t xml:space="preserve"> này.</w:t>
      </w:r>
    </w:p>
    <w:p w14:paraId="684FEADD" w14:textId="77777777"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Một trong các loại giấy tờ quy định tại Điều 137, khoản 1, khoản 5 Điều 148, khoản 1, khoản 5 Điều 149 Luật Đất đai, sơ đồ nhà ở, công trình xây dựng (nếu có).</w:t>
      </w:r>
    </w:p>
    <w:p w14:paraId="5CF20968" w14:textId="77777777" w:rsidR="00A053C4" w:rsidRPr="002F1A26" w:rsidRDefault="00A053C4" w:rsidP="00491B46">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thửa đất gốc có giấy tờ về quyền sử dụng đất quy định tại Điều 137 Luật Đất đai mà có phần diện tích đất tăng thêm đã được cấp Giấy chứng nhận thì nộp giấy tờ về việc chuyển quyền sử dụng đất và Giấy chứng nhận đã cấp cho phần diện tích tăng thêm;</w:t>
      </w:r>
    </w:p>
    <w:p w14:paraId="5AEE2FCE" w14:textId="24A4E128" w:rsidR="00076AAA" w:rsidRPr="002F1A26" w:rsidRDefault="00076AAA" w:rsidP="00076AAA">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 Văn bản cam kết của người nhận thừa kế hoặc văn bản thỏa thuận của những người nhận thừa kế đối với trường hợp nhận thừa kế quyền sử dụng đất chưa được cấp Giấy chứng nhận quyền sử dụng đất, quyền sở hữu tài sản gắn liền với đất theo quy định của pháp luật về đất đai.</w:t>
      </w:r>
    </w:p>
    <w:p w14:paraId="4C5FD4EA" w14:textId="4F8FB9DF" w:rsidR="00A053C4" w:rsidRPr="002F1A26" w:rsidRDefault="00076AAA" w:rsidP="00076AAA">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Văn bản cam kết của người nhận thừa kế hoặc văn bản thỏa thuận của những người nhận thừa kế không phải thực hiện công chứng, chứng thực, trừ trường hợp có nhu cầu. Người nhận thừa kế hoặc những người nhận thừa kế chịu trách nhiệm trước pháp luật về nội dung cam kết, thỏa thuận;</w:t>
      </w:r>
    </w:p>
    <w:p w14:paraId="1377F1B2" w14:textId="77777777" w:rsidR="00A053C4" w:rsidRPr="002F1A26" w:rsidRDefault="00A053C4" w:rsidP="00491B46">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d) Giấy tờ về việc nhận thừa kế quyền sử dụng đất theo quy định của pháp </w:t>
      </w:r>
      <w:r w:rsidRPr="002F1A26">
        <w:rPr>
          <w:rFonts w:ascii="Times New Roman" w:eastAsia="Yu Gothic UI Semilight" w:hAnsi="Times New Roman"/>
          <w:sz w:val="28"/>
          <w:szCs w:val="28"/>
        </w:rPr>
        <w:lastRenderedPageBreak/>
        <w:t xml:space="preserve">luật về dân sự và giấy tờ về việc chuyển quyền sử dụng đất đối với trường hợp quy định tại khoản 4 Điều 45 Luật Đất đai; </w:t>
      </w:r>
    </w:p>
    <w:p w14:paraId="7B800796" w14:textId="77777777"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đ) Giấy tờ về giao đất không đúng thẩm quyền hoặc giấy tờ về việc mua, nhận thanh lý, hóa giá, phân phối nhà ở, công trình xây dựng gắn liền với đất theo quy định tại Điều 140 Luật Đất đai (nếu có);</w:t>
      </w:r>
    </w:p>
    <w:p w14:paraId="79B00218" w14:textId="4EB0993D" w:rsidR="00A053C4" w:rsidRPr="002F1A26" w:rsidRDefault="00A053C4" w:rsidP="00D017AD">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e) </w:t>
      </w:r>
      <w:r w:rsidR="00D017AD" w:rsidRPr="002F1A26">
        <w:rPr>
          <w:rFonts w:ascii="Times New Roman" w:eastAsia="Yu Gothic UI Semilight" w:hAnsi="Times New Roman"/>
          <w:sz w:val="28"/>
          <w:szCs w:val="28"/>
        </w:rPr>
        <w:t>Quyết định xử phạt vi phạm hành chính trong lĩnh vực đất đai đối với trường hợp có vi phạm hành chính trong lĩnh vực đất đai và giấy tờ chứng minh đã thực hiện quyết định xử phạt</w:t>
      </w:r>
      <w:r w:rsidRPr="002F1A26">
        <w:rPr>
          <w:rFonts w:ascii="Times New Roman" w:eastAsia="Yu Gothic UI Semilight" w:hAnsi="Times New Roman"/>
          <w:sz w:val="28"/>
          <w:szCs w:val="28"/>
        </w:rPr>
        <w:t>;</w:t>
      </w:r>
    </w:p>
    <w:p w14:paraId="704D559E" w14:textId="77777777"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g) Hợp đồng hoặc văn bản thỏa thuận hoặc quyết định của Tòa án nhân dân về việc xác lập quyền đối với thửa đất liền kề kèm theo sơ đồ thể hiện vị trí, kích thước phần diện tích thửa đất liền kề được quyền sử dụng hạn chế đối với trường hợp có đăng ký quyền đối với thửa đất liền kề;</w:t>
      </w:r>
    </w:p>
    <w:p w14:paraId="61DA74D3" w14:textId="77777777"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h) Văn bản xác định các thành viên có chung quyền sử dụng đất của hộ gia đình đang sử dụng đất đối với trường hợp hộ gia đình đang sử dụng đất;</w:t>
      </w:r>
    </w:p>
    <w:p w14:paraId="14C0A82F" w14:textId="636708B0"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i) Mảnh trích đo bản đồ địa chính thửa đấ</w:t>
      </w:r>
      <w:r w:rsidR="002053F5" w:rsidRPr="002F1A26">
        <w:rPr>
          <w:rFonts w:ascii="Times New Roman" w:eastAsia="Yu Gothic UI Semilight" w:hAnsi="Times New Roman"/>
          <w:sz w:val="28"/>
          <w:szCs w:val="28"/>
        </w:rPr>
        <w:t>t (nếu có);</w:t>
      </w:r>
    </w:p>
    <w:p w14:paraId="3E00CB45" w14:textId="77777777"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k) Hồ sơ thiết kế xây dựng công trình đã được cơ quan chuyên môn về xây dựng thẩm định hoặc đã có văn bản chấp thuận kết quả nghiệm thu hoàn thành hạng mục công trình, công trình xây dựng theo quy định của pháp luật về xây dựng đối với trường hợp chứng nhận quyền sở hữu công trình xây dựng trên đất nông nghiệp mà chủ sở hữu công trình không có một trong các loại giấy tờ quy định tại Điều 149 Luật Đất đai hoặc công trình được miễn giấy phép xây dựng theo quy định của pháp luật về xây dựng; </w:t>
      </w:r>
    </w:p>
    <w:p w14:paraId="3F82F8BF" w14:textId="275800C7" w:rsidR="00A053C4" w:rsidRPr="002F1A26" w:rsidRDefault="00A053C4" w:rsidP="006844DF">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l) </w:t>
      </w:r>
      <w:r w:rsidR="006844DF" w:rsidRPr="002F1A26">
        <w:rPr>
          <w:rFonts w:ascii="Times New Roman" w:eastAsia="Yu Gothic UI Semilight" w:hAnsi="Times New Roman"/>
          <w:sz w:val="28"/>
          <w:szCs w:val="28"/>
        </w:rPr>
        <w:t>Trường hợp quy định tại điểm a khoản 6 Điều 25 Nghị định số 101/2024/NĐ-CP thì nộp Quyết định xử phạt vi phạm hành chính trong lĩnh vực đất đai và giấy tờ chứng minh đã thực hiện quyết định xử phạt</w:t>
      </w:r>
      <w:r w:rsidRPr="002F1A26">
        <w:rPr>
          <w:rFonts w:ascii="Times New Roman" w:eastAsia="Yu Gothic UI Semilight" w:hAnsi="Times New Roman"/>
          <w:sz w:val="28"/>
          <w:szCs w:val="28"/>
        </w:rPr>
        <w:t>;</w:t>
      </w:r>
    </w:p>
    <w:p w14:paraId="1E8D99B2" w14:textId="77777777"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m) Chứng từ đã thực hiện nghĩa vụ tài chính, giấy tờ liên quan đến việc miễn, giảm nghĩa vụ tài chính về đất đai, tài sản gắn liền với đất (nếu có);</w:t>
      </w:r>
    </w:p>
    <w:p w14:paraId="394E0121" w14:textId="77777777"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n) Trường hợp nhận chuyển quyền sử dụng đất, quyền sở hữu nhà ở, công trình xây dựng mà chưa thực hiện thủ tục chuyển quyền theo quy định của pháp luật thì nộp giấy tờ về việc chuyển quyền sử dụng đất, quyền sở hữu tài sản gắn liền với đất có chữ ký của bên chuyển quyền và bên nhận chuyển quyền;</w:t>
      </w:r>
    </w:p>
    <w:p w14:paraId="008E2310" w14:textId="77777777" w:rsidR="00A053C4" w:rsidRPr="002F1A26" w:rsidRDefault="00A053C4" w:rsidP="00491B46">
      <w:pPr>
        <w:widowControl w:val="0"/>
        <w:spacing w:after="0" w:line="330" w:lineRule="exact"/>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 xml:space="preserve">o) Trường hợp hộ gia đình, cá nhân có nhu cầu cấp Giấy chứng nhận quyền sử dụng đất, quyền sở hữu tài sản gắn liền với đất đối với nhà ở, công trình xây dựng thuộc trường hợp phải xin phép xây dựng quy định tại khoản 3 Điều 148, khoản 3 Điều 149 Luật Đất đai thì nộp giấy xác nhận của cơ quan có chức năng quản lý về xây dựng cấp huyện trước ngày 01 tháng 7 năm 2025 về đủ điều kiện tồn tại nhà ở, công trình xây dựng đó theo quy định của pháp luật về xây dựng (nếu có). </w:t>
      </w:r>
    </w:p>
    <w:p w14:paraId="67E3C8A5" w14:textId="77777777" w:rsidR="00A053C4" w:rsidRPr="002F1A26" w:rsidRDefault="00A053C4" w:rsidP="00491B46">
      <w:pPr>
        <w:widowControl w:val="0"/>
        <w:spacing w:after="0" w:line="330" w:lineRule="exact"/>
        <w:ind w:firstLine="567"/>
        <w:outlineLvl w:val="3"/>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 xml:space="preserve">2. Đối với người đang sử dụng đất, chủ sở hữu tài sản gắn liền với đất là tổ chức trong nước, tổ chức tôn giáo, tổ chức tôn giáo trực thuộc, tổ chức nước ngoài </w:t>
      </w:r>
      <w:r w:rsidRPr="002F1A26">
        <w:rPr>
          <w:rFonts w:ascii="Times New Roman" w:eastAsia="Yu Gothic UI Semilight" w:hAnsi="Times New Roman"/>
          <w:spacing w:val="-4"/>
          <w:sz w:val="28"/>
          <w:szCs w:val="28"/>
        </w:rPr>
        <w:lastRenderedPageBreak/>
        <w:t>có chức năng ngoại giao, tổ chức kinh tế có vốn đầu tư nước ngoài (sau đây gọi chung là tổ chức), người gốc Việt Nam định cư ở nước ngoài nhận thừa kế quyền sử dụng đất theo quy định tại điểm h khoản 1 Điều 28 Luật Đất đai thì hồ sơ nộp gồm:</w:t>
      </w:r>
    </w:p>
    <w:p w14:paraId="289545C0" w14:textId="41FA0339"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Đơn đăng ký đất đai, tài sản gắn liền với đất theo </w:t>
      </w:r>
      <w:r w:rsidR="002053F5" w:rsidRPr="002F1A26">
        <w:rPr>
          <w:rFonts w:ascii="Times New Roman" w:eastAsia="Yu Gothic UI Semilight" w:hAnsi="Times New Roman"/>
          <w:sz w:val="28"/>
          <w:szCs w:val="28"/>
        </w:rPr>
        <w:t xml:space="preserve">Mẫu số </w:t>
      </w:r>
      <w:r w:rsidR="00DD539F" w:rsidRPr="002F1A26">
        <w:rPr>
          <w:rFonts w:ascii="Times New Roman" w:eastAsia="Yu Gothic UI Semilight" w:hAnsi="Times New Roman"/>
          <w:sz w:val="28"/>
          <w:szCs w:val="28"/>
        </w:rPr>
        <w:t>11</w:t>
      </w:r>
      <w:r w:rsidR="002053F5" w:rsidRPr="002F1A26">
        <w:rPr>
          <w:rFonts w:ascii="Times New Roman" w:eastAsia="Yu Gothic UI Semilight" w:hAnsi="Times New Roman"/>
          <w:sz w:val="28"/>
          <w:szCs w:val="28"/>
        </w:rPr>
        <w:t xml:space="preserve"> ban hành kèm theo Quyết định</w:t>
      </w:r>
      <w:r w:rsidRPr="002F1A26">
        <w:rPr>
          <w:rFonts w:ascii="Times New Roman" w:eastAsia="Yu Gothic UI Semilight" w:hAnsi="Times New Roman"/>
          <w:sz w:val="28"/>
          <w:szCs w:val="28"/>
        </w:rPr>
        <w:t xml:space="preserve"> này;</w:t>
      </w:r>
    </w:p>
    <w:p w14:paraId="482581F0" w14:textId="7220D893" w:rsidR="00274E12" w:rsidRPr="002F1A26" w:rsidRDefault="00A053C4" w:rsidP="00274E12">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b) </w:t>
      </w:r>
      <w:r w:rsidR="00274E12" w:rsidRPr="002F1A26">
        <w:rPr>
          <w:rFonts w:ascii="Times New Roman" w:eastAsia="Yu Gothic UI Semilight" w:hAnsi="Times New Roman"/>
          <w:sz w:val="28"/>
          <w:szCs w:val="28"/>
        </w:rPr>
        <w:t>Một trong các loại giấy tờ quy định tại Điều 137, khoản 4, khoản 5 Điều 148, khoản 4, khoản 5 Điều 149 của Luật Đất đai (nếu có).</w:t>
      </w:r>
    </w:p>
    <w:p w14:paraId="6A1C8043" w14:textId="31A6BCD7" w:rsidR="00274E12" w:rsidRPr="002F1A26" w:rsidRDefault="00274E12" w:rsidP="00274E12">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chủ đầu tư xây dựng nhà ở để kinh doanh quy định tại khoản 4 Điều 148 của Luật Đất đai hoặc chủ đầu tư tạo lập công trình xây dựng quy định tại khoản 4 Điều 149 của Luật Đất đai đề nghị chứng nhận quyền sở hữu nhà ở, quyền sở hữu công trình xây dựng thì phải có quyết định phê duyệt dự án hoặc quyết định đầu tư dự án hoặc giấy phép đầu tư hoặc giấy chứng nhận đầu tư hoặc giấy phép xây dựng hoặc giấy tờ khác theo quy định của pháp luật; văn bản về việc nhà ở, công trình xây dựng đã được nghiệm thu đưa vào khai thác, sử dụng theo quy định của pháp luật về xây dựng; sơ đồ tài sản đề nghị chứng nhận quyền sở hữu.</w:t>
      </w:r>
    </w:p>
    <w:p w14:paraId="01A19399" w14:textId="219FF80D" w:rsidR="00A053C4" w:rsidRPr="002F1A26" w:rsidRDefault="00274E12" w:rsidP="00274E12">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Đối với công trình xây dựng không phải là nhà ở thì phải có thêm giấy tờ về quyền sử dụng đất theo quy định của pháp luật về đất đai hoặc hợp đồng thuê đất với người sử dụng đất có mục đích sử dụng đất phù hợp với mục đích xây dựng công trình;</w:t>
      </w:r>
    </w:p>
    <w:p w14:paraId="2EA7F494" w14:textId="77777777"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 Giấy tờ về việc nhận thừa kế quyền sử dụng đất theo quy định của pháp luật về dân sự đối với người gốc Việt Nam định cư ở nước ngoài;</w:t>
      </w:r>
    </w:p>
    <w:p w14:paraId="7C5E9ABE" w14:textId="77777777"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d) Sơ đồ hoặc bản trích lục bản đồ địa chính hoặc mảnh trích đo bản đồ địa chính thửa đất (nếu có); mảnh trích đo bản đồ địa chính thửa đất (nếu có) đối với người gốc Việt Nam định cư ở nước ngoài;</w:t>
      </w:r>
    </w:p>
    <w:p w14:paraId="54637394" w14:textId="0D35E4F6" w:rsidR="00A053C4" w:rsidRPr="002F1A26" w:rsidRDefault="00A053C4" w:rsidP="00491B46">
      <w:pPr>
        <w:widowControl w:val="0"/>
        <w:tabs>
          <w:tab w:val="left" w:pos="0"/>
        </w:tabs>
        <w:spacing w:after="0" w:line="330" w:lineRule="exact"/>
        <w:ind w:firstLine="567"/>
        <w:outlineLvl w:val="4"/>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đ) Báo cáo kết quả rà soát hiện trạng sử dụng đất theo </w:t>
      </w:r>
      <w:r w:rsidRPr="002F1A26">
        <w:rPr>
          <w:rFonts w:ascii="Times New Roman" w:eastAsia="Yu Gothic UI Semilight" w:hAnsi="Times New Roman"/>
          <w:iCs/>
          <w:sz w:val="28"/>
          <w:szCs w:val="28"/>
        </w:rPr>
        <w:t>Mẫu số 1</w:t>
      </w:r>
      <w:r w:rsidR="00DD539F" w:rsidRPr="002F1A26">
        <w:rPr>
          <w:rFonts w:ascii="Times New Roman" w:eastAsia="Yu Gothic UI Semilight" w:hAnsi="Times New Roman"/>
          <w:iCs/>
          <w:sz w:val="28"/>
          <w:szCs w:val="28"/>
        </w:rPr>
        <w:t>1</w:t>
      </w:r>
      <w:r w:rsidRPr="002F1A26">
        <w:rPr>
          <w:rFonts w:ascii="Times New Roman" w:eastAsia="Yu Gothic UI Semilight" w:hAnsi="Times New Roman"/>
          <w:iCs/>
          <w:sz w:val="28"/>
          <w:szCs w:val="28"/>
        </w:rPr>
        <w:t>d</w:t>
      </w:r>
      <w:r w:rsidRPr="002F1A26">
        <w:rPr>
          <w:rFonts w:ascii="Times New Roman" w:eastAsia="Yu Gothic UI Semilight" w:hAnsi="Times New Roman"/>
          <w:sz w:val="28"/>
          <w:szCs w:val="28"/>
        </w:rPr>
        <w:t xml:space="preserve"> ban hành kèm theo Nghị định này đối với trường hợp tổ chức trong nước, tổ chức tôn giáo, tổ chức tôn giáo trực thuộc đang sử dụng đất; </w:t>
      </w:r>
    </w:p>
    <w:p w14:paraId="0655E370" w14:textId="77777777"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e) Quyết định vị trí đóng quân hoặc văn bản giao cơ sở nhà đất hoặc địa điểm công trình quốc phòng, an ninh được cấp có thẩm quyền phê duyệt cho đơn vị quân đội, đơn vị công an, đơn vị sự nghiệp công lập thuộc Quân đội nhân dân, Công an nhân dân; doanh nghiệp nhà nước do Bộ Quốc phòng, Bộ Công an được giao quản lý, sử dụng đất, công trình gắn liền với đất;</w:t>
      </w:r>
    </w:p>
    <w:p w14:paraId="2802FE08" w14:textId="77777777"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g) Hồ sơ thiết kế xây dựng công trình đã được cơ quan chuyên môn về xây dựng thẩm định hoặc đã có văn bản chấp thuận kết quả nghiệm thu hoàn thành hạng mục công trình, công trình xây dựng theo quy định của pháp luật về xây dựng đối với trường hợp chứng nhận quyền sở hữu công trình xây dựng trên đất nông nghiệp mà chủ sở hữu công trình không có một trong các loại giấy tờ quy định tại Điều 149 Luật Đất đai hoặc công trình được miễn giấy phép xây dựng </w:t>
      </w:r>
      <w:r w:rsidRPr="002F1A26">
        <w:rPr>
          <w:rFonts w:ascii="Times New Roman" w:eastAsia="Yu Gothic UI Semilight" w:hAnsi="Times New Roman"/>
          <w:sz w:val="28"/>
          <w:szCs w:val="28"/>
        </w:rPr>
        <w:lastRenderedPageBreak/>
        <w:t>theo quy định của pháp luật về xây dựng;</w:t>
      </w:r>
    </w:p>
    <w:p w14:paraId="15D8312E" w14:textId="77777777"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h) Chứng từ thực hiện nghĩa vụ tài chính, giấy tờ liên quan đến việc miễn, giảm nghĩa vụ tài chính về đất đai, tài sản gắn liền với đất (nếu có).</w:t>
      </w:r>
    </w:p>
    <w:p w14:paraId="21E37500" w14:textId="77777777" w:rsidR="00A053C4" w:rsidRPr="002F1A26" w:rsidRDefault="00A053C4" w:rsidP="00491B46">
      <w:pPr>
        <w:widowControl w:val="0"/>
        <w:tabs>
          <w:tab w:val="left" w:pos="0"/>
        </w:tabs>
        <w:spacing w:after="0" w:line="330" w:lineRule="exact"/>
        <w:ind w:firstLine="567"/>
        <w:outlineLvl w:val="3"/>
        <w:rPr>
          <w:rFonts w:ascii="Times New Roman" w:eastAsia="Yu Gothic UI Semilight" w:hAnsi="Times New Roman"/>
          <w:color w:val="FF0000"/>
          <w:sz w:val="28"/>
          <w:szCs w:val="28"/>
        </w:rPr>
      </w:pPr>
      <w:r w:rsidRPr="002F1A26">
        <w:rPr>
          <w:rFonts w:ascii="Times New Roman" w:eastAsia="Yu Gothic UI Semilight" w:hAnsi="Times New Roman"/>
          <w:color w:val="FF0000"/>
          <w:sz w:val="28"/>
          <w:szCs w:val="28"/>
        </w:rPr>
        <w:t>3. Trường hợp được giao đất để quản lý thì nộp hồ sơ theo quy định tại Mục 1 Phần IV của “Phần C. TRÌNH TỰ, THỦ TỤC ĐĂNG KÝ ĐẤT ĐAI, TÀI SẢN GẮN LIỀN VỚI ĐẤT”.</w:t>
      </w:r>
    </w:p>
    <w:p w14:paraId="2E0C38D3" w14:textId="77777777" w:rsidR="00A053C4" w:rsidRPr="002F1A26" w:rsidRDefault="00A053C4" w:rsidP="00491B46">
      <w:pPr>
        <w:widowControl w:val="0"/>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4. Trường hợp có nhiều người chung quyền sử dụng đất, chung quyền sở hữu tài sản gắn liền với đất có thỏa thuận cấp chung một Giấy chứng nhận quyền sử dụng đất, quyền sở hữu tài sản gắn liền với đất, ngoài các giấy tờ quy định tại Mục 1 và Mục 2 Phần I này thì nộp thêm văn bản thỏa thuận đó.</w:t>
      </w:r>
    </w:p>
    <w:p w14:paraId="25ECB67E" w14:textId="77777777" w:rsidR="00A053C4" w:rsidRPr="002F1A26" w:rsidRDefault="00A053C4" w:rsidP="00491B46">
      <w:pPr>
        <w:widowControl w:val="0"/>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5. Trường hợp người yêu cầu đăng ký quy định tại các Mục 1, 2 và 3 Phần I này thực hiện thủ tục đăng ký đất đai, tài sản gắn liền với đất thông qua người đại diện hợp pháp theo quy định của pháp luật về dân sự thì phải có văn bản về việc đại diện theo quy định của pháp luật về dân sự.</w:t>
      </w:r>
    </w:p>
    <w:p w14:paraId="0521D053" w14:textId="77777777" w:rsidR="00A053C4" w:rsidRPr="002F1A26" w:rsidRDefault="00A053C4" w:rsidP="00491B46">
      <w:pPr>
        <w:widowControl w:val="0"/>
        <w:tabs>
          <w:tab w:val="left" w:pos="0"/>
        </w:tabs>
        <w:spacing w:after="0" w:line="330" w:lineRule="exact"/>
        <w:ind w:firstLine="567"/>
        <w:outlineLvl w:val="2"/>
        <w:rPr>
          <w:rFonts w:ascii="Times New Roman" w:eastAsia="Yu Gothic UI Semilight" w:hAnsi="Times New Roman"/>
          <w:b/>
          <w:bCs/>
          <w:sz w:val="28"/>
          <w:szCs w:val="28"/>
          <w:lang w:eastAsia="x-none"/>
        </w:rPr>
      </w:pPr>
      <w:bookmarkStart w:id="9" w:name="_Ref166410284"/>
      <w:r w:rsidRPr="002F1A26">
        <w:rPr>
          <w:rFonts w:ascii="Times New Roman" w:eastAsia="Yu Gothic UI Semilight" w:hAnsi="Times New Roman"/>
          <w:b/>
          <w:bCs/>
          <w:sz w:val="28"/>
          <w:szCs w:val="28"/>
          <w:lang w:eastAsia="x-none"/>
        </w:rPr>
        <w:t>II. Hồ sơ nộp khi thực hiện thủ tục đăng ký biến động đất đai, tài sản gắn liền với đất</w:t>
      </w:r>
      <w:bookmarkEnd w:id="9"/>
      <w:r w:rsidRPr="002F1A26">
        <w:rPr>
          <w:rFonts w:ascii="Times New Roman" w:eastAsia="Yu Gothic UI Semilight" w:hAnsi="Times New Roman"/>
          <w:b/>
          <w:bCs/>
          <w:sz w:val="28"/>
          <w:szCs w:val="28"/>
          <w:lang w:eastAsia="x-none"/>
        </w:rPr>
        <w:t xml:space="preserve"> </w:t>
      </w:r>
    </w:p>
    <w:p w14:paraId="7D41BDBD" w14:textId="497C8097" w:rsidR="00A053C4" w:rsidRPr="002F1A26" w:rsidRDefault="00A053C4" w:rsidP="00491B46">
      <w:pPr>
        <w:widowControl w:val="0"/>
        <w:spacing w:after="0" w:line="330" w:lineRule="exact"/>
        <w:ind w:firstLine="567"/>
        <w:rPr>
          <w:rFonts w:ascii="Times New Roman" w:eastAsia="Yu Gothic UI Semilight" w:hAnsi="Times New Roman"/>
          <w:b/>
          <w:color w:val="FF0000"/>
          <w:sz w:val="28"/>
          <w:szCs w:val="28"/>
        </w:rPr>
      </w:pPr>
      <w:r w:rsidRPr="002F1A26">
        <w:rPr>
          <w:rFonts w:ascii="Times New Roman" w:eastAsia="Yu Gothic UI Semilight" w:hAnsi="Times New Roman"/>
          <w:b/>
          <w:bCs/>
          <w:color w:val="FF0000"/>
          <w:sz w:val="28"/>
          <w:szCs w:val="28"/>
        </w:rPr>
        <w:t>II.1. Hồ sơ nộp khi thực hiện thủ tục đăng ký biến động đất đai, tài sản gắn liền với đất mà không thuộc trường hợp quy định tại các Phầ</w:t>
      </w:r>
      <w:r w:rsidR="000B4D3F" w:rsidRPr="002F1A26">
        <w:rPr>
          <w:rFonts w:ascii="Times New Roman" w:eastAsia="Yu Gothic UI Semilight" w:hAnsi="Times New Roman"/>
          <w:b/>
          <w:bCs/>
          <w:color w:val="FF0000"/>
          <w:sz w:val="28"/>
          <w:szCs w:val="28"/>
        </w:rPr>
        <w:t xml:space="preserve">n I, VIII, IX, X, XII </w:t>
      </w:r>
      <w:r w:rsidRPr="002F1A26">
        <w:rPr>
          <w:rFonts w:ascii="Times New Roman" w:eastAsia="Yu Gothic UI Semilight" w:hAnsi="Times New Roman"/>
          <w:b/>
          <w:bCs/>
          <w:color w:val="FF0000"/>
          <w:sz w:val="28"/>
          <w:szCs w:val="28"/>
        </w:rPr>
        <w:t>của “Phần C. TRÌNH TỰ, THỦ TỤC ĐĂNG KÝ ĐẤT ĐAI, TÀI SẢN GẮN LIỀN VỚI ĐẤ</w:t>
      </w:r>
      <w:r w:rsidR="000B4D3F" w:rsidRPr="002F1A26">
        <w:rPr>
          <w:rFonts w:ascii="Times New Roman" w:eastAsia="Yu Gothic UI Semilight" w:hAnsi="Times New Roman"/>
          <w:b/>
          <w:bCs/>
          <w:color w:val="FF0000"/>
          <w:sz w:val="28"/>
          <w:szCs w:val="28"/>
        </w:rPr>
        <w:t xml:space="preserve">T” </w:t>
      </w:r>
      <w:r w:rsidR="000B4D3F" w:rsidRPr="002F1A26">
        <w:rPr>
          <w:rFonts w:ascii="Times New Roman" w:eastAsia="Yu Gothic UI Semilight" w:hAnsi="Times New Roman"/>
          <w:b/>
          <w:bCs/>
          <w:color w:val="FF0000"/>
          <w:sz w:val="28"/>
          <w:szCs w:val="28"/>
          <w:lang w:val="en-US"/>
        </w:rPr>
        <w:t xml:space="preserve">và các phần VII, XI, X, XIII của “Phần C. TRÌNH TỰ, THỦ TỤC </w:t>
      </w:r>
      <w:r w:rsidR="000B4D3F" w:rsidRPr="002F1A26">
        <w:rPr>
          <w:rFonts w:ascii="Times New Roman" w:eastAsia="Yu Gothic UI Semilight" w:hAnsi="Times New Roman" w:hint="eastAsia"/>
          <w:b/>
          <w:bCs/>
          <w:color w:val="FF0000"/>
          <w:sz w:val="28"/>
          <w:szCs w:val="28"/>
          <w:lang w:val="en-US"/>
        </w:rPr>
        <w:t>ĐĂ</w:t>
      </w:r>
      <w:r w:rsidR="000B4D3F" w:rsidRPr="002F1A26">
        <w:rPr>
          <w:rFonts w:ascii="Times New Roman" w:eastAsia="Yu Gothic UI Semilight" w:hAnsi="Times New Roman"/>
          <w:b/>
          <w:bCs/>
          <w:color w:val="FF0000"/>
          <w:sz w:val="28"/>
          <w:szCs w:val="28"/>
          <w:lang w:val="en-US"/>
        </w:rPr>
        <w:t xml:space="preserve">NG KÝ </w:t>
      </w:r>
      <w:r w:rsidR="000B4D3F" w:rsidRPr="002F1A26">
        <w:rPr>
          <w:rFonts w:ascii="Times New Roman" w:eastAsia="Yu Gothic UI Semilight" w:hAnsi="Times New Roman" w:hint="eastAsia"/>
          <w:b/>
          <w:bCs/>
          <w:color w:val="FF0000"/>
          <w:sz w:val="28"/>
          <w:szCs w:val="28"/>
          <w:lang w:val="en-US"/>
        </w:rPr>
        <w:t>Đ</w:t>
      </w:r>
      <w:r w:rsidR="000B4D3F" w:rsidRPr="002F1A26">
        <w:rPr>
          <w:rFonts w:ascii="Times New Roman" w:eastAsia="Yu Gothic UI Semilight" w:hAnsi="Times New Roman"/>
          <w:b/>
          <w:bCs/>
          <w:color w:val="FF0000"/>
          <w:sz w:val="28"/>
          <w:szCs w:val="28"/>
          <w:lang w:val="en-US"/>
        </w:rPr>
        <w:t xml:space="preserve">ẤT </w:t>
      </w:r>
      <w:r w:rsidR="000B4D3F" w:rsidRPr="002F1A26">
        <w:rPr>
          <w:rFonts w:ascii="Times New Roman" w:eastAsia="Yu Gothic UI Semilight" w:hAnsi="Times New Roman" w:hint="eastAsia"/>
          <w:b/>
          <w:bCs/>
          <w:color w:val="FF0000"/>
          <w:sz w:val="28"/>
          <w:szCs w:val="28"/>
          <w:lang w:val="en-US"/>
        </w:rPr>
        <w:t>Đ</w:t>
      </w:r>
      <w:r w:rsidR="000B4D3F" w:rsidRPr="002F1A26">
        <w:rPr>
          <w:rFonts w:ascii="Times New Roman" w:eastAsia="Yu Gothic UI Semilight" w:hAnsi="Times New Roman"/>
          <w:b/>
          <w:bCs/>
          <w:color w:val="FF0000"/>
          <w:sz w:val="28"/>
          <w:szCs w:val="28"/>
          <w:lang w:val="en-US"/>
        </w:rPr>
        <w:t xml:space="preserve">AI, TÀI SẢN GẮN LIỀN VỚI </w:t>
      </w:r>
      <w:r w:rsidR="000B4D3F" w:rsidRPr="002F1A26">
        <w:rPr>
          <w:rFonts w:ascii="Times New Roman" w:eastAsia="Yu Gothic UI Semilight" w:hAnsi="Times New Roman" w:hint="eastAsia"/>
          <w:b/>
          <w:bCs/>
          <w:color w:val="FF0000"/>
          <w:sz w:val="28"/>
          <w:szCs w:val="28"/>
          <w:lang w:val="en-US"/>
        </w:rPr>
        <w:t>Đ</w:t>
      </w:r>
      <w:r w:rsidR="000B4D3F" w:rsidRPr="002F1A26">
        <w:rPr>
          <w:rFonts w:ascii="Times New Roman" w:eastAsia="Yu Gothic UI Semilight" w:hAnsi="Times New Roman"/>
          <w:b/>
          <w:bCs/>
          <w:color w:val="FF0000"/>
          <w:sz w:val="28"/>
          <w:szCs w:val="28"/>
          <w:lang w:val="en-US"/>
        </w:rPr>
        <w:t xml:space="preserve">ẤT” </w:t>
      </w:r>
      <w:r w:rsidR="000B4D3F" w:rsidRPr="002F1A26">
        <w:rPr>
          <w:rFonts w:ascii="Times New Roman" w:eastAsia="Yu Gothic UI Semilight" w:hAnsi="Times New Roman"/>
          <w:b/>
          <w:color w:val="FF0000"/>
          <w:sz w:val="28"/>
          <w:szCs w:val="28"/>
          <w:lang w:val="en-US" w:eastAsia="x-none"/>
        </w:rPr>
        <w:t>Phụ lục I ban hành kèm theo Nghị định số 151/2025/NĐ-CP</w:t>
      </w:r>
      <w:r w:rsidR="000B4D3F" w:rsidRPr="002F1A26">
        <w:rPr>
          <w:rFonts w:ascii="Times New Roman" w:eastAsia="Yu Gothic UI Semilight" w:hAnsi="Times New Roman"/>
          <w:b/>
          <w:bCs/>
          <w:color w:val="FF0000"/>
          <w:sz w:val="28"/>
          <w:szCs w:val="28"/>
        </w:rPr>
        <w:t xml:space="preserve"> </w:t>
      </w:r>
      <w:r w:rsidRPr="002F1A26">
        <w:rPr>
          <w:rFonts w:ascii="Times New Roman" w:eastAsia="Yu Gothic UI Semilight" w:hAnsi="Times New Roman"/>
          <w:b/>
          <w:bCs/>
          <w:color w:val="FF0000"/>
          <w:sz w:val="28"/>
          <w:szCs w:val="28"/>
        </w:rPr>
        <w:t>như sau:</w:t>
      </w:r>
    </w:p>
    <w:p w14:paraId="5E1907B3" w14:textId="20F128B6" w:rsidR="00A053C4" w:rsidRPr="002F1A26" w:rsidRDefault="00A053C4" w:rsidP="00491B46">
      <w:pPr>
        <w:widowControl w:val="0"/>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1. Đơn đăng ký biến động đất đai, tài sản gắn liền với đất theo </w:t>
      </w:r>
      <w:r w:rsidR="002053F5" w:rsidRPr="002F1A26">
        <w:rPr>
          <w:rFonts w:ascii="Times New Roman" w:eastAsia="Yu Gothic UI Semilight" w:hAnsi="Times New Roman"/>
          <w:sz w:val="28"/>
          <w:szCs w:val="28"/>
        </w:rPr>
        <w:t>Mẫu số</w:t>
      </w:r>
      <w:r w:rsidR="00933771" w:rsidRPr="002F1A26">
        <w:rPr>
          <w:rFonts w:ascii="Times New Roman" w:eastAsia="Yu Gothic UI Semilight" w:hAnsi="Times New Roman"/>
          <w:sz w:val="28"/>
          <w:szCs w:val="28"/>
        </w:rPr>
        <w:t xml:space="preserve"> 14</w:t>
      </w:r>
      <w:r w:rsidR="002053F5" w:rsidRPr="002F1A26">
        <w:rPr>
          <w:rFonts w:ascii="Times New Roman" w:eastAsia="Yu Gothic UI Semilight" w:hAnsi="Times New Roman"/>
          <w:sz w:val="28"/>
          <w:szCs w:val="28"/>
        </w:rPr>
        <w:t xml:space="preserve"> ban hành kèm theo Quyết định</w:t>
      </w:r>
      <w:r w:rsidRPr="002F1A26">
        <w:rPr>
          <w:rFonts w:ascii="Times New Roman" w:eastAsia="Yu Gothic UI Semilight" w:hAnsi="Times New Roman"/>
          <w:sz w:val="28"/>
          <w:szCs w:val="28"/>
        </w:rPr>
        <w:t xml:space="preserve"> này. </w:t>
      </w:r>
    </w:p>
    <w:p w14:paraId="01494A9A" w14:textId="62741803" w:rsidR="00A053C4" w:rsidRPr="002F1A26" w:rsidRDefault="00164049" w:rsidP="00164049">
      <w:pPr>
        <w:widowControl w:val="0"/>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2. Giấy chứng nhận đã cấp, trừ trường hợp thực hiện quyết định hoặc bản án của Tòa án nhân dân, quyết định thi hành án của cơ quan thi hành án đã có hiệu lực thi hành hoặc trường hợp đấu giá, giao quyền sử dụng đất, tài sản gắn liền với đất theo yêu cầu của Tòa án, cơ quan thi hành án mà không thu hồi được Giấy chứng nhận đã cấp</w:t>
      </w:r>
      <w:r w:rsidR="00A053C4" w:rsidRPr="002F1A26">
        <w:rPr>
          <w:rFonts w:ascii="Times New Roman" w:eastAsia="Yu Gothic UI Semilight" w:hAnsi="Times New Roman"/>
          <w:sz w:val="28"/>
          <w:szCs w:val="28"/>
        </w:rPr>
        <w:t>.</w:t>
      </w:r>
    </w:p>
    <w:p w14:paraId="73BFB0FC" w14:textId="77777777" w:rsidR="00A053C4" w:rsidRPr="002F1A26" w:rsidRDefault="00A053C4" w:rsidP="00491B46">
      <w:pPr>
        <w:widowControl w:val="0"/>
        <w:spacing w:after="0" w:line="330" w:lineRule="exact"/>
        <w:ind w:firstLine="567"/>
        <w:outlineLvl w:val="3"/>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3. Một trong các loại giấy tờ liên quan đến nội dung biến động đất đai, tài sản gắn liền với đất đối với từng trường hợp cụ thể theo quy định tại Phần II.2 dưới đây.</w:t>
      </w:r>
    </w:p>
    <w:p w14:paraId="1BF5B8D9" w14:textId="77777777" w:rsidR="00A053C4" w:rsidRPr="002F1A26" w:rsidRDefault="00A053C4" w:rsidP="00491B46">
      <w:pPr>
        <w:widowControl w:val="0"/>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4. Văn bản về việc đại diện theo quy định của pháp luật về dân sự đối với trường hợp thực hiện thủ tục đăng ký đất đai, tài sản gắn liền với đất thông qua người đại diện.</w:t>
      </w:r>
    </w:p>
    <w:p w14:paraId="3CC1213E" w14:textId="77777777" w:rsidR="00A053C4" w:rsidRPr="002F1A26" w:rsidRDefault="00A053C4" w:rsidP="00491B46">
      <w:pPr>
        <w:widowControl w:val="0"/>
        <w:tabs>
          <w:tab w:val="left" w:pos="0"/>
        </w:tabs>
        <w:spacing w:after="0" w:line="330" w:lineRule="exact"/>
        <w:ind w:firstLine="567"/>
        <w:outlineLvl w:val="2"/>
        <w:rPr>
          <w:rFonts w:ascii="Times New Roman" w:eastAsia="Yu Gothic UI Semilight" w:hAnsi="Times New Roman"/>
          <w:b/>
          <w:bCs/>
          <w:sz w:val="28"/>
          <w:szCs w:val="28"/>
        </w:rPr>
      </w:pPr>
      <w:bookmarkStart w:id="10" w:name="_Ref166409328"/>
      <w:r w:rsidRPr="002F1A26">
        <w:rPr>
          <w:rFonts w:ascii="Times New Roman" w:eastAsia="Yu Gothic UI Semilight" w:hAnsi="Times New Roman"/>
          <w:b/>
          <w:bCs/>
          <w:sz w:val="28"/>
          <w:szCs w:val="28"/>
        </w:rPr>
        <w:t>II.2. Các loại giấy tờ liên quan đến nội dung biến động đất đai, tài sản gắn liền với đất</w:t>
      </w:r>
      <w:bookmarkEnd w:id="10"/>
      <w:r w:rsidRPr="002F1A26">
        <w:rPr>
          <w:rFonts w:ascii="Times New Roman" w:eastAsia="Yu Gothic UI Semilight" w:hAnsi="Times New Roman"/>
          <w:b/>
          <w:bCs/>
          <w:sz w:val="28"/>
          <w:szCs w:val="28"/>
        </w:rPr>
        <w:t xml:space="preserve"> </w:t>
      </w:r>
    </w:p>
    <w:p w14:paraId="58251B24" w14:textId="77777777" w:rsidR="00A053C4" w:rsidRPr="002F1A26" w:rsidRDefault="00A053C4" w:rsidP="00491B46">
      <w:pPr>
        <w:widowControl w:val="0"/>
        <w:tabs>
          <w:tab w:val="left" w:pos="993"/>
        </w:tabs>
        <w:spacing w:after="0" w:line="330" w:lineRule="exact"/>
        <w:ind w:firstLine="567"/>
        <w:outlineLvl w:val="3"/>
        <w:rPr>
          <w:rFonts w:ascii="Times New Roman" w:eastAsia="Yu Gothic UI Semilight" w:hAnsi="Times New Roman"/>
          <w:spacing w:val="-2"/>
          <w:sz w:val="28"/>
          <w:szCs w:val="28"/>
        </w:rPr>
      </w:pPr>
      <w:r w:rsidRPr="002F1A26">
        <w:rPr>
          <w:rFonts w:ascii="Times New Roman" w:eastAsia="Yu Gothic UI Semilight" w:hAnsi="Times New Roman"/>
          <w:spacing w:val="-2"/>
          <w:sz w:val="28"/>
          <w:szCs w:val="28"/>
        </w:rPr>
        <w:t xml:space="preserve">1. Trường hợp thực hiện thủ tục chuyển đổi quyền sử dụng đất nông nghiệp mà không theo phương án dồn điền, đổi thửa hoặc trường hợp chuyển nhượng, </w:t>
      </w:r>
      <w:r w:rsidRPr="002F1A26">
        <w:rPr>
          <w:rFonts w:ascii="Times New Roman" w:eastAsia="Yu Gothic UI Semilight" w:hAnsi="Times New Roman"/>
          <w:spacing w:val="-2"/>
          <w:sz w:val="28"/>
          <w:szCs w:val="28"/>
        </w:rPr>
        <w:lastRenderedPageBreak/>
        <w:t>thừa kế, tặng cho quyền sử dụng đất, quyền sở hữu tài sản gắn liền với đất, góp vốn bằng quyền sử dụng đất, quyền sở hữu tài sản gắn liền với đất thì nộp hợp đồng hoặc văn bản về việc chuyển quyền sử dụng đất, quyền sở hữu tài sản gắn liền với đất.</w:t>
      </w:r>
    </w:p>
    <w:p w14:paraId="228F2931" w14:textId="77777777" w:rsidR="00A053C4" w:rsidRPr="002F1A26" w:rsidRDefault="00A053C4" w:rsidP="00491B46">
      <w:pPr>
        <w:widowControl w:val="0"/>
        <w:spacing w:after="0" w:line="330" w:lineRule="exact"/>
        <w:ind w:firstLine="567"/>
        <w:rPr>
          <w:rFonts w:ascii="Times New Roman" w:eastAsia="Yu Gothic UI Semilight" w:hAnsi="Times New Roman"/>
          <w:spacing w:val="-2"/>
          <w:sz w:val="28"/>
          <w:szCs w:val="28"/>
        </w:rPr>
      </w:pPr>
      <w:r w:rsidRPr="002F1A26">
        <w:rPr>
          <w:rFonts w:ascii="Times New Roman" w:eastAsia="Yu Gothic UI Semilight" w:hAnsi="Times New Roman"/>
          <w:spacing w:val="-2"/>
          <w:sz w:val="28"/>
          <w:szCs w:val="28"/>
        </w:rPr>
        <w:t>Trường hợp có nhiều người nhận chuyển quyền sử dụng đất, quyền sở hữu tài sản gắn liền với đất mà có thỏa thuận cấp chung một Giấy chứng nhận quyền sử dụng đất, quyền sở hữu tài sản gắn liền với đất thì nộp thêm văn bản thỏa thuận đó.</w:t>
      </w:r>
    </w:p>
    <w:p w14:paraId="692C12F7" w14:textId="77777777" w:rsidR="00A053C4" w:rsidRPr="002F1A26" w:rsidRDefault="00A053C4" w:rsidP="00491B46">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chuyển nhượng, tặng cho, góp vốn bằng tài sản gắn liền với đất mà chủ sở hữu tài sản không có quyền sử dụng đất đối với thửa đất đó thì nộp thêm văn bản của người sử dụng đất đồng ý cho chủ sở hữu tài sản gắn liền với đất được chuyển nhượng, tặng cho, góp vốn bằng tài sản gắn liền với đất, trừ trường hợp tổ chức nước ngoài, cá nhân nước ngoài được sở hữu nhà ở theo quy định của pháp luật về nhà ở.</w:t>
      </w:r>
    </w:p>
    <w:p w14:paraId="5AE08996" w14:textId="77777777" w:rsidR="00A053C4" w:rsidRPr="002F1A26" w:rsidRDefault="00A053C4" w:rsidP="00491B46">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chuyển nhượng, tặng cho quyền sử dụng đất, quyền sở hữu tài sản gắn liền với đất mà quyền sử dụng đất, quyền sở hữu tài sản gắn liền với đất đang được thế chấp và đã đăng ký tại Văn phòng đăng ký đất đai, Chi nhánh Văn phòng đăng ký đất đai (sau đây gọi chung là Văn phòng đăng ký đất đai) thì nộp thêm văn bản của bên nhận thế chấp về việc đồng ý cho bên thế chấp được chuyển nhượng, tặng cho quyền sử dụng đất, quyền sở hữu tài sản gắn liền với đất.</w:t>
      </w:r>
    </w:p>
    <w:p w14:paraId="27CF553D" w14:textId="77CD038A" w:rsidR="00364A01" w:rsidRPr="002F1A26" w:rsidRDefault="00364A01" w:rsidP="00364A01">
      <w:pPr>
        <w:widowControl w:val="0"/>
        <w:tabs>
          <w:tab w:val="left" w:pos="993"/>
        </w:tabs>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2. Trường hợp người sử dụng đất thuê của Nhà nước theo hình thức thuê đất trả tiền thuê đất hằng năm mà bán hoặc tặng cho hoặc để thừa kế hoặc góp vốn bằng tài sản gắn liền với đất thuê thì nộp hợp đồng hoặc văn bản về giao dịch đó theo quy định của pháp luật về dân sự.</w:t>
      </w:r>
    </w:p>
    <w:p w14:paraId="730B22FF" w14:textId="5805BFC1" w:rsidR="00A053C4" w:rsidRPr="002F1A26" w:rsidRDefault="00364A01" w:rsidP="00364A01">
      <w:pPr>
        <w:widowControl w:val="0"/>
        <w:tabs>
          <w:tab w:val="left" w:pos="993"/>
        </w:tabs>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chuyển nhượng quyền khai thác khoáng sản theo quy định của pháp luật về địa chất và khoáng sản thì nộp văn bản của cơ quan có thẩm quyền về việc cho phép chuyển nhượng quyền khai thác khoáng sản</w:t>
      </w:r>
      <w:r w:rsidR="00A053C4" w:rsidRPr="002F1A26">
        <w:rPr>
          <w:rFonts w:ascii="Times New Roman" w:eastAsia="Yu Gothic UI Semilight" w:hAnsi="Times New Roman"/>
          <w:sz w:val="28"/>
          <w:szCs w:val="28"/>
        </w:rPr>
        <w:t>.</w:t>
      </w:r>
    </w:p>
    <w:p w14:paraId="0D4A72DF" w14:textId="77777777" w:rsidR="00A053C4" w:rsidRPr="002F1A26" w:rsidRDefault="00A053C4" w:rsidP="00491B46">
      <w:pPr>
        <w:widowControl w:val="0"/>
        <w:tabs>
          <w:tab w:val="left" w:pos="993"/>
        </w:tabs>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3. Trường hợp cho thuê, cho thuê lại quyền sử dụng đất trong dự án xây dựng kinh doanh kết cấu hạ tầng thì nộp văn bản về việc cho thuê, cho thuê lại quyền sử dụng đất.</w:t>
      </w:r>
    </w:p>
    <w:p w14:paraId="7C258D94" w14:textId="77777777" w:rsidR="00A053C4" w:rsidRPr="002F1A26" w:rsidRDefault="00A053C4" w:rsidP="00491B46">
      <w:pPr>
        <w:widowControl w:val="0"/>
        <w:tabs>
          <w:tab w:val="left" w:pos="993"/>
        </w:tabs>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4. Trường hợp xóa cho thuê, xóa cho thuê lại quyền sử dụng đất trong dự án xây dựng kinh doanh kết cấu hạ tầng thì nộp văn bản về việc xóa cho thuê, xóa cho thuê lại quyền sử dụng đất.</w:t>
      </w:r>
    </w:p>
    <w:p w14:paraId="47B56C4A" w14:textId="77777777" w:rsidR="00A053C4" w:rsidRPr="002F1A26" w:rsidRDefault="00A053C4" w:rsidP="00491B46">
      <w:pPr>
        <w:widowControl w:val="0"/>
        <w:spacing w:after="0" w:line="330" w:lineRule="exact"/>
        <w:ind w:firstLine="567"/>
        <w:outlineLvl w:val="3"/>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5. Trường hợp đổi tên hoặc thay đổi thông tin về người sử dụng đất, chủ sở hữu tài sản gắn liền với đất trên Giấy chứng nhận đã cấp thì việc nộp giấy tờ như sau:</w:t>
      </w:r>
    </w:p>
    <w:p w14:paraId="160820BC" w14:textId="77777777" w:rsidR="00A053C4" w:rsidRPr="002F1A26" w:rsidRDefault="00A053C4" w:rsidP="00491B46">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Đối với cá nhân thì cơ quan giải quyết thủ tục khai thác, sử dụng thông tin trong Cơ sở dữ liệu quốc gia về dân cư, nếu không khai thác được thông tin về cá nhân thì nộp bản sao hoặc xuất trình bản chính giấy tờ chứng minh về việc </w:t>
      </w:r>
      <w:r w:rsidRPr="002F1A26">
        <w:rPr>
          <w:rFonts w:ascii="Times New Roman" w:eastAsia="Yu Gothic UI Semilight" w:hAnsi="Times New Roman"/>
          <w:sz w:val="28"/>
          <w:szCs w:val="28"/>
        </w:rPr>
        <w:lastRenderedPageBreak/>
        <w:t>đổi tên, thay đổi thông tin của người sử dụng đất, chủ sở hữu tài sản gắn liền với đất;</w:t>
      </w:r>
    </w:p>
    <w:p w14:paraId="50DC9B92"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Đối với tổ chức, người gốc Việt Nam định cư ở nước ngoài, cộng đồng dân cư thì nộp văn bản của cơ quan có thẩm quyền cho phép hoặc công nhận việc đổi tên hoặc thay đổi thông tin theo quy định của pháp luật.</w:t>
      </w:r>
    </w:p>
    <w:p w14:paraId="3A49109F" w14:textId="77777777" w:rsidR="00A053C4" w:rsidRPr="002F1A26"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6. Trường hợp có thay đổi hạn chế quyền sử dụng đất, quyền sở hữu tài sản gắn liền với đất hoặc có thay đổi quyền đối với thửa đất liền kề thì nộp văn bản về việc thay đổi quyền của người có quyền lợi liên quan theo quy định của pháp luật dân sự; trường hợp có thay đổi hạn chế quyền của người sử dụng đất theo văn bản của cơ quan nhà nước có thẩm quyền thì Văn phòng đăng ký đất đai căn cứ văn bản này để đăng ký biến động đất đai.</w:t>
      </w:r>
    </w:p>
    <w:p w14:paraId="6C96372C" w14:textId="77777777" w:rsidR="00936005" w:rsidRPr="002F1A26" w:rsidRDefault="00A053C4" w:rsidP="00936005">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7. </w:t>
      </w:r>
      <w:r w:rsidR="00936005" w:rsidRPr="002F1A26">
        <w:rPr>
          <w:rFonts w:ascii="Times New Roman" w:eastAsia="Yu Gothic UI Semilight" w:hAnsi="Times New Roman"/>
          <w:sz w:val="28"/>
          <w:szCs w:val="28"/>
        </w:rPr>
        <w:t>Trường hợp thành viên của hộ gia đình hoặc cá nhân đang sử dụng đất thành lập doanh nghiệp tư nhân và sử dụng đất vào hoạt động sản xuất kinh doanh của doanh nghiệp thì nộp văn bản thỏa thuận của các thành viên có chung quyền sử dụng đất đồng ý đưa quyền sử dụng đất vào doanh nghiệp đã được công chứng hoặc chứng thực theo quy định của pháp luật đối với trường hợp quyền sử dụng đất của hộ gia đình.</w:t>
      </w:r>
    </w:p>
    <w:p w14:paraId="6299673E" w14:textId="59CF7E5B" w:rsidR="00A053C4" w:rsidRPr="002F1A26" w:rsidRDefault="00936005" w:rsidP="00936005">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Cơ quan giải quyết thủ tục có trách nhiệm khai thác, sử dụng thông tin về đăng ký doanh nghiệp trên Cơ sở dữ liệu quốc gia về đăng ký doanh nghiệp, nếu không thể khai thác được thông tin này thì người yêu cầu đăng ký nộp giấy chứng nhận đăng ký doanh nghiệp</w:t>
      </w:r>
      <w:r w:rsidR="00A053C4" w:rsidRPr="002F1A26">
        <w:rPr>
          <w:rFonts w:ascii="Times New Roman" w:eastAsia="Yu Gothic UI Semilight" w:hAnsi="Times New Roman"/>
          <w:sz w:val="28"/>
          <w:szCs w:val="28"/>
        </w:rPr>
        <w:t>.</w:t>
      </w:r>
    </w:p>
    <w:p w14:paraId="321A9D9A" w14:textId="77777777" w:rsidR="00A053C4" w:rsidRPr="002F1A26"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8. Trường hợp giảm diện tích thửa đất do sạt lở tự nhiên thì Ủy ban nhân dân cấp xã có trách nhiệm xác nhận bằng văn bản về tình trạng sạt lở tự nhiên để chuyển cho Văn phòng đăng ký đất đai và người sử dụng đất.</w:t>
      </w:r>
    </w:p>
    <w:p w14:paraId="421CDBE3" w14:textId="77777777" w:rsidR="00A053C4" w:rsidRPr="002F1A26"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9. Trường hợp đăng ký tài sản gắn liền với thửa đất đã được cấp Giấy chứng nhận hoặc đăng ký thay đổi về tài sản gắn liền với đất so với nội dung đã đăng ký thì nộp giấy tờ như sau:</w:t>
      </w:r>
    </w:p>
    <w:p w14:paraId="3D370262" w14:textId="77777777" w:rsidR="00C477D0" w:rsidRPr="002F1A26" w:rsidRDefault="00A053C4" w:rsidP="00C477D0">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w:t>
      </w:r>
      <w:r w:rsidR="00C477D0" w:rsidRPr="002F1A26">
        <w:rPr>
          <w:rFonts w:ascii="Times New Roman" w:eastAsia="Yu Gothic UI Semilight" w:hAnsi="Times New Roman"/>
          <w:sz w:val="28"/>
          <w:szCs w:val="28"/>
        </w:rPr>
        <w:t>Nộp giấy tờ theo quy định tại các Điều 148, Điều 149 Luật Đất đai (nếu có), sơ đồ nhà ở, công trình xây dựng (trừ trường hợp trong giấy tờ quy định tại các Điều 148, Điều 149 Luật Đất đai đã có sơ đồ phù hợp với hiện trạng nhà ở, công trình đã xây dựng); hồ sơ thiết kế xây dựng công trình đã được cơ quan chuyên môn về xây dựng thẩm định hoặc đã có văn bản chấp thuận kết quả nghiệm thu hoàn thành hạng mục công trình, công trình xây dựng theo quy định của pháp luật về xây dựng đối với trường hợp chứng nhận quyền sở hữu công trình xây dựng trên đất nông nghiệp mà chủ sở hữu công trình không có một trong các loại giấy tờ quy định tại Điều 149 Luật Đất đai hoặc công trình được miễn giấy phép xây dựng theo quy định của pháp luật về xây dựng.</w:t>
      </w:r>
    </w:p>
    <w:p w14:paraId="682C5D1E" w14:textId="740CE087" w:rsidR="00A053C4" w:rsidRPr="002F1A26" w:rsidRDefault="00C477D0" w:rsidP="00C477D0">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Trường hợp chủ đầu tư dự án xây dựng nhà ở, công trình xây dựng đã hoàn thành việc đầu tư xây dựng theo quy định của pháp luật mà có nhu cầu chứng nhận quyền sở hữu nhà ở, công trình xây dựng, hạng mục công trình xây dựng, phần diện tích của hạng mục công trình xây dựng thì nộp văn bản theo quy định </w:t>
      </w:r>
      <w:r w:rsidRPr="002F1A26">
        <w:rPr>
          <w:rFonts w:ascii="Times New Roman" w:eastAsia="Yu Gothic UI Semilight" w:hAnsi="Times New Roman"/>
          <w:sz w:val="28"/>
          <w:szCs w:val="28"/>
        </w:rPr>
        <w:lastRenderedPageBreak/>
        <w:t>tại điểm b mục 2 phần I nội dung B Phần V Phụ lục này</w:t>
      </w:r>
      <w:r w:rsidR="00A053C4" w:rsidRPr="002F1A26">
        <w:rPr>
          <w:rFonts w:ascii="Times New Roman" w:eastAsia="Yu Gothic UI Semilight" w:hAnsi="Times New Roman"/>
          <w:sz w:val="28"/>
          <w:szCs w:val="28"/>
        </w:rPr>
        <w:t>;</w:t>
      </w:r>
    </w:p>
    <w:p w14:paraId="08FD36F2"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Trường hợp đăng ký biến động do gia hạn thời hạn sở hữu nhà ở của tổ chức nước ngoài, cá nhân nước ngoài theo quy định của pháp luật về nhà ở thì nộp văn bản chấp thuận gia hạn thời hạn sở hữu nhà ở của cơ quan có thẩm quyền theo quy định của pháp luật về nhà ở.</w:t>
      </w:r>
    </w:p>
    <w:p w14:paraId="3DD0FE36" w14:textId="77777777" w:rsidR="00485F0E" w:rsidRPr="002F1A26" w:rsidRDefault="00A053C4" w:rsidP="00485F0E">
      <w:pPr>
        <w:widowControl w:val="0"/>
        <w:tabs>
          <w:tab w:val="left" w:pos="993"/>
          <w:tab w:val="left" w:pos="1134"/>
        </w:tabs>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10. </w:t>
      </w:r>
      <w:r w:rsidR="00485F0E" w:rsidRPr="002F1A26">
        <w:rPr>
          <w:rFonts w:ascii="Times New Roman" w:eastAsia="Yu Gothic UI Semilight" w:hAnsi="Times New Roman"/>
          <w:sz w:val="28"/>
          <w:szCs w:val="28"/>
        </w:rPr>
        <w:t>Trường hợp thay đổi quyền sử dụng đất, quyền sở hữu tài sản gắn liền với đất do chia, tách, hợp nhất, sáp nhập tổ chức hoặc chuyển đổi mô hình tổ chức, chuyển đổi loại hình doanh nghiệp theo quy định của pháp luật về doanh nghiệp thì nộp quyết định của cơ quan, tổ chức có thẩm quyền hoặc văn bản về việc chia, tách, hợp nhất, sáp nhập, chuyển đổi mô hình tổ chức, chuyển đổi loại hình doanh nghiệp phù hợp với quy định của pháp luật, trong đó phải xác định rõ tổ chức được sử dụng đất, sở hữu tài sản gắn liền với đất sau khi chia, tách, hợp nhất, sáp nhập, chuyển đổi mô hình tổ chức, chuyển đổi loại hình doanh nghiệp.</w:t>
      </w:r>
    </w:p>
    <w:p w14:paraId="159E35AD" w14:textId="15B53463" w:rsidR="00A053C4" w:rsidRPr="002F1A26" w:rsidRDefault="00485F0E" w:rsidP="00485F0E">
      <w:pPr>
        <w:widowControl w:val="0"/>
        <w:tabs>
          <w:tab w:val="left" w:pos="993"/>
          <w:tab w:val="left" w:pos="1134"/>
        </w:tabs>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Cơ quan giải quyết thủ tục có trách nhiệm khai thác, sử dụng thông tin về đăng ký doanh nghiệp hoặc thành lập tổ chức sau khi thay đổi trên Cơ sở dữ liệu quốc gia về đăng ký doanh nghiệp, nếu không thể khai thác được thông tin này thì người yêu cầu đăng ký nộp giấy chứng nhận đăng ký doanh nghiệp hoặc văn bản về việc thành lập tổ chức sau khi thay đổi</w:t>
      </w:r>
      <w:r w:rsidR="00A053C4" w:rsidRPr="002F1A26">
        <w:rPr>
          <w:rFonts w:ascii="Times New Roman" w:eastAsia="Yu Gothic UI Semilight" w:hAnsi="Times New Roman"/>
          <w:sz w:val="28"/>
          <w:szCs w:val="28"/>
        </w:rPr>
        <w:t>.</w:t>
      </w:r>
    </w:p>
    <w:p w14:paraId="717DFA6C" w14:textId="77777777" w:rsidR="00A053C4" w:rsidRPr="002F1A26" w:rsidRDefault="00A053C4" w:rsidP="00491B46">
      <w:pPr>
        <w:widowControl w:val="0"/>
        <w:tabs>
          <w:tab w:val="left" w:pos="993"/>
          <w:tab w:val="left" w:pos="1134"/>
        </w:tabs>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11. Trường hợp thay đổi quyền sử dụng đất, quyền sở hữu tài sản gắn liền với đất theo thỏa thuận của các thành viên hộ gia đình hoặc của vợ và chồng thì nộp văn bản thỏa thuận về việc thay đổi đó.</w:t>
      </w:r>
    </w:p>
    <w:p w14:paraId="08FCF381" w14:textId="77777777" w:rsidR="00A053C4" w:rsidRPr="002F1A26" w:rsidRDefault="00A053C4" w:rsidP="00491B46">
      <w:pPr>
        <w:widowControl w:val="0"/>
        <w:spacing w:after="0" w:line="330" w:lineRule="exact"/>
        <w:ind w:firstLine="567"/>
        <w:rPr>
          <w:rFonts w:ascii="Times New Roman" w:eastAsia="Yu Gothic UI Semilight" w:hAnsi="Times New Roman"/>
          <w:spacing w:val="-2"/>
          <w:sz w:val="28"/>
          <w:szCs w:val="28"/>
        </w:rPr>
      </w:pPr>
      <w:r w:rsidRPr="002F1A26">
        <w:rPr>
          <w:rFonts w:ascii="Times New Roman" w:eastAsia="Yu Gothic UI Semilight" w:hAnsi="Times New Roman"/>
          <w:spacing w:val="-2"/>
          <w:sz w:val="28"/>
          <w:szCs w:val="28"/>
        </w:rPr>
        <w:t>Trường hợp thay đổi quyền sử dụng đất của các thành viên có chung quyền sử dụng đất của hộ gia đình thì văn bản thỏa thuận phải thể hiện thông tin thành viên của hộ gia đình có chung quyền sử dụng đất tại thời điểm được Nhà nước giao đất, cho thuê đất, công nhận quyền sử dụng đất, nhận chuyển quyền sử dụng đất.</w:t>
      </w:r>
    </w:p>
    <w:p w14:paraId="6B164F7D" w14:textId="43A8C1A2" w:rsidR="00A053C4" w:rsidRPr="002F1A26" w:rsidRDefault="00A053C4" w:rsidP="00491B46">
      <w:pPr>
        <w:widowControl w:val="0"/>
        <w:spacing w:after="0" w:line="330" w:lineRule="exact"/>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Trường hợp thay đổi quyền sử dụng đất, quyền sở hữu tài sản gắn liền với đất của vợ và chồng thì cơ quan giải quyết thủ tục có trách nhiệm khai thác, sử dụng thông tin về tình trạng hôn nhân trong Cơ sở dữ liệu quốc gia về dân cư</w:t>
      </w:r>
      <w:r w:rsidR="008330EB" w:rsidRPr="002F1A26">
        <w:rPr>
          <w:rFonts w:ascii="Times New Roman" w:eastAsia="Yu Gothic UI Semilight" w:hAnsi="Times New Roman"/>
          <w:spacing w:val="-4"/>
          <w:sz w:val="28"/>
          <w:szCs w:val="28"/>
          <w:lang w:val="en-US"/>
        </w:rPr>
        <w:t>, Cơ sở dữ liệu về hộ tịch</w:t>
      </w:r>
      <w:r w:rsidRPr="002F1A26">
        <w:rPr>
          <w:rFonts w:ascii="Times New Roman" w:eastAsia="Yu Gothic UI Semilight" w:hAnsi="Times New Roman"/>
          <w:spacing w:val="-4"/>
          <w:sz w:val="28"/>
          <w:szCs w:val="28"/>
        </w:rPr>
        <w:t>, nếu không thể khai thác được thông tin về tình trạng hôn nhân thì nộp bản sao hoặc xuất trình Giấy chứng nhận kết hôn hoặc ly hôn hoặc giấy tờ khác chứng minh về tình trạng hôn nhân.</w:t>
      </w:r>
    </w:p>
    <w:p w14:paraId="51F44E05" w14:textId="77777777" w:rsidR="00A053C4" w:rsidRPr="002F1A26" w:rsidRDefault="00A053C4" w:rsidP="00491B46">
      <w:pPr>
        <w:widowControl w:val="0"/>
        <w:tabs>
          <w:tab w:val="left" w:pos="993"/>
          <w:tab w:val="left" w:pos="1134"/>
        </w:tabs>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12. Trường hợp nhận quyền sử dụng đất, quyền sở hữu tài sản gắn liền với đất theo kết quả giải quyết tranh chấp, khiếu nại, tố cáo về đất đai hoặc bản án, quyết định của Tòa án, quyết định thi hành án của cơ quan thi hành án đã được thi hành; quyết định hoặc phán quyết của Trọng tài thương mại Việt Nam về giải quyết tranh chấp giữa các bên phát sinh từ hoạt động thương mại liên quan đến đất đai thì nộp một trong các văn bản sau:</w:t>
      </w:r>
    </w:p>
    <w:p w14:paraId="2461E6F7" w14:textId="77777777" w:rsidR="00A053C4" w:rsidRPr="002F1A26" w:rsidRDefault="00A053C4" w:rsidP="00491B46">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Biên bản hòa giải thành hoặc văn bản công nhận kết quả hòa giải thành </w:t>
      </w:r>
      <w:r w:rsidRPr="002F1A26">
        <w:rPr>
          <w:rFonts w:ascii="Times New Roman" w:eastAsia="Yu Gothic UI Semilight" w:hAnsi="Times New Roman"/>
          <w:sz w:val="28"/>
          <w:szCs w:val="28"/>
        </w:rPr>
        <w:lastRenderedPageBreak/>
        <w:t>được cơ quan có thẩm quyền công nhận;</w:t>
      </w:r>
    </w:p>
    <w:p w14:paraId="5AE660B4" w14:textId="77777777" w:rsidR="00A053C4" w:rsidRPr="002F1A26" w:rsidRDefault="00A053C4" w:rsidP="00491B46">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Quyết định của cơ quan có thẩm quyền về giải quyết tranh chấp, khiếu nại, tố cáo về đất đai đã có hiệu lực thi hành theo quy định của pháp luật;</w:t>
      </w:r>
    </w:p>
    <w:p w14:paraId="5318C476" w14:textId="77777777" w:rsidR="00A053C4" w:rsidRPr="002F1A26" w:rsidRDefault="00A053C4" w:rsidP="00491B46">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 Quyết định hoặc bản án của Tòa án nhân dân, quyết định về thi hành án của cơ quan thi hành án đã được thi hành;</w:t>
      </w:r>
    </w:p>
    <w:p w14:paraId="7835D25B" w14:textId="77777777" w:rsidR="00A053C4" w:rsidRPr="002F1A26" w:rsidRDefault="00A053C4" w:rsidP="00491B46">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d) Quyết định hoặc phán quyết của Trọng tài thương mại Việt Nam về giải quyết tranh chấp giữa các bên phát sinh từ hoạt động thương mại liên quan đến đất đai.</w:t>
      </w:r>
    </w:p>
    <w:p w14:paraId="43D3F80D" w14:textId="77777777" w:rsidR="00A053C4" w:rsidRPr="002F1A26" w:rsidRDefault="00A053C4" w:rsidP="00491B46">
      <w:pPr>
        <w:widowControl w:val="0"/>
        <w:tabs>
          <w:tab w:val="left" w:pos="993"/>
          <w:tab w:val="left" w:pos="1134"/>
        </w:tabs>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13. Trường hợp nhận quyền sử dụng đất, quyền sở hữu tài sản gắn liền với đất do xử lý tài sản thế chấp là quyền sử dụng đất, tài sản gắn liền với đất đã được đăng ký, bao gồm cả xử lý khoản nợ có nguồn gốc từ khoản nợ xấu của tổ chức tín dụng, chi nhánh ngân hàng nước ngoài thì nộp một trong các văn bản sau:</w:t>
      </w:r>
    </w:p>
    <w:p w14:paraId="35DFE277" w14:textId="77777777" w:rsidR="00A053C4" w:rsidRPr="002F1A26" w:rsidRDefault="00A053C4" w:rsidP="00CD3ABB">
      <w:pPr>
        <w:widowControl w:val="0"/>
        <w:spacing w:after="0" w:line="240" w:lineRule="auto"/>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a) Hợp đồng chuyển nhượng quyền sử dụng đất, tài sản gắn liền với đất giữa người sử dụng đất, chủ sở hữu tài sản gắn liền với đất với người nhận chuyển nhượng;</w:t>
      </w:r>
    </w:p>
    <w:p w14:paraId="68FFBD9A"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Hợp đồng chuyển nhượng hoặc hợp đồng chuyển giao khác về quyền sử dụng đất, quyền sở hữu tài sản gắn liền với đất giữa người có quyền chuyển nhượng, bán tài sản thế chấp là quyền sử dụng đất, tài sản gắn liền với đất với người nhận chuyển nhượng;</w:t>
      </w:r>
    </w:p>
    <w:p w14:paraId="3619BD00"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 Hợp đồng mua bán tài sản đấu giá quyền sử dụng đất, tài sản gắn liền với đất hoặc văn bản xác nhận kết quả thi hành án của Cơ quan thi hành án dân sự;</w:t>
      </w:r>
    </w:p>
    <w:p w14:paraId="14746CBD"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d) Hợp đồng thế chấp quyền sử dụng đất, tài sản gắn liền với đất hoặc văn bản khác có thỏa thuận về việc bên nhận thế chấp có quyền được nhận chính tài sản bảo đảm theo quy định của pháp luật;</w:t>
      </w:r>
    </w:p>
    <w:p w14:paraId="517C49ED"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đ) Một trong các văn bản quy định tại các điểm b, c và d Mục 13 này là căn cứ để thay thế việc đồng ý chuyển giao quyền sử dụng đất, tài sản gắn liền với đất của bên thế chấp.</w:t>
      </w:r>
    </w:p>
    <w:p w14:paraId="282CFCF0" w14:textId="77777777" w:rsidR="00A053C4" w:rsidRPr="002F1A26"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14. Trường hợp có sự thay đổi về quyền sử dụng đất xây dựng công trình trên mặt đất phục vụ cho việc vận hành, khai thác sử dụng công trình ngầm, quyền sở hữu công trình ngầm thì nộp văn bản về việc cho phép thay đổi của cơ quan, người có thẩm quyền.</w:t>
      </w:r>
    </w:p>
    <w:p w14:paraId="60F055FB" w14:textId="77777777" w:rsidR="00A053C4" w:rsidRPr="002F1A26"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15. Trường hợp bán tài sản, điều chuyển, chuyển nhượng quyền sử dụng đất là tài sản công theo quy định của pháp luật về quản lý, sử dụng tài sản công thì nộp giấy tờ như sau:</w:t>
      </w:r>
    </w:p>
    <w:p w14:paraId="7F1F735E"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a) Văn bản cho phép bán tài sản, điều chuyển, chuyển nhượng quyền sử dụng đất, tài sản gắn liền với đất của cơ quan có thẩm quyền;</w:t>
      </w:r>
    </w:p>
    <w:p w14:paraId="7499E0A5" w14:textId="77777777" w:rsidR="00A053C4" w:rsidRPr="002F1A26" w:rsidRDefault="00A053C4" w:rsidP="00CD3ABB">
      <w:pPr>
        <w:widowControl w:val="0"/>
        <w:spacing w:after="0" w:line="240" w:lineRule="auto"/>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 xml:space="preserve">b) Trường hợp bán tài sản, chuyển nhượng quyền sử dụng đất là tài sản công thì ngoài văn bản quy định tại điểm a Mục 15 này phải nộp thêm hợp đồng mua </w:t>
      </w:r>
      <w:r w:rsidRPr="002F1A26">
        <w:rPr>
          <w:rFonts w:ascii="Times New Roman" w:eastAsia="Yu Gothic UI Semilight" w:hAnsi="Times New Roman"/>
          <w:spacing w:val="-4"/>
          <w:sz w:val="28"/>
          <w:szCs w:val="28"/>
        </w:rPr>
        <w:lastRenderedPageBreak/>
        <w:t>bán tài sản công là quyền sử dụng đất, tài sản gắn liền với đất theo quy định của pháp luật.</w:t>
      </w:r>
    </w:p>
    <w:p w14:paraId="4E4C11C0" w14:textId="77777777" w:rsidR="00A053C4" w:rsidRPr="002F1A26" w:rsidRDefault="00A053C4" w:rsidP="00CD3ABB">
      <w:pPr>
        <w:widowControl w:val="0"/>
        <w:spacing w:after="0" w:line="240" w:lineRule="auto"/>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16. Trường hợp thửa đất đã được cấp Giấy chứng nhận có diện tích tăng thêm quy định tại khoản 2 Điều 24 Nghị định số 101/2024/NĐ-CP thì nộp giấy tờ như sau:</w:t>
      </w:r>
    </w:p>
    <w:p w14:paraId="5751DDAC" w14:textId="77777777" w:rsidR="00A053C4" w:rsidRPr="002F1A26" w:rsidRDefault="00A053C4" w:rsidP="00CD3ABB">
      <w:pPr>
        <w:widowControl w:val="0"/>
        <w:tabs>
          <w:tab w:val="left" w:pos="993"/>
          <w:tab w:val="left" w:pos="1134"/>
        </w:tabs>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a) Trường hợp quy định tại điểm a khoản 2 Điều 24 Nghị định số 101/2024/NĐ-CP thì nộp giấy tờ về việc nhận chuyển quyền sử dụng đất của phần diện tích tăng thêm;</w:t>
      </w:r>
    </w:p>
    <w:p w14:paraId="7AB1F10A" w14:textId="77777777" w:rsidR="00A053C4" w:rsidRPr="002F1A26" w:rsidRDefault="00A053C4" w:rsidP="00CD3ABB">
      <w:pPr>
        <w:widowControl w:val="0"/>
        <w:tabs>
          <w:tab w:val="left" w:pos="993"/>
          <w:tab w:val="left" w:pos="1134"/>
        </w:tabs>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Trường hợp quy định tại điểm b và điểm c khoản 2 Điều 24 Nghị định số 101/2024/NĐ-CP thì nộp giấy tờ chứng minh phần diện tích tăng thêm (nếu có).</w:t>
      </w:r>
    </w:p>
    <w:p w14:paraId="1778F982" w14:textId="77777777" w:rsidR="00A053C4" w:rsidRPr="002F1A26"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17. Trường hợp xóa ghi nợ tiền sử dụng đất, lệ phí trước bạ thì nộp giấy tờ chứng minh đã hoàn thành việc thanh toán nợ tiền sử dụng đất, lệ phí trước bạ theo quy định của pháp luật về thu tiền sử dụng đất, tiền thuê đất.</w:t>
      </w:r>
    </w:p>
    <w:p w14:paraId="1708A0DC" w14:textId="77777777" w:rsidR="00A053C4" w:rsidRPr="002F1A26"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18. Trường hợp điều chỉnh quy hoạch xây dựng chi tiết quy định tại khoản 3 Điều 23 Nghị định số 101/2024/NĐ-CP thì nộp quyết định phê duyệt điều chỉnh quy hoạch xây dựng chi tiết của cơ quan có thẩm quyền kèm theo bản đồ điều chỉnh quy hoạch xây dựng chi tiết và bản đồ địa chính hoặc mảnh trích đo bản đồ địa chính; trường hợp phải xác định lại giá đất thì nộp thêm giấy tờ chứng minh đã hoàn thành nghĩa vụ tài chính về đất đai.</w:t>
      </w:r>
    </w:p>
    <w:p w14:paraId="410FC6FA" w14:textId="77777777" w:rsidR="00A053C4" w:rsidRPr="002F1A26" w:rsidRDefault="00A053C4" w:rsidP="00CD3ABB">
      <w:pPr>
        <w:widowControl w:val="0"/>
        <w:tabs>
          <w:tab w:val="left" w:pos="993"/>
          <w:tab w:val="left" w:pos="1134"/>
        </w:tabs>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chủ đầu tư dự án đã được cấp Giấy chứng nhận cho toàn bộ diện tích đất thực hiện dự án mà có nhu cầu cấp Giấy chứng nhận quyền sử dụng đất, quyền sở hữu tài sản gắn liền với đất cho từng thửa đất theo quy hoạch xây dựng chi tiết thì nộp quyết định phê duyệt quy hoạch xây dựng chi tiết của cơ quan có thẩm quyền kèm theo bản đồ quy hoạch xây dựng chi tiết và bản đồ địa chính hoặc mảnh trích đo bản đồ địa chính.</w:t>
      </w:r>
    </w:p>
    <w:p w14:paraId="1551415C" w14:textId="77777777" w:rsidR="00A053C4" w:rsidRPr="002F1A26"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19. Trường hợp Giấy chứng nhận đã cấp cho hộ gia đình mà thực hiện quyền của người sử dụng đất thì trong hợp đồng, văn bản chuyển quyền sử dụng đất phải thể hiện thông tin thành viên của hộ gia đình có chung quyền sử dụng đất tại thời điểm được Nhà nước giao đất, cho thuê đất, công nhận quyền sử dụng đất, nhận chuyển quyền sử dụng đất.</w:t>
      </w:r>
    </w:p>
    <w:p w14:paraId="69452669" w14:textId="7A61A316" w:rsidR="00A053C4" w:rsidRPr="002F1A26"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20. Các trường hợp đăng ký biến động đất đai quy định tại Phần II.2 này mà phải tách thửa đất, hợp thửa đất thì người sử dụng đất nộp Bản vẽ tách thửa đất, hợp thửa đất theo Mẫu số </w:t>
      </w:r>
      <w:r w:rsidR="00D95612" w:rsidRPr="002F1A26">
        <w:rPr>
          <w:rFonts w:ascii="Times New Roman" w:eastAsia="Yu Gothic UI Semilight" w:hAnsi="Times New Roman"/>
          <w:sz w:val="28"/>
          <w:szCs w:val="28"/>
        </w:rPr>
        <w:t>18</w:t>
      </w:r>
      <w:r w:rsidRPr="002F1A26">
        <w:rPr>
          <w:rFonts w:ascii="Times New Roman" w:eastAsia="Yu Gothic UI Semilight" w:hAnsi="Times New Roman"/>
          <w:sz w:val="28"/>
          <w:szCs w:val="28"/>
        </w:rPr>
        <w:t xml:space="preserve"> ban hành kèm theo </w:t>
      </w:r>
      <w:r w:rsidR="009D243D" w:rsidRPr="002F1A26">
        <w:rPr>
          <w:rFonts w:ascii="Times New Roman" w:eastAsia="Yu Gothic UI Semilight" w:hAnsi="Times New Roman"/>
          <w:sz w:val="28"/>
          <w:szCs w:val="28"/>
        </w:rPr>
        <w:t>Quyết</w:t>
      </w:r>
      <w:r w:rsidRPr="002F1A26">
        <w:rPr>
          <w:rFonts w:ascii="Times New Roman" w:eastAsia="Yu Gothic UI Semilight" w:hAnsi="Times New Roman"/>
          <w:sz w:val="28"/>
          <w:szCs w:val="28"/>
        </w:rPr>
        <w:t xml:space="preserve"> định này.</w:t>
      </w:r>
    </w:p>
    <w:p w14:paraId="1CDF68A2" w14:textId="77777777" w:rsidR="00A053C4" w:rsidRPr="002F1A26" w:rsidRDefault="00A053C4" w:rsidP="00CD3ABB">
      <w:pPr>
        <w:widowControl w:val="0"/>
        <w:tabs>
          <w:tab w:val="left" w:pos="993"/>
          <w:tab w:val="left" w:pos="1134"/>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21. Các trường hợp đăng ký biến động quy định tại Phần II.2 này, trừ khoản 18 Phần II.2 này mà người sử dụng đất có nhu cầu đo đạc để xác định lại kích thước các cạnh, diện tích của thửa đất thì nộp mảnh trích đo bản đồ địa chính thửa đất.</w:t>
      </w:r>
    </w:p>
    <w:p w14:paraId="281CBEF5" w14:textId="5C2BF692" w:rsidR="00A053C4" w:rsidRPr="002F1A26" w:rsidRDefault="003478E7" w:rsidP="00CD3ABB">
      <w:pPr>
        <w:widowControl w:val="0"/>
        <w:tabs>
          <w:tab w:val="left" w:pos="993"/>
          <w:tab w:val="left" w:pos="1134"/>
        </w:tabs>
        <w:spacing w:after="0" w:line="240" w:lineRule="auto"/>
        <w:ind w:firstLine="567"/>
        <w:outlineLvl w:val="3"/>
        <w:rPr>
          <w:rFonts w:ascii="Times New Roman" w:eastAsia="Yu Gothic UI Semilight" w:hAnsi="Times New Roman"/>
          <w:b/>
          <w:bCs/>
          <w:sz w:val="28"/>
          <w:szCs w:val="28"/>
        </w:rPr>
      </w:pPr>
      <w:r w:rsidRPr="002F1A26">
        <w:rPr>
          <w:rFonts w:ascii="Times New Roman" w:eastAsia="Yu Gothic UI Semilight" w:hAnsi="Times New Roman"/>
          <w:sz w:val="28"/>
          <w:szCs w:val="28"/>
        </w:rPr>
        <w:t>22. Trường hợp quy định tại điểm b khoản 6 Điều 25 Nghị định số 101/2024/NĐ-CP thì nộp Quyết định xử phạt vi phạm hành chính trong lĩnh vực đất đai và giấy tờ chứng minh đã thực hiện quyết định xử phạt</w:t>
      </w:r>
      <w:r w:rsidR="00A053C4" w:rsidRPr="002F1A26">
        <w:rPr>
          <w:rFonts w:ascii="Times New Roman" w:eastAsia="Yu Gothic UI Semilight" w:hAnsi="Times New Roman"/>
          <w:sz w:val="28"/>
          <w:szCs w:val="28"/>
        </w:rPr>
        <w:t>.</w:t>
      </w:r>
    </w:p>
    <w:p w14:paraId="71D67C17" w14:textId="77777777" w:rsidR="00A053C4" w:rsidRPr="002F1A26" w:rsidRDefault="00A053C4" w:rsidP="00D95612">
      <w:pPr>
        <w:widowControl w:val="0"/>
        <w:tabs>
          <w:tab w:val="left" w:pos="1701"/>
        </w:tabs>
        <w:spacing w:after="0" w:line="240" w:lineRule="auto"/>
        <w:ind w:firstLine="567"/>
        <w:contextualSpacing/>
        <w:outlineLvl w:val="1"/>
        <w:rPr>
          <w:rFonts w:ascii="Times New Roman" w:eastAsia="Yu Gothic UI Semilight" w:hAnsi="Times New Roman"/>
          <w:b/>
          <w:bCs/>
          <w:sz w:val="28"/>
          <w:szCs w:val="28"/>
        </w:rPr>
      </w:pPr>
      <w:r w:rsidRPr="002F1A26">
        <w:rPr>
          <w:rFonts w:ascii="Times New Roman" w:eastAsia="Yu Gothic UI Semilight" w:hAnsi="Times New Roman"/>
          <w:b/>
          <w:bCs/>
          <w:sz w:val="28"/>
          <w:szCs w:val="28"/>
        </w:rPr>
        <w:lastRenderedPageBreak/>
        <w:t>C. TRÌNH TỰ, THỦ TỤC ĐĂNG KÝ ĐẤT ĐAI, TÀI SẢN GẮN LIỀN VỚI ĐẤT</w:t>
      </w:r>
    </w:p>
    <w:p w14:paraId="4C637C4F" w14:textId="77777777" w:rsidR="00A053C4" w:rsidRPr="002F1A26" w:rsidRDefault="00A053C4" w:rsidP="00CD3ABB">
      <w:pPr>
        <w:widowControl w:val="0"/>
        <w:tabs>
          <w:tab w:val="left" w:pos="0"/>
        </w:tabs>
        <w:spacing w:after="0" w:line="240" w:lineRule="auto"/>
        <w:ind w:firstLine="567"/>
        <w:outlineLvl w:val="2"/>
        <w:rPr>
          <w:rFonts w:ascii="Times New Roman" w:eastAsia="Yu Gothic UI Semilight" w:hAnsi="Times New Roman"/>
          <w:b/>
          <w:bCs/>
          <w:sz w:val="28"/>
          <w:szCs w:val="28"/>
          <w:lang w:eastAsia="x-none"/>
        </w:rPr>
      </w:pPr>
      <w:bookmarkStart w:id="11" w:name="_Ref168672775"/>
      <w:r w:rsidRPr="002F1A26">
        <w:rPr>
          <w:rFonts w:ascii="Times New Roman" w:eastAsia="Yu Gothic UI Semilight" w:hAnsi="Times New Roman"/>
          <w:b/>
          <w:bCs/>
          <w:sz w:val="28"/>
          <w:szCs w:val="28"/>
          <w:lang w:eastAsia="x-none"/>
        </w:rPr>
        <w:t>I. Trình tự, thủ tục tách thửa đất, hợp thửa đất</w:t>
      </w:r>
      <w:bookmarkEnd w:id="11"/>
    </w:p>
    <w:p w14:paraId="1FA4C994"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1. Người sử dụng đất nộp 01 bộ hồ sơ tại cơ quan tiếp nhận hồ sơ quy định tại Mục 1 Phần I của “Phần A. TIẾP NHẬN HỒ SƠ, TRẢ KẾT QUẢ, THỜI GIAN THỰC HIỆN THỦ TỤC ĐĂNG KÝ ĐẤT ĐAI, TÀI SẢN GẮN LIỀN VỚI ĐẤT”, hồ sơ bao gồm:</w:t>
      </w:r>
    </w:p>
    <w:p w14:paraId="0FD5F54E" w14:textId="549BBAE3"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 xml:space="preserve">a) Đơn đề nghị tách thửa đất, hợp thửa đất theo </w:t>
      </w:r>
      <w:r w:rsidR="009D243D" w:rsidRPr="002F1A26">
        <w:rPr>
          <w:rFonts w:ascii="Times New Roman" w:eastAsia="Yu Gothic UI Semilight" w:hAnsi="Times New Roman"/>
          <w:sz w:val="28"/>
          <w:szCs w:val="28"/>
          <w:lang w:eastAsia="x-none"/>
        </w:rPr>
        <w:t xml:space="preserve">Mẫu số </w:t>
      </w:r>
      <w:r w:rsidR="00D95612" w:rsidRPr="002F1A26">
        <w:rPr>
          <w:rFonts w:ascii="Times New Roman" w:eastAsia="Yu Gothic UI Semilight" w:hAnsi="Times New Roman"/>
          <w:sz w:val="28"/>
          <w:szCs w:val="28"/>
          <w:lang w:eastAsia="x-none"/>
        </w:rPr>
        <w:t>17</w:t>
      </w:r>
      <w:r w:rsidR="009D243D" w:rsidRPr="002F1A26">
        <w:rPr>
          <w:rFonts w:ascii="Times New Roman" w:eastAsia="Yu Gothic UI Semilight" w:hAnsi="Times New Roman"/>
          <w:sz w:val="28"/>
          <w:szCs w:val="28"/>
          <w:lang w:eastAsia="x-none"/>
        </w:rPr>
        <w:t xml:space="preserve"> ban hành kèm theo Quyết định</w:t>
      </w:r>
      <w:r w:rsidRPr="002F1A26">
        <w:rPr>
          <w:rFonts w:ascii="Times New Roman" w:eastAsia="Yu Gothic UI Semilight" w:hAnsi="Times New Roman"/>
          <w:sz w:val="28"/>
          <w:szCs w:val="28"/>
          <w:lang w:eastAsia="x-none"/>
        </w:rPr>
        <w:t xml:space="preserve"> này; </w:t>
      </w:r>
    </w:p>
    <w:p w14:paraId="1E307034" w14:textId="71F2658C" w:rsidR="00A053C4" w:rsidRPr="002F1A26" w:rsidRDefault="00A053C4" w:rsidP="00CD3ABB">
      <w:pPr>
        <w:widowControl w:val="0"/>
        <w:spacing w:after="0" w:line="240" w:lineRule="auto"/>
        <w:ind w:firstLine="567"/>
        <w:rPr>
          <w:rFonts w:ascii="Times New Roman" w:eastAsia="Yu Gothic UI Semilight" w:hAnsi="Times New Roman"/>
          <w:sz w:val="28"/>
          <w:szCs w:val="28"/>
          <w:lang w:val="en-US" w:eastAsia="x-none"/>
        </w:rPr>
      </w:pPr>
      <w:r w:rsidRPr="002F1A26">
        <w:rPr>
          <w:rFonts w:ascii="Times New Roman" w:eastAsia="Yu Gothic UI Semilight" w:hAnsi="Times New Roman"/>
          <w:sz w:val="28"/>
          <w:szCs w:val="28"/>
          <w:lang w:eastAsia="x-none"/>
        </w:rPr>
        <w:t xml:space="preserve">b) Bản vẽ tách thửa đất, hợp thửa đất lập theo </w:t>
      </w:r>
      <w:r w:rsidR="009D243D" w:rsidRPr="002F1A26">
        <w:rPr>
          <w:rFonts w:ascii="Times New Roman" w:eastAsia="Yu Gothic UI Semilight" w:hAnsi="Times New Roman"/>
          <w:sz w:val="28"/>
          <w:szCs w:val="28"/>
          <w:lang w:eastAsia="x-none"/>
        </w:rPr>
        <w:t xml:space="preserve">Mẫu số </w:t>
      </w:r>
      <w:r w:rsidR="00D95612" w:rsidRPr="002F1A26">
        <w:rPr>
          <w:rFonts w:ascii="Times New Roman" w:eastAsia="Yu Gothic UI Semilight" w:hAnsi="Times New Roman"/>
          <w:sz w:val="28"/>
          <w:szCs w:val="28"/>
          <w:lang w:eastAsia="x-none"/>
        </w:rPr>
        <w:t>18</w:t>
      </w:r>
      <w:r w:rsidR="009D243D" w:rsidRPr="002F1A26">
        <w:rPr>
          <w:rFonts w:ascii="Times New Roman" w:eastAsia="Yu Gothic UI Semilight" w:hAnsi="Times New Roman"/>
          <w:sz w:val="28"/>
          <w:szCs w:val="28"/>
          <w:lang w:eastAsia="x-none"/>
        </w:rPr>
        <w:t xml:space="preserve"> ban hành kèm theo Quyết định</w:t>
      </w:r>
      <w:r w:rsidRPr="002F1A26">
        <w:rPr>
          <w:rFonts w:ascii="Times New Roman" w:eastAsia="Yu Gothic UI Semilight" w:hAnsi="Times New Roman"/>
          <w:sz w:val="28"/>
          <w:szCs w:val="28"/>
          <w:lang w:eastAsia="x-none"/>
        </w:rPr>
        <w:t xml:space="preserve"> này do Văn phòng đăng ký đất đai, Chi nhánh Văn phòng đăng ký đất đai thực hiện hoặc do đơn vị đo đạc có Giấy phép về hoạt động đo đạc, thành lập bản đồ địa chính thực hiệ</w:t>
      </w:r>
      <w:r w:rsidR="0073737F" w:rsidRPr="002F1A26">
        <w:rPr>
          <w:rFonts w:ascii="Times New Roman" w:eastAsia="Yu Gothic UI Semilight" w:hAnsi="Times New Roman"/>
          <w:sz w:val="28"/>
          <w:szCs w:val="28"/>
          <w:lang w:eastAsia="x-none"/>
        </w:rPr>
        <w:t xml:space="preserve">n </w:t>
      </w:r>
      <w:r w:rsidR="003762CE" w:rsidRPr="002F1A26">
        <w:rPr>
          <w:rFonts w:ascii="Times New Roman" w:eastAsia="Yu Gothic UI Semilight" w:hAnsi="Times New Roman"/>
          <w:sz w:val="28"/>
          <w:szCs w:val="28"/>
          <w:lang w:val="en-US" w:eastAsia="x-none"/>
        </w:rPr>
        <w:t>nếu có;</w:t>
      </w:r>
    </w:p>
    <w:p w14:paraId="434D3D94"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c) Giấy chứng nhận đã cấp hoặc bản sao Giấy chứng nhận đã cấp kèm bản gốc để đối chiếu hoặc nộp bản sao có công chứng, chứng thực;</w:t>
      </w:r>
    </w:p>
    <w:p w14:paraId="05402392" w14:textId="77777777" w:rsidR="00A053C4" w:rsidRPr="002F1A26" w:rsidRDefault="00A053C4" w:rsidP="00CD3ABB">
      <w:pPr>
        <w:widowControl w:val="0"/>
        <w:tabs>
          <w:tab w:val="left" w:pos="0"/>
          <w:tab w:val="left" w:pos="1254"/>
        </w:tabs>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d) Các văn bản của cơ quan có thẩm quyền có thể hiện nội dung tách thửa đất, hợp thửa đất (nếu có).</w:t>
      </w:r>
    </w:p>
    <w:p w14:paraId="08A1527D" w14:textId="77777777" w:rsidR="00A053C4" w:rsidRPr="002F1A26" w:rsidRDefault="00A053C4" w:rsidP="00CD3ABB">
      <w:pPr>
        <w:widowControl w:val="0"/>
        <w:tabs>
          <w:tab w:val="left" w:pos="0"/>
          <w:tab w:val="left" w:pos="1254"/>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2. Cơ quan tiếp nhận hồ sơ cấp Giấy tiếp nhận hồ sơ và hẹn trả kết quả cho người nộp hồ sơ.</w:t>
      </w:r>
    </w:p>
    <w:p w14:paraId="2FE62C99" w14:textId="77777777" w:rsidR="00A053C4" w:rsidRPr="002F1A26" w:rsidRDefault="00A053C4" w:rsidP="00CD3ABB">
      <w:pPr>
        <w:widowControl w:val="0"/>
        <w:tabs>
          <w:tab w:val="left" w:pos="0"/>
          <w:tab w:val="left" w:pos="1254"/>
        </w:tabs>
        <w:spacing w:after="0" w:line="240" w:lineRule="auto"/>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Trường hợp cơ quan tiếp nhận hồ sơ quy định tại là Bộ phận Một cửa thì chuyển hồ sơ đến Văn phòng đăng ký đất đai, Chi nhánh Văn phòng đăng ký đất đai.</w:t>
      </w:r>
    </w:p>
    <w:p w14:paraId="2A55A0B2" w14:textId="0D8A162F" w:rsidR="0029133A" w:rsidRPr="002F1A26" w:rsidRDefault="0029133A" w:rsidP="0029133A">
      <w:pPr>
        <w:widowControl w:val="0"/>
        <w:spacing w:after="0" w:line="240" w:lineRule="auto"/>
        <w:ind w:firstLine="567"/>
        <w:outlineLvl w:val="3"/>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3. Văn phòng đăng ký đất đai, Chi nhánh Văn phòng đăng ký đất đai kiểm tra hồ sơ, đối chiếu quy định tại Điều 220 của Luật Đất đai để xác định điều kiện tách thửa đất, hợp thửa đất và thực hiện:</w:t>
      </w:r>
    </w:p>
    <w:p w14:paraId="3202A515" w14:textId="0DDE9562" w:rsidR="0029133A" w:rsidRPr="002F1A26" w:rsidRDefault="0029133A" w:rsidP="0029133A">
      <w:pPr>
        <w:widowControl w:val="0"/>
        <w:spacing w:after="0" w:line="240" w:lineRule="auto"/>
        <w:ind w:firstLine="567"/>
        <w:outlineLvl w:val="3"/>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a) Trường hợp hồ sơ không đủ điều kiện tách thửa đất, hợp thửa đất thì trong thời hạn 03 ngày làm việc kể từ ngày nhận đủ hồ sơ, trả hồ sơ cho người sử dụng đất và thông báo rõ lý do;</w:t>
      </w:r>
    </w:p>
    <w:p w14:paraId="2A83D6FE" w14:textId="228797C9" w:rsidR="0029133A" w:rsidRPr="002F1A26" w:rsidRDefault="0029133A" w:rsidP="0029133A">
      <w:pPr>
        <w:widowControl w:val="0"/>
        <w:spacing w:after="0" w:line="240" w:lineRule="auto"/>
        <w:ind w:firstLine="567"/>
        <w:outlineLvl w:val="3"/>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b) Trường hợp hồ sơ đủ điều kiện tách thửa đất, hợp thửa đất và đã có bản vẽ tách thửa đất, hợp thửa đất thì thực hiện công việc quy định tại mục 4 phần I này;</w:t>
      </w:r>
    </w:p>
    <w:p w14:paraId="330C7680" w14:textId="6C77ECC2" w:rsidR="00A053C4" w:rsidRPr="002F1A26" w:rsidRDefault="0029133A" w:rsidP="0029133A">
      <w:pPr>
        <w:widowControl w:val="0"/>
        <w:spacing w:after="0" w:line="240" w:lineRule="auto"/>
        <w:ind w:firstLine="567"/>
        <w:outlineLvl w:val="3"/>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c) Trường hợp hồ sơ đủ điều kiện tách thửa đất, hợp thửa đất và chưa có bản vẽ tách thửa đất, hợp thửa đất thì lập bản vẽ tách thửa đất, hợp thửa đất và thực hiện các công việc theo quy định tại mục 4 phần I này</w:t>
      </w:r>
      <w:r w:rsidR="00A053C4" w:rsidRPr="002F1A26">
        <w:rPr>
          <w:rFonts w:ascii="Times New Roman" w:eastAsia="Yu Gothic UI Semilight" w:hAnsi="Times New Roman"/>
          <w:sz w:val="28"/>
          <w:szCs w:val="28"/>
          <w:lang w:eastAsia="x-none"/>
        </w:rPr>
        <w:t>.</w:t>
      </w:r>
    </w:p>
    <w:p w14:paraId="421FF57F" w14:textId="703D4A12" w:rsidR="0029133A" w:rsidRPr="002F1A26" w:rsidRDefault="0029133A" w:rsidP="0029133A">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4. Văn phòng đăng ký đất đai, Chi nhánh Văn phòng đăng ký đất đai thực hiện:</w:t>
      </w:r>
    </w:p>
    <w:p w14:paraId="5F19DA0F" w14:textId="1587CB37" w:rsidR="0029133A" w:rsidRPr="002F1A26" w:rsidRDefault="0029133A" w:rsidP="0029133A">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a) Đối với trường hợp diện tích thể hiện trên bản vẽ tách thửa đất, hợp thửa đất phù hợp với Giấy chứng nhận đã cấp hoặc không phù hợp nhưng nằm trong giới hạn sai diện tích:</w:t>
      </w:r>
    </w:p>
    <w:p w14:paraId="664AD5A1" w14:textId="346D317D" w:rsidR="0029133A" w:rsidRPr="002F1A26" w:rsidRDefault="0029133A" w:rsidP="0029133A">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lastRenderedPageBreak/>
        <w:t>Trong thời gian 05 ngày làm việc kể từ ngày nhận đủ hồ sơ, Văn phòng đăng ký đất đai, Chi nhánh Văn phòng đăng ký đất đai ghi số thứ tự thửa đất chính thức của các thửa đất sau khi tách thửa đất, hợp thửa đất vào bản vẽ tách thửa đất, hợp thửa đất, đồng thời ký xác nhận vào bản vẽ này, trừ trường hợp bản vẽ do Văn phòng đăng ký đất đai, Chi nhánh Văn phòng đăng ký đất đai thực hiện; trả bản vẽ tách thửa đất, hợp thửa đất cho người sử dụng đất trong trường hợp người sử dụng đất thực hiện chuyển quyền sử dụng đất đối với các thửa đất sau khi tách thửa đất, hợp thửa đất, Văn phòng đăng ký đất đai, Chi nhánh Văn phòng đăng ký đất đai thực hiện thủ tục đăng ký biến động đất đai, tài sản gắn liền với đất theo quy định tại phần VI, phần XII của “Phần C. TRÌNH TỰ, THỦ TỤC ĐĂNG KÝ ĐẤT ĐAI, TÀI SẢN GẮN LIỀN VỚI ĐẤT”</w:t>
      </w:r>
      <w:r w:rsidR="00D63ED4" w:rsidRPr="002F1A26">
        <w:rPr>
          <w:rFonts w:ascii="Times New Roman" w:eastAsia="Yu Gothic UI Semilight" w:hAnsi="Times New Roman"/>
          <w:sz w:val="28"/>
          <w:szCs w:val="28"/>
          <w:lang w:val="en-US" w:eastAsia="x-none"/>
        </w:rPr>
        <w:t xml:space="preserve"> Phụ lục I ban hành kèm theo Nghị </w:t>
      </w:r>
      <w:r w:rsidR="00D63ED4" w:rsidRPr="002F1A26">
        <w:rPr>
          <w:rFonts w:ascii="Times New Roman" w:eastAsia="Yu Gothic UI Semilight" w:hAnsi="Times New Roman" w:hint="eastAsia"/>
          <w:sz w:val="28"/>
          <w:szCs w:val="28"/>
          <w:lang w:val="en-US" w:eastAsia="x-none"/>
        </w:rPr>
        <w:t>đ</w:t>
      </w:r>
      <w:r w:rsidR="00D63ED4" w:rsidRPr="002F1A26">
        <w:rPr>
          <w:rFonts w:ascii="Times New Roman" w:eastAsia="Yu Gothic UI Semilight" w:hAnsi="Times New Roman"/>
          <w:sz w:val="28"/>
          <w:szCs w:val="28"/>
          <w:lang w:val="en-US" w:eastAsia="x-none"/>
        </w:rPr>
        <w:t>ịnh số 151/2025/N</w:t>
      </w:r>
      <w:r w:rsidR="00D63ED4" w:rsidRPr="002F1A26">
        <w:rPr>
          <w:rFonts w:ascii="Times New Roman" w:eastAsia="Yu Gothic UI Semilight" w:hAnsi="Times New Roman" w:hint="eastAsia"/>
          <w:sz w:val="28"/>
          <w:szCs w:val="28"/>
          <w:lang w:val="en-US" w:eastAsia="x-none"/>
        </w:rPr>
        <w:t>Đ</w:t>
      </w:r>
      <w:r w:rsidR="00D63ED4" w:rsidRPr="002F1A26">
        <w:rPr>
          <w:rFonts w:ascii="Times New Roman" w:eastAsia="Yu Gothic UI Semilight" w:hAnsi="Times New Roman"/>
          <w:sz w:val="28"/>
          <w:szCs w:val="28"/>
          <w:lang w:val="en-US" w:eastAsia="x-none"/>
        </w:rPr>
        <w:t xml:space="preserve">-CP </w:t>
      </w:r>
      <w:r w:rsidRPr="002F1A26">
        <w:rPr>
          <w:rFonts w:ascii="Times New Roman" w:eastAsia="Yu Gothic UI Semilight" w:hAnsi="Times New Roman"/>
          <w:sz w:val="28"/>
          <w:szCs w:val="28"/>
          <w:lang w:eastAsia="x-none"/>
        </w:rPr>
        <w:t>và không tính vào thời gian quy định tại khoản này.</w:t>
      </w:r>
    </w:p>
    <w:p w14:paraId="5FF2685D" w14:textId="77777777" w:rsidR="0029133A" w:rsidRPr="002F1A26" w:rsidRDefault="0029133A" w:rsidP="0029133A">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Trường hợp tách thửa đất, hợp thửa đất mà không thay đổi người sử dụng đất thì thực hiện việc chỉnh lý, cập nhật biến động vào hồ sơ địa chính, cơ sở dữ liệu đất đai; cấp Giấy chứng nhận quyền sử dụng đất, quyền sở hữu tài sản gắn liền với đất đối với các thửa đất sau khi tách thửa đất, hợp thửa đất cho người được cấp;</w:t>
      </w:r>
    </w:p>
    <w:p w14:paraId="719AA0AF" w14:textId="6B946698" w:rsidR="0029133A" w:rsidRPr="002F1A26" w:rsidRDefault="0029133A" w:rsidP="0029133A">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b) Đối với trường hợp không thuộc điểm a mục 4 này:</w:t>
      </w:r>
    </w:p>
    <w:p w14:paraId="54133ECD" w14:textId="77777777" w:rsidR="0029133A" w:rsidRPr="002F1A26" w:rsidRDefault="0029133A" w:rsidP="0029133A">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Trường hợp thuộc thẩm quyền cấp Giấy chứng nhận quyền sử dụng đất, quyền sở hữu tài sản gắn liền với đất của cơ quan mình thì thông báo cho người sử dụng đất thực hiện thủ tục đăng ký biến động đất đai theo quy định.</w:t>
      </w:r>
    </w:p>
    <w:p w14:paraId="015D279A" w14:textId="77777777" w:rsidR="0029133A" w:rsidRPr="002F1A26" w:rsidRDefault="0029133A" w:rsidP="0029133A">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Trường hợp không thuộc thẩm quyền cấp Giấy chứng nhận quyền sử dụng đất, quyền sở hữu tài sản gắn liền với đất của cơ quan mình thì trả hồ sơ và thông báo rõ lý do cho người sử dụng đất để thực hiện đăng ký biến động đất đai;</w:t>
      </w:r>
    </w:p>
    <w:p w14:paraId="09DBDD62" w14:textId="2283CF95" w:rsidR="00A053C4" w:rsidRPr="002F1A26" w:rsidRDefault="0029133A" w:rsidP="0029133A">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c) Thông tin chính thức của các thửa đất sau tách thửa, hợp thửa chỉ được xác lập và chỉnh lý vào bản đồ địa chính sau khi người sử dụng đất thực hiện đăng ký biến động và được cấp Giấy chứng nhận quyền sử dụng đất, quyền sở hữu tài sản gắn liền với đất cho thửa đất sau tách thửa đất, hợp thửa đất.</w:t>
      </w:r>
    </w:p>
    <w:p w14:paraId="35BF48D8" w14:textId="304990E3" w:rsidR="00C52B16" w:rsidRPr="002F1A26" w:rsidRDefault="00C52B16" w:rsidP="0029133A">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5. Trường hợp hộ gia đình, cá nhân đã được cấp giấy chứng nhận và được ghi nợ tiền sử dụng đất mà thực hiện phân chia thừa kế quyền sử dụng đất dẫn đến tách thửa đất thì những người nhận thừa kế phải có văn bản thỏa thuận xác định cụ thể số tiền sử dụng đất còn nợ theo thửa đất sau khi tách thửa đất. Văn phòng đăng ký đất đai, Chi nhánh Văn phòng đăng ký đất đai ghi số tiền sử dụng đất còn nợ trên Giấy chứng nhận quyền sử dụng đất, quyền sở hữu tài sản gắn liền với đất theo văn bản đã thỏa thuận.</w:t>
      </w:r>
    </w:p>
    <w:p w14:paraId="752BED93" w14:textId="55D12F85" w:rsidR="00A053C4" w:rsidRPr="002F1A26" w:rsidRDefault="00D63ED4" w:rsidP="00CD3ABB">
      <w:pPr>
        <w:widowControl w:val="0"/>
        <w:tabs>
          <w:tab w:val="left" w:pos="0"/>
        </w:tabs>
        <w:spacing w:after="0" w:line="240" w:lineRule="auto"/>
        <w:ind w:firstLine="567"/>
        <w:outlineLvl w:val="2"/>
        <w:rPr>
          <w:rFonts w:ascii="Times New Roman" w:eastAsia="Yu Gothic UI Semilight" w:hAnsi="Times New Roman"/>
          <w:b/>
          <w:bCs/>
          <w:sz w:val="28"/>
          <w:szCs w:val="28"/>
        </w:rPr>
      </w:pPr>
      <w:bookmarkStart w:id="12" w:name="_Ref166413576"/>
      <w:bookmarkEnd w:id="5"/>
      <w:r w:rsidRPr="002F1A26">
        <w:rPr>
          <w:rFonts w:ascii="Times New Roman" w:eastAsia="Yu Gothic UI Semilight" w:hAnsi="Times New Roman"/>
          <w:b/>
          <w:bCs/>
          <w:sz w:val="28"/>
          <w:szCs w:val="28"/>
          <w:lang w:val="en-US"/>
        </w:rPr>
        <w:t>II</w:t>
      </w:r>
      <w:r w:rsidR="00A053C4" w:rsidRPr="002F1A26">
        <w:rPr>
          <w:rFonts w:ascii="Times New Roman" w:eastAsia="Yu Gothic UI Semilight" w:hAnsi="Times New Roman"/>
          <w:b/>
          <w:bCs/>
          <w:sz w:val="28"/>
          <w:szCs w:val="28"/>
        </w:rPr>
        <w:t xml:space="preserve">. Trình tự, </w:t>
      </w:r>
      <w:r w:rsidR="00A053C4" w:rsidRPr="002F1A26">
        <w:rPr>
          <w:rFonts w:ascii="Times New Roman" w:eastAsia="Yu Gothic UI Semilight" w:hAnsi="Times New Roman"/>
          <w:b/>
          <w:bCs/>
          <w:sz w:val="28"/>
          <w:szCs w:val="28"/>
          <w:lang w:eastAsia="x-none"/>
        </w:rPr>
        <w:t>thủ</w:t>
      </w:r>
      <w:r w:rsidR="00A053C4" w:rsidRPr="002F1A26">
        <w:rPr>
          <w:rFonts w:ascii="Times New Roman" w:eastAsia="Yu Gothic UI Semilight" w:hAnsi="Times New Roman"/>
          <w:b/>
          <w:bCs/>
          <w:sz w:val="28"/>
          <w:szCs w:val="28"/>
        </w:rPr>
        <w:t xml:space="preserve"> tục đăng ký đất đai lần đầu đối với trường hợp được giao đất để quản lý</w:t>
      </w:r>
      <w:bookmarkEnd w:id="12"/>
    </w:p>
    <w:p w14:paraId="31461A03" w14:textId="77777777" w:rsidR="00A053C4" w:rsidRPr="002F1A26" w:rsidRDefault="00A053C4" w:rsidP="00CD3ABB">
      <w:pPr>
        <w:widowControl w:val="0"/>
        <w:tabs>
          <w:tab w:val="left" w:pos="0"/>
        </w:tabs>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1. Hồ sơ đăng ký đất đai lần đầu đối với trường hợp đất được giao quản lý quy định tại Điều 217 Luật Đất đai như sau: </w:t>
      </w:r>
    </w:p>
    <w:p w14:paraId="6960B76F" w14:textId="0D691CD3" w:rsidR="00A053C4" w:rsidRPr="002F1A26"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 xml:space="preserve">a) Người được giao quản lý đất quy định tại các khoản 1, 2 và 3 Điều 7 Luật Đất đai thì hồ sơ gồm Đơn đăng ký đất đai, tài sản gắn liền với đất theo </w:t>
      </w:r>
      <w:r w:rsidR="002053F5" w:rsidRPr="002F1A26">
        <w:rPr>
          <w:rFonts w:ascii="Times New Roman" w:eastAsia="Yu Gothic UI Semilight" w:hAnsi="Times New Roman"/>
          <w:sz w:val="28"/>
          <w:szCs w:val="28"/>
        </w:rPr>
        <w:t>Mẫu số 1</w:t>
      </w:r>
      <w:r w:rsidR="00DB7A35" w:rsidRPr="002F1A26">
        <w:rPr>
          <w:rFonts w:ascii="Times New Roman" w:eastAsia="Yu Gothic UI Semilight" w:hAnsi="Times New Roman"/>
          <w:sz w:val="28"/>
          <w:szCs w:val="28"/>
        </w:rPr>
        <w:t>1</w:t>
      </w:r>
      <w:r w:rsidR="002053F5" w:rsidRPr="002F1A26">
        <w:rPr>
          <w:rFonts w:ascii="Times New Roman" w:eastAsia="Yu Gothic UI Semilight" w:hAnsi="Times New Roman"/>
          <w:sz w:val="28"/>
          <w:szCs w:val="28"/>
        </w:rPr>
        <w:t xml:space="preserve"> ban hành kèm theo Quyết định</w:t>
      </w:r>
      <w:r w:rsidRPr="002F1A26">
        <w:rPr>
          <w:rFonts w:ascii="Times New Roman" w:eastAsia="Yu Gothic UI Semilight" w:hAnsi="Times New Roman"/>
          <w:sz w:val="28"/>
          <w:szCs w:val="28"/>
        </w:rPr>
        <w:t xml:space="preserve"> này và báo cáo kết quả rà soát hiện trạng sử dụng đất theo Mẫu số 1</w:t>
      </w:r>
      <w:r w:rsidR="00DB7A35" w:rsidRPr="002F1A26">
        <w:rPr>
          <w:rFonts w:ascii="Times New Roman" w:eastAsia="Yu Gothic UI Semilight" w:hAnsi="Times New Roman"/>
          <w:sz w:val="28"/>
          <w:szCs w:val="28"/>
        </w:rPr>
        <w:t>1</w:t>
      </w:r>
      <w:r w:rsidRPr="002F1A26">
        <w:rPr>
          <w:rFonts w:ascii="Times New Roman" w:eastAsia="Yu Gothic UI Semilight" w:hAnsi="Times New Roman"/>
          <w:sz w:val="28"/>
          <w:szCs w:val="28"/>
        </w:rPr>
        <w:t xml:space="preserve">đ ban hành kèm theo </w:t>
      </w:r>
      <w:r w:rsidR="00DB7A35" w:rsidRPr="002F1A26">
        <w:rPr>
          <w:rFonts w:ascii="Times New Roman" w:eastAsia="Yu Gothic UI Semilight" w:hAnsi="Times New Roman"/>
          <w:sz w:val="28"/>
          <w:szCs w:val="28"/>
        </w:rPr>
        <w:t>Quyết</w:t>
      </w:r>
      <w:r w:rsidRPr="002F1A26">
        <w:rPr>
          <w:rFonts w:ascii="Times New Roman" w:eastAsia="Yu Gothic UI Semilight" w:hAnsi="Times New Roman"/>
          <w:sz w:val="28"/>
          <w:szCs w:val="28"/>
        </w:rPr>
        <w:t xml:space="preserve"> định này.</w:t>
      </w:r>
    </w:p>
    <w:p w14:paraId="3E6A0F11" w14:textId="77777777" w:rsidR="00A053C4" w:rsidRPr="002F1A26"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quy định tại khoản 1 Điều 7 Luật Đất đai nộp 01 bộ hồ sơ đến Bộ phận Một cửa hoặc Văn phòng đăng ký đất đai; trường hợp Bộ phận Một cửa tiếp nhận hồ sơ thì chuyển hồ sơ đến Văn phòng đăng ký đất đai</w:t>
      </w:r>
    </w:p>
    <w:p w14:paraId="05D0CEAE" w14:textId="77777777" w:rsidR="00A053C4" w:rsidRPr="002F1A26"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người được giao quản lý đất quy định tại khoản 2 và khoản 3 Điều 7 Luật Đất đai thì Chủ tịch Ủy ban nhân dân các cấp chỉ đạo cơ quan có chức năng quản lý đất đai cùng cấp chuẩn bị 01 bộ hồ sơ và chuyển đến Văn phòng đăng ký đất đai;</w:t>
      </w:r>
    </w:p>
    <w:p w14:paraId="369591F9" w14:textId="367671FC" w:rsidR="00A053C4" w:rsidRPr="002F1A26" w:rsidRDefault="00A053C4" w:rsidP="00CD3ABB">
      <w:pPr>
        <w:widowControl w:val="0"/>
        <w:spacing w:after="0" w:line="240" w:lineRule="auto"/>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 xml:space="preserve">b) Người được giao quản lý đất quy định tại khoản 4 Điều 7 Luật Đất đai thì nộp Đơn đăng ký đất đai, tài sản gắn liền với đất theo </w:t>
      </w:r>
      <w:r w:rsidR="002053F5" w:rsidRPr="002F1A26">
        <w:rPr>
          <w:rFonts w:ascii="Times New Roman" w:eastAsia="Yu Gothic UI Semilight" w:hAnsi="Times New Roman"/>
          <w:sz w:val="28"/>
          <w:szCs w:val="28"/>
          <w:lang w:eastAsia="x-none"/>
        </w:rPr>
        <w:t>Mẫu số 1</w:t>
      </w:r>
      <w:r w:rsidR="00DB7A35" w:rsidRPr="002F1A26">
        <w:rPr>
          <w:rFonts w:ascii="Times New Roman" w:eastAsia="Yu Gothic UI Semilight" w:hAnsi="Times New Roman"/>
          <w:sz w:val="28"/>
          <w:szCs w:val="28"/>
          <w:lang w:eastAsia="x-none"/>
        </w:rPr>
        <w:t>1</w:t>
      </w:r>
      <w:r w:rsidR="002053F5" w:rsidRPr="002F1A26">
        <w:rPr>
          <w:rFonts w:ascii="Times New Roman" w:eastAsia="Yu Gothic UI Semilight" w:hAnsi="Times New Roman"/>
          <w:sz w:val="28"/>
          <w:szCs w:val="28"/>
          <w:lang w:eastAsia="x-none"/>
        </w:rPr>
        <w:t xml:space="preserve"> ban hành kèm theo Quyết định</w:t>
      </w:r>
      <w:r w:rsidRPr="002F1A26">
        <w:rPr>
          <w:rFonts w:ascii="Times New Roman" w:eastAsia="Yu Gothic UI Semilight" w:hAnsi="Times New Roman"/>
          <w:sz w:val="28"/>
          <w:szCs w:val="28"/>
          <w:lang w:eastAsia="x-none"/>
        </w:rPr>
        <w:t xml:space="preserve"> này đến Văn phòng đăng ký đất đai.</w:t>
      </w:r>
    </w:p>
    <w:p w14:paraId="230DD01B"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2. Văn phòng đăng ký đất đai thực hiện việc lập, cập nhật, chỉnh lý hồ sơ địa chính, cơ sở dữ liệu đất đai.</w:t>
      </w:r>
    </w:p>
    <w:p w14:paraId="0AC5E43B" w14:textId="51A635BE" w:rsidR="00A053C4" w:rsidRPr="002F1A26" w:rsidRDefault="00D63ED4" w:rsidP="00491B46">
      <w:pPr>
        <w:widowControl w:val="0"/>
        <w:tabs>
          <w:tab w:val="left" w:pos="0"/>
        </w:tabs>
        <w:spacing w:after="0" w:line="340" w:lineRule="exact"/>
        <w:ind w:firstLine="567"/>
        <w:outlineLvl w:val="2"/>
        <w:rPr>
          <w:rFonts w:ascii="Times New Roman" w:eastAsia="Yu Gothic UI Semilight" w:hAnsi="Times New Roman"/>
          <w:b/>
          <w:bCs/>
          <w:sz w:val="28"/>
          <w:szCs w:val="28"/>
        </w:rPr>
      </w:pPr>
      <w:bookmarkStart w:id="13" w:name="_Ref166409150"/>
      <w:r w:rsidRPr="002F1A26">
        <w:rPr>
          <w:rFonts w:ascii="Times New Roman" w:eastAsia="Yu Gothic UI Semilight" w:hAnsi="Times New Roman"/>
          <w:b/>
          <w:bCs/>
          <w:sz w:val="28"/>
          <w:szCs w:val="28"/>
          <w:lang w:val="en-US"/>
        </w:rPr>
        <w:t>II</w:t>
      </w:r>
      <w:r w:rsidR="00A053C4" w:rsidRPr="002F1A26">
        <w:rPr>
          <w:rFonts w:ascii="Times New Roman" w:eastAsia="Yu Gothic UI Semilight" w:hAnsi="Times New Roman"/>
          <w:b/>
          <w:bCs/>
          <w:sz w:val="28"/>
          <w:szCs w:val="28"/>
        </w:rPr>
        <w:t>I. Trình tự, thủ tục cấp lại Giấy chứng nhận đã cấp do bị mất</w:t>
      </w:r>
      <w:bookmarkEnd w:id="13"/>
    </w:p>
    <w:p w14:paraId="64D15731" w14:textId="77777777" w:rsidR="00A053C4" w:rsidRPr="002F1A26" w:rsidRDefault="00A053C4" w:rsidP="00491B46">
      <w:pPr>
        <w:widowControl w:val="0"/>
        <w:spacing w:after="0" w:line="34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1. Người sử dụng đất, chủ sở hữu tài sản gắn liền với đất nộp 01 bộ hồ sơ đến Bộ phận Một cửa hoặc Văn phòng đăng ký đất đai hoặc Chi nhánh Văn phòng đăng ký đất đai. </w:t>
      </w:r>
    </w:p>
    <w:p w14:paraId="4E0ACFA3" w14:textId="77777777" w:rsidR="00A053C4" w:rsidRPr="002F1A26" w:rsidRDefault="00A053C4" w:rsidP="00491B46">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Cơ quan tiếp nhận hồ sơ thực hiện:</w:t>
      </w:r>
    </w:p>
    <w:p w14:paraId="0FCC7C15" w14:textId="77777777" w:rsidR="00A053C4" w:rsidRPr="002F1A26" w:rsidRDefault="00A053C4" w:rsidP="00491B46">
      <w:pPr>
        <w:widowControl w:val="0"/>
        <w:tabs>
          <w:tab w:val="left" w:pos="0"/>
        </w:tabs>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Kiểm tra tính đầy đủ của thành phần hồ sơ và cấp Giấy tiếp nhận hồ sơ và hẹn trả kết quả.</w:t>
      </w:r>
    </w:p>
    <w:p w14:paraId="32C0D944" w14:textId="77777777" w:rsidR="00A053C4" w:rsidRPr="002F1A26" w:rsidRDefault="00A053C4" w:rsidP="00491B46">
      <w:pPr>
        <w:widowControl w:val="0"/>
        <w:tabs>
          <w:tab w:val="left" w:pos="0"/>
        </w:tabs>
        <w:spacing w:after="0" w:line="340" w:lineRule="exact"/>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Trường hợp chưa đầy đủ thành phần hồ sơ thì trả hồ sơ kèm Phiếu yêu cầu bổ sung, hoàn thiện hồ sơ để người yêu cầu đăng ký hoàn thiện, bổ sung theo quy định.</w:t>
      </w:r>
    </w:p>
    <w:p w14:paraId="2B5BE2EA" w14:textId="77777777" w:rsidR="00A053C4" w:rsidRPr="002F1A26" w:rsidRDefault="00A053C4" w:rsidP="00491B46">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Giấy tiếp nhận hồ sơ và hẹn trả kết quả và Phiếu yêu cầu bổ sung, hoàn thiện hồ sơ thực hiện theo mẫu quy định tại Nghị định của Chính phủ quy định về thực hiện cơ chế một cửa, một cửa liên thông trong giải quyết thủ tục hành chính.</w:t>
      </w:r>
    </w:p>
    <w:p w14:paraId="7F1D0358"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Trường hợp cơ quan tiếp nhận hồ sơ là Bộ phận Một cửa thì chuyển hồ sơ đến Văn phòng đăng ký đất đai.</w:t>
      </w:r>
    </w:p>
    <w:p w14:paraId="17164D18"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Hồ sơ gồm:</w:t>
      </w:r>
    </w:p>
    <w:p w14:paraId="4D984A97" w14:textId="5C9E4986"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Đơn đăng ký biến động đất đai, tài sản gắn liền với đất theo </w:t>
      </w:r>
      <w:r w:rsidR="002053F5" w:rsidRPr="002F1A26">
        <w:rPr>
          <w:rFonts w:ascii="Times New Roman" w:eastAsia="Yu Gothic UI Semilight" w:hAnsi="Times New Roman"/>
          <w:sz w:val="28"/>
          <w:szCs w:val="28"/>
        </w:rPr>
        <w:t>Mẫu số 1</w:t>
      </w:r>
      <w:r w:rsidR="004B7B9A" w:rsidRPr="002F1A26">
        <w:rPr>
          <w:rFonts w:ascii="Times New Roman" w:eastAsia="Yu Gothic UI Semilight" w:hAnsi="Times New Roman"/>
          <w:sz w:val="28"/>
          <w:szCs w:val="28"/>
        </w:rPr>
        <w:t>4</w:t>
      </w:r>
      <w:r w:rsidR="002053F5" w:rsidRPr="002F1A26">
        <w:rPr>
          <w:rFonts w:ascii="Times New Roman" w:eastAsia="Yu Gothic UI Semilight" w:hAnsi="Times New Roman"/>
          <w:sz w:val="28"/>
          <w:szCs w:val="28"/>
        </w:rPr>
        <w:t xml:space="preserve"> ban hành kèm theo Quyết định</w:t>
      </w:r>
      <w:r w:rsidRPr="002F1A26">
        <w:rPr>
          <w:rFonts w:ascii="Times New Roman" w:eastAsia="Yu Gothic UI Semilight" w:hAnsi="Times New Roman"/>
          <w:sz w:val="28"/>
          <w:szCs w:val="28"/>
        </w:rPr>
        <w:t xml:space="preserve"> này;</w:t>
      </w:r>
    </w:p>
    <w:p w14:paraId="66725786"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Mảnh trích đo bản đồ địa chính thửa đất</w:t>
      </w:r>
      <w:r w:rsidRPr="002F1A26" w:rsidDel="00C027D4">
        <w:rPr>
          <w:rFonts w:ascii="Times New Roman" w:eastAsia="Yu Gothic UI Semilight" w:hAnsi="Times New Roman"/>
          <w:sz w:val="28"/>
          <w:szCs w:val="28"/>
        </w:rPr>
        <w:t xml:space="preserve"> </w:t>
      </w:r>
      <w:r w:rsidRPr="002F1A26">
        <w:rPr>
          <w:rFonts w:ascii="Times New Roman" w:eastAsia="Yu Gothic UI Semilight" w:hAnsi="Times New Roman"/>
          <w:sz w:val="28"/>
          <w:szCs w:val="28"/>
        </w:rPr>
        <w:t>đối với trường hợp người sử dụng đất có nhu cầu đo đạc để xác định lại kích thước các cạnh, diện tích của thửa đất.</w:t>
      </w:r>
    </w:p>
    <w:p w14:paraId="4B949342"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2. Văn phòng đăng ký đất đai thực hiện các công việc sau:</w:t>
      </w:r>
    </w:p>
    <w:p w14:paraId="1DE2342E"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a) Kiểm tra thông tin về Giấy chứng nhận đã cấp mà người sử dụng đất, chủ sở hữu tài sản gắn liền với đất khai báo bị mất trong hồ sơ địa chính, cơ sở dữ liệu đất đai;</w:t>
      </w:r>
    </w:p>
    <w:p w14:paraId="09F87D17"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Trường hợp phát hiện thửa đất, tài sản gắn liền với đất được cấp Giấy chứng nhận đã được chuyển quyền sử dụng đất, quyền sở hữu tài sản gắn liền với đất hoặc đang thế chấp tại các tổ chức tín dụng, tổ chức kinh tế khác hoặc cá nhân theo quy định của pháp luật thì thông báo, trả lại hồ sơ cho người sử dụng đất, chủ sở hữu tài sản gắn liền với đất;</w:t>
      </w:r>
    </w:p>
    <w:p w14:paraId="1CE38D8F" w14:textId="1A75E604" w:rsidR="00A053C4" w:rsidRPr="002F1A26" w:rsidRDefault="00A053C4" w:rsidP="00CD3ABB">
      <w:pPr>
        <w:widowControl w:val="0"/>
        <w:spacing w:after="0" w:line="240" w:lineRule="auto"/>
        <w:ind w:firstLine="567"/>
        <w:rPr>
          <w:rFonts w:ascii="Times New Roman" w:eastAsia="Yu Gothic UI Semilight" w:hAnsi="Times New Roman"/>
          <w:sz w:val="28"/>
          <w:szCs w:val="28"/>
          <w:lang w:val="en-US"/>
        </w:rPr>
      </w:pPr>
      <w:r w:rsidRPr="002F1A26">
        <w:rPr>
          <w:rFonts w:ascii="Times New Roman" w:eastAsia="Yu Gothic UI Semilight" w:hAnsi="Times New Roman"/>
          <w:sz w:val="28"/>
          <w:szCs w:val="28"/>
        </w:rPr>
        <w:t>c) Trường hợp không thuộc quy định tại điểm b Mục 2 này thì Văn phòng đăng ký đất đai chuyển thông tin đến Ủy ban nhân dân cấp xã nơi có đất để thực hiện nội dung quy định tại Mục 3 Phần III này đối với hộ gia đình, cá nhân; thực hiện đăng tin 03 lần trên phương tiện thông tin đại chúng ở địa phương trong thời gian 15 ngày về việc mất Giấy chứng nhận đã cấp đối với tổ chức, người gốc Việt Nam định cư ở nước ngoài, tổ chức nước ngoài, cá nhân nước ngoài chi phí đăng tin do người sử dụng đất, chủ sở hữu tài sản gắn liền với đất chi trả;</w:t>
      </w:r>
      <w:r w:rsidR="00464B1E" w:rsidRPr="002F1A26">
        <w:rPr>
          <w:rFonts w:ascii="Times New Roman" w:eastAsia="Yu Gothic UI Semilight" w:hAnsi="Times New Roman"/>
          <w:sz w:val="28"/>
          <w:szCs w:val="28"/>
          <w:lang w:val="en-US"/>
        </w:rPr>
        <w:t xml:space="preserve"> </w:t>
      </w:r>
    </w:p>
    <w:p w14:paraId="60BA753F" w14:textId="764B7960" w:rsidR="00A053C4" w:rsidRPr="002F1A26" w:rsidRDefault="00A053C4" w:rsidP="00CD3ABB">
      <w:pPr>
        <w:widowControl w:val="0"/>
        <w:spacing w:after="0" w:line="240" w:lineRule="auto"/>
        <w:ind w:firstLine="567"/>
        <w:outlineLvl w:val="4"/>
        <w:rPr>
          <w:rFonts w:ascii="Times New Roman" w:eastAsia="Yu Gothic UI Semilight" w:hAnsi="Times New Roman"/>
          <w:sz w:val="28"/>
          <w:szCs w:val="28"/>
        </w:rPr>
      </w:pPr>
      <w:r w:rsidRPr="002F1A26">
        <w:rPr>
          <w:rFonts w:ascii="Times New Roman" w:eastAsia="Yu Gothic UI Semilight" w:hAnsi="Times New Roman"/>
          <w:sz w:val="28"/>
          <w:szCs w:val="28"/>
        </w:rPr>
        <w:t>d) Thực hiện việc hủy Giấy chứng nhận đã cấp; cập nhật, chỉnh lý hồ sơ địa chính, cơ sở dữ liệu đất đai sau khi đã thực hiện các nội dung quy định tại Mục 3 Phần III này; cấp lại Giấy chứng nhận quyền sử dụng đất, quyền sở hữu tài sản gắn liền với đất cho người được cấp.</w:t>
      </w:r>
    </w:p>
    <w:p w14:paraId="6C30EAF8" w14:textId="31BC114D"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Trường hợp Giấy chứng nhận đã cấp chưa sử dụng bản đồ địa chính hoặc trích đo bản đồ địa chính thửa đất thì thực hiện theo quy định tại điểm b </w:t>
      </w:r>
      <w:r w:rsidRPr="002F1A26">
        <w:rPr>
          <w:rFonts w:ascii="Times New Roman" w:eastAsia="Yu Gothic UI Semilight" w:hAnsi="Times New Roman"/>
          <w:iCs/>
          <w:sz w:val="28"/>
          <w:szCs w:val="28"/>
        </w:rPr>
        <w:t>và điểm c</w:t>
      </w:r>
      <w:r w:rsidRPr="002F1A26">
        <w:rPr>
          <w:rFonts w:ascii="Times New Roman" w:eastAsia="Yu Gothic UI Semilight" w:hAnsi="Times New Roman"/>
          <w:sz w:val="28"/>
          <w:szCs w:val="28"/>
        </w:rPr>
        <w:t xml:space="preserve"> Mục 3 Phần VI của “Phần C. TRÌNH TỰ, THỦ TỤC ĐĂNG KÝ ĐẤT ĐAI, TÀI SẢN GẮN LIỀN VỚI ĐẤT”</w:t>
      </w:r>
      <w:r w:rsidR="005B2014" w:rsidRPr="002F1A26">
        <w:rPr>
          <w:rFonts w:ascii="Times New Roman" w:eastAsia="Yu Gothic UI Semilight" w:hAnsi="Times New Roman"/>
          <w:sz w:val="28"/>
          <w:szCs w:val="28"/>
          <w:lang w:val="en-US"/>
        </w:rPr>
        <w:t xml:space="preserve"> </w:t>
      </w:r>
      <w:r w:rsidR="005B2014" w:rsidRPr="002F1A26">
        <w:rPr>
          <w:rFonts w:ascii="Times New Roman" w:eastAsia="Yu Gothic UI Semilight" w:hAnsi="Times New Roman"/>
          <w:sz w:val="28"/>
          <w:szCs w:val="28"/>
          <w:lang w:val="en-US" w:eastAsia="x-none"/>
        </w:rPr>
        <w:t xml:space="preserve">Phụ lục I ban hành kèm theo Nghị </w:t>
      </w:r>
      <w:r w:rsidR="005B2014" w:rsidRPr="002F1A26">
        <w:rPr>
          <w:rFonts w:ascii="Times New Roman" w:eastAsia="Yu Gothic UI Semilight" w:hAnsi="Times New Roman" w:hint="eastAsia"/>
          <w:sz w:val="28"/>
          <w:szCs w:val="28"/>
          <w:lang w:val="en-US" w:eastAsia="x-none"/>
        </w:rPr>
        <w:t>đ</w:t>
      </w:r>
      <w:r w:rsidR="005B2014" w:rsidRPr="002F1A26">
        <w:rPr>
          <w:rFonts w:ascii="Times New Roman" w:eastAsia="Yu Gothic UI Semilight" w:hAnsi="Times New Roman"/>
          <w:sz w:val="28"/>
          <w:szCs w:val="28"/>
          <w:lang w:val="en-US" w:eastAsia="x-none"/>
        </w:rPr>
        <w:t>ịnh số 151/2025/N</w:t>
      </w:r>
      <w:r w:rsidR="005B2014" w:rsidRPr="002F1A26">
        <w:rPr>
          <w:rFonts w:ascii="Times New Roman" w:eastAsia="Yu Gothic UI Semilight" w:hAnsi="Times New Roman" w:hint="eastAsia"/>
          <w:sz w:val="28"/>
          <w:szCs w:val="28"/>
          <w:lang w:val="en-US" w:eastAsia="x-none"/>
        </w:rPr>
        <w:t>Đ</w:t>
      </w:r>
      <w:r w:rsidR="005B2014" w:rsidRPr="002F1A26">
        <w:rPr>
          <w:rFonts w:ascii="Times New Roman" w:eastAsia="Yu Gothic UI Semilight" w:hAnsi="Times New Roman"/>
          <w:sz w:val="28"/>
          <w:szCs w:val="28"/>
          <w:lang w:val="en-US" w:eastAsia="x-none"/>
        </w:rPr>
        <w:t>-CP</w:t>
      </w:r>
      <w:r w:rsidR="005B2014" w:rsidRPr="002F1A26">
        <w:rPr>
          <w:rFonts w:ascii="Times New Roman" w:eastAsia="Yu Gothic UI Semilight" w:hAnsi="Times New Roman"/>
          <w:sz w:val="28"/>
          <w:szCs w:val="28"/>
          <w:lang w:val="en-US"/>
        </w:rPr>
        <w:t xml:space="preserve"> </w:t>
      </w:r>
      <w:r w:rsidRPr="002F1A26">
        <w:rPr>
          <w:rFonts w:ascii="Times New Roman" w:eastAsia="Yu Gothic UI Semilight" w:hAnsi="Times New Roman"/>
          <w:sz w:val="28"/>
          <w:szCs w:val="28"/>
        </w:rPr>
        <w:t>.</w:t>
      </w:r>
    </w:p>
    <w:p w14:paraId="2BB31A51"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3. Ủy ban nhân dân cấp xã có trách nhiệm thực hiện các công việc sau:</w:t>
      </w:r>
    </w:p>
    <w:p w14:paraId="11055066" w14:textId="77777777" w:rsidR="00A053C4" w:rsidRPr="002F1A26" w:rsidRDefault="00A053C4" w:rsidP="00CD3ABB">
      <w:pPr>
        <w:widowControl w:val="0"/>
        <w:spacing w:after="0" w:line="240" w:lineRule="auto"/>
        <w:ind w:firstLine="567"/>
        <w:rPr>
          <w:rFonts w:ascii="Times New Roman" w:eastAsia="Yu Gothic UI Semilight" w:hAnsi="Times New Roman"/>
          <w:spacing w:val="2"/>
          <w:sz w:val="28"/>
          <w:szCs w:val="28"/>
        </w:rPr>
      </w:pPr>
      <w:r w:rsidRPr="002F1A26">
        <w:rPr>
          <w:rFonts w:ascii="Times New Roman" w:eastAsia="Yu Gothic UI Semilight" w:hAnsi="Times New Roman"/>
          <w:spacing w:val="2"/>
          <w:sz w:val="28"/>
          <w:szCs w:val="28"/>
        </w:rPr>
        <w:t>a) Niêm yết công khai về việc mất Giấy chứng nhận đã cấp tại trụ sở Ủy ban nhân dân cấp xã và điểm dân cư nơi có đất trong thời gian 15 ngày; đồng thời tiếp nhận phản ánh trong thời gian niêm yết công khai về việc mất Giấy chứng nhận đã cấp;</w:t>
      </w:r>
    </w:p>
    <w:p w14:paraId="13EA0AA9" w14:textId="77777777" w:rsidR="00A053C4" w:rsidRPr="002F1A26" w:rsidRDefault="00A053C4" w:rsidP="00DA0552">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Trong thời hạn không quá 05 ngày kể từ ngày kết thúc thời gian niêm yết, Ủy ban nhân dân cấp xã có trách nhiệm lập biên bản kết thúc niêm yết và gửi đến Văn phòng đăng ký đất đai.</w:t>
      </w:r>
    </w:p>
    <w:p w14:paraId="14A7B250" w14:textId="318972C4" w:rsidR="00A053C4" w:rsidRPr="002F1A26" w:rsidRDefault="00A053C4" w:rsidP="00DA0552">
      <w:pPr>
        <w:widowControl w:val="0"/>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4. Trường hợp Trang bổ sung của Giấy chứng nhận đã cấp theo quy định của pháp luật đất đai trước ngày </w:t>
      </w:r>
      <w:r w:rsidR="004B7B9A" w:rsidRPr="002F1A26">
        <w:rPr>
          <w:rFonts w:ascii="Times New Roman" w:eastAsia="Yu Gothic UI Semilight" w:hAnsi="Times New Roman"/>
          <w:sz w:val="28"/>
          <w:szCs w:val="28"/>
        </w:rPr>
        <w:t>Quyết</w:t>
      </w:r>
      <w:r w:rsidRPr="002F1A26">
        <w:rPr>
          <w:rFonts w:ascii="Times New Roman" w:eastAsia="Yu Gothic UI Semilight" w:hAnsi="Times New Roman"/>
          <w:sz w:val="28"/>
          <w:szCs w:val="28"/>
        </w:rPr>
        <w:t xml:space="preserve"> định này có hiệu lực thi hành bị mất thì người sử dụng đất, chủ sở hữu tài sản gắn liền với đất nộp Đơn đăng ký biến động đất đai, tài sản gắn liền với đất theo Mẫu số 1</w:t>
      </w:r>
      <w:r w:rsidR="004B7B9A" w:rsidRPr="002F1A26">
        <w:rPr>
          <w:rFonts w:ascii="Times New Roman" w:eastAsia="Yu Gothic UI Semilight" w:hAnsi="Times New Roman"/>
          <w:sz w:val="28"/>
          <w:szCs w:val="28"/>
        </w:rPr>
        <w:t>4</w:t>
      </w:r>
      <w:r w:rsidRPr="002F1A26">
        <w:rPr>
          <w:rFonts w:ascii="Times New Roman" w:eastAsia="Yu Gothic UI Semilight" w:hAnsi="Times New Roman"/>
          <w:sz w:val="28"/>
          <w:szCs w:val="28"/>
        </w:rPr>
        <w:t xml:space="preserve"> ban hành kèm theo </w:t>
      </w:r>
      <w:r w:rsidR="00464B1E" w:rsidRPr="002F1A26">
        <w:rPr>
          <w:rFonts w:ascii="Times New Roman" w:eastAsia="Yu Gothic UI Semilight" w:hAnsi="Times New Roman"/>
          <w:sz w:val="28"/>
          <w:szCs w:val="28"/>
          <w:lang w:val="en-US"/>
        </w:rPr>
        <w:t>Quyết</w:t>
      </w:r>
      <w:r w:rsidRPr="002F1A26">
        <w:rPr>
          <w:rFonts w:ascii="Times New Roman" w:eastAsia="Yu Gothic UI Semilight" w:hAnsi="Times New Roman"/>
          <w:sz w:val="28"/>
          <w:szCs w:val="28"/>
        </w:rPr>
        <w:t xml:space="preserve"> định này và bản gốc Giấy chứng nhận đã cấp. Văn phòng đăng ký đất đai kiểm tra thông tin của Trang bổ sung trong hồ sơ địa chính, cơ sở dữ liệu đất đai; thực hiện cấp lại Giấy chứng nhận quyền sử dụng đất, quyền sở hữu tài sản gắn liền với đất với các thông tin cập nhật của Giấy chứng nhận đã cấp và thông tin trên </w:t>
      </w:r>
      <w:r w:rsidRPr="002F1A26">
        <w:rPr>
          <w:rFonts w:ascii="Times New Roman" w:eastAsia="Yu Gothic UI Semilight" w:hAnsi="Times New Roman"/>
          <w:sz w:val="28"/>
          <w:szCs w:val="28"/>
        </w:rPr>
        <w:lastRenderedPageBreak/>
        <w:t>Trang bổ sung.</w:t>
      </w:r>
    </w:p>
    <w:p w14:paraId="41C5B54B" w14:textId="3EA8AF2F" w:rsidR="00A053C4" w:rsidRPr="002F1A26" w:rsidRDefault="005B2014" w:rsidP="00DA0552">
      <w:pPr>
        <w:widowControl w:val="0"/>
        <w:tabs>
          <w:tab w:val="left" w:pos="0"/>
        </w:tabs>
        <w:spacing w:after="0" w:line="340" w:lineRule="exact"/>
        <w:ind w:firstLine="567"/>
        <w:outlineLvl w:val="2"/>
        <w:rPr>
          <w:rFonts w:ascii="Times New Roman" w:eastAsia="Yu Gothic UI Semilight" w:hAnsi="Times New Roman"/>
          <w:b/>
          <w:bCs/>
          <w:spacing w:val="-4"/>
          <w:sz w:val="28"/>
          <w:szCs w:val="28"/>
        </w:rPr>
      </w:pPr>
      <w:bookmarkStart w:id="14" w:name="_Ref166407571"/>
      <w:r w:rsidRPr="002F1A26">
        <w:rPr>
          <w:rFonts w:ascii="Times New Roman" w:eastAsia="Yu Gothic UI Semilight" w:hAnsi="Times New Roman"/>
          <w:b/>
          <w:bCs/>
          <w:spacing w:val="-4"/>
          <w:sz w:val="28"/>
          <w:szCs w:val="28"/>
          <w:lang w:val="en-US"/>
        </w:rPr>
        <w:t>IV</w:t>
      </w:r>
      <w:r w:rsidR="00A053C4" w:rsidRPr="002F1A26">
        <w:rPr>
          <w:rFonts w:ascii="Times New Roman" w:eastAsia="Yu Gothic UI Semilight" w:hAnsi="Times New Roman"/>
          <w:b/>
          <w:bCs/>
          <w:spacing w:val="-4"/>
          <w:sz w:val="28"/>
          <w:szCs w:val="28"/>
        </w:rPr>
        <w:t>. Trình tự, thủ tục đăng ký, cấp Giấy chứng nhận quyền sử dụng đất, quyền sở hữu tài sản gắn liền với đất cho người nhận chuyển nhượng quyền sử dụng đất, quyền sở hữu nhà ở, công trình xây dựng trong dự án bất động sản</w:t>
      </w:r>
      <w:bookmarkEnd w:id="14"/>
    </w:p>
    <w:p w14:paraId="58C8E905" w14:textId="77777777" w:rsidR="00A053C4" w:rsidRPr="002F1A26" w:rsidRDefault="00A053C4" w:rsidP="00DA0552">
      <w:pPr>
        <w:widowControl w:val="0"/>
        <w:spacing w:after="0" w:line="340" w:lineRule="exact"/>
        <w:ind w:firstLine="567"/>
        <w:outlineLvl w:val="3"/>
        <w:rPr>
          <w:rFonts w:ascii="Times New Roman" w:eastAsia="Yu Gothic UI Semilight" w:hAnsi="Times New Roman"/>
          <w:spacing w:val="2"/>
          <w:sz w:val="28"/>
          <w:szCs w:val="28"/>
        </w:rPr>
      </w:pPr>
      <w:r w:rsidRPr="002F1A26">
        <w:rPr>
          <w:rFonts w:ascii="Times New Roman" w:eastAsia="Yu Gothic UI Semilight" w:hAnsi="Times New Roman"/>
          <w:spacing w:val="2"/>
          <w:sz w:val="28"/>
          <w:szCs w:val="28"/>
        </w:rPr>
        <w:t xml:space="preserve">1. Trong thời hạn theo quy định của pháp luật về nhà ở và pháp luật về kinh doanh bất động sản, chủ đầu tư dự án có trách nhiệm nộp 01 bộ hồ sơ đến Bộ phận Một cửa hoặc Văn phòng đăng ký đất đai hoặc Chi nhánh Văn phòng đăng ký đất đai. </w:t>
      </w:r>
    </w:p>
    <w:p w14:paraId="2EA03870" w14:textId="77777777" w:rsidR="00A053C4" w:rsidRPr="002F1A26" w:rsidRDefault="00A053C4" w:rsidP="00DA0552">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Cơ quan tiếp nhận hồ sơ thực hiện:</w:t>
      </w:r>
    </w:p>
    <w:p w14:paraId="53A1EF70" w14:textId="77777777" w:rsidR="00A053C4" w:rsidRPr="002F1A26" w:rsidRDefault="00A053C4" w:rsidP="00DA0552">
      <w:pPr>
        <w:widowControl w:val="0"/>
        <w:tabs>
          <w:tab w:val="left" w:pos="0"/>
        </w:tabs>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Kiểm tra tính đầy đủ của thành phần hồ sơ và cấp Giấy tiếp nhận hồ sơ và hẹn trả kết quả.</w:t>
      </w:r>
    </w:p>
    <w:p w14:paraId="066B71DC" w14:textId="77777777" w:rsidR="00A053C4" w:rsidRPr="002F1A26" w:rsidRDefault="00A053C4" w:rsidP="00DA0552">
      <w:pPr>
        <w:widowControl w:val="0"/>
        <w:tabs>
          <w:tab w:val="left" w:pos="0"/>
        </w:tabs>
        <w:spacing w:after="0" w:line="340" w:lineRule="exact"/>
        <w:ind w:firstLine="567"/>
        <w:rPr>
          <w:rFonts w:ascii="Times New Roman" w:eastAsia="Yu Gothic UI Semilight" w:hAnsi="Times New Roman"/>
          <w:spacing w:val="-2"/>
          <w:sz w:val="28"/>
          <w:szCs w:val="28"/>
        </w:rPr>
      </w:pPr>
      <w:r w:rsidRPr="002F1A26">
        <w:rPr>
          <w:rFonts w:ascii="Times New Roman" w:eastAsia="Yu Gothic UI Semilight" w:hAnsi="Times New Roman"/>
          <w:spacing w:val="-2"/>
          <w:sz w:val="28"/>
          <w:szCs w:val="28"/>
        </w:rPr>
        <w:t>Trường hợp chưa đầy đủ thành phần hồ sơ thì trả hồ sơ kèm Phiếu yêu cầu bổ sung, hoàn thiện hồ sơ để người yêu cầu đăng ký hoàn thiện, bổ sung theo quy định.</w:t>
      </w:r>
    </w:p>
    <w:p w14:paraId="62FBB40D" w14:textId="77777777" w:rsidR="00A053C4" w:rsidRPr="002F1A26" w:rsidRDefault="00A053C4" w:rsidP="00DA0552">
      <w:pPr>
        <w:widowControl w:val="0"/>
        <w:tabs>
          <w:tab w:val="left" w:pos="0"/>
        </w:tabs>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Giấy tiếp nhận hồ sơ và hẹn trả kết quả và Phiếu yêu cầu bổ sung, hoàn thiện hồ sơ thực hiện theo mẫu quy định tại Nghị định của Chính phủ quy định về thực hiện cơ chế một cửa, một cửa liên thông trong giải quyết thủ tục hành chính.</w:t>
      </w:r>
    </w:p>
    <w:p w14:paraId="6D373A3A" w14:textId="77777777" w:rsidR="00A053C4" w:rsidRPr="002F1A26" w:rsidRDefault="00A053C4" w:rsidP="00DA0552">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Trường hợp cơ quan tiếp nhận hồ sơ là Bộ phận Một cửa thì chuyển hồ sơ đến Văn phòng đăng ký đất đai.</w:t>
      </w:r>
    </w:p>
    <w:p w14:paraId="7AC1A54C" w14:textId="77777777" w:rsidR="00A053C4" w:rsidRPr="002F1A26" w:rsidRDefault="00A053C4" w:rsidP="00DA0552">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Hồ sơ gồm có:</w:t>
      </w:r>
    </w:p>
    <w:p w14:paraId="71EF59E7" w14:textId="77777777" w:rsidR="00A053C4" w:rsidRPr="002F1A26" w:rsidRDefault="00A053C4" w:rsidP="00DA0552">
      <w:pPr>
        <w:widowControl w:val="0"/>
        <w:spacing w:after="0" w:line="340" w:lineRule="exact"/>
        <w:ind w:firstLine="567"/>
        <w:rPr>
          <w:rFonts w:ascii="Times New Roman" w:eastAsia="Yu Gothic UI Semilight" w:hAnsi="Times New Roman"/>
          <w:sz w:val="28"/>
          <w:szCs w:val="28"/>
        </w:rPr>
      </w:pPr>
      <w:bookmarkStart w:id="15" w:name="_Hlk169289547"/>
      <w:r w:rsidRPr="002F1A26">
        <w:rPr>
          <w:rFonts w:ascii="Times New Roman" w:eastAsia="Yu Gothic UI Semilight" w:hAnsi="Times New Roman"/>
          <w:sz w:val="28"/>
          <w:szCs w:val="28"/>
        </w:rPr>
        <w:t>a) Văn bản về việc nhà ở, công trình xây dựng đã được nghiệm thu đưa vào khai thác, sử dụng theo quy định của pháp luật về xây dựng đối với trường hợp có nhận chuyển như</w:t>
      </w:r>
      <w:r w:rsidRPr="002F1A26">
        <w:rPr>
          <w:rFonts w:ascii="Times New Roman" w:eastAsia="Yu Gothic UI Semilight" w:hAnsi="Times New Roman"/>
          <w:sz w:val="28"/>
          <w:szCs w:val="28"/>
          <w:u w:color="FF0000"/>
        </w:rPr>
        <w:t>ợng nhà</w:t>
      </w:r>
      <w:r w:rsidRPr="002F1A26">
        <w:rPr>
          <w:rFonts w:ascii="Times New Roman" w:eastAsia="Yu Gothic UI Semilight" w:hAnsi="Times New Roman"/>
          <w:sz w:val="28"/>
          <w:szCs w:val="28"/>
        </w:rPr>
        <w:t xml:space="preserve"> ở, công trình xây dựng;</w:t>
      </w:r>
    </w:p>
    <w:p w14:paraId="0658F885" w14:textId="77777777" w:rsidR="00A053C4" w:rsidRPr="002F1A26" w:rsidRDefault="00A053C4" w:rsidP="00DA0552">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b) Văn bản về việc đủ điều kiện được chuyển nhượng cho cá </w:t>
      </w:r>
      <w:r w:rsidRPr="002F1A26">
        <w:rPr>
          <w:rFonts w:ascii="Times New Roman" w:eastAsia="Yu Gothic UI Semilight" w:hAnsi="Times New Roman"/>
          <w:sz w:val="28"/>
          <w:szCs w:val="28"/>
          <w:u w:color="FF0000"/>
        </w:rPr>
        <w:t>nhân tự</w:t>
      </w:r>
      <w:r w:rsidRPr="002F1A26">
        <w:rPr>
          <w:rFonts w:ascii="Times New Roman" w:eastAsia="Yu Gothic UI Semilight" w:hAnsi="Times New Roman"/>
          <w:sz w:val="28"/>
          <w:szCs w:val="28"/>
        </w:rPr>
        <w:t xml:space="preserve"> xây dựng nhà ở đối với trường hợp chuyển nhượng quyền sử dụng đất đã có hạ tầng kỹ thuật theo quy định của pháp luật về kinh doanh bất động sản;</w:t>
      </w:r>
    </w:p>
    <w:p w14:paraId="1E42B4B3" w14:textId="566024DA" w:rsidR="00A053C4" w:rsidRPr="002F1A26" w:rsidRDefault="00A053C4" w:rsidP="00DA0552">
      <w:pPr>
        <w:widowControl w:val="0"/>
        <w:spacing w:after="0" w:line="340" w:lineRule="exact"/>
        <w:ind w:firstLine="567"/>
        <w:rPr>
          <w:rFonts w:ascii="Times New Roman" w:eastAsia="Yu Gothic UI Semilight" w:hAnsi="Times New Roman"/>
          <w:spacing w:val="-2"/>
          <w:sz w:val="28"/>
          <w:szCs w:val="28"/>
        </w:rPr>
      </w:pPr>
      <w:bookmarkStart w:id="16" w:name="_Hlk169289446"/>
      <w:r w:rsidRPr="002F1A26">
        <w:rPr>
          <w:rFonts w:ascii="Times New Roman" w:eastAsia="Yu Gothic UI Semilight" w:hAnsi="Times New Roman"/>
          <w:spacing w:val="-2"/>
          <w:sz w:val="28"/>
          <w:szCs w:val="28"/>
        </w:rPr>
        <w:t>c) Đơn đăng ký biến động đất đai, tài sản gắn liền với đất theo Mẫu số</w:t>
      </w:r>
      <w:r w:rsidR="004B7B9A" w:rsidRPr="002F1A26">
        <w:rPr>
          <w:rFonts w:ascii="Times New Roman" w:eastAsia="Yu Gothic UI Semilight" w:hAnsi="Times New Roman"/>
          <w:spacing w:val="-2"/>
          <w:sz w:val="28"/>
          <w:szCs w:val="28"/>
        </w:rPr>
        <w:t xml:space="preserve"> 14</w:t>
      </w:r>
      <w:r w:rsidRPr="002F1A26">
        <w:rPr>
          <w:rFonts w:ascii="Times New Roman" w:eastAsia="Yu Gothic UI Semilight" w:hAnsi="Times New Roman"/>
          <w:spacing w:val="-2"/>
          <w:sz w:val="28"/>
          <w:szCs w:val="28"/>
        </w:rPr>
        <w:t xml:space="preserve"> ban hành kèm theo </w:t>
      </w:r>
      <w:r w:rsidR="005E1844" w:rsidRPr="002F1A26">
        <w:rPr>
          <w:rFonts w:ascii="Times New Roman" w:eastAsia="Yu Gothic UI Semilight" w:hAnsi="Times New Roman"/>
          <w:sz w:val="28"/>
          <w:szCs w:val="28"/>
          <w:lang w:val="en-US"/>
        </w:rPr>
        <w:t>Quyết</w:t>
      </w:r>
      <w:r w:rsidRPr="002F1A26">
        <w:rPr>
          <w:rFonts w:ascii="Times New Roman" w:eastAsia="Yu Gothic UI Semilight" w:hAnsi="Times New Roman"/>
          <w:spacing w:val="-2"/>
          <w:sz w:val="28"/>
          <w:szCs w:val="28"/>
        </w:rPr>
        <w:t xml:space="preserve"> định này do người nhận chuyển nhượng quyền sử dụng đất, quyền sở hữu nhà ở, công trình xây dựng, hạng mục công trình xây dựng kê khai;</w:t>
      </w:r>
    </w:p>
    <w:p w14:paraId="001AFB37"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d) Hợp đồng chuyển nhượng quyền sử dụng đất, quyền sở hữu nhà ở, công trình xây dựng, hạng mục công trình xây dựng theo quy định của pháp luật;</w:t>
      </w:r>
    </w:p>
    <w:p w14:paraId="26242BB3" w14:textId="77777777" w:rsidR="00A053C4" w:rsidRPr="002F1A26" w:rsidRDefault="00A053C4" w:rsidP="00CD3ABB">
      <w:pPr>
        <w:widowControl w:val="0"/>
        <w:spacing w:after="0" w:line="240" w:lineRule="auto"/>
        <w:ind w:firstLine="567"/>
        <w:rPr>
          <w:rFonts w:ascii="Times New Roman" w:eastAsia="Yu Gothic UI Semilight" w:hAnsi="Times New Roman"/>
          <w:spacing w:val="-8"/>
          <w:sz w:val="28"/>
          <w:szCs w:val="28"/>
        </w:rPr>
      </w:pPr>
      <w:r w:rsidRPr="002F1A26">
        <w:rPr>
          <w:rFonts w:ascii="Times New Roman" w:eastAsia="Yu Gothic UI Semilight" w:hAnsi="Times New Roman"/>
          <w:spacing w:val="-8"/>
          <w:sz w:val="28"/>
          <w:szCs w:val="28"/>
        </w:rPr>
        <w:t>đ) Biên bản bàn giao nhà, đất, công trình xây dựng, hạng mục công trình xây dựng;</w:t>
      </w:r>
    </w:p>
    <w:bookmarkEnd w:id="16"/>
    <w:p w14:paraId="54AD26C7"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e) Giấy chứng nhận đã cấp cho chủ đầu tư dự án;</w:t>
      </w:r>
    </w:p>
    <w:p w14:paraId="11B583BA"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g) Chứng từ chứng minh việc hoàn thành nghĩa vụ tài chính đối với trường hợp Văn phòng đăng ký đất đai nhận được văn bản của cơ quan có thẩm quyền về việc dự án được điều chỉnh quy hoạch xây dựng chi tiết mà làm phát sinh nghĩa vụ tài chính theo quy định của pháp luật.</w:t>
      </w:r>
    </w:p>
    <w:bookmarkEnd w:id="15"/>
    <w:p w14:paraId="7B8B2B77" w14:textId="2891FD4A"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2. Trường hợp người nhận chuyển nhượng quyền sử dụng đất, quyền sở hữu nhà ở, công trình xây dựng, hạng mục công trình xây dựng trực tiếp thực hiện thủ tục đăng ký, cấp Giấy chứng nhận quyền sử dụng đất, quyền sở hữu tài sản gắn liền với đất thì nộp hồ sơ đến Bộ phận Một cửa hoặc Văn phòng đăng ký đất đai hoặc Chi nhánh Văn phòng đăng ký đất đai. Cơ quan tiếp nhận hồ sơ thực hiện công việc quy định tại Mục 1 Phần </w:t>
      </w:r>
      <w:r w:rsidR="005B2014" w:rsidRPr="002F1A26">
        <w:rPr>
          <w:rFonts w:ascii="Times New Roman" w:eastAsia="Yu Gothic UI Semilight" w:hAnsi="Times New Roman"/>
          <w:sz w:val="28"/>
          <w:szCs w:val="28"/>
          <w:lang w:val="en-US"/>
        </w:rPr>
        <w:t>IV</w:t>
      </w:r>
      <w:r w:rsidRPr="002F1A26">
        <w:rPr>
          <w:rFonts w:ascii="Times New Roman" w:eastAsia="Yu Gothic UI Semilight" w:hAnsi="Times New Roman"/>
          <w:sz w:val="28"/>
          <w:szCs w:val="28"/>
        </w:rPr>
        <w:t xml:space="preserve"> này.</w:t>
      </w:r>
    </w:p>
    <w:p w14:paraId="250F7D93" w14:textId="5602FB5E"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Trường hợp cơ quan tiếp nhận hồ sơ là Bộ phận Một cửa thì chuyển hồ sơ đến Văn phòng đăng ký đất đai. Hồ sơ gồm các giấy tờ theo quy định tại Mục 1 Phần </w:t>
      </w:r>
      <w:r w:rsidR="00EB5D04" w:rsidRPr="002F1A26">
        <w:rPr>
          <w:rFonts w:ascii="Times New Roman" w:eastAsia="Yu Gothic UI Semilight" w:hAnsi="Times New Roman"/>
          <w:sz w:val="28"/>
          <w:szCs w:val="28"/>
          <w:lang w:val="en-US"/>
        </w:rPr>
        <w:t>IV</w:t>
      </w:r>
      <w:r w:rsidRPr="002F1A26">
        <w:rPr>
          <w:rFonts w:ascii="Times New Roman" w:eastAsia="Yu Gothic UI Semilight" w:hAnsi="Times New Roman"/>
          <w:sz w:val="28"/>
          <w:szCs w:val="28"/>
        </w:rPr>
        <w:t xml:space="preserve"> này hoặc các giấy tờ quy định tại các điểm c, d và đ Mục 1 Phần </w:t>
      </w:r>
      <w:r w:rsidR="00EB5D04" w:rsidRPr="002F1A26">
        <w:rPr>
          <w:rFonts w:ascii="Times New Roman" w:eastAsia="Yu Gothic UI Semilight" w:hAnsi="Times New Roman"/>
          <w:sz w:val="28"/>
          <w:szCs w:val="28"/>
          <w:lang w:val="en-US"/>
        </w:rPr>
        <w:t>IV</w:t>
      </w:r>
      <w:r w:rsidRPr="002F1A26">
        <w:rPr>
          <w:rFonts w:ascii="Times New Roman" w:eastAsia="Yu Gothic UI Semilight" w:hAnsi="Times New Roman"/>
          <w:sz w:val="28"/>
          <w:szCs w:val="28"/>
        </w:rPr>
        <w:t xml:space="preserve"> này.</w:t>
      </w:r>
    </w:p>
    <w:p w14:paraId="5E51484B"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3. Văn phòng đăng ký đất đai có trách nhiệm:</w:t>
      </w:r>
    </w:p>
    <w:p w14:paraId="6F4F418E" w14:textId="20D636C8"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Kiểm tra tính đầy đủ của thành phần hồ sơ theo quy định tại Mục 1 và Mục 2 Phần </w:t>
      </w:r>
      <w:r w:rsidR="00EB5D04" w:rsidRPr="002F1A26">
        <w:rPr>
          <w:rFonts w:ascii="Times New Roman" w:eastAsia="Yu Gothic UI Semilight" w:hAnsi="Times New Roman"/>
          <w:sz w:val="28"/>
          <w:szCs w:val="28"/>
          <w:lang w:val="en-US"/>
        </w:rPr>
        <w:t>IV</w:t>
      </w:r>
      <w:r w:rsidRPr="002F1A26">
        <w:rPr>
          <w:rFonts w:ascii="Times New Roman" w:eastAsia="Yu Gothic UI Semilight" w:hAnsi="Times New Roman"/>
          <w:sz w:val="28"/>
          <w:szCs w:val="28"/>
        </w:rPr>
        <w:t xml:space="preserve"> này.</w:t>
      </w:r>
    </w:p>
    <w:p w14:paraId="4E92DC65" w14:textId="056723AF"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Trường hợp người nhận chuyển nhượng quyền sử dụng đất, quyền sở hữu nhà ở, công trình xây dựng, hạng mục công trình xây dựng trực tiếp thực hiện thủ tục đăng ký, cấp Giấy chứng nhận quyền sử dụng đất, quyền sở hữu tài sản gắn liền với đất mà chủ đầu tư chưa nộp các giấy tờ quy định tại Mục 1 Phần </w:t>
      </w:r>
      <w:r w:rsidR="00EB5D04" w:rsidRPr="002F1A26">
        <w:rPr>
          <w:rFonts w:ascii="Times New Roman" w:eastAsia="Yu Gothic UI Semilight" w:hAnsi="Times New Roman"/>
          <w:sz w:val="28"/>
          <w:szCs w:val="28"/>
          <w:lang w:val="en-US"/>
        </w:rPr>
        <w:t>IV</w:t>
      </w:r>
      <w:r w:rsidRPr="002F1A26">
        <w:rPr>
          <w:rFonts w:ascii="Times New Roman" w:eastAsia="Yu Gothic UI Semilight" w:hAnsi="Times New Roman"/>
          <w:sz w:val="28"/>
          <w:szCs w:val="28"/>
        </w:rPr>
        <w:t xml:space="preserve"> này và hồ sơ do người nhận chuyển nhượng nộp chỉ gồm các giấy tờ quy định tại các điểm c, d và đ Mục 1 Phần </w:t>
      </w:r>
      <w:r w:rsidR="00EB5D04" w:rsidRPr="002F1A26">
        <w:rPr>
          <w:rFonts w:ascii="Times New Roman" w:eastAsia="Yu Gothic UI Semilight" w:hAnsi="Times New Roman"/>
          <w:sz w:val="28"/>
          <w:szCs w:val="28"/>
          <w:lang w:val="en-US"/>
        </w:rPr>
        <w:t>IV</w:t>
      </w:r>
      <w:r w:rsidRPr="002F1A26">
        <w:rPr>
          <w:rFonts w:ascii="Times New Roman" w:eastAsia="Yu Gothic UI Semilight" w:hAnsi="Times New Roman"/>
          <w:sz w:val="28"/>
          <w:szCs w:val="28"/>
        </w:rPr>
        <w:t xml:space="preserve"> này thì trong thời gian không quá 03 ngày làm việc, Văn phòng đăng ký đất đai thông báo cho chủ đầu tư cung cấp các giấy tờ quy định tại các điểm a, b, e và g Mục 1 Phần </w:t>
      </w:r>
      <w:r w:rsidR="00EB5D04" w:rsidRPr="002F1A26">
        <w:rPr>
          <w:rFonts w:ascii="Times New Roman" w:eastAsia="Yu Gothic UI Semilight" w:hAnsi="Times New Roman"/>
          <w:sz w:val="28"/>
          <w:szCs w:val="28"/>
          <w:lang w:val="en-US"/>
        </w:rPr>
        <w:t>IV</w:t>
      </w:r>
      <w:r w:rsidRPr="002F1A26">
        <w:rPr>
          <w:rFonts w:ascii="Times New Roman" w:eastAsia="Yu Gothic UI Semilight" w:hAnsi="Times New Roman"/>
          <w:sz w:val="28"/>
          <w:szCs w:val="28"/>
        </w:rPr>
        <w:t xml:space="preserve"> này;</w:t>
      </w:r>
    </w:p>
    <w:p w14:paraId="731DF99C" w14:textId="36C1C133"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b) Gửi </w:t>
      </w:r>
      <w:r w:rsidRPr="002F1A26">
        <w:rPr>
          <w:rFonts w:ascii="Times New Roman" w:eastAsia="Yu Gothic UI Semilight" w:hAnsi="Times New Roman"/>
          <w:sz w:val="28"/>
          <w:szCs w:val="28"/>
          <w:lang w:eastAsia="zh-CN"/>
        </w:rPr>
        <w:t>Phiếu chuyển thông tin để xác định nghĩa vụ tài chính về đất đai theo Mẫu số 1</w:t>
      </w:r>
      <w:r w:rsidR="004B7B9A" w:rsidRPr="002F1A26">
        <w:rPr>
          <w:rFonts w:ascii="Times New Roman" w:eastAsia="Yu Gothic UI Semilight" w:hAnsi="Times New Roman"/>
          <w:sz w:val="28"/>
          <w:szCs w:val="28"/>
          <w:lang w:eastAsia="zh-CN"/>
        </w:rPr>
        <w:t>5</w:t>
      </w:r>
      <w:r w:rsidRPr="002F1A26">
        <w:rPr>
          <w:rFonts w:ascii="Times New Roman" w:eastAsia="Yu Gothic UI Semilight" w:hAnsi="Times New Roman"/>
          <w:sz w:val="28"/>
          <w:szCs w:val="28"/>
          <w:lang w:eastAsia="zh-CN"/>
        </w:rPr>
        <w:t xml:space="preserve"> </w:t>
      </w:r>
      <w:r w:rsidRPr="002F1A26">
        <w:rPr>
          <w:rFonts w:ascii="Times New Roman" w:eastAsia="Yu Gothic UI Semilight" w:hAnsi="Times New Roman"/>
          <w:sz w:val="28"/>
          <w:szCs w:val="28"/>
        </w:rPr>
        <w:t xml:space="preserve">ban hành kèm theo </w:t>
      </w:r>
      <w:r w:rsidR="005E1844" w:rsidRPr="002F1A26">
        <w:rPr>
          <w:rFonts w:ascii="Times New Roman" w:eastAsia="Yu Gothic UI Semilight" w:hAnsi="Times New Roman"/>
          <w:sz w:val="28"/>
          <w:szCs w:val="28"/>
          <w:lang w:val="en-US"/>
        </w:rPr>
        <w:t>Quyết</w:t>
      </w:r>
      <w:r w:rsidRPr="002F1A26">
        <w:rPr>
          <w:rFonts w:ascii="Times New Roman" w:eastAsia="Yu Gothic UI Semilight" w:hAnsi="Times New Roman"/>
          <w:sz w:val="28"/>
          <w:szCs w:val="28"/>
        </w:rPr>
        <w:t xml:space="preserve"> định này đến cơ quan thuế để xác định và thông báo nghĩa vụ tài chính cho người nhận chuyển nhượng quyền sử dụng đất, quyền sở hữu nhà ở, công trình xây dựng, hạng mục công trình xây dựng;</w:t>
      </w:r>
    </w:p>
    <w:p w14:paraId="5FFDDD97"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 Cập nhật, chỉnh lý hồ sơ địa chính, cơ sở dữ liệu đất đai;</w:t>
      </w:r>
    </w:p>
    <w:p w14:paraId="292AD6E1" w14:textId="77777777" w:rsidR="00A053C4" w:rsidRPr="002F1A26" w:rsidRDefault="00A053C4" w:rsidP="00CD3ABB">
      <w:pPr>
        <w:widowControl w:val="0"/>
        <w:spacing w:after="0" w:line="240" w:lineRule="auto"/>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 xml:space="preserve">d) Cấp Giấy chứng nhận quyền sử dụng đất, quyền sở hữu tài sản gắn liền với đất cho người nhận chuyển nhượng quyền sử dụng đất, quyền sở hữu nhà ở, công trình xây dựng, hạng mục công trình xây dựng; xác nhận thay đổi trên Giấy chứng nhận đã cấp cho chủ đầu tư, trong đó phần diện tích thuộc quyền sử dụng chung với người khác thì được chỉnh lý biến động để chuyển sang hình thức sử dụng chung; </w:t>
      </w:r>
    </w:p>
    <w:p w14:paraId="6B82343A"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đ) Trao Giấy chứng nhận quyền sử dụng đất, quyền sở hữu tài sản gắn liền với đất hoặc chuyển Giấy chứng nhận cho chủ đầu tư dự án để trao cho người được cấp đối với trường hợp chủ đầu tư dự án nộp hồ sơ thực hiện thủ tục.</w:t>
      </w:r>
    </w:p>
    <w:p w14:paraId="7952A1D0" w14:textId="2BF5D633" w:rsidR="00A053C4" w:rsidRPr="002F1A26" w:rsidRDefault="00EB5D04" w:rsidP="00CD3ABB">
      <w:pPr>
        <w:widowControl w:val="0"/>
        <w:tabs>
          <w:tab w:val="left" w:pos="0"/>
        </w:tabs>
        <w:spacing w:after="0" w:line="240" w:lineRule="auto"/>
        <w:ind w:firstLine="567"/>
        <w:outlineLvl w:val="2"/>
        <w:rPr>
          <w:rFonts w:ascii="Times New Roman" w:eastAsia="Yu Gothic UI Semilight" w:hAnsi="Times New Roman"/>
          <w:b/>
          <w:bCs/>
          <w:sz w:val="28"/>
          <w:szCs w:val="28"/>
        </w:rPr>
      </w:pPr>
      <w:bookmarkStart w:id="17" w:name="_Ref166409183"/>
      <w:r w:rsidRPr="002F1A26">
        <w:rPr>
          <w:rFonts w:ascii="Times New Roman" w:eastAsia="Yu Gothic UI Semilight" w:hAnsi="Times New Roman"/>
          <w:b/>
          <w:bCs/>
          <w:sz w:val="28"/>
          <w:szCs w:val="28"/>
          <w:lang w:val="en-US"/>
        </w:rPr>
        <w:t>V</w:t>
      </w:r>
      <w:r w:rsidR="00A053C4" w:rsidRPr="002F1A26">
        <w:rPr>
          <w:rFonts w:ascii="Times New Roman" w:eastAsia="Yu Gothic UI Semilight" w:hAnsi="Times New Roman"/>
          <w:b/>
          <w:bCs/>
          <w:sz w:val="28"/>
          <w:szCs w:val="28"/>
        </w:rPr>
        <w:t xml:space="preserve">. Trình tự, thủ tục đăng ký đất đai đối với trường hợp chuyển nhượng dự án đầu tư </w:t>
      </w:r>
      <w:r w:rsidR="00A053C4" w:rsidRPr="002F1A26">
        <w:rPr>
          <w:rFonts w:ascii="Times New Roman" w:eastAsia="Yu Gothic UI Semilight" w:hAnsi="Times New Roman"/>
          <w:b/>
          <w:bCs/>
          <w:sz w:val="28"/>
          <w:szCs w:val="28"/>
          <w:lang w:eastAsia="x-none"/>
        </w:rPr>
        <w:t>có</w:t>
      </w:r>
      <w:r w:rsidR="00A053C4" w:rsidRPr="002F1A26">
        <w:rPr>
          <w:rFonts w:ascii="Times New Roman" w:eastAsia="Yu Gothic UI Semilight" w:hAnsi="Times New Roman"/>
          <w:b/>
          <w:bCs/>
          <w:sz w:val="28"/>
          <w:szCs w:val="28"/>
        </w:rPr>
        <w:t xml:space="preserve"> sử dụng đất</w:t>
      </w:r>
    </w:p>
    <w:p w14:paraId="72169D5F"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 xml:space="preserve">1. Người yêu cầu đăng ký nộp 01 bộ hồ sơ Bộ phận Một cửa hoặc Văn phòng đăng ký đất đai hoặc Chi nhánh Văn phòng đăng ký đất đai. </w:t>
      </w:r>
    </w:p>
    <w:p w14:paraId="68A04C9B"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Cơ quan tiếp nhận hồ sơ thực hiện:</w:t>
      </w:r>
    </w:p>
    <w:p w14:paraId="68A7C354" w14:textId="77777777" w:rsidR="00A053C4" w:rsidRPr="002F1A26"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Kiểm tra tính đầy đủ của thành phần hồ sơ và cấp Giấy tiếp nhận hồ sơ và hẹn trả kết quả.</w:t>
      </w:r>
    </w:p>
    <w:p w14:paraId="06FD525F" w14:textId="77777777" w:rsidR="00A053C4" w:rsidRPr="002F1A26" w:rsidRDefault="00A053C4" w:rsidP="00CD3ABB">
      <w:pPr>
        <w:widowControl w:val="0"/>
        <w:tabs>
          <w:tab w:val="left" w:pos="0"/>
        </w:tabs>
        <w:spacing w:after="0" w:line="240" w:lineRule="auto"/>
        <w:ind w:firstLine="567"/>
        <w:rPr>
          <w:rFonts w:ascii="Times New Roman" w:eastAsia="Yu Gothic UI Semilight" w:hAnsi="Times New Roman"/>
          <w:spacing w:val="-2"/>
          <w:sz w:val="28"/>
          <w:szCs w:val="28"/>
        </w:rPr>
      </w:pPr>
      <w:r w:rsidRPr="002F1A26">
        <w:rPr>
          <w:rFonts w:ascii="Times New Roman" w:eastAsia="Yu Gothic UI Semilight" w:hAnsi="Times New Roman"/>
          <w:spacing w:val="-2"/>
          <w:sz w:val="28"/>
          <w:szCs w:val="28"/>
        </w:rPr>
        <w:t>Trường hợp chưa đầy đủ thành phần hồ sơ thì trả hồ sơ kèm Phiếu yêu cầu bổ sung, hoàn thiện hồ sơ để người yêu cầu đăng ký hoàn thiện, bổ sung theo quy định.</w:t>
      </w:r>
    </w:p>
    <w:p w14:paraId="3F4DCCB8" w14:textId="77777777" w:rsidR="00A053C4" w:rsidRPr="002F1A26"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Giấy tiếp nhận hồ sơ và hẹn trả kết quả và Phiếu yêu cầu bổ sung, hoàn thiện hồ sơ thực hiện theo mẫu quy định tại Nghị định của Chính phủ quy định về thực hiện cơ chế một cửa, một cửa liên thông trong giải quyết thủ tục hành chính.</w:t>
      </w:r>
    </w:p>
    <w:p w14:paraId="26B39041"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 Trường hợp cơ quan tiếp nhận hồ sơ là Bộ phận Một cửa thì chuyển hồ sơ đến Văn phòng đăng ký đất đai. </w:t>
      </w:r>
    </w:p>
    <w:p w14:paraId="51B1C62F"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Hồ sơ gồm có:</w:t>
      </w:r>
    </w:p>
    <w:p w14:paraId="2C0CD83C" w14:textId="528D7B3A"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a) Đơn đăng ký đất đai, tài sản gắn liền với đất theo Mẫu số 15 đối với trường hợp quyền sử dụng đất của dự án bất động sản chưa được cấp Giấy chứng nhận hoặc Đơn đăng ký biến động đất đai, tài sản gắn liền với đất theo Mẫu số 1</w:t>
      </w:r>
      <w:r w:rsidR="004B7B9A" w:rsidRPr="002F1A26">
        <w:rPr>
          <w:rFonts w:ascii="Times New Roman" w:eastAsia="Yu Gothic UI Semilight" w:hAnsi="Times New Roman"/>
          <w:sz w:val="28"/>
          <w:szCs w:val="28"/>
        </w:rPr>
        <w:t>4</w:t>
      </w:r>
      <w:r w:rsidRPr="002F1A26">
        <w:rPr>
          <w:rFonts w:ascii="Times New Roman" w:eastAsia="Yu Gothic UI Semilight" w:hAnsi="Times New Roman"/>
          <w:sz w:val="28"/>
          <w:szCs w:val="28"/>
        </w:rPr>
        <w:t xml:space="preserve"> ban hành kèm theo </w:t>
      </w:r>
      <w:r w:rsidR="005E1844" w:rsidRPr="002F1A26">
        <w:rPr>
          <w:rFonts w:ascii="Times New Roman" w:eastAsia="Yu Gothic UI Semilight" w:hAnsi="Times New Roman"/>
          <w:sz w:val="28"/>
          <w:szCs w:val="28"/>
          <w:lang w:val="en-US"/>
        </w:rPr>
        <w:t>Quyết</w:t>
      </w:r>
      <w:r w:rsidRPr="002F1A26">
        <w:rPr>
          <w:rFonts w:ascii="Times New Roman" w:eastAsia="Yu Gothic UI Semilight" w:hAnsi="Times New Roman"/>
          <w:sz w:val="28"/>
          <w:szCs w:val="28"/>
        </w:rPr>
        <w:t xml:space="preserve"> định này đối với trường hợp diện tích đất của dự án đã được cấp Giấy chứng nhận;</w:t>
      </w:r>
    </w:p>
    <w:p w14:paraId="03D04380" w14:textId="77777777" w:rsidR="00A053C4" w:rsidRPr="002F1A26" w:rsidRDefault="00A053C4" w:rsidP="00DA0552">
      <w:pPr>
        <w:widowControl w:val="0"/>
        <w:spacing w:after="0" w:line="38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Giấy chứng nhận đã cấp cho bên chuyển nhượng dự án bất động sản; trường hợp có thay đổi nghĩa vụ tài chính thì phải nộp chứng từ chứng minh việc hoàn thành nghĩa vụ tài chính đối với sự thay đổi đó (trừ trường hợp được miễn hoặc chậm nộp theo quy định của pháp luật).</w:t>
      </w:r>
    </w:p>
    <w:p w14:paraId="67BA46D6" w14:textId="77777777" w:rsidR="00A053C4" w:rsidRPr="002F1A26" w:rsidRDefault="00A053C4" w:rsidP="00DA0552">
      <w:pPr>
        <w:widowControl w:val="0"/>
        <w:spacing w:after="0" w:line="38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quyền sử dụng đất để thực hiện dự án chưa được cấp Giấy chứng nhận thì nộp chứng từ chứng minh việc hoàn thành nghĩa vụ tài chính của bên chuyển nhượng và bên nhận chuyển nhượng dự án, quyết định giao đất, cho thuê đất, cho phép chuyển mục đích sử dụng đất để thực hiện dự án;</w:t>
      </w:r>
    </w:p>
    <w:p w14:paraId="703C6890" w14:textId="77777777" w:rsidR="00A053C4" w:rsidRPr="002F1A26" w:rsidRDefault="00A053C4" w:rsidP="00DA0552">
      <w:pPr>
        <w:widowControl w:val="0"/>
        <w:spacing w:after="0" w:line="38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 Văn bản cho phép chuyển nhượng dự án hoặc một phần dự án của cơ quan có thẩm quyền theo quy định của pháp luật;</w:t>
      </w:r>
    </w:p>
    <w:p w14:paraId="588460EF" w14:textId="77777777" w:rsidR="00A053C4" w:rsidRPr="002F1A26" w:rsidRDefault="00A053C4" w:rsidP="00DA0552">
      <w:pPr>
        <w:widowControl w:val="0"/>
        <w:spacing w:after="0" w:line="38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d) Hợp đồng chuyển nhượng dự án hoặc một phần dự án theo quy định của pháp luật; </w:t>
      </w:r>
    </w:p>
    <w:p w14:paraId="69879E24" w14:textId="29A24A1C" w:rsidR="00A053C4" w:rsidRPr="002F1A26" w:rsidRDefault="00A053C4" w:rsidP="00DA0552">
      <w:pPr>
        <w:widowControl w:val="0"/>
        <w:spacing w:after="0" w:line="38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đ) Bản vẽ tách thửa đất, hợp thửa đất theo Mẫu số </w:t>
      </w:r>
      <w:r w:rsidR="004B7B9A" w:rsidRPr="002F1A26">
        <w:rPr>
          <w:rFonts w:ascii="Times New Roman" w:eastAsia="Yu Gothic UI Semilight" w:hAnsi="Times New Roman"/>
          <w:sz w:val="28"/>
          <w:szCs w:val="28"/>
        </w:rPr>
        <w:t>18</w:t>
      </w:r>
      <w:r w:rsidRPr="002F1A26">
        <w:rPr>
          <w:rFonts w:ascii="Times New Roman" w:eastAsia="Yu Gothic UI Semilight" w:hAnsi="Times New Roman"/>
          <w:sz w:val="28"/>
          <w:szCs w:val="28"/>
        </w:rPr>
        <w:t xml:space="preserve"> ban hành kèm theo </w:t>
      </w:r>
      <w:r w:rsidR="005E1844" w:rsidRPr="002F1A26">
        <w:rPr>
          <w:rFonts w:ascii="Times New Roman" w:eastAsia="Yu Gothic UI Semilight" w:hAnsi="Times New Roman"/>
          <w:sz w:val="28"/>
          <w:szCs w:val="28"/>
          <w:lang w:val="en-US"/>
        </w:rPr>
        <w:t>Quyết</w:t>
      </w:r>
      <w:r w:rsidRPr="002F1A26">
        <w:rPr>
          <w:rFonts w:ascii="Times New Roman" w:eastAsia="Yu Gothic UI Semilight" w:hAnsi="Times New Roman"/>
          <w:sz w:val="28"/>
          <w:szCs w:val="28"/>
        </w:rPr>
        <w:t xml:space="preserve"> định này đối với trường hợp chuyển nhượng một phần dự án mà quyền sử dụng đất để thực hiện dự án đã được cấp Giấy chứng nhận;</w:t>
      </w:r>
    </w:p>
    <w:p w14:paraId="12CACBCF" w14:textId="77777777" w:rsidR="00A053C4" w:rsidRPr="002F1A26" w:rsidRDefault="00A053C4" w:rsidP="00DA0552">
      <w:pPr>
        <w:widowControl w:val="0"/>
        <w:spacing w:after="0" w:line="380" w:lineRule="exact"/>
        <w:ind w:firstLine="567"/>
        <w:rPr>
          <w:rFonts w:ascii="Times New Roman" w:eastAsia="Yu Gothic UI Semilight" w:hAnsi="Times New Roman"/>
          <w:sz w:val="28"/>
          <w:szCs w:val="28"/>
          <w:u w:val="single"/>
        </w:rPr>
      </w:pPr>
      <w:r w:rsidRPr="002F1A26">
        <w:rPr>
          <w:rFonts w:ascii="Times New Roman" w:eastAsia="Yu Gothic UI Semilight" w:hAnsi="Times New Roman"/>
          <w:sz w:val="28"/>
          <w:szCs w:val="28"/>
        </w:rPr>
        <w:t xml:space="preserve">e) Mảnh trích đo bản đồ địa chính đối với trường hợp chuyển nhượng một </w:t>
      </w:r>
      <w:r w:rsidRPr="002F1A26">
        <w:rPr>
          <w:rFonts w:ascii="Times New Roman" w:eastAsia="Yu Gothic UI Semilight" w:hAnsi="Times New Roman"/>
          <w:sz w:val="28"/>
          <w:szCs w:val="28"/>
        </w:rPr>
        <w:lastRenderedPageBreak/>
        <w:t xml:space="preserve">phần dự án mà quyền sử dụng đất để thực hiện dự án chưa được cấp Giấy chứng nhận đã được Văn phòng đăng ký đất đai ký duyệt theo quy định. </w:t>
      </w:r>
    </w:p>
    <w:p w14:paraId="08F979ED" w14:textId="53D092F9" w:rsidR="00A053C4" w:rsidRPr="002F1A26" w:rsidRDefault="00A053C4" w:rsidP="00DA0552">
      <w:pPr>
        <w:widowControl w:val="0"/>
        <w:spacing w:after="0" w:line="38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2. Trường hợp bên nhận chuyển nhượng dự án không phải là tổ chức kinh tế có vốn đầu tư nước ngoài và đất để thực hiện dự án đã được cấp Giấy chứng nhận thì Văn phòng đăng ký đất đai thực hiện các công việc quy định tại Mục 3 Phần VI “Phần C. TRÌNH TỰ, THỦ TỤC ĐĂNG KÝ ĐẤT ĐAI, TÀI SẢN GẮN LIỀN VỚI ĐẤT”</w:t>
      </w:r>
      <w:r w:rsidR="00EB5D04" w:rsidRPr="002F1A26">
        <w:rPr>
          <w:rFonts w:ascii="Times New Roman" w:eastAsia="Yu Gothic UI Semilight" w:hAnsi="Times New Roman"/>
          <w:sz w:val="28"/>
          <w:szCs w:val="28"/>
          <w:lang w:val="en-US"/>
        </w:rPr>
        <w:t xml:space="preserve"> </w:t>
      </w:r>
      <w:r w:rsidR="00EB5D04" w:rsidRPr="002F1A26">
        <w:rPr>
          <w:rFonts w:ascii="Times New Roman" w:eastAsia="Yu Gothic UI Semilight" w:hAnsi="Times New Roman"/>
          <w:sz w:val="28"/>
          <w:szCs w:val="28"/>
          <w:lang w:val="en-US" w:eastAsia="x-none"/>
        </w:rPr>
        <w:t xml:space="preserve">Phụ lục I ban hành kèm theo Nghị </w:t>
      </w:r>
      <w:r w:rsidR="00EB5D04" w:rsidRPr="002F1A26">
        <w:rPr>
          <w:rFonts w:ascii="Times New Roman" w:eastAsia="Yu Gothic UI Semilight" w:hAnsi="Times New Roman" w:hint="eastAsia"/>
          <w:sz w:val="28"/>
          <w:szCs w:val="28"/>
          <w:lang w:val="en-US" w:eastAsia="x-none"/>
        </w:rPr>
        <w:t>đ</w:t>
      </w:r>
      <w:r w:rsidR="00EB5D04" w:rsidRPr="002F1A26">
        <w:rPr>
          <w:rFonts w:ascii="Times New Roman" w:eastAsia="Yu Gothic UI Semilight" w:hAnsi="Times New Roman"/>
          <w:sz w:val="28"/>
          <w:szCs w:val="28"/>
          <w:lang w:val="en-US" w:eastAsia="x-none"/>
        </w:rPr>
        <w:t>ịnh số 151/2025/N</w:t>
      </w:r>
      <w:r w:rsidR="00EB5D04" w:rsidRPr="002F1A26">
        <w:rPr>
          <w:rFonts w:ascii="Times New Roman" w:eastAsia="Yu Gothic UI Semilight" w:hAnsi="Times New Roman" w:hint="eastAsia"/>
          <w:sz w:val="28"/>
          <w:szCs w:val="28"/>
          <w:lang w:val="en-US" w:eastAsia="x-none"/>
        </w:rPr>
        <w:t>Đ</w:t>
      </w:r>
      <w:r w:rsidR="00EB5D04" w:rsidRPr="002F1A26">
        <w:rPr>
          <w:rFonts w:ascii="Times New Roman" w:eastAsia="Yu Gothic UI Semilight" w:hAnsi="Times New Roman"/>
          <w:sz w:val="28"/>
          <w:szCs w:val="28"/>
          <w:lang w:val="en-US" w:eastAsia="x-none"/>
        </w:rPr>
        <w:t>-CP</w:t>
      </w:r>
      <w:r w:rsidRPr="002F1A26">
        <w:rPr>
          <w:rFonts w:ascii="Times New Roman" w:eastAsia="Yu Gothic UI Semilight" w:hAnsi="Times New Roman"/>
          <w:sz w:val="28"/>
          <w:szCs w:val="28"/>
        </w:rPr>
        <w:t>.</w:t>
      </w:r>
    </w:p>
    <w:p w14:paraId="65C735A3" w14:textId="77777777" w:rsidR="00A053C4" w:rsidRPr="002F1A26" w:rsidRDefault="00A053C4" w:rsidP="00DA0552">
      <w:pPr>
        <w:widowControl w:val="0"/>
        <w:spacing w:after="0" w:line="38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3. Trường hợp bên nhận chuyển nhượng dự án bất động sản không phải là tổ chức kinh tế có vốn đầu tư nước ngoài và đất để thực hiện dự án chưa được cấp Giấy chứng nhận thì Văn phòng đăng ký đất đai thực hiện như sau:</w:t>
      </w:r>
    </w:p>
    <w:p w14:paraId="2661A56D" w14:textId="69E2593F" w:rsidR="00A053C4" w:rsidRPr="002F1A26" w:rsidRDefault="00A053C4" w:rsidP="00DA0552">
      <w:pPr>
        <w:widowControl w:val="0"/>
        <w:spacing w:after="0" w:line="38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a) Gửi Phiếu chuyển thông tin để xác định nghĩa vụ tài chính về đất đai theo Mẫu số 1</w:t>
      </w:r>
      <w:r w:rsidR="004B7B9A" w:rsidRPr="002F1A26">
        <w:rPr>
          <w:rFonts w:ascii="Times New Roman" w:eastAsia="Yu Gothic UI Semilight" w:hAnsi="Times New Roman"/>
          <w:sz w:val="28"/>
          <w:szCs w:val="28"/>
        </w:rPr>
        <w:t>5</w:t>
      </w:r>
      <w:r w:rsidRPr="002F1A26">
        <w:rPr>
          <w:rFonts w:ascii="Times New Roman" w:eastAsia="Yu Gothic UI Semilight" w:hAnsi="Times New Roman"/>
          <w:sz w:val="28"/>
          <w:szCs w:val="28"/>
        </w:rPr>
        <w:t xml:space="preserve"> ban hành kèm theo </w:t>
      </w:r>
      <w:r w:rsidR="005E1844" w:rsidRPr="002F1A26">
        <w:rPr>
          <w:rFonts w:ascii="Times New Roman" w:eastAsia="Yu Gothic UI Semilight" w:hAnsi="Times New Roman"/>
          <w:sz w:val="28"/>
          <w:szCs w:val="28"/>
          <w:lang w:val="en-US"/>
        </w:rPr>
        <w:t>Quyết</w:t>
      </w:r>
      <w:r w:rsidRPr="002F1A26">
        <w:rPr>
          <w:rFonts w:ascii="Times New Roman" w:eastAsia="Yu Gothic UI Semilight" w:hAnsi="Times New Roman"/>
          <w:sz w:val="28"/>
          <w:szCs w:val="28"/>
        </w:rPr>
        <w:t xml:space="preserve"> định này đến cơ quan thuế để xác định và thông báo thu nghĩa vụ tài chính;</w:t>
      </w:r>
    </w:p>
    <w:p w14:paraId="59E07059" w14:textId="6E4F19DB" w:rsidR="00863232" w:rsidRPr="002F1A26" w:rsidRDefault="00863232" w:rsidP="00DA0552">
      <w:pPr>
        <w:widowControl w:val="0"/>
        <w:spacing w:after="0" w:line="38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lang w:eastAsia="en-US"/>
        </w:rPr>
        <w:t xml:space="preserve">b) </w:t>
      </w:r>
      <w:r w:rsidRPr="002F1A26">
        <w:rPr>
          <w:rFonts w:ascii="Times New Roman" w:eastAsia="Yu Gothic UI Semilight" w:hAnsi="Times New Roman"/>
          <w:sz w:val="28"/>
          <w:szCs w:val="28"/>
        </w:rPr>
        <w:t xml:space="preserve">Khi có thông tin từ cơ sở dữ liệu được liên thông hoặc chứng từ hoặc giấy tờ chứng minh đã hoàn thành nghĩa vụ tài chính thì hoàn thiện hồ sơ, trình cơ quan có chức năng quản lý đất đai cấp tỉnh cấp Giấy chứng nhận quyền sử dụng đất, quyền sở hữu tài sản gắn liền với đất; </w:t>
      </w:r>
    </w:p>
    <w:p w14:paraId="1E1EDB02" w14:textId="77777777" w:rsidR="00A053C4" w:rsidRPr="002F1A26" w:rsidRDefault="00A053C4" w:rsidP="00DA0552">
      <w:pPr>
        <w:widowControl w:val="0"/>
        <w:spacing w:after="0" w:line="38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 Trao Giấy chứng nhận quyền sử dụng đất, quyền sở hữu tài sản gắn liền với đất hoặc chuyển cơ quan tiếp nhận hồ sơ để trao cho người được cấp; thực hiện việc lập, cập nhật, chỉnh lý hồ sơ địa chính, cơ sở dữ liệu đất đai.</w:t>
      </w:r>
    </w:p>
    <w:p w14:paraId="20C4A35C"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4. Trường hợp bên nhận chuyển nhượng dự án bất động sản là tổ chức kinh tế có vốn đầu tư nước ngoài thì việc đăng ký đất đai được thực hiện trong trình tự, thủ tục giao đất, cho thuê đất.</w:t>
      </w:r>
    </w:p>
    <w:p w14:paraId="32BBCCC6" w14:textId="4E262EB0"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5. Trường hợp chuyển nhượng dự án đầu tư có sử dụng đất được Nhà nước cho thuê đất thu tiền thuê đất hằng năm thì Văn phòng đăng ký đất đai thông báo bằng văn bản cho cơ quan thuế về việc chấm dứt quyền và nghĩa vụ của bên chuyển nhượng dự án trong hợp đồng thuê đất và thực hiện các công việc quy định tại điểm c và điểm d Mục 3 Phần VI “Phần C. TRÌNH TỰ, THỦ TỤC ĐĂNG KÝ ĐẤT ĐAI, TÀI SẢN GẮN LIỀN VỚI ĐẤT”</w:t>
      </w:r>
      <w:r w:rsidR="00EB5D04" w:rsidRPr="002F1A26">
        <w:rPr>
          <w:rFonts w:ascii="Times New Roman" w:eastAsia="Yu Gothic UI Semilight" w:hAnsi="Times New Roman"/>
          <w:sz w:val="28"/>
          <w:szCs w:val="28"/>
          <w:lang w:val="en-US"/>
        </w:rPr>
        <w:t xml:space="preserve"> </w:t>
      </w:r>
      <w:r w:rsidR="00EB5D04" w:rsidRPr="002F1A26">
        <w:rPr>
          <w:rFonts w:ascii="Times New Roman" w:eastAsia="Yu Gothic UI Semilight" w:hAnsi="Times New Roman"/>
          <w:sz w:val="28"/>
          <w:szCs w:val="28"/>
          <w:lang w:val="en-US" w:eastAsia="x-none"/>
        </w:rPr>
        <w:t xml:space="preserve">Phụ lục I ban hành kèm theo Nghị </w:t>
      </w:r>
      <w:r w:rsidR="00EB5D04" w:rsidRPr="002F1A26">
        <w:rPr>
          <w:rFonts w:ascii="Times New Roman" w:eastAsia="Yu Gothic UI Semilight" w:hAnsi="Times New Roman" w:hint="eastAsia"/>
          <w:sz w:val="28"/>
          <w:szCs w:val="28"/>
          <w:lang w:val="en-US" w:eastAsia="x-none"/>
        </w:rPr>
        <w:t>đ</w:t>
      </w:r>
      <w:r w:rsidR="00EB5D04" w:rsidRPr="002F1A26">
        <w:rPr>
          <w:rFonts w:ascii="Times New Roman" w:eastAsia="Yu Gothic UI Semilight" w:hAnsi="Times New Roman"/>
          <w:sz w:val="28"/>
          <w:szCs w:val="28"/>
          <w:lang w:val="en-US" w:eastAsia="x-none"/>
        </w:rPr>
        <w:t>ịnh số 151/2025/N</w:t>
      </w:r>
      <w:r w:rsidR="00EB5D04" w:rsidRPr="002F1A26">
        <w:rPr>
          <w:rFonts w:ascii="Times New Roman" w:eastAsia="Yu Gothic UI Semilight" w:hAnsi="Times New Roman" w:hint="eastAsia"/>
          <w:sz w:val="28"/>
          <w:szCs w:val="28"/>
          <w:lang w:val="en-US" w:eastAsia="x-none"/>
        </w:rPr>
        <w:t>Đ</w:t>
      </w:r>
      <w:r w:rsidR="00EB5D04" w:rsidRPr="002F1A26">
        <w:rPr>
          <w:rFonts w:ascii="Times New Roman" w:eastAsia="Yu Gothic UI Semilight" w:hAnsi="Times New Roman"/>
          <w:sz w:val="28"/>
          <w:szCs w:val="28"/>
          <w:lang w:val="en-US" w:eastAsia="x-none"/>
        </w:rPr>
        <w:t>-CP</w:t>
      </w:r>
      <w:r w:rsidRPr="002F1A26">
        <w:rPr>
          <w:rFonts w:ascii="Times New Roman" w:eastAsia="Yu Gothic UI Semilight" w:hAnsi="Times New Roman"/>
          <w:sz w:val="28"/>
          <w:szCs w:val="28"/>
        </w:rPr>
        <w:t>.</w:t>
      </w:r>
    </w:p>
    <w:bookmarkEnd w:id="17"/>
    <w:p w14:paraId="1B405609" w14:textId="01944C79" w:rsidR="00A053C4" w:rsidRPr="002F1A26" w:rsidRDefault="00EB5D04" w:rsidP="00CD3ABB">
      <w:pPr>
        <w:widowControl w:val="0"/>
        <w:tabs>
          <w:tab w:val="left" w:pos="0"/>
        </w:tabs>
        <w:spacing w:after="0" w:line="240" w:lineRule="auto"/>
        <w:ind w:firstLine="567"/>
        <w:outlineLvl w:val="2"/>
        <w:rPr>
          <w:rFonts w:ascii="Times New Roman" w:eastAsia="Yu Gothic UI Semilight" w:hAnsi="Times New Roman"/>
          <w:b/>
          <w:bCs/>
          <w:sz w:val="28"/>
          <w:szCs w:val="28"/>
        </w:rPr>
      </w:pPr>
      <w:r w:rsidRPr="002F1A26">
        <w:rPr>
          <w:rFonts w:ascii="Times New Roman" w:eastAsia="Yu Gothic UI Semilight" w:hAnsi="Times New Roman"/>
          <w:b/>
          <w:bCs/>
          <w:sz w:val="28"/>
          <w:szCs w:val="28"/>
          <w:lang w:val="en-US"/>
        </w:rPr>
        <w:t>V</w:t>
      </w:r>
      <w:r w:rsidR="0018276E" w:rsidRPr="002F1A26">
        <w:rPr>
          <w:rFonts w:ascii="Times New Roman" w:eastAsia="Yu Gothic UI Semilight" w:hAnsi="Times New Roman"/>
          <w:b/>
          <w:bCs/>
          <w:sz w:val="28"/>
          <w:szCs w:val="28"/>
        </w:rPr>
        <w:t>I</w:t>
      </w:r>
      <w:r w:rsidR="00A053C4" w:rsidRPr="002F1A26">
        <w:rPr>
          <w:rFonts w:ascii="Times New Roman" w:eastAsia="Yu Gothic UI Semilight" w:hAnsi="Times New Roman"/>
          <w:b/>
          <w:bCs/>
          <w:sz w:val="28"/>
          <w:szCs w:val="28"/>
        </w:rPr>
        <w:t>. Trình tự, thủ tục đính chính Giấy chứng nhận đã cấp</w:t>
      </w:r>
    </w:p>
    <w:p w14:paraId="0E315850"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1. Việc nộp hồ sơ được thực hiện như sau:</w:t>
      </w:r>
    </w:p>
    <w:p w14:paraId="1615B2A8" w14:textId="77777777" w:rsidR="00A053C4" w:rsidRPr="002F1A26" w:rsidRDefault="00A053C4" w:rsidP="00CD3ABB">
      <w:pPr>
        <w:widowControl w:val="0"/>
        <w:spacing w:after="0" w:line="240" w:lineRule="auto"/>
        <w:ind w:firstLine="567"/>
        <w:rPr>
          <w:rFonts w:ascii="Times New Roman" w:eastAsia="Yu Gothic UI Semilight" w:hAnsi="Times New Roman"/>
          <w:spacing w:val="-8"/>
          <w:sz w:val="28"/>
          <w:szCs w:val="28"/>
        </w:rPr>
      </w:pPr>
      <w:r w:rsidRPr="002F1A26">
        <w:rPr>
          <w:rFonts w:ascii="Times New Roman" w:eastAsia="Yu Gothic UI Semilight" w:hAnsi="Times New Roman"/>
          <w:spacing w:val="-8"/>
          <w:sz w:val="28"/>
          <w:szCs w:val="28"/>
        </w:rPr>
        <w:t>a) Trường hợp cơ quan, người có thẩm quyền quy định tại Điều 136 Luật Đất đai phát hiện Giấy chứng nhận đã cấp có sai sót thì thông báo cho người được cấp Giấy chứng nhận và đề nghị nộp lại bản gốc Giấy chứng nhận đã cấp để thực hiện đính chính;</w:t>
      </w:r>
    </w:p>
    <w:p w14:paraId="59739658" w14:textId="52C281E3"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 xml:space="preserve">b) Trường hợp người được cấp Giấy chứng nhận phát hiện Giấy chứng nhận cấp lần đầu có sai sót thì nộp hồ sơ theo quy định tại Mục 2 Phần </w:t>
      </w:r>
      <w:r w:rsidR="00EB5D04" w:rsidRPr="002F1A26">
        <w:rPr>
          <w:rFonts w:ascii="Times New Roman" w:eastAsia="Yu Gothic UI Semilight" w:hAnsi="Times New Roman"/>
          <w:sz w:val="28"/>
          <w:szCs w:val="28"/>
          <w:lang w:val="en-US"/>
        </w:rPr>
        <w:t>VI</w:t>
      </w:r>
      <w:r w:rsidRPr="002F1A26">
        <w:rPr>
          <w:rFonts w:ascii="Times New Roman" w:eastAsia="Yu Gothic UI Semilight" w:hAnsi="Times New Roman"/>
          <w:sz w:val="28"/>
          <w:szCs w:val="28"/>
        </w:rPr>
        <w:t xml:space="preserve"> này đến Bộ phận Một cửa. </w:t>
      </w:r>
    </w:p>
    <w:p w14:paraId="425B9A77"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Cơ quan tiếp nhận hồ sơ thực hiện:</w:t>
      </w:r>
    </w:p>
    <w:p w14:paraId="4F41A1AB" w14:textId="77777777" w:rsidR="00A053C4" w:rsidRPr="002F1A26"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Kiểm tra tính đầy đủ của thành phần hồ sơ và cấp Giấy tiếp nhận hồ sơ và hẹn trả kết quả.</w:t>
      </w:r>
    </w:p>
    <w:p w14:paraId="23E4002E" w14:textId="77777777" w:rsidR="00A053C4" w:rsidRPr="002F1A26" w:rsidRDefault="00A053C4" w:rsidP="00CD3ABB">
      <w:pPr>
        <w:widowControl w:val="0"/>
        <w:tabs>
          <w:tab w:val="left" w:pos="0"/>
        </w:tabs>
        <w:spacing w:after="0" w:line="240" w:lineRule="auto"/>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Trường hợp chưa đầy đủ thành phần hồ sơ thì trả hồ sơ kèm Phiếu yêu cầu bổ sung, hoàn thiện hồ sơ để người yêu cầu đăng ký hoàn thiện, bổ sung theo quy định.</w:t>
      </w:r>
    </w:p>
    <w:p w14:paraId="7CE79D21" w14:textId="77777777" w:rsidR="00A053C4" w:rsidRPr="002F1A26"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Giấy tiếp nhận hồ sơ và hẹn trả kết quả và Phiếu yêu cầu bổ sung, hoàn thiện hồ sơ thực hiện theo mẫu quy định tại Nghị định của Chính phủ quy định về thực hiện cơ chế một cửa, một cửa liên thông trong giải quyết thủ tục hành chính.</w:t>
      </w:r>
    </w:p>
    <w:p w14:paraId="5C83F293" w14:textId="77777777" w:rsidR="00A053C4" w:rsidRPr="002F1A26"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Chuyển hồ sơ đến cơ quan có chức năng quản lý đất đai;</w:t>
      </w:r>
    </w:p>
    <w:p w14:paraId="4CFDC758" w14:textId="3001F66C"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c) Trường hợp người được cấp Giấy chứng nhận phát hiện Giấy chứng nhận đã cấp khi thực hiện thủ tục đăng ký biến động đất đai, tài sản gắn liền với đất có sai sót thì nộp hồ sơ theo quy định tại Mục 2 Phần </w:t>
      </w:r>
      <w:r w:rsidR="00EB5D04" w:rsidRPr="002F1A26">
        <w:rPr>
          <w:rFonts w:ascii="Times New Roman" w:eastAsia="Yu Gothic UI Semilight" w:hAnsi="Times New Roman"/>
          <w:sz w:val="28"/>
          <w:szCs w:val="28"/>
          <w:lang w:val="en-US"/>
        </w:rPr>
        <w:t>VI</w:t>
      </w:r>
      <w:r w:rsidRPr="002F1A26">
        <w:rPr>
          <w:rFonts w:ascii="Times New Roman" w:eastAsia="Yu Gothic UI Semilight" w:hAnsi="Times New Roman"/>
          <w:sz w:val="28"/>
          <w:szCs w:val="28"/>
        </w:rPr>
        <w:t xml:space="preserve"> này đến Bộ phận Một cửa hoặc Văn phòng đăng ký đất đai hoặc Chi nhánh Văn phòng đăng ký đất đai. </w:t>
      </w:r>
    </w:p>
    <w:p w14:paraId="3ED561EC"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Cơ quan tiếp nhận hồ sơ thực hiện:</w:t>
      </w:r>
    </w:p>
    <w:p w14:paraId="1B1A643E" w14:textId="77777777" w:rsidR="00A053C4" w:rsidRPr="002F1A26" w:rsidRDefault="00A053C4" w:rsidP="00CD3ABB">
      <w:pPr>
        <w:widowControl w:val="0"/>
        <w:tabs>
          <w:tab w:val="left" w:pos="0"/>
        </w:tabs>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Kiểm tra tính đầy đủ của thành phần hồ sơ và cấp Giấy tiếp nhận hồ sơ và hẹn trả kết quả.</w:t>
      </w:r>
    </w:p>
    <w:p w14:paraId="5E845944" w14:textId="77777777" w:rsidR="00A053C4" w:rsidRPr="002F1A26" w:rsidRDefault="00A053C4" w:rsidP="00CD3ABB">
      <w:pPr>
        <w:widowControl w:val="0"/>
        <w:tabs>
          <w:tab w:val="left" w:pos="0"/>
        </w:tabs>
        <w:spacing w:after="0" w:line="240" w:lineRule="auto"/>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Trường hợp chưa đầy đủ thành phần hồ sơ thì trả hồ sơ kèm Phiếu yêu cầu bổ sung, hoàn thiện hồ sơ để người yêu cầu đăng ký hoàn thiện, bổ sung theo quy định.</w:t>
      </w:r>
    </w:p>
    <w:p w14:paraId="16616F21" w14:textId="77777777" w:rsidR="00A053C4" w:rsidRPr="002F1A26" w:rsidRDefault="00A053C4" w:rsidP="00DA0552">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Giấy tiếp nhận hồ sơ và hẹn trả kết quả và Phiếu yêu cầu bổ sung, hoàn thiện hồ sơ thực hiện theo mẫu quy định tại Nghị định của Chính phủ quy định về thực hiện cơ chế một cửa, một cửa liên thông trong giải quyết thủ tục hành chính.</w:t>
      </w:r>
    </w:p>
    <w:p w14:paraId="32F10E45" w14:textId="77777777" w:rsidR="00A053C4" w:rsidRPr="002F1A26" w:rsidRDefault="00A053C4" w:rsidP="00DA0552">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Trường hợp cơ quan tiếp nhận hồ sơ là Bộ phận Một cửa thì chuyển hồ sơ đến Văn phòng đăng ký đất đai.</w:t>
      </w:r>
    </w:p>
    <w:p w14:paraId="64BD3944" w14:textId="77777777" w:rsidR="00A053C4" w:rsidRPr="002F1A26" w:rsidRDefault="00A053C4" w:rsidP="00DA0552">
      <w:pPr>
        <w:widowControl w:val="0"/>
        <w:tabs>
          <w:tab w:val="left" w:pos="0"/>
        </w:tabs>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lang w:eastAsia="x-none"/>
        </w:rPr>
        <w:t xml:space="preserve">2. Hồ sơ nộp khi thực hiện thủ tục đính chính Giấy chứng nhận đã cấp đối với trường hợp người sử dụng đất, chủ sở hữu tài sản gắn liền với đất phát hiện Giấy chứng nhận đã cấp có sai sót bao gồm: </w:t>
      </w:r>
    </w:p>
    <w:p w14:paraId="4A4ADB7D" w14:textId="0FA34E1E" w:rsidR="00A053C4" w:rsidRPr="002F1A26" w:rsidRDefault="00A053C4" w:rsidP="00DA0552">
      <w:pPr>
        <w:widowControl w:val="0"/>
        <w:tabs>
          <w:tab w:val="left" w:pos="0"/>
        </w:tabs>
        <w:spacing w:after="0" w:line="330" w:lineRule="exact"/>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a) Đơn đăng ký biến động đất đai, tài sản gắn liền với đất theo Mẫu số</w:t>
      </w:r>
      <w:r w:rsidR="004B7B9A" w:rsidRPr="002F1A26">
        <w:rPr>
          <w:rFonts w:ascii="Times New Roman" w:eastAsia="Yu Gothic UI Semilight" w:hAnsi="Times New Roman"/>
          <w:sz w:val="28"/>
          <w:szCs w:val="28"/>
          <w:lang w:eastAsia="x-none"/>
        </w:rPr>
        <w:t xml:space="preserve"> 14</w:t>
      </w:r>
      <w:r w:rsidRPr="002F1A26">
        <w:rPr>
          <w:rFonts w:ascii="Times New Roman" w:eastAsia="Yu Gothic UI Semilight" w:hAnsi="Times New Roman"/>
          <w:sz w:val="28"/>
          <w:szCs w:val="28"/>
          <w:lang w:eastAsia="x-none"/>
        </w:rPr>
        <w:t xml:space="preserve"> ban hành kèm theo </w:t>
      </w:r>
      <w:r w:rsidR="00230A91" w:rsidRPr="002F1A26">
        <w:rPr>
          <w:rFonts w:ascii="Times New Roman" w:eastAsia="Yu Gothic UI Semilight" w:hAnsi="Times New Roman"/>
          <w:sz w:val="28"/>
          <w:szCs w:val="28"/>
          <w:lang w:val="en-US"/>
        </w:rPr>
        <w:t>Quyết</w:t>
      </w:r>
      <w:r w:rsidRPr="002F1A26">
        <w:rPr>
          <w:rFonts w:ascii="Times New Roman" w:eastAsia="Yu Gothic UI Semilight" w:hAnsi="Times New Roman"/>
          <w:sz w:val="28"/>
          <w:szCs w:val="28"/>
          <w:lang w:eastAsia="x-none"/>
        </w:rPr>
        <w:t xml:space="preserve"> định này;</w:t>
      </w:r>
    </w:p>
    <w:p w14:paraId="34D338EE" w14:textId="77777777" w:rsidR="00A053C4" w:rsidRPr="002F1A26" w:rsidRDefault="00A053C4" w:rsidP="00DA0552">
      <w:pPr>
        <w:widowControl w:val="0"/>
        <w:tabs>
          <w:tab w:val="left" w:pos="0"/>
        </w:tabs>
        <w:spacing w:after="0" w:line="330" w:lineRule="exact"/>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b) Bản gốc Giấy chứng nhận đã cấp;</w:t>
      </w:r>
    </w:p>
    <w:p w14:paraId="442AF9F6" w14:textId="77777777" w:rsidR="00062616" w:rsidRPr="002F1A26" w:rsidRDefault="00A053C4" w:rsidP="00062616">
      <w:pPr>
        <w:widowControl w:val="0"/>
        <w:tabs>
          <w:tab w:val="left" w:pos="0"/>
        </w:tabs>
        <w:spacing w:after="0" w:line="330" w:lineRule="exact"/>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 xml:space="preserve">c) </w:t>
      </w:r>
      <w:r w:rsidR="00062616" w:rsidRPr="002F1A26">
        <w:rPr>
          <w:rFonts w:ascii="Times New Roman" w:eastAsia="Yu Gothic UI Semilight" w:hAnsi="Times New Roman"/>
          <w:sz w:val="28"/>
          <w:szCs w:val="28"/>
          <w:lang w:eastAsia="x-none"/>
        </w:rPr>
        <w:t xml:space="preserve">Giấy tờ chứng minh sai sót thông tin về thửa đất, tài sản gắn liền với đất </w:t>
      </w:r>
      <w:r w:rsidR="00062616" w:rsidRPr="002F1A26">
        <w:rPr>
          <w:rFonts w:ascii="Times New Roman" w:eastAsia="Yu Gothic UI Semilight" w:hAnsi="Times New Roman"/>
          <w:sz w:val="28"/>
          <w:szCs w:val="28"/>
          <w:lang w:eastAsia="x-none"/>
        </w:rPr>
        <w:lastRenderedPageBreak/>
        <w:t>so với thông tin trên Giấy chứng nhận đã cấp đối với trường hợp sai sót thông tin về thửa đất, tài sản gắn liền với đất.</w:t>
      </w:r>
    </w:p>
    <w:p w14:paraId="263BD93B" w14:textId="73AC5700" w:rsidR="00A053C4" w:rsidRPr="002F1A26" w:rsidRDefault="00062616" w:rsidP="00062616">
      <w:pPr>
        <w:widowControl w:val="0"/>
        <w:tabs>
          <w:tab w:val="left" w:pos="0"/>
        </w:tabs>
        <w:spacing w:after="0" w:line="330" w:lineRule="exact"/>
        <w:ind w:firstLine="567"/>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Trường hợp sai sót thông tin của người được cấp Giấy chứng nhận so với thông tin tại thời điểm đề nghị đính chính thì cơ quan giải quyết thủ tục có trách nhiệm khai thác, sử dụng thông tin về người được cấp Giấy chứng nhận trong Cơ sở dữ liệu quốc gia về dân cư, nếu không thể khai thác được thông tin thì nộp Giấy tờ chứng minh sai sót thông tin của người được cấp Giấy chứng nhận</w:t>
      </w:r>
      <w:r w:rsidR="00A053C4" w:rsidRPr="002F1A26">
        <w:rPr>
          <w:rFonts w:ascii="Times New Roman" w:eastAsia="Yu Gothic UI Semilight" w:hAnsi="Times New Roman"/>
          <w:sz w:val="28"/>
          <w:szCs w:val="28"/>
          <w:lang w:eastAsia="x-none"/>
        </w:rPr>
        <w:t>;</w:t>
      </w:r>
    </w:p>
    <w:p w14:paraId="61096CF2" w14:textId="77777777" w:rsidR="00A053C4" w:rsidRPr="002F1A26" w:rsidRDefault="00A053C4" w:rsidP="00DA0552">
      <w:pPr>
        <w:widowControl w:val="0"/>
        <w:tabs>
          <w:tab w:val="left" w:pos="0"/>
        </w:tabs>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d) Trường hợp người sử dụng đất, chủ sở hữu tài sản gắn liền với đất thực hiện thủ tục thông qua người đại diện theo quy định của pháp luật về dân sự thì phải có văn bản về việc ủy quyền theo quy định của pháp luật về dân sự.</w:t>
      </w:r>
    </w:p>
    <w:p w14:paraId="41A568D0" w14:textId="77777777" w:rsidR="00A053C4" w:rsidRPr="002F1A26" w:rsidRDefault="00A053C4" w:rsidP="00DA0552">
      <w:pPr>
        <w:widowControl w:val="0"/>
        <w:spacing w:after="0" w:line="33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3. Trường hợp Giấy chứng nhận cấp lần đầu có sai sót thì cơ quan có chức năng quản lý đất đai thực hiện:</w:t>
      </w:r>
    </w:p>
    <w:p w14:paraId="01B2D8CB" w14:textId="77777777" w:rsidR="00A053C4" w:rsidRPr="002F1A26" w:rsidRDefault="00A053C4" w:rsidP="00DA0552">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a) Thông báo cho Văn phòng đăng ký đất đai chuyển hồ sơ cấp Giấy chứng nhận đến cơ quan có chức năng quản lý đất đai;</w:t>
      </w:r>
    </w:p>
    <w:p w14:paraId="4533A66F" w14:textId="77777777" w:rsidR="00A053C4" w:rsidRPr="002F1A26" w:rsidRDefault="00A053C4" w:rsidP="00DA0552">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b) Kiểm tra hồ sơ, lập biên bản kết luận về nội dung và nguyên nhân sai sót; </w:t>
      </w:r>
    </w:p>
    <w:p w14:paraId="6984BD20" w14:textId="77777777" w:rsidR="00A053C4" w:rsidRPr="002F1A26" w:rsidRDefault="00A053C4" w:rsidP="00DA0552">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 Trình cơ quan, người có thẩm quyền quy định tại khoản 1 Điều 136 Luật Đất đai xác nhận nội dung đính chính trên Giấy chứng nhận đã cấp hoặc cấp mới Giấy chứng nhận quyền sử dụng đất, quyền sở hữu tài sản gắn liền với đất;</w:t>
      </w:r>
    </w:p>
    <w:p w14:paraId="24586C70" w14:textId="77777777" w:rsidR="00A053C4" w:rsidRPr="002F1A26" w:rsidRDefault="00A053C4" w:rsidP="00DA0552">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d) Chuyển hồ sơ đến Văn phòng đăng ký đất đai để chỉnh lý, cập nhật biến động vào hồ sơ địa chính, cơ sở dữ liệu đất đai; trao Giấy chứng nhận quyền sử dụng đất, quyền sở hữu tài sản gắn liền với đất hoặc gửi cơ quan tiếp nhận hồ sơ để trao cho người được cấp.</w:t>
      </w:r>
    </w:p>
    <w:p w14:paraId="6F44C92B" w14:textId="77777777" w:rsidR="00A053C4" w:rsidRPr="002F1A26" w:rsidRDefault="00A053C4" w:rsidP="00DA0552">
      <w:pPr>
        <w:widowControl w:val="0"/>
        <w:spacing w:after="0" w:line="330" w:lineRule="exact"/>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4. Trường hợp Giấy chứng nhận đã cấp khi thực hiện thủ tục đăng ký biến động đất đai, tài sản gắn liền với đất có sai sót thì Văn phòng đăng ký đất đai thực hiện:</w:t>
      </w:r>
    </w:p>
    <w:p w14:paraId="3CE67793" w14:textId="77777777" w:rsidR="00A053C4" w:rsidRPr="002F1A26" w:rsidRDefault="00A053C4" w:rsidP="00DA0552">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Kiểm tra, lập biên bản kết luận về nội dung và nguyên nhân sai sót; </w:t>
      </w:r>
    </w:p>
    <w:p w14:paraId="70860D1A" w14:textId="77777777" w:rsidR="00A053C4" w:rsidRPr="002F1A26" w:rsidRDefault="00A053C4" w:rsidP="00DA0552">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Xác nhận nội dung đính chính trên Giấy chứng nhận đã cấp hoặc cấp mới Giấy chứng nhận quyền sử dụng đất, quyền sở hữu tài sản gắn liền với đất;</w:t>
      </w:r>
    </w:p>
    <w:p w14:paraId="61B1A251" w14:textId="77777777" w:rsidR="00A053C4" w:rsidRPr="002F1A26" w:rsidRDefault="00A053C4" w:rsidP="00DA0552">
      <w:pPr>
        <w:widowControl w:val="0"/>
        <w:spacing w:after="0" w:line="33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 Chỉnh lý, cập nhật biến động vào hồ sơ địa chính, cơ sở dữ liệu đất đai; trao Giấy chứng nhận quyền sử dụng đất, quyền sở hữu tài sản gắn liền với đất hoặc gửi cơ quan tiếp nhận hồ sơ để trao cho người được cấp.</w:t>
      </w:r>
    </w:p>
    <w:p w14:paraId="76ACF1A3" w14:textId="1B27FF3E" w:rsidR="00A053C4" w:rsidRPr="002F1A26" w:rsidRDefault="00EB5D04" w:rsidP="00CD3ABB">
      <w:pPr>
        <w:widowControl w:val="0"/>
        <w:tabs>
          <w:tab w:val="left" w:pos="0"/>
        </w:tabs>
        <w:spacing w:after="0" w:line="240" w:lineRule="auto"/>
        <w:ind w:firstLine="567"/>
        <w:outlineLvl w:val="2"/>
        <w:rPr>
          <w:rFonts w:ascii="Times New Roman" w:eastAsia="Yu Gothic UI Semilight" w:hAnsi="Times New Roman"/>
          <w:b/>
          <w:bCs/>
          <w:sz w:val="28"/>
          <w:szCs w:val="28"/>
        </w:rPr>
      </w:pPr>
      <w:bookmarkStart w:id="18" w:name="_Ref166408713"/>
      <w:r w:rsidRPr="002F1A26">
        <w:rPr>
          <w:rFonts w:ascii="Times New Roman" w:eastAsia="Yu Gothic UI Semilight" w:hAnsi="Times New Roman"/>
          <w:b/>
          <w:bCs/>
          <w:sz w:val="28"/>
          <w:szCs w:val="28"/>
          <w:lang w:val="en-US"/>
        </w:rPr>
        <w:t>V</w:t>
      </w:r>
      <w:r w:rsidR="0018276E" w:rsidRPr="002F1A26">
        <w:rPr>
          <w:rFonts w:ascii="Times New Roman" w:eastAsia="Yu Gothic UI Semilight" w:hAnsi="Times New Roman"/>
          <w:b/>
          <w:bCs/>
          <w:sz w:val="28"/>
          <w:szCs w:val="28"/>
        </w:rPr>
        <w:t>II</w:t>
      </w:r>
      <w:r w:rsidR="00A053C4" w:rsidRPr="002F1A26">
        <w:rPr>
          <w:rFonts w:ascii="Times New Roman" w:eastAsia="Yu Gothic UI Semilight" w:hAnsi="Times New Roman"/>
          <w:b/>
          <w:bCs/>
          <w:sz w:val="28"/>
          <w:szCs w:val="28"/>
        </w:rPr>
        <w:t>. Trình tự, thủ tục thu hồi, hủy Giấy chứng nhận đã cấp và cấp Giấy chứng nhận quyền sử dụng đất, quyền sở hữu tài sản gắn liền với đất sau khi thu hồi Giấy chứng nhận đã cấp</w:t>
      </w:r>
      <w:bookmarkEnd w:id="18"/>
    </w:p>
    <w:p w14:paraId="63BEEFDA"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Việc thu hồi, hủy Giấy chứng nhận đã cấp, cấp Giấy chứng nhận quyền sử dụng đất, quyền sở hữu tài sản gắn liền với đất sau khi thu hồi Giấy chứng nhận đã cấp đối với các trường hợp quy định tại các khoản 2, 5, 6 và 7 Điều 152 Luật </w:t>
      </w:r>
      <w:r w:rsidRPr="002F1A26">
        <w:rPr>
          <w:rFonts w:ascii="Times New Roman" w:eastAsia="Yu Gothic UI Semilight" w:hAnsi="Times New Roman"/>
          <w:sz w:val="28"/>
          <w:szCs w:val="28"/>
        </w:rPr>
        <w:lastRenderedPageBreak/>
        <w:t>Đất đai được thực hiện như sau:</w:t>
      </w:r>
    </w:p>
    <w:p w14:paraId="2F045EEE"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1. Trường hợp Nhà nước thu hồi đất quy định tại các điều 78, 79, 81 và 82 Luật Đất đai:</w:t>
      </w:r>
    </w:p>
    <w:p w14:paraId="55BA970B" w14:textId="77777777" w:rsidR="00A053C4" w:rsidRPr="002F1A26" w:rsidRDefault="00A053C4" w:rsidP="00CD3ABB">
      <w:pPr>
        <w:widowControl w:val="0"/>
        <w:spacing w:after="0" w:line="240" w:lineRule="auto"/>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a) Người sử dụng đất, chủ sở hữu tài sản gắn liền với đất nộp Giấy chứng nhận đã cấp cho đơn vị, tổ chức thực hiện nhiệm vụ bồi thường, hỗ trợ, tái định cư theo quy định của pháp luật đất đai hoặc cơ quan được quy định tại quyết định thu hồi đất;</w:t>
      </w:r>
    </w:p>
    <w:p w14:paraId="72415EE1"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b) Văn phòng đăng ký đất đai tiếp nhận Giấy chứng nhận của người sử dụng đất, chủ sở hữu tài sản gắn liền với đất từ cơ quan, đơn vị quy định tại điểm a Mục 1 này kèm theo quyết định thu hồi đất. </w:t>
      </w:r>
    </w:p>
    <w:p w14:paraId="50E1CE6E"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Nhà nước thu hồi toàn bộ diện tích của thửa đất ghi trong Giấy chứng nhận thì thực hiện cập nhật, chỉnh lý hồ sơ địa chính, cơ sở dữ liệu đất đai.</w:t>
      </w:r>
    </w:p>
    <w:p w14:paraId="01B932FF"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Nhà nước thu hồi một phần diện tích của thửa đất ghi trong Giấy chứng nhận hoặc trường hợp Giấy chứng nhận đã cấp cho nhiều thửa đất mà Nhà nước thu hồi một, một số thửa đất thì thực hiện xác nhận trên Giấy chứng nhận đã cấp hoặc cấp mới Giấy chứng nhận quyền sử dụng đất, quyền sở hữu tài sản gắn liền với đất đối với phần diện tích hoặc các thửa đất còn lại nếu người sử dụng đất, chủ sở hữu tài sản gắn liền với đất có nhu cầu; trao Giấy chứng nhận quyền sử dụng đất, quyền sở hữu tài sản gắn liền với đất cho người được cấp; cập nhật, chỉnh lý hồ sơ địa chính, cơ sở dữ liệu đất đai.</w:t>
      </w:r>
    </w:p>
    <w:p w14:paraId="38E61CBB"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2. Việc thu hồi Giấy chứng nhận đã cấp quy định tại các điểm a, b và c khoản 3 Điều 152 Luật Đất đai thì cơ quan, người có thẩm quyền quy định tại Điều 136 Luật Đất đai quyết định thu hồi Giấy chứng nhận đã cấp; Văn phòng đăng ký đất đai thực hiện cập nhật, chỉnh lý hồ sơ địa chính, cơ sở dữ liệu đất đai.</w:t>
      </w:r>
    </w:p>
    <w:p w14:paraId="6EE8FF56"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3. Trường hợp người sử dụng đất, chủ sở hữu tài sản gắn liền với đất phát hiện Giấy chứng nhận đã cấp không đúng quy định của pháp luật về đất đai quy định tại điểm d khoản 3 Điều 152 Luật Đất đai thì thực hiện như sau:</w:t>
      </w:r>
    </w:p>
    <w:p w14:paraId="7B986912"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a) Người sử dụng đất, chủ sở hữu tài sản gắn liền với đất gửi kiến nghị bằng văn bản kèm theo Giấy chứng nhận đã cấp đến Bộ phận Một cửa hoặc Văn phòng đăng ký đất đai hoặc Chi nhánh Văn phòng đăng ký đất đai;</w:t>
      </w:r>
    </w:p>
    <w:p w14:paraId="2103C7DC" w14:textId="34703995" w:rsidR="00A053C4" w:rsidRPr="002F1A26" w:rsidRDefault="00A053C4" w:rsidP="00DA0552">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b) Cơ quan tiếp nhận hồ sơ cấp Giấy tiếp nhận hồ sơ và hẹn trả kết quả cho người nộp hồ sơ và chuyển hồ sơ đến cơ quan, người có thẩm quyền quy định tại Điều 136 Luật Đất đai để kiểm tra, xem xét, quyết định thu hồi Giấy chứng nhận đã cấp, cấp Giấy chứng nhận quyền sử dụng đất, quyền sở hữu tài sản gắn liền với đất theo quy định tại Mục 9 Phần </w:t>
      </w:r>
      <w:r w:rsidR="00EB5D04" w:rsidRPr="002F1A26">
        <w:rPr>
          <w:rFonts w:ascii="Times New Roman" w:eastAsia="Yu Gothic UI Semilight" w:hAnsi="Times New Roman"/>
          <w:sz w:val="28"/>
          <w:szCs w:val="28"/>
          <w:lang w:val="en-US"/>
        </w:rPr>
        <w:t>VII</w:t>
      </w:r>
      <w:r w:rsidRPr="002F1A26">
        <w:rPr>
          <w:rFonts w:ascii="Times New Roman" w:eastAsia="Yu Gothic UI Semilight" w:hAnsi="Times New Roman"/>
          <w:sz w:val="28"/>
          <w:szCs w:val="28"/>
        </w:rPr>
        <w:t xml:space="preserve"> này, chỉ đạo, thực hiện việc cập nhật, chỉnh lý hồ sơ địa chính, cơ sở dữ liệu đất đai.</w:t>
      </w:r>
    </w:p>
    <w:p w14:paraId="29170130" w14:textId="77777777" w:rsidR="00A053C4" w:rsidRPr="002F1A26" w:rsidRDefault="00A053C4" w:rsidP="00DA0552">
      <w:pPr>
        <w:widowControl w:val="0"/>
        <w:spacing w:after="0" w:line="34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4. Việc thu hồi Giấy chứng nhận quy định tại điểm đ và điểm e khoản 2 và khoản 5 Điều 152 Luật Đất đai như sau:</w:t>
      </w:r>
    </w:p>
    <w:p w14:paraId="7295661A" w14:textId="77777777" w:rsidR="00A053C4" w:rsidRPr="002F1A26" w:rsidRDefault="00A053C4" w:rsidP="00DA0552">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a) Đối với Giấy chứng nhận đã cấp lần đầu thì cơ quan, người có thẩm quyền quy định tại khoản 1 Điều 136 Luật Đất đai quyết định thu hồi và chuyển quyết định đến Văn phòng đăng ký đất đai để thực hiện việc thu hồi Giấy chứng nhận đã cấp, cập nhật, chỉnh lý hồ sơ địa chính, cơ sở dữ liệu đất đai;</w:t>
      </w:r>
    </w:p>
    <w:p w14:paraId="687AE137" w14:textId="77777777" w:rsidR="00A053C4" w:rsidRPr="002F1A26" w:rsidRDefault="00A053C4" w:rsidP="00DA0552">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Đối với Giấy chứng nhận đã cấp khi thực hiện thủ tục đăng ký biến động đất đai, tài sản gắn liền với đất thì cơ quan có thẩm quyền quy định tại khoản 2 Điều 136 Luật Đất đai quyết định thu hồi và cập nhật, chỉnh lý hồ sơ địa chính, cơ sở dữ liệu đất đai.</w:t>
      </w:r>
    </w:p>
    <w:p w14:paraId="4D1ED8DD" w14:textId="77777777" w:rsidR="00A053C4" w:rsidRPr="002F1A26" w:rsidRDefault="00A053C4" w:rsidP="00DA0552">
      <w:pPr>
        <w:widowControl w:val="0"/>
        <w:spacing w:after="0" w:line="34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5. Văn phòng đăng ký đất đai có trách nhiệm quản lý Giấy chứng nhận trong trường hợp thu hồi Giấy chứng nhận quy định tại khoản 2 và khoản 5 Điều 152 Luật Đất đai.</w:t>
      </w:r>
    </w:p>
    <w:p w14:paraId="337286FA" w14:textId="7D62279E" w:rsidR="00A053C4" w:rsidRPr="002F1A26" w:rsidRDefault="00A053C4" w:rsidP="00DA0552">
      <w:pPr>
        <w:widowControl w:val="0"/>
        <w:spacing w:after="0" w:line="34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6. Các trường hợp thu hồi Giấy chứng nhận quy định tại các Mục 1, 2 và 4 Phần </w:t>
      </w:r>
      <w:r w:rsidR="00EB5D04" w:rsidRPr="002F1A26">
        <w:rPr>
          <w:rFonts w:ascii="Times New Roman" w:eastAsia="Yu Gothic UI Semilight" w:hAnsi="Times New Roman"/>
          <w:sz w:val="28"/>
          <w:szCs w:val="28"/>
          <w:lang w:val="en-US"/>
        </w:rPr>
        <w:t>VII</w:t>
      </w:r>
      <w:r w:rsidRPr="002F1A26">
        <w:rPr>
          <w:rFonts w:ascii="Times New Roman" w:eastAsia="Yu Gothic UI Semilight" w:hAnsi="Times New Roman"/>
          <w:sz w:val="28"/>
          <w:szCs w:val="28"/>
        </w:rPr>
        <w:t xml:space="preserve"> này mà người sử dụng đất, chủ sở hữu tài sản gắn liền với đất không đồng ý với việc giải quyết của cơ quan nhà nước có thẩm quyền thì có quyền khiếu nại theo quy định của pháp luật về khiếu nại hoặc khởi kiện tại Tòa án nhân dân theo quy định của pháp luật về tố tụng hành chính.</w:t>
      </w:r>
    </w:p>
    <w:p w14:paraId="4BB105DA" w14:textId="659D977C" w:rsidR="00A053C4" w:rsidRPr="002F1A26" w:rsidRDefault="00A053C4" w:rsidP="00DA0552">
      <w:pPr>
        <w:widowControl w:val="0"/>
        <w:spacing w:after="0" w:line="34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7. Đối với trường hợp có nhiều thửa đất cấp chung 01 Giấy chứng nhận mà có một hoặc một số thửa đất thuộc một trong các trường hợp thu hồi Giấy chứng nhận quy định tại các điểm d, đ, e khoản 2 và khoản 5 Điều 152 Luật Đất đai thì thực hiện thu hồi Giấy chứng nhận đã cấp, cấp Giấy chứng nhận quyền sử dụng đất, quyền sở hữu tài sản gắn liền với đất theo đúng quy định của pháp luật đối với các thửa đất này; cấp đổi Giấy chứng nhận quyền sử dụng đất, quyền sở hữu tài sản gắn liền với đất đối với các thửa đất đã được cấp Giấy chứng nhận theo đúng quy định của pháp luật. Việc cấp Giấy chứng nhận quyền sử dụng đất, quyền sở hữu tài sản gắn liền với đất quy định tại Mục 7 này được thực hiện theo quy định tại Mục 9 Phần </w:t>
      </w:r>
      <w:r w:rsidR="00EB5D04" w:rsidRPr="002F1A26">
        <w:rPr>
          <w:rFonts w:ascii="Times New Roman" w:eastAsia="Yu Gothic UI Semilight" w:hAnsi="Times New Roman"/>
          <w:sz w:val="28"/>
          <w:szCs w:val="28"/>
          <w:lang w:val="en-US"/>
        </w:rPr>
        <w:t>VII</w:t>
      </w:r>
      <w:r w:rsidRPr="002F1A26">
        <w:rPr>
          <w:rFonts w:ascii="Times New Roman" w:eastAsia="Yu Gothic UI Semilight" w:hAnsi="Times New Roman"/>
          <w:sz w:val="28"/>
          <w:szCs w:val="28"/>
        </w:rPr>
        <w:t xml:space="preserve"> này.</w:t>
      </w:r>
    </w:p>
    <w:p w14:paraId="613A5EA6" w14:textId="77777777" w:rsidR="00A053C4" w:rsidRPr="002F1A26" w:rsidRDefault="00A053C4" w:rsidP="00DA0552">
      <w:pPr>
        <w:widowControl w:val="0"/>
        <w:spacing w:after="0" w:line="340" w:lineRule="exact"/>
        <w:ind w:firstLine="567"/>
        <w:outlineLvl w:val="3"/>
        <w:rPr>
          <w:rFonts w:ascii="Times New Roman" w:eastAsia="Yu Gothic UI Semilight" w:hAnsi="Times New Roman"/>
          <w:spacing w:val="-2"/>
          <w:sz w:val="28"/>
          <w:szCs w:val="28"/>
        </w:rPr>
      </w:pPr>
      <w:r w:rsidRPr="002F1A26">
        <w:rPr>
          <w:rFonts w:ascii="Times New Roman" w:eastAsia="Yu Gothic UI Semilight" w:hAnsi="Times New Roman"/>
          <w:spacing w:val="-2"/>
          <w:sz w:val="28"/>
          <w:szCs w:val="28"/>
        </w:rPr>
        <w:t>8. Trường hợp thu hồi Giấy chứng nhận quy định tại khoản 2 và khoản 5 Điều 152 Luật Đất đai mà người sử dụng đất, chủ sở hữu tài sản gắn liền với đất không nộp Giấy chứng nhận thì việc hủy Giấy chứng nhận được thực hiện như sau:</w:t>
      </w:r>
    </w:p>
    <w:p w14:paraId="174DFA12" w14:textId="77777777" w:rsidR="00A053C4" w:rsidRPr="002F1A26" w:rsidRDefault="00A053C4" w:rsidP="00DA0552">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a) Đối với Giấy chứng nhận đã cấp lần đầu thì cơ quan, người có chức năng quản lý đất đai trình cơ quan có thẩm quyền quy định tại khoản 1 Điều 136 Luật Đất đai quyết định hủy Giấy chứng nhận đã cấp;</w:t>
      </w:r>
    </w:p>
    <w:p w14:paraId="257F505E" w14:textId="77777777" w:rsidR="00A053C4" w:rsidRPr="002F1A26" w:rsidRDefault="00A053C4" w:rsidP="00DA0552">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b) Đối với Giấy chứng nhận đã cấp khi thực hiện thủ tục đăng ký biến động đất đai, tài sản gắn liền với đất thì Văn phòng đăng ký đất đai quyết định hủy Giấy chứng nhận đã cấp;</w:t>
      </w:r>
    </w:p>
    <w:p w14:paraId="203AF919"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 Trường hợp quy định tại điểm đ khoản 2 Điều 152 Luật Đất đai thì thực hiện theo quy định tại điểm d Mục 8 này;</w:t>
      </w:r>
    </w:p>
    <w:p w14:paraId="1172EA7C"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d) Văn phòng đăng ký đất đai có trách nhiệm cập nhật, chỉnh lý hồ sơ địa </w:t>
      </w:r>
      <w:r w:rsidRPr="002F1A26">
        <w:rPr>
          <w:rFonts w:ascii="Times New Roman" w:eastAsia="Yu Gothic UI Semilight" w:hAnsi="Times New Roman"/>
          <w:sz w:val="28"/>
          <w:szCs w:val="28"/>
        </w:rPr>
        <w:lastRenderedPageBreak/>
        <w:t xml:space="preserve">chính, cơ sở dữ liệu đất đai; lập danh sách Giấy chứng nhận đã bị hủy gửi cơ quan có chức năng quản lý đất đai cấp tỉnh, </w:t>
      </w:r>
      <w:r w:rsidRPr="002F1A26">
        <w:rPr>
          <w:rFonts w:ascii="Times New Roman" w:eastAsia="Yu Gothic UI Semilight" w:hAnsi="Times New Roman"/>
          <w:bCs/>
          <w:sz w:val="28"/>
          <w:szCs w:val="28"/>
        </w:rPr>
        <w:t>Bộ Nông nghiệp và Môi trường</w:t>
      </w:r>
      <w:r w:rsidRPr="002F1A26" w:rsidDel="00551F87">
        <w:rPr>
          <w:rFonts w:ascii="Times New Roman" w:eastAsia="Yu Gothic UI Semilight" w:hAnsi="Times New Roman"/>
          <w:sz w:val="28"/>
          <w:szCs w:val="28"/>
        </w:rPr>
        <w:t xml:space="preserve"> </w:t>
      </w:r>
      <w:r w:rsidRPr="002F1A26">
        <w:rPr>
          <w:rFonts w:ascii="Times New Roman" w:eastAsia="Yu Gothic UI Semilight" w:hAnsi="Times New Roman"/>
          <w:sz w:val="28"/>
          <w:szCs w:val="28"/>
        </w:rPr>
        <w:t>để thông báo công khai trên trang thông tin điện tử.</w:t>
      </w:r>
    </w:p>
    <w:p w14:paraId="009A4595"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9. Cấp Giấy chứng nhận quyền sử dụng đất, quyền sở hữu tài sản gắn liền với đất sau khi thu hồi Giấy chứng nhận quy định tại điểm d khoản 2 Điều 152 Luật Đất đai như sau:</w:t>
      </w:r>
    </w:p>
    <w:p w14:paraId="396C10E3"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Trường hợp Giấy chứng nhận bị thu hồi là Giấy chứng nhận cấp lần đầu thì Văn phòng đăng ký đất đai chuyển hồ sơ cấp Giấy chứng nhận đến cơ quan có chức năng quản lý đất đai. </w:t>
      </w:r>
    </w:p>
    <w:p w14:paraId="01D0B14E" w14:textId="77777777" w:rsidR="00A053C4" w:rsidRPr="002F1A26" w:rsidRDefault="00A053C4" w:rsidP="00CD3ABB">
      <w:pPr>
        <w:widowControl w:val="0"/>
        <w:spacing w:after="0" w:line="240" w:lineRule="auto"/>
        <w:ind w:firstLine="567"/>
        <w:rPr>
          <w:rFonts w:ascii="Times New Roman" w:eastAsia="Yu Gothic UI Semilight" w:hAnsi="Times New Roman"/>
          <w:spacing w:val="-2"/>
          <w:sz w:val="28"/>
          <w:szCs w:val="28"/>
        </w:rPr>
      </w:pPr>
      <w:r w:rsidRPr="002F1A26">
        <w:rPr>
          <w:rFonts w:ascii="Times New Roman" w:eastAsia="Yu Gothic UI Semilight" w:hAnsi="Times New Roman"/>
          <w:spacing w:val="-2"/>
          <w:sz w:val="28"/>
          <w:szCs w:val="28"/>
        </w:rPr>
        <w:t>Cơ quan có chức năng quản lý đất đai kiểm tra hồ sơ, xác định lại thông tin quy định tại điểm d khoản 2 Điều 152 Luật Đất đai theo đúng quy định của pháp luật đất đai tại thời điểm cấp Giấy chứng nhận; chuẩn bị hồ sơ để cơ quan, người có thẩm quyền quy định tại khoản 1 Điều 136 Luật Đất đai cấp Giấy chứng nhận quyền sử dụng đất, quyền sở hữu tài sản gắn liền với đất; chuyển hồ sơ đã giải quyết đến Văn phòng đăng ký đất đai để thực hiện công việc tại điểm đ Mục 9 này;</w:t>
      </w:r>
    </w:p>
    <w:p w14:paraId="3E2EBE4D" w14:textId="77777777" w:rsidR="00A053C4" w:rsidRPr="002F1A26" w:rsidRDefault="00A053C4" w:rsidP="00CD3ABB">
      <w:pPr>
        <w:widowControl w:val="0"/>
        <w:spacing w:after="0" w:line="240" w:lineRule="auto"/>
        <w:ind w:firstLine="567"/>
        <w:rPr>
          <w:rFonts w:ascii="Times New Roman" w:eastAsia="Yu Gothic UI Semilight" w:hAnsi="Times New Roman"/>
          <w:spacing w:val="-2"/>
          <w:sz w:val="28"/>
          <w:szCs w:val="28"/>
        </w:rPr>
      </w:pPr>
      <w:r w:rsidRPr="002F1A26">
        <w:rPr>
          <w:rFonts w:ascii="Times New Roman" w:eastAsia="Yu Gothic UI Semilight" w:hAnsi="Times New Roman"/>
          <w:spacing w:val="-2"/>
          <w:sz w:val="28"/>
          <w:szCs w:val="28"/>
        </w:rPr>
        <w:t>b) Trường hợp Giấy chứng nhận bị thu hồi là Giấy chứng nhận được cấp trong trường hợp đăng ký biến động đất đai, tài sản gắn liền với đất thì Văn phòng đăng ký đất đai kiểm tra hồ sơ đã cấp Giấy chứng nhận để xác định lại thông tin quy định tại điểm d khoản 2 Điều 152 Luật Đất đai theo đúng quy định của pháp luật đất đai tại thời điểm cấp Giấy chứng nhận; thực hiện việc cấp Giấy chứng nhận quyền sử dụng đất, quyền sở hữu tài sản gắn liền với đất theo thẩm quyền quy định tại khoản 2 Điều 136 Luật Đất đai và công việc quy định tại điểm đ Mục 9 này;</w:t>
      </w:r>
    </w:p>
    <w:p w14:paraId="224755F6"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c) Cơ quan có chức năng quản lý đất đai, Văn phòng đăng ký đất đai không xác định lại các thông tin khác trên Giấy chứng nhận đã được cơ quan, người có thẩm quyền xác lập phù hợp với quy định của pháp luật;</w:t>
      </w:r>
    </w:p>
    <w:p w14:paraId="25B97B83" w14:textId="77777777" w:rsidR="00A053C4" w:rsidRPr="002F1A26" w:rsidRDefault="00A053C4" w:rsidP="00CD3ABB">
      <w:pPr>
        <w:widowControl w:val="0"/>
        <w:spacing w:after="0" w:line="240" w:lineRule="auto"/>
        <w:ind w:firstLine="567"/>
        <w:rPr>
          <w:rFonts w:ascii="Times New Roman" w:eastAsia="Yu Gothic UI Semilight" w:hAnsi="Times New Roman"/>
          <w:spacing w:val="-4"/>
          <w:sz w:val="28"/>
          <w:szCs w:val="28"/>
        </w:rPr>
      </w:pPr>
      <w:r w:rsidRPr="002F1A26">
        <w:rPr>
          <w:rFonts w:ascii="Times New Roman" w:eastAsia="Yu Gothic UI Semilight" w:hAnsi="Times New Roman"/>
          <w:spacing w:val="-4"/>
          <w:sz w:val="28"/>
          <w:szCs w:val="28"/>
        </w:rPr>
        <w:t>d) Đối với Giấy chứng nhận đã cấp không đúng quy định của pháp luật do lỗi của cơ quan, người có thẩm quyền cấp Giấy chứng nhận thì nghĩa vụ tài chính được xác định theo chính sách thu tiền sử dụng đất, tiền thuê đất tại thời điểm cấp Giấy chứng nhận trước đây; đối với trường hợp do lỗi của người sử dụng đất thì nghĩa vụ tài chính được xác định theo chính sách thu tiền sử dụng đất, tiền thuê đất tại thời điểm cấp Giấy chứng nhận quyền sử dụng đất, quyền sở hữu tài sản gắn liền với đất;</w:t>
      </w:r>
    </w:p>
    <w:p w14:paraId="57C40C75" w14:textId="77777777" w:rsidR="00A053C4" w:rsidRPr="002F1A26" w:rsidRDefault="00A053C4" w:rsidP="00CD3ABB">
      <w:pPr>
        <w:widowControl w:val="0"/>
        <w:spacing w:after="0" w:line="240" w:lineRule="auto"/>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đ) Văn phòng đăng ký đất đai thực hiện chỉnh lý hồ sơ địa chính, cơ sở dữ liệu đất đai; trao Giấy chứng nhận quyền sử dụng đất, quyền sở hữu tài sản gắn liền với đất hoặc chuyển cơ quan tiếp nhận hồ sơ để trao cho người được cấp.</w:t>
      </w:r>
    </w:p>
    <w:p w14:paraId="171EC35E" w14:textId="77777777" w:rsidR="00A053C4" w:rsidRPr="002F1A26" w:rsidRDefault="00A053C4" w:rsidP="00CD3ABB">
      <w:pPr>
        <w:widowControl w:val="0"/>
        <w:spacing w:after="0" w:line="240" w:lineRule="auto"/>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10. Đối với trường hợp tại thời điểm thu hồi Giấy chứng nhận đã cấp mà quyền sử dụng đất, quyền sở hữu tài sản gắn liền với đất đang được thế chấp và bên nhận thế chấp đang giữ Giấy chứng nhận thì cơ quan, người có thẩm quyền thu hồi Giấy chứng nhận có trách nhiệm thông báo cho người sử dụng đất, chủ </w:t>
      </w:r>
      <w:r w:rsidRPr="002F1A26">
        <w:rPr>
          <w:rFonts w:ascii="Times New Roman" w:eastAsia="Yu Gothic UI Semilight" w:hAnsi="Times New Roman"/>
          <w:sz w:val="28"/>
          <w:szCs w:val="28"/>
        </w:rPr>
        <w:lastRenderedPageBreak/>
        <w:t xml:space="preserve">sở hữu tài sản gắn liền với đất và bên nhận thế chấp. Bên nhận thế chấp có trách nhiệm nộp Giấy chứng nhận đã cấp cho cơ quan, người có thẩm quyền cấp Giấy chứng nhận quyền sử dụng đất, quyền sở hữu tài sản gắn liền với đất. </w:t>
      </w:r>
    </w:p>
    <w:p w14:paraId="6D86EC82" w14:textId="6F0918F2" w:rsidR="00A053C4" w:rsidRPr="002F1A26" w:rsidRDefault="00EB5D04" w:rsidP="00DA0552">
      <w:pPr>
        <w:widowControl w:val="0"/>
        <w:tabs>
          <w:tab w:val="left" w:pos="0"/>
        </w:tabs>
        <w:spacing w:after="0" w:line="350" w:lineRule="exact"/>
        <w:ind w:firstLine="567"/>
        <w:outlineLvl w:val="2"/>
        <w:rPr>
          <w:rFonts w:ascii="Times New Roman" w:eastAsia="Yu Gothic UI Semilight" w:hAnsi="Times New Roman"/>
          <w:b/>
          <w:bCs/>
          <w:sz w:val="28"/>
          <w:szCs w:val="28"/>
        </w:rPr>
      </w:pPr>
      <w:r w:rsidRPr="002F1A26">
        <w:rPr>
          <w:rFonts w:ascii="Times New Roman" w:eastAsia="Yu Gothic UI Semilight" w:hAnsi="Times New Roman"/>
          <w:b/>
          <w:bCs/>
          <w:sz w:val="28"/>
          <w:szCs w:val="28"/>
          <w:lang w:val="en-US"/>
        </w:rPr>
        <w:t>VIII</w:t>
      </w:r>
      <w:r w:rsidR="00A053C4" w:rsidRPr="002F1A26">
        <w:rPr>
          <w:rFonts w:ascii="Times New Roman" w:eastAsia="Yu Gothic UI Semilight" w:hAnsi="Times New Roman"/>
          <w:b/>
          <w:bCs/>
          <w:sz w:val="28"/>
          <w:szCs w:val="28"/>
        </w:rPr>
        <w:t xml:space="preserve">. Đăng </w:t>
      </w:r>
      <w:r w:rsidR="00A053C4" w:rsidRPr="002F1A26">
        <w:rPr>
          <w:rFonts w:ascii="Times New Roman" w:eastAsia="Yu Gothic UI Semilight" w:hAnsi="Times New Roman"/>
          <w:b/>
          <w:bCs/>
          <w:sz w:val="28"/>
          <w:szCs w:val="28"/>
          <w:lang w:eastAsia="x-none"/>
        </w:rPr>
        <w:t>ký</w:t>
      </w:r>
      <w:r w:rsidR="00A053C4" w:rsidRPr="002F1A26">
        <w:rPr>
          <w:rFonts w:ascii="Times New Roman" w:eastAsia="Yu Gothic UI Semilight" w:hAnsi="Times New Roman"/>
          <w:b/>
          <w:bCs/>
          <w:sz w:val="28"/>
          <w:szCs w:val="28"/>
        </w:rPr>
        <w:t xml:space="preserve"> đất đai, tài sản gắn liền với đất lần đầu bằng phương tiện điện tử</w:t>
      </w:r>
    </w:p>
    <w:p w14:paraId="6C2C1AF4" w14:textId="77777777" w:rsidR="00A053C4" w:rsidRPr="002F1A26" w:rsidRDefault="00A053C4" w:rsidP="00DA0552">
      <w:pPr>
        <w:widowControl w:val="0"/>
        <w:spacing w:after="0" w:line="35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1. Hồ sơ đăng ký đất đai, tài sản gắn liền với đất lần đầu điện tử là các văn bản điện tử, dữ liệu điện tử đã được xác thực thể hiện đầy đủ thành phần, nội dung của các giấy tờ theo quy định tại Phần I của “Phần B. HỒ SƠ THỰC HIỆN THỦ TỤC ĐĂNG KÝ ĐẤT ĐAI, TÀI SẢN GẮN LIỀN VỚI ĐẤT</w:t>
      </w:r>
    </w:p>
    <w:p w14:paraId="7312F9D9" w14:textId="77777777" w:rsidR="00A053C4" w:rsidRPr="002F1A26" w:rsidRDefault="00A053C4" w:rsidP="00DA0552">
      <w:pPr>
        <w:widowControl w:val="0"/>
        <w:spacing w:after="0" w:line="35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2. Đăng ký đất đai, tài sản gắn liền với đất lần đầu bằng phương tiện điện tử thực hiện theo quy định của pháp luật về đất đai và giao dịch điện tử.</w:t>
      </w:r>
    </w:p>
    <w:p w14:paraId="3A07F9BC" w14:textId="77777777" w:rsidR="00A053C4" w:rsidRPr="002F1A26" w:rsidRDefault="00A053C4" w:rsidP="00DA0552">
      <w:pPr>
        <w:widowControl w:val="0"/>
        <w:spacing w:after="0" w:line="35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3. Trình tự, thủ tục đăng ký đất đai, tài sản gắn liền với đất lần đầu bằng phương tiện điện tử:</w:t>
      </w:r>
    </w:p>
    <w:p w14:paraId="5F047D88" w14:textId="2C34FD0A" w:rsidR="00A053C4" w:rsidRPr="002F1A26" w:rsidRDefault="00A053C4" w:rsidP="00DA0552">
      <w:pPr>
        <w:widowControl w:val="0"/>
        <w:spacing w:after="0" w:line="35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Người sử dụng đất, chủ sở hữu tài sản gắn liền với đất, người được giao quản lý đất nhập thông tin vào Đơn đăng ký đất đai, tài sản gắn liền với đất điện tử, đồng thời gắn kèm theo hồ sơ đăng ký đất đai, tài sản gắn liền với đất điện tử trên </w:t>
      </w:r>
      <w:r w:rsidR="00356490" w:rsidRPr="002F1A26">
        <w:rPr>
          <w:rFonts w:ascii="Times New Roman" w:eastAsia="Yu Gothic UI Semilight" w:hAnsi="Times New Roman"/>
          <w:sz w:val="28"/>
          <w:szCs w:val="28"/>
        </w:rPr>
        <w:t>Cổng dịch vụ công Quốc gia</w:t>
      </w:r>
      <w:r w:rsidRPr="002F1A26">
        <w:rPr>
          <w:rFonts w:ascii="Times New Roman" w:eastAsia="Yu Gothic UI Semilight" w:hAnsi="Times New Roman"/>
          <w:sz w:val="28"/>
          <w:szCs w:val="28"/>
        </w:rPr>
        <w:t>;</w:t>
      </w:r>
    </w:p>
    <w:p w14:paraId="4A50BB3F" w14:textId="23CFFD18" w:rsidR="00A053C4" w:rsidRPr="002F1A26" w:rsidRDefault="00A053C4" w:rsidP="00DA0552">
      <w:pPr>
        <w:widowControl w:val="0"/>
        <w:spacing w:after="0" w:line="35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b) Hệ thống tiếp nhận hồ sơ của </w:t>
      </w:r>
      <w:r w:rsidR="00356490" w:rsidRPr="002F1A26">
        <w:rPr>
          <w:rFonts w:ascii="Times New Roman" w:eastAsia="Yu Gothic UI Semilight" w:hAnsi="Times New Roman"/>
          <w:sz w:val="28"/>
          <w:szCs w:val="28"/>
        </w:rPr>
        <w:t>Cổng dịch vụ công Quốc gia</w:t>
      </w:r>
      <w:r w:rsidRPr="002F1A26">
        <w:rPr>
          <w:rFonts w:ascii="Times New Roman" w:eastAsia="Yu Gothic UI Semilight" w:hAnsi="Times New Roman"/>
          <w:sz w:val="28"/>
          <w:szCs w:val="28"/>
        </w:rPr>
        <w:t xml:space="preserve"> gửi phản hồi kết quả tiếp nhận hồ sơ cho người yêu cầu đăng ký qua Cổng dịch vụ công hoặc thư điện tử hoặc các phương tiện điện tử khác;</w:t>
      </w:r>
    </w:p>
    <w:p w14:paraId="162C4EDC" w14:textId="62CBAF84" w:rsidR="00A053C4" w:rsidRPr="002F1A26" w:rsidRDefault="00A053C4" w:rsidP="00DA0552">
      <w:pPr>
        <w:widowControl w:val="0"/>
        <w:spacing w:after="0" w:line="350" w:lineRule="exact"/>
        <w:ind w:firstLine="567"/>
        <w:rPr>
          <w:rFonts w:ascii="Times New Roman" w:eastAsia="Yu Gothic UI Semilight" w:hAnsi="Times New Roman"/>
          <w:color w:val="FF0000"/>
          <w:spacing w:val="-4"/>
          <w:sz w:val="28"/>
          <w:szCs w:val="28"/>
          <w:lang w:val="en-US"/>
        </w:rPr>
      </w:pPr>
      <w:r w:rsidRPr="002F1A26">
        <w:rPr>
          <w:rFonts w:ascii="Times New Roman" w:eastAsia="Yu Gothic UI Semilight" w:hAnsi="Times New Roman"/>
          <w:spacing w:val="-4"/>
          <w:sz w:val="28"/>
          <w:szCs w:val="28"/>
        </w:rPr>
        <w:t>c) Cơ quan giải quyết thủ tục đăng ký đất đai, tài sản gắn liền với đất kiểm tra hồ sơ, giải quyết thủ tục hành chính theo quy đị</w:t>
      </w:r>
      <w:r w:rsidR="00FA6256" w:rsidRPr="002F1A26">
        <w:rPr>
          <w:rFonts w:ascii="Times New Roman" w:eastAsia="Yu Gothic UI Semilight" w:hAnsi="Times New Roman"/>
          <w:spacing w:val="-4"/>
          <w:sz w:val="28"/>
          <w:szCs w:val="28"/>
        </w:rPr>
        <w:t xml:space="preserve">nh </w:t>
      </w:r>
      <w:r w:rsidR="00FA6256" w:rsidRPr="002F1A26">
        <w:rPr>
          <w:rFonts w:ascii="Times New Roman" w:eastAsia="Yu Gothic UI Semilight" w:hAnsi="Times New Roman"/>
          <w:spacing w:val="-4"/>
          <w:sz w:val="28"/>
          <w:szCs w:val="28"/>
          <w:lang w:val="en-US"/>
        </w:rPr>
        <w:t xml:space="preserve">tại </w:t>
      </w:r>
      <w:r w:rsidRPr="002F1A26">
        <w:rPr>
          <w:rFonts w:ascii="Times New Roman" w:eastAsia="Yu Gothic UI Semilight" w:hAnsi="Times New Roman"/>
          <w:spacing w:val="-4"/>
          <w:sz w:val="28"/>
          <w:szCs w:val="28"/>
        </w:rPr>
        <w:t>Phầ</w:t>
      </w:r>
      <w:r w:rsidR="00FA6256" w:rsidRPr="002F1A26">
        <w:rPr>
          <w:rFonts w:ascii="Times New Roman" w:eastAsia="Yu Gothic UI Semilight" w:hAnsi="Times New Roman"/>
          <w:spacing w:val="-4"/>
          <w:sz w:val="28"/>
          <w:szCs w:val="28"/>
        </w:rPr>
        <w:t xml:space="preserve">n II, </w:t>
      </w:r>
      <w:r w:rsidRPr="002F1A26">
        <w:rPr>
          <w:rFonts w:ascii="Times New Roman" w:eastAsia="Yu Gothic UI Semilight" w:hAnsi="Times New Roman"/>
          <w:spacing w:val="-4"/>
          <w:sz w:val="28"/>
          <w:szCs w:val="28"/>
        </w:rPr>
        <w:t xml:space="preserve">Phần </w:t>
      </w:r>
      <w:r w:rsidR="009A2651" w:rsidRPr="002F1A26">
        <w:rPr>
          <w:rFonts w:ascii="Times New Roman" w:eastAsia="Yu Gothic UI Semilight" w:hAnsi="Times New Roman"/>
          <w:spacing w:val="-4"/>
          <w:sz w:val="28"/>
          <w:szCs w:val="28"/>
          <w:lang w:val="en-US"/>
        </w:rPr>
        <w:t>III</w:t>
      </w:r>
      <w:r w:rsidRPr="002F1A26">
        <w:rPr>
          <w:rFonts w:ascii="Times New Roman" w:eastAsia="Yu Gothic UI Semilight" w:hAnsi="Times New Roman"/>
          <w:spacing w:val="-4"/>
          <w:sz w:val="28"/>
          <w:szCs w:val="28"/>
        </w:rPr>
        <w:t xml:space="preserve"> của “Phần C. TRÌNH TỰ, THỦ TỤC ĐĂNG KÝ ĐẤT ĐAI, TÀI SẢN GẮN LIỀN VỚI ĐẤT”</w:t>
      </w:r>
      <w:r w:rsidR="009A2651" w:rsidRPr="002F1A26">
        <w:t xml:space="preserve"> </w:t>
      </w:r>
      <w:r w:rsidR="009A2651" w:rsidRPr="002F1A26">
        <w:rPr>
          <w:rFonts w:ascii="Times New Roman" w:eastAsia="Yu Gothic UI Semilight" w:hAnsi="Times New Roman"/>
          <w:spacing w:val="-4"/>
          <w:sz w:val="28"/>
          <w:szCs w:val="28"/>
        </w:rPr>
        <w:t xml:space="preserve">Phụ lục I ban hành kèm theo Nghị </w:t>
      </w:r>
      <w:r w:rsidR="009A2651" w:rsidRPr="002F1A26">
        <w:rPr>
          <w:rFonts w:ascii="Times New Roman" w:eastAsia="Yu Gothic UI Semilight" w:hAnsi="Times New Roman" w:hint="eastAsia"/>
          <w:spacing w:val="-4"/>
          <w:sz w:val="28"/>
          <w:szCs w:val="28"/>
        </w:rPr>
        <w:t>đ</w:t>
      </w:r>
      <w:r w:rsidR="009A2651" w:rsidRPr="002F1A26">
        <w:rPr>
          <w:rFonts w:ascii="Times New Roman" w:eastAsia="Yu Gothic UI Semilight" w:hAnsi="Times New Roman"/>
          <w:spacing w:val="-4"/>
          <w:sz w:val="28"/>
          <w:szCs w:val="28"/>
        </w:rPr>
        <w:t>ịnh số 151/2025/N</w:t>
      </w:r>
      <w:r w:rsidR="009A2651" w:rsidRPr="002F1A26">
        <w:rPr>
          <w:rFonts w:ascii="Times New Roman" w:eastAsia="Yu Gothic UI Semilight" w:hAnsi="Times New Roman" w:hint="eastAsia"/>
          <w:spacing w:val="-4"/>
          <w:sz w:val="28"/>
          <w:szCs w:val="28"/>
        </w:rPr>
        <w:t>Đ</w:t>
      </w:r>
      <w:r w:rsidR="009A2651" w:rsidRPr="002F1A26">
        <w:rPr>
          <w:rFonts w:ascii="Times New Roman" w:eastAsia="Yu Gothic UI Semilight" w:hAnsi="Times New Roman"/>
          <w:spacing w:val="-4"/>
          <w:sz w:val="28"/>
          <w:szCs w:val="28"/>
        </w:rPr>
        <w:t>-CP</w:t>
      </w:r>
      <w:r w:rsidR="009A2651" w:rsidRPr="002F1A26">
        <w:rPr>
          <w:rFonts w:ascii="Times New Roman" w:eastAsia="Yu Gothic UI Semilight" w:hAnsi="Times New Roman"/>
          <w:spacing w:val="-4"/>
          <w:sz w:val="28"/>
          <w:szCs w:val="28"/>
          <w:lang w:val="en-US"/>
        </w:rPr>
        <w:t xml:space="preserve"> và </w:t>
      </w:r>
      <w:r w:rsidR="009A2651" w:rsidRPr="002F1A26">
        <w:rPr>
          <w:rFonts w:ascii="Times New Roman" w:eastAsia="Yu Gothic UI Semilight" w:hAnsi="Times New Roman"/>
          <w:color w:val="000000" w:themeColor="text1"/>
          <w:spacing w:val="-4"/>
          <w:sz w:val="28"/>
          <w:szCs w:val="28"/>
          <w:lang w:val="en-US"/>
        </w:rPr>
        <w:t xml:space="preserve">Phần </w:t>
      </w:r>
      <w:r w:rsidR="00070BCE" w:rsidRPr="002F1A26">
        <w:rPr>
          <w:rFonts w:ascii="Times New Roman" w:eastAsia="Yu Gothic UI Semilight" w:hAnsi="Times New Roman"/>
          <w:color w:val="000000" w:themeColor="text1"/>
          <w:spacing w:val="-4"/>
          <w:sz w:val="28"/>
          <w:szCs w:val="28"/>
          <w:lang w:val="en-US"/>
        </w:rPr>
        <w:t xml:space="preserve">II </w:t>
      </w:r>
      <w:r w:rsidR="009A2651" w:rsidRPr="002F1A26">
        <w:rPr>
          <w:rFonts w:ascii="Times New Roman" w:eastAsia="Yu Gothic UI Semilight" w:hAnsi="Times New Roman"/>
          <w:spacing w:val="-4"/>
          <w:sz w:val="28"/>
          <w:szCs w:val="28"/>
        </w:rPr>
        <w:t>của “Phần C. TRÌNH TỰ, THỦ TỤC ĐĂNG KÝ ĐẤT ĐAI, TÀI SẢN GẮN LIỀN VỚI ĐẤT”</w:t>
      </w:r>
      <w:r w:rsidR="009A2651" w:rsidRPr="002F1A26">
        <w:rPr>
          <w:rFonts w:ascii="Times New Roman" w:eastAsia="Yu Gothic UI Semilight" w:hAnsi="Times New Roman"/>
          <w:spacing w:val="-4"/>
          <w:sz w:val="28"/>
          <w:szCs w:val="28"/>
          <w:lang w:val="en-US"/>
        </w:rPr>
        <w:t>.</w:t>
      </w:r>
    </w:p>
    <w:p w14:paraId="3CDA01C6" w14:textId="77777777" w:rsidR="00A053C4" w:rsidRPr="002F1A26" w:rsidRDefault="00A053C4" w:rsidP="00DA0552">
      <w:pPr>
        <w:widowControl w:val="0"/>
        <w:spacing w:after="0" w:line="35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d) Cơ quan giải quyết thủ tục đăng ký đất đai, tài sản gắn liền với đất gửi kết quả giải quyết thủ tục hành chính cho người sử dụng đất, chủ sở hữu tài sản gắn liền với đất, người được giao quản lý đất theo quy định tại Mục 6 và Mục 7 Phần I của “Phần A. TIẾP NHẬN HỒ SƠ, TRẢ KẾT QUẢ, THỜI GIAN THỰC HIỆN THỦ TỤC ĐĂNG KÝ ĐẤT ĐAI, TÀI SẢN GẮN LIỀN VỚI ĐẤT”.</w:t>
      </w:r>
    </w:p>
    <w:p w14:paraId="1282D715" w14:textId="3CE8097F" w:rsidR="00A053C4" w:rsidRPr="002F1A26" w:rsidRDefault="00EB5D04" w:rsidP="00DA0552">
      <w:pPr>
        <w:widowControl w:val="0"/>
        <w:tabs>
          <w:tab w:val="left" w:pos="0"/>
        </w:tabs>
        <w:spacing w:after="0" w:line="340" w:lineRule="exact"/>
        <w:ind w:firstLine="567"/>
        <w:outlineLvl w:val="2"/>
        <w:rPr>
          <w:rFonts w:ascii="Times New Roman" w:eastAsia="Yu Gothic UI Semilight" w:hAnsi="Times New Roman"/>
          <w:b/>
          <w:bCs/>
          <w:sz w:val="28"/>
          <w:szCs w:val="28"/>
        </w:rPr>
      </w:pPr>
      <w:r w:rsidRPr="002F1A26">
        <w:rPr>
          <w:rFonts w:ascii="Times New Roman" w:eastAsia="Yu Gothic UI Semilight" w:hAnsi="Times New Roman"/>
          <w:b/>
          <w:bCs/>
          <w:sz w:val="28"/>
          <w:szCs w:val="28"/>
          <w:lang w:val="en-US"/>
        </w:rPr>
        <w:t>IX</w:t>
      </w:r>
      <w:r w:rsidR="00A053C4" w:rsidRPr="002F1A26">
        <w:rPr>
          <w:rFonts w:ascii="Times New Roman" w:eastAsia="Yu Gothic UI Semilight" w:hAnsi="Times New Roman"/>
          <w:b/>
          <w:bCs/>
          <w:sz w:val="28"/>
          <w:szCs w:val="28"/>
        </w:rPr>
        <w:t xml:space="preserve">. Đăng ký biến động đất đai, tài sản gắn liền với đất, cấp Giấy chứng nhận </w:t>
      </w:r>
      <w:r w:rsidR="00A053C4" w:rsidRPr="002F1A26">
        <w:rPr>
          <w:rFonts w:ascii="Times New Roman" w:eastAsia="Yu Gothic UI Semilight" w:hAnsi="Times New Roman"/>
          <w:b/>
          <w:bCs/>
          <w:sz w:val="28"/>
          <w:szCs w:val="28"/>
          <w:lang w:eastAsia="x-none"/>
        </w:rPr>
        <w:t>quyền</w:t>
      </w:r>
      <w:r w:rsidR="00A053C4" w:rsidRPr="002F1A26">
        <w:rPr>
          <w:rFonts w:ascii="Times New Roman" w:eastAsia="Yu Gothic UI Semilight" w:hAnsi="Times New Roman"/>
          <w:b/>
          <w:bCs/>
          <w:sz w:val="28"/>
          <w:szCs w:val="28"/>
        </w:rPr>
        <w:t xml:space="preserve"> sử dụng đất, quyền sở hữu tài sản gắn liền với đất bằng phương tiện điện tử</w:t>
      </w:r>
    </w:p>
    <w:p w14:paraId="4082056A" w14:textId="77777777" w:rsidR="00A053C4" w:rsidRPr="002F1A26" w:rsidRDefault="00A053C4" w:rsidP="00DA0552">
      <w:pPr>
        <w:widowControl w:val="0"/>
        <w:spacing w:after="0" w:line="34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1. Hồ sơ đăng ký biến động đất đai, tài sản gắn liền với đất, cấp Giấy chứng nhận quyền sử dụng đất, quyền sở hữu tài sản gắn liền với đất điện tử là các văn bản điện tử, dữ liệu điện tử đã được xác thực thể hiện đầy đủ thành phần, nội </w:t>
      </w:r>
      <w:r w:rsidRPr="002F1A26">
        <w:rPr>
          <w:rFonts w:ascii="Times New Roman" w:eastAsia="Yu Gothic UI Semilight" w:hAnsi="Times New Roman"/>
          <w:sz w:val="28"/>
          <w:szCs w:val="28"/>
        </w:rPr>
        <w:lastRenderedPageBreak/>
        <w:t>dung của các giấy tờ theo quy định tại Phần II của “Phần B. HỒ SƠ THỰC HIỆN THỦ TỤC ĐĂNG KÝ ĐẤT ĐAI, TÀI SẢN GẮN LIỀN VỚI ĐẤT”.</w:t>
      </w:r>
      <w:r w:rsidRPr="002F1A26" w:rsidDel="00A16B13">
        <w:rPr>
          <w:rFonts w:ascii="Times New Roman" w:eastAsia="Yu Gothic UI Semilight" w:hAnsi="Times New Roman"/>
          <w:sz w:val="28"/>
          <w:szCs w:val="28"/>
        </w:rPr>
        <w:t xml:space="preserve"> </w:t>
      </w:r>
    </w:p>
    <w:p w14:paraId="5716839B" w14:textId="77777777" w:rsidR="00A053C4" w:rsidRPr="002F1A26" w:rsidRDefault="00A053C4" w:rsidP="00DA0552">
      <w:pPr>
        <w:widowControl w:val="0"/>
        <w:spacing w:after="0" w:line="340" w:lineRule="exact"/>
        <w:ind w:firstLine="567"/>
        <w:outlineLvl w:val="3"/>
        <w:rPr>
          <w:rFonts w:ascii="Times New Roman" w:eastAsia="Yu Gothic UI Semilight" w:hAnsi="Times New Roman"/>
          <w:sz w:val="28"/>
          <w:szCs w:val="28"/>
        </w:rPr>
      </w:pPr>
      <w:r w:rsidRPr="002F1A26">
        <w:rPr>
          <w:rFonts w:ascii="Times New Roman" w:eastAsia="Yu Gothic UI Semilight" w:hAnsi="Times New Roman"/>
          <w:sz w:val="28"/>
          <w:szCs w:val="28"/>
        </w:rPr>
        <w:t>2. Trình tự, thủ tục đăng ký biến động đất đai, tài sản gắn liền với đất, cấp Giấy chứng nhận quyền sử dụng đất, quyền sở hữu tài sản gắn liền với đất bằng phương tiện điện tử như sau:</w:t>
      </w:r>
    </w:p>
    <w:p w14:paraId="15C3B1D2" w14:textId="4CBD158C" w:rsidR="00A053C4" w:rsidRPr="002F1A26" w:rsidRDefault="00A053C4" w:rsidP="00DA0552">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Người sử dụng đất, chủ sở hữu tài sản gắn liền với đất nhập thông tin vào </w:t>
      </w:r>
      <w:r w:rsidRPr="002F1A26">
        <w:rPr>
          <w:rFonts w:ascii="Times New Roman" w:eastAsia="Yu Gothic UI Semilight" w:hAnsi="Times New Roman"/>
          <w:sz w:val="28"/>
          <w:szCs w:val="28"/>
          <w:lang w:eastAsia="zh-CN"/>
        </w:rPr>
        <w:t xml:space="preserve">Đơn đăng ký biến động đất đai, tài sản gắn liền với đất </w:t>
      </w:r>
      <w:r w:rsidRPr="002F1A26">
        <w:rPr>
          <w:rFonts w:ascii="Times New Roman" w:eastAsia="Yu Gothic UI Semilight" w:hAnsi="Times New Roman"/>
          <w:sz w:val="28"/>
          <w:szCs w:val="28"/>
        </w:rPr>
        <w:t xml:space="preserve">điện tử, đồng thời gắn kèm theo hồ sơ đăng ký biến động đất đai, tài sản gắn liền với đất điện tử trên </w:t>
      </w:r>
      <w:r w:rsidR="00356490" w:rsidRPr="002F1A26">
        <w:rPr>
          <w:rFonts w:ascii="Times New Roman" w:eastAsia="Yu Gothic UI Semilight" w:hAnsi="Times New Roman"/>
          <w:sz w:val="28"/>
          <w:szCs w:val="28"/>
        </w:rPr>
        <w:t>Cổng dịch vụ công Quốc gia</w:t>
      </w:r>
      <w:r w:rsidRPr="002F1A26">
        <w:rPr>
          <w:rFonts w:ascii="Times New Roman" w:eastAsia="Yu Gothic UI Semilight" w:hAnsi="Times New Roman"/>
          <w:sz w:val="28"/>
          <w:szCs w:val="28"/>
        </w:rPr>
        <w:t>;</w:t>
      </w:r>
    </w:p>
    <w:p w14:paraId="0F8976F8" w14:textId="01BD503C" w:rsidR="00A053C4" w:rsidRPr="002F1A26" w:rsidRDefault="00A053C4" w:rsidP="00DA0552">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b) Hệ thống tiếp nhận hồ sơ của </w:t>
      </w:r>
      <w:r w:rsidR="00356490" w:rsidRPr="002F1A26">
        <w:rPr>
          <w:rFonts w:ascii="Times New Roman" w:eastAsia="Yu Gothic UI Semilight" w:hAnsi="Times New Roman"/>
          <w:sz w:val="28"/>
          <w:szCs w:val="28"/>
        </w:rPr>
        <w:t>Cổng dịch vụ công Quốc gia</w:t>
      </w:r>
      <w:r w:rsidRPr="002F1A26">
        <w:rPr>
          <w:rFonts w:ascii="Times New Roman" w:eastAsia="Yu Gothic UI Semilight" w:hAnsi="Times New Roman"/>
          <w:sz w:val="28"/>
          <w:szCs w:val="28"/>
        </w:rPr>
        <w:t xml:space="preserve"> gửi phản hồi kết quả tiếp nhận cho người yêu cầu đăng ký qua Cổng dịch vụ công hoặc thư điện tử hoặc các phương tiện điện tử khác;</w:t>
      </w:r>
    </w:p>
    <w:p w14:paraId="27A5CBFB" w14:textId="09C94C60" w:rsidR="00A053C4" w:rsidRPr="002F1A26" w:rsidRDefault="00A053C4" w:rsidP="00DA0552">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c) Cơ quan giải quyết thủ tục đăng ký đất đai, tài sản gắn liền với đất kiểm tra hồ sơ, giải quyết thủ tục hành chính theo quy định </w:t>
      </w:r>
      <w:r w:rsidR="00FA6256" w:rsidRPr="002F1A26">
        <w:rPr>
          <w:rFonts w:ascii="Times New Roman" w:eastAsia="Yu Gothic UI Semilight" w:hAnsi="Times New Roman"/>
          <w:sz w:val="28"/>
          <w:szCs w:val="28"/>
          <w:lang w:val="en-US"/>
        </w:rPr>
        <w:t>tại các</w:t>
      </w:r>
      <w:r w:rsidRPr="002F1A26">
        <w:rPr>
          <w:rFonts w:ascii="Times New Roman" w:eastAsia="Yu Gothic UI Semilight" w:hAnsi="Times New Roman"/>
          <w:sz w:val="28"/>
          <w:szCs w:val="28"/>
        </w:rPr>
        <w:t xml:space="preserve"> Phầ</w:t>
      </w:r>
      <w:r w:rsidR="00FA6256" w:rsidRPr="002F1A26">
        <w:rPr>
          <w:rFonts w:ascii="Times New Roman" w:eastAsia="Yu Gothic UI Semilight" w:hAnsi="Times New Roman"/>
          <w:sz w:val="28"/>
          <w:szCs w:val="28"/>
        </w:rPr>
        <w:t xml:space="preserve">n </w:t>
      </w:r>
      <w:r w:rsidR="00FA6256" w:rsidRPr="002F1A26">
        <w:rPr>
          <w:rFonts w:ascii="Times New Roman" w:eastAsia="Yu Gothic UI Semilight" w:hAnsi="Times New Roman"/>
          <w:sz w:val="28"/>
          <w:szCs w:val="28"/>
          <w:lang w:val="en-US"/>
        </w:rPr>
        <w:t>II, Phần III, Phần VI, Phần VII, Phần XI, Phần XIII</w:t>
      </w:r>
      <w:r w:rsidRPr="002F1A26">
        <w:rPr>
          <w:rFonts w:ascii="Times New Roman" w:eastAsia="Yu Gothic UI Semilight" w:hAnsi="Times New Roman"/>
          <w:sz w:val="28"/>
          <w:szCs w:val="28"/>
        </w:rPr>
        <w:t xml:space="preserve"> của “Phần C. TRÌNH TỰ, THỦ TỤC ĐĂNG KÝ ĐẤT ĐAI, TÀI SẢN GẮN LIỀN VỚI ĐẤT”</w:t>
      </w:r>
      <w:r w:rsidR="00275DA5" w:rsidRPr="002F1A26">
        <w:rPr>
          <w:rFonts w:ascii="Times New Roman" w:eastAsia="Yu Gothic UI Semilight" w:hAnsi="Times New Roman"/>
          <w:sz w:val="28"/>
          <w:szCs w:val="28"/>
          <w:lang w:val="en-US"/>
        </w:rPr>
        <w:t xml:space="preserve"> </w:t>
      </w:r>
      <w:r w:rsidR="00FF2494" w:rsidRPr="002F1A26">
        <w:rPr>
          <w:rFonts w:ascii="Times New Roman" w:eastAsia="Yu Gothic UI Semilight" w:hAnsi="Times New Roman"/>
          <w:sz w:val="28"/>
          <w:szCs w:val="28"/>
          <w:lang w:val="en-US"/>
        </w:rPr>
        <w:t xml:space="preserve">Phụ lục I ban hành kèm theo Nghị </w:t>
      </w:r>
      <w:r w:rsidR="00FF2494" w:rsidRPr="002F1A26">
        <w:rPr>
          <w:rFonts w:ascii="Times New Roman" w:eastAsia="Yu Gothic UI Semilight" w:hAnsi="Times New Roman" w:hint="eastAsia"/>
          <w:sz w:val="28"/>
          <w:szCs w:val="28"/>
          <w:lang w:val="en-US"/>
        </w:rPr>
        <w:t>đ</w:t>
      </w:r>
      <w:r w:rsidR="00FF2494" w:rsidRPr="002F1A26">
        <w:rPr>
          <w:rFonts w:ascii="Times New Roman" w:eastAsia="Yu Gothic UI Semilight" w:hAnsi="Times New Roman"/>
          <w:sz w:val="28"/>
          <w:szCs w:val="28"/>
          <w:lang w:val="en-US"/>
        </w:rPr>
        <w:t>ịnh số 151/2025/N</w:t>
      </w:r>
      <w:r w:rsidR="00FF2494" w:rsidRPr="002F1A26">
        <w:rPr>
          <w:rFonts w:ascii="Times New Roman" w:eastAsia="Yu Gothic UI Semilight" w:hAnsi="Times New Roman" w:hint="eastAsia"/>
          <w:sz w:val="28"/>
          <w:szCs w:val="28"/>
          <w:lang w:val="en-US"/>
        </w:rPr>
        <w:t>Đ</w:t>
      </w:r>
      <w:r w:rsidR="00FF2494" w:rsidRPr="002F1A26">
        <w:rPr>
          <w:rFonts w:ascii="Times New Roman" w:eastAsia="Yu Gothic UI Semilight" w:hAnsi="Times New Roman"/>
          <w:sz w:val="28"/>
          <w:szCs w:val="28"/>
          <w:lang w:val="en-US"/>
        </w:rPr>
        <w:t>-CP</w:t>
      </w:r>
      <w:r w:rsidR="00FA6256" w:rsidRPr="002F1A26">
        <w:rPr>
          <w:rFonts w:ascii="Times New Roman" w:eastAsia="Yu Gothic UI Semilight" w:hAnsi="Times New Roman"/>
          <w:sz w:val="28"/>
          <w:szCs w:val="28"/>
          <w:lang w:val="en-US"/>
        </w:rPr>
        <w:t xml:space="preserve"> và Phần I, Phầ</w:t>
      </w:r>
      <w:r w:rsidR="00275DA5" w:rsidRPr="002F1A26">
        <w:rPr>
          <w:rFonts w:ascii="Times New Roman" w:eastAsia="Yu Gothic UI Semilight" w:hAnsi="Times New Roman"/>
          <w:sz w:val="28"/>
          <w:szCs w:val="28"/>
          <w:lang w:val="en-US"/>
        </w:rPr>
        <w:t xml:space="preserve">n II, Phần III, Phần IV </w:t>
      </w:r>
      <w:r w:rsidR="00FA6256" w:rsidRPr="002F1A26">
        <w:rPr>
          <w:rFonts w:ascii="Times New Roman" w:eastAsia="Yu Gothic UI Semilight" w:hAnsi="Times New Roman"/>
          <w:sz w:val="28"/>
          <w:szCs w:val="28"/>
          <w:lang w:val="en-US"/>
        </w:rPr>
        <w:t xml:space="preserve">của “Phần C. TRÌNH TỰ, THỦ TỤC </w:t>
      </w:r>
      <w:r w:rsidR="00FA6256" w:rsidRPr="002F1A26">
        <w:rPr>
          <w:rFonts w:ascii="Times New Roman" w:eastAsia="Yu Gothic UI Semilight" w:hAnsi="Times New Roman" w:hint="eastAsia"/>
          <w:sz w:val="28"/>
          <w:szCs w:val="28"/>
          <w:lang w:val="en-US"/>
        </w:rPr>
        <w:t>ĐĂ</w:t>
      </w:r>
      <w:r w:rsidR="00FA6256" w:rsidRPr="002F1A26">
        <w:rPr>
          <w:rFonts w:ascii="Times New Roman" w:eastAsia="Yu Gothic UI Semilight" w:hAnsi="Times New Roman"/>
          <w:sz w:val="28"/>
          <w:szCs w:val="28"/>
          <w:lang w:val="en-US"/>
        </w:rPr>
        <w:t xml:space="preserve">NG KÝ </w:t>
      </w:r>
      <w:r w:rsidR="00FA6256" w:rsidRPr="002F1A26">
        <w:rPr>
          <w:rFonts w:ascii="Times New Roman" w:eastAsia="Yu Gothic UI Semilight" w:hAnsi="Times New Roman" w:hint="eastAsia"/>
          <w:sz w:val="28"/>
          <w:szCs w:val="28"/>
          <w:lang w:val="en-US"/>
        </w:rPr>
        <w:t>Đ</w:t>
      </w:r>
      <w:r w:rsidR="00FA6256" w:rsidRPr="002F1A26">
        <w:rPr>
          <w:rFonts w:ascii="Times New Roman" w:eastAsia="Yu Gothic UI Semilight" w:hAnsi="Times New Roman"/>
          <w:sz w:val="28"/>
          <w:szCs w:val="28"/>
          <w:lang w:val="en-US"/>
        </w:rPr>
        <w:t xml:space="preserve">ẤT </w:t>
      </w:r>
      <w:r w:rsidR="00FA6256" w:rsidRPr="002F1A26">
        <w:rPr>
          <w:rFonts w:ascii="Times New Roman" w:eastAsia="Yu Gothic UI Semilight" w:hAnsi="Times New Roman" w:hint="eastAsia"/>
          <w:sz w:val="28"/>
          <w:szCs w:val="28"/>
          <w:lang w:val="en-US"/>
        </w:rPr>
        <w:t>Đ</w:t>
      </w:r>
      <w:r w:rsidR="00FA6256" w:rsidRPr="002F1A26">
        <w:rPr>
          <w:rFonts w:ascii="Times New Roman" w:eastAsia="Yu Gothic UI Semilight" w:hAnsi="Times New Roman"/>
          <w:sz w:val="28"/>
          <w:szCs w:val="28"/>
          <w:lang w:val="en-US"/>
        </w:rPr>
        <w:t xml:space="preserve">AI, TÀI SẢN GẮN LIỀN VỚI </w:t>
      </w:r>
      <w:r w:rsidR="00FA6256" w:rsidRPr="002F1A26">
        <w:rPr>
          <w:rFonts w:ascii="Times New Roman" w:eastAsia="Yu Gothic UI Semilight" w:hAnsi="Times New Roman" w:hint="eastAsia"/>
          <w:sz w:val="28"/>
          <w:szCs w:val="28"/>
          <w:lang w:val="en-US"/>
        </w:rPr>
        <w:t>Đ</w:t>
      </w:r>
      <w:r w:rsidR="00FA6256" w:rsidRPr="002F1A26">
        <w:rPr>
          <w:rFonts w:ascii="Times New Roman" w:eastAsia="Yu Gothic UI Semilight" w:hAnsi="Times New Roman"/>
          <w:sz w:val="28"/>
          <w:szCs w:val="28"/>
          <w:lang w:val="en-US"/>
        </w:rPr>
        <w:t>ẤT”.</w:t>
      </w:r>
    </w:p>
    <w:p w14:paraId="1E8F2564" w14:textId="5054B497" w:rsidR="00A053C4" w:rsidRPr="002F1A26" w:rsidRDefault="00A053C4" w:rsidP="00DA0552">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d) Cơ quan giải quyết thủ tục đăng ký đất đai, tài sản gắn liền với đất gửi kết quả giải quyết thủ tục hành chính cho người sử dụng đất, chủ sở hữu tài sản gắn liền với đất theo quy định tại Mục 6 và Mục 7 Phần I của “Phần A. TIẾP NHẬN HỒ SƠ, TRẢ KẾT QUẢ, THỜI GIAN THỰC HIỆN THỦ TỤC ĐĂNG KÝ ĐẤT ĐAI, TÀI SẢN GẮN LIỀN VỚI ĐẤT”.</w:t>
      </w:r>
    </w:p>
    <w:p w14:paraId="44C883FB" w14:textId="3FB0134E" w:rsidR="008D00AC" w:rsidRPr="002F1A26" w:rsidRDefault="00E05B03" w:rsidP="008D00AC">
      <w:pPr>
        <w:widowControl w:val="0"/>
        <w:spacing w:after="0" w:line="340" w:lineRule="exact"/>
        <w:ind w:firstLine="567"/>
        <w:rPr>
          <w:rFonts w:ascii="Times New Roman" w:eastAsia="Yu Gothic UI Semilight" w:hAnsi="Times New Roman"/>
          <w:b/>
          <w:sz w:val="28"/>
          <w:szCs w:val="28"/>
        </w:rPr>
      </w:pPr>
      <w:r w:rsidRPr="002F1A26">
        <w:rPr>
          <w:rFonts w:ascii="Times New Roman" w:eastAsia="Yu Gothic UI Semilight" w:hAnsi="Times New Roman"/>
          <w:b/>
          <w:sz w:val="28"/>
          <w:szCs w:val="28"/>
          <w:lang w:val="en-US"/>
        </w:rPr>
        <w:t>X</w:t>
      </w:r>
      <w:r w:rsidR="00A8556E" w:rsidRPr="002F1A26">
        <w:rPr>
          <w:rFonts w:ascii="Times New Roman" w:eastAsia="Yu Gothic UI Semilight" w:hAnsi="Times New Roman"/>
          <w:b/>
          <w:sz w:val="28"/>
          <w:szCs w:val="28"/>
          <w:lang w:val="en-US"/>
        </w:rPr>
        <w:t>VI</w:t>
      </w:r>
      <w:r w:rsidRPr="002F1A26">
        <w:rPr>
          <w:rFonts w:ascii="Times New Roman" w:eastAsia="Yu Gothic UI Semilight" w:hAnsi="Times New Roman"/>
          <w:b/>
          <w:sz w:val="28"/>
          <w:szCs w:val="28"/>
        </w:rPr>
        <w:t xml:space="preserve">. </w:t>
      </w:r>
      <w:r w:rsidR="008D00AC" w:rsidRPr="002F1A26">
        <w:rPr>
          <w:rFonts w:ascii="Times New Roman" w:eastAsia="Yu Gothic UI Semilight" w:hAnsi="Times New Roman"/>
          <w:b/>
          <w:sz w:val="28"/>
          <w:szCs w:val="28"/>
        </w:rPr>
        <w:t>Trình tự, thủ tục đăng ký biến động đối với trường hợp tổ chức kinh tế có vốn đầu tư nước ngoài nhận quyền sử dụng đất thông qua việc chia, tách, sáp nhập, hợp nhất, chuyển đổi mô hình tổ chức, chuyển đổi loại hình doanh nghiệp từ tổ chức kinh tế có vốn đầu tư nước ngoài</w:t>
      </w:r>
    </w:p>
    <w:p w14:paraId="749A328F" w14:textId="6A60BBAB" w:rsidR="00A053C4" w:rsidRPr="002F1A26" w:rsidRDefault="008D00AC" w:rsidP="00A8556E">
      <w:pPr>
        <w:widowControl w:val="0"/>
        <w:spacing w:after="0" w:line="340" w:lineRule="exact"/>
        <w:ind w:firstLine="567"/>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Tổ chức kinh tế có vốn đầu tư nước ngoài nhận quyền sử dụng đất thông qua việc chia, tách, sáp nhập, hợp nhất, chuyển đổi mô hình tổ chức, chuyển đổi loại hình doanh nghiệp theo quyết định, văn bản của cơ quan, tổ chức có thẩm quyền từ tổ chức kinh tế có vốn đầu tư nước ngoài theo đúng quy định của pháp luật thì thực hiện trình tự, thủ tục đăng ký biến động đất đai theo quy định tại khoản 10 mục II.2 </w:t>
      </w:r>
      <w:r w:rsidR="00FF2494" w:rsidRPr="002F1A26">
        <w:rPr>
          <w:rFonts w:ascii="Times New Roman" w:eastAsia="Yu Gothic UI Semilight" w:hAnsi="Times New Roman"/>
          <w:sz w:val="28"/>
          <w:szCs w:val="28"/>
        </w:rPr>
        <w:t>Phầ</w:t>
      </w:r>
      <w:r w:rsidR="000D248C" w:rsidRPr="002F1A26">
        <w:rPr>
          <w:rFonts w:ascii="Times New Roman" w:eastAsia="Yu Gothic UI Semilight" w:hAnsi="Times New Roman"/>
          <w:sz w:val="28"/>
          <w:szCs w:val="28"/>
        </w:rPr>
        <w:t xml:space="preserve">n B </w:t>
      </w:r>
      <w:r w:rsidR="00FF2494" w:rsidRPr="002F1A26">
        <w:rPr>
          <w:rFonts w:ascii="Times New Roman" w:eastAsia="Yu Gothic UI Semilight" w:hAnsi="Times New Roman"/>
          <w:sz w:val="28"/>
          <w:szCs w:val="28"/>
          <w:lang w:val="en-US"/>
        </w:rPr>
        <w:t xml:space="preserve">và </w:t>
      </w:r>
      <w:r w:rsidRPr="002F1A26">
        <w:rPr>
          <w:rFonts w:ascii="Times New Roman" w:eastAsia="Yu Gothic UI Semilight" w:hAnsi="Times New Roman"/>
          <w:sz w:val="28"/>
          <w:szCs w:val="28"/>
        </w:rPr>
        <w:t>khoản 12 mục VI nội dung C Phần V Phụ lục I ban hành kèm theo Nghị định số 151/2025/NĐ-CP.</w:t>
      </w:r>
    </w:p>
    <w:p w14:paraId="4FE77ECB" w14:textId="77777777" w:rsidR="00E47883" w:rsidRPr="002F1A26" w:rsidRDefault="00E47883" w:rsidP="00DA0552">
      <w:pPr>
        <w:spacing w:before="0" w:after="0" w:line="240" w:lineRule="auto"/>
        <w:ind w:firstLine="0"/>
        <w:jc w:val="center"/>
        <w:outlineLvl w:val="1"/>
        <w:rPr>
          <w:rFonts w:ascii="Times New Roman" w:hAnsi="Times New Roman"/>
          <w:b/>
          <w:bCs/>
          <w:sz w:val="28"/>
          <w:szCs w:val="28"/>
        </w:rPr>
      </w:pPr>
    </w:p>
    <w:p w14:paraId="1D8A7D97" w14:textId="77777777" w:rsidR="00FF2494" w:rsidRPr="002F1A26" w:rsidRDefault="00FF2494" w:rsidP="00A94C18">
      <w:pPr>
        <w:spacing w:after="0" w:line="240" w:lineRule="auto"/>
        <w:ind w:firstLine="0"/>
        <w:jc w:val="center"/>
        <w:outlineLvl w:val="1"/>
        <w:rPr>
          <w:rFonts w:ascii="Times New Roman" w:hAnsi="Times New Roman"/>
          <w:b/>
          <w:bCs/>
          <w:sz w:val="28"/>
          <w:szCs w:val="28"/>
        </w:rPr>
      </w:pPr>
    </w:p>
    <w:p w14:paraId="161506A9" w14:textId="77777777" w:rsidR="00FF2494" w:rsidRPr="002F1A26" w:rsidRDefault="00FF2494" w:rsidP="00A94C18">
      <w:pPr>
        <w:spacing w:after="0" w:line="240" w:lineRule="auto"/>
        <w:ind w:firstLine="0"/>
        <w:jc w:val="center"/>
        <w:outlineLvl w:val="1"/>
        <w:rPr>
          <w:rFonts w:ascii="Times New Roman" w:hAnsi="Times New Roman"/>
          <w:b/>
          <w:bCs/>
          <w:sz w:val="28"/>
          <w:szCs w:val="28"/>
        </w:rPr>
      </w:pPr>
    </w:p>
    <w:p w14:paraId="3F6F93F7" w14:textId="100B219C" w:rsidR="00A053C4" w:rsidRPr="002F1A26" w:rsidRDefault="00A053C4" w:rsidP="00A94C18">
      <w:pPr>
        <w:spacing w:after="0" w:line="240" w:lineRule="auto"/>
        <w:ind w:firstLine="0"/>
        <w:jc w:val="center"/>
        <w:outlineLvl w:val="1"/>
        <w:rPr>
          <w:rFonts w:ascii="Times New Roman" w:hAnsi="Times New Roman"/>
          <w:b/>
          <w:bCs/>
          <w:sz w:val="28"/>
          <w:szCs w:val="28"/>
        </w:rPr>
      </w:pPr>
      <w:r w:rsidRPr="002F1A26">
        <w:rPr>
          <w:rFonts w:ascii="Times New Roman" w:hAnsi="Times New Roman"/>
          <w:b/>
          <w:bCs/>
          <w:sz w:val="28"/>
          <w:szCs w:val="28"/>
        </w:rPr>
        <w:lastRenderedPageBreak/>
        <w:t xml:space="preserve">Phần </w:t>
      </w:r>
      <w:r w:rsidR="00D77150" w:rsidRPr="002F1A26">
        <w:rPr>
          <w:rFonts w:ascii="Times New Roman" w:hAnsi="Times New Roman"/>
          <w:b/>
          <w:bCs/>
          <w:sz w:val="28"/>
          <w:szCs w:val="28"/>
          <w:lang w:val="en-US"/>
        </w:rPr>
        <w:t>I</w:t>
      </w:r>
      <w:r w:rsidR="0068630F" w:rsidRPr="002F1A26">
        <w:rPr>
          <w:rFonts w:ascii="Times New Roman" w:hAnsi="Times New Roman"/>
          <w:b/>
          <w:bCs/>
          <w:sz w:val="28"/>
          <w:szCs w:val="28"/>
        </w:rPr>
        <w:t>II</w:t>
      </w:r>
    </w:p>
    <w:p w14:paraId="43BF5546" w14:textId="492E6A6B" w:rsidR="00DA0552" w:rsidRPr="002F1A26" w:rsidRDefault="00A053C4" w:rsidP="006E4750">
      <w:pPr>
        <w:widowControl w:val="0"/>
        <w:spacing w:after="0" w:line="240" w:lineRule="auto"/>
        <w:ind w:firstLine="0"/>
        <w:jc w:val="center"/>
        <w:outlineLvl w:val="1"/>
        <w:rPr>
          <w:rFonts w:ascii="Times New Roman" w:hAnsi="Times New Roman"/>
          <w:b/>
          <w:bCs/>
          <w:sz w:val="28"/>
          <w:szCs w:val="28"/>
        </w:rPr>
      </w:pPr>
      <w:r w:rsidRPr="002F1A26">
        <w:rPr>
          <w:rFonts w:ascii="Times New Roman" w:hAnsi="Times New Roman"/>
          <w:b/>
          <w:bCs/>
          <w:sz w:val="28"/>
          <w:szCs w:val="28"/>
        </w:rPr>
        <w:t xml:space="preserve">TRÌNH TỰ, THỦ TỤC NHẬN CHUYỂN NHƯỢNG, THUÊ QUYỀN SỬ DỤNG ĐẤT, NHẬN GÓP VỐN BẰNG QUYỀN SỬ DỤNG ĐẤT ĐỂ THỰC HIỆN DỰ ÁN ĐẦU TƯ; GIA HẠN SỬ DỤNG ĐẤT; ĐIỀU CHỈNH THỜI HẠN SỬ DỤNG ĐẤT CỦA DỰ ÁN; THẨM ĐỊNH, PHÊ DUYỆT PHƯƠNG ÁN SỬ DỤNG ĐẤT; SỬ DỤNG ĐẤT ĐA MỤC ĐÍCH; GÓP QUYỀN SỬ DỤNG ĐẤT, ĐIỀU CHỈNH LẠI ĐẤT ĐAI </w:t>
      </w:r>
    </w:p>
    <w:p w14:paraId="048FA43A" w14:textId="39AACCDA" w:rsidR="00A053C4" w:rsidRPr="002F1A26" w:rsidRDefault="00413D30" w:rsidP="00A94C18">
      <w:pPr>
        <w:widowControl w:val="0"/>
        <w:tabs>
          <w:tab w:val="left" w:pos="0"/>
        </w:tabs>
        <w:spacing w:after="0"/>
        <w:ind w:firstLine="567"/>
        <w:outlineLvl w:val="2"/>
        <w:rPr>
          <w:rFonts w:ascii="Times New Roman" w:hAnsi="Times New Roman"/>
          <w:b/>
          <w:bCs/>
          <w:spacing w:val="-4"/>
          <w:sz w:val="28"/>
          <w:szCs w:val="28"/>
        </w:rPr>
      </w:pPr>
      <w:r w:rsidRPr="002F1A26">
        <w:rPr>
          <w:rFonts w:ascii="Times New Roman" w:eastAsia="Calibri" w:hAnsi="Times New Roman"/>
          <w:b/>
          <w:spacing w:val="-4"/>
          <w:sz w:val="28"/>
          <w:szCs w:val="28"/>
          <w:lang w:eastAsia="en-US"/>
        </w:rPr>
        <w:t>I.</w:t>
      </w:r>
      <w:r w:rsidRPr="002F1A26">
        <w:rPr>
          <w:rFonts w:ascii="Times New Roman" w:eastAsia="Calibri" w:hAnsi="Times New Roman"/>
          <w:spacing w:val="-4"/>
          <w:sz w:val="28"/>
          <w:szCs w:val="28"/>
          <w:lang w:eastAsia="en-US"/>
        </w:rPr>
        <w:t xml:space="preserve"> </w:t>
      </w:r>
      <w:r w:rsidR="00A053C4" w:rsidRPr="002F1A26">
        <w:rPr>
          <w:rFonts w:ascii="Times New Roman" w:hAnsi="Times New Roman"/>
          <w:b/>
          <w:bCs/>
          <w:spacing w:val="-4"/>
          <w:sz w:val="28"/>
          <w:szCs w:val="28"/>
        </w:rPr>
        <w:t>Trình tự, thủ tục để tổ chức kinh tế nhận chuyển nhượng, thuê quyền sử dụng đất, nhận góp vốn bằng quyền sử dụng đất để thực hiện dự án đầu tư</w:t>
      </w:r>
    </w:p>
    <w:p w14:paraId="159BEE95" w14:textId="29C21ADD" w:rsidR="00A053C4" w:rsidRPr="002F1A26" w:rsidRDefault="00A053C4" w:rsidP="00A94C18">
      <w:pPr>
        <w:widowControl w:val="0"/>
        <w:spacing w:after="0"/>
        <w:ind w:firstLine="567"/>
        <w:outlineLvl w:val="3"/>
        <w:rPr>
          <w:rFonts w:ascii="Times New Roman" w:hAnsi="Times New Roman"/>
          <w:sz w:val="28"/>
          <w:szCs w:val="28"/>
        </w:rPr>
      </w:pPr>
      <w:r w:rsidRPr="002F1A26">
        <w:rPr>
          <w:rFonts w:ascii="Times New Roman" w:hAnsi="Times New Roman"/>
          <w:sz w:val="28"/>
          <w:szCs w:val="28"/>
        </w:rPr>
        <w:t xml:space="preserve">1. Tổ chức </w:t>
      </w:r>
      <w:r w:rsidRPr="002F1A26">
        <w:rPr>
          <w:rFonts w:ascii="Times New Roman" w:hAnsi="Times New Roman"/>
          <w:kern w:val="32"/>
          <w:sz w:val="28"/>
          <w:szCs w:val="28"/>
        </w:rPr>
        <w:t>kinh</w:t>
      </w:r>
      <w:r w:rsidRPr="002F1A26">
        <w:rPr>
          <w:rFonts w:ascii="Times New Roman" w:hAnsi="Times New Roman"/>
          <w:sz w:val="28"/>
          <w:szCs w:val="28"/>
        </w:rPr>
        <w:t xml:space="preserve"> tế có nhu cầu nhận chuyển nhượng, thuê quyền sử dụng đất, nhận góp vốn bằng quyền sử dụng đất để thực hiện dự án đầu tư thì có trích lục vị trí khu đất mà nhà đầu tư đề xuất thực hiện dự án và văn bản đề nghị theo </w:t>
      </w:r>
      <w:bookmarkStart w:id="19" w:name="bieumau_ms_07"/>
      <w:r w:rsidRPr="002F1A26">
        <w:rPr>
          <w:rFonts w:ascii="Times New Roman" w:hAnsi="Times New Roman"/>
          <w:sz w:val="28"/>
          <w:szCs w:val="28"/>
        </w:rPr>
        <w:t xml:space="preserve">Mẫu số </w:t>
      </w:r>
      <w:bookmarkEnd w:id="19"/>
      <w:r w:rsidR="007B045A" w:rsidRPr="002F1A26">
        <w:rPr>
          <w:rFonts w:ascii="Times New Roman" w:hAnsi="Times New Roman"/>
          <w:sz w:val="28"/>
          <w:szCs w:val="28"/>
        </w:rPr>
        <w:t>28</w:t>
      </w:r>
      <w:r w:rsidRPr="002F1A26">
        <w:rPr>
          <w:rFonts w:ascii="Times New Roman" w:hAnsi="Times New Roman"/>
          <w:sz w:val="28"/>
          <w:szCs w:val="28"/>
        </w:rPr>
        <w:t xml:space="preserve"> ban hành kèm theo </w:t>
      </w:r>
      <w:r w:rsidR="00D67A36" w:rsidRPr="002F1A26">
        <w:rPr>
          <w:rFonts w:ascii="Times New Roman" w:hAnsi="Times New Roman"/>
          <w:sz w:val="28"/>
          <w:szCs w:val="28"/>
        </w:rPr>
        <w:t>Quyết</w:t>
      </w:r>
      <w:r w:rsidRPr="002F1A26">
        <w:rPr>
          <w:rFonts w:ascii="Times New Roman" w:hAnsi="Times New Roman"/>
          <w:sz w:val="28"/>
          <w:szCs w:val="28"/>
        </w:rPr>
        <w:t xml:space="preserve"> định này gửi </w:t>
      </w:r>
      <w:r w:rsidR="00413D30" w:rsidRPr="002F1A26">
        <w:rPr>
          <w:rFonts w:ascii="Times New Roman" w:hAnsi="Times New Roman"/>
          <w:sz w:val="28"/>
          <w:szCs w:val="28"/>
        </w:rPr>
        <w:t xml:space="preserve">Chủ tịch Ủy ban nhân dân cấp </w:t>
      </w:r>
      <w:r w:rsidR="00D67A36" w:rsidRPr="002F1A26">
        <w:rPr>
          <w:rFonts w:ascii="Times New Roman" w:hAnsi="Times New Roman"/>
          <w:sz w:val="28"/>
          <w:szCs w:val="28"/>
        </w:rPr>
        <w:t>tỉnh</w:t>
      </w:r>
      <w:r w:rsidR="00D67A36" w:rsidRPr="002F1A26">
        <w:rPr>
          <w:rFonts w:ascii="Times New Roman" w:eastAsia="Cambria Math" w:hAnsi="Times New Roman"/>
          <w:spacing w:val="-4"/>
          <w:sz w:val="28"/>
          <w:szCs w:val="28"/>
          <w:vertAlign w:val="superscript"/>
          <w:lang w:eastAsia="en-US"/>
        </w:rPr>
        <w:t xml:space="preserve"> </w:t>
      </w:r>
      <w:r w:rsidRPr="002F1A26">
        <w:rPr>
          <w:rFonts w:ascii="Times New Roman" w:hAnsi="Times New Roman"/>
          <w:sz w:val="28"/>
          <w:szCs w:val="28"/>
        </w:rPr>
        <w:t>nơi có đất.</w:t>
      </w:r>
    </w:p>
    <w:p w14:paraId="09DDDA11" w14:textId="3C67645A" w:rsidR="00413D30" w:rsidRPr="002F1A26" w:rsidRDefault="00413D30" w:rsidP="00A94C18">
      <w:pPr>
        <w:widowControl w:val="0"/>
        <w:spacing w:after="0"/>
        <w:ind w:firstLine="567"/>
        <w:outlineLvl w:val="3"/>
        <w:rPr>
          <w:rFonts w:ascii="Times New Roman" w:hAnsi="Times New Roman"/>
          <w:sz w:val="28"/>
          <w:szCs w:val="28"/>
        </w:rPr>
      </w:pPr>
      <w:r w:rsidRPr="002F1A26">
        <w:rPr>
          <w:rFonts w:ascii="Times New Roman" w:hAnsi="Times New Roman"/>
          <w:sz w:val="28"/>
          <w:szCs w:val="28"/>
        </w:rPr>
        <w:t xml:space="preserve">2. Trong thời hạn không quá 03 ngày làm việc kể từ ngày nhận được văn bản đề nghị, Chủ tịch Ủy ban nhân dân cấp </w:t>
      </w:r>
      <w:r w:rsidR="00D67A36" w:rsidRPr="002F1A26">
        <w:rPr>
          <w:rFonts w:ascii="Times New Roman" w:hAnsi="Times New Roman"/>
          <w:sz w:val="28"/>
          <w:szCs w:val="28"/>
        </w:rPr>
        <w:t>tỉnh</w:t>
      </w:r>
      <w:r w:rsidRPr="002F1A26">
        <w:rPr>
          <w:rFonts w:ascii="Times New Roman" w:hAnsi="Times New Roman"/>
          <w:sz w:val="28"/>
          <w:szCs w:val="28"/>
        </w:rPr>
        <w:t xml:space="preserve"> giao cơ quan có chức năng quản lý đất đai</w:t>
      </w:r>
      <w:r w:rsidR="00D67A36" w:rsidRPr="002F1A26">
        <w:rPr>
          <w:rFonts w:ascii="Times New Roman" w:hAnsi="Times New Roman"/>
          <w:sz w:val="28"/>
          <w:szCs w:val="28"/>
        </w:rPr>
        <w:t xml:space="preserve"> cấp tỉnh</w:t>
      </w:r>
      <w:r w:rsidR="00D67A36" w:rsidRPr="002F1A26">
        <w:rPr>
          <w:rFonts w:ascii="Times New Roman" w:eastAsia="Cambria Math" w:hAnsi="Times New Roman"/>
          <w:spacing w:val="-4"/>
          <w:sz w:val="28"/>
          <w:szCs w:val="28"/>
          <w:vertAlign w:val="superscript"/>
          <w:lang w:eastAsia="en-US"/>
        </w:rPr>
        <w:t xml:space="preserve"> </w:t>
      </w:r>
      <w:r w:rsidRPr="002F1A26">
        <w:rPr>
          <w:rFonts w:ascii="Times New Roman" w:hAnsi="Times New Roman"/>
          <w:sz w:val="28"/>
          <w:szCs w:val="28"/>
        </w:rPr>
        <w:t xml:space="preserve">chủ trì, phối hợp với các cơ quan liên quan thẩm định, trình Chủ tịch Ủy ban nhân dân cấp </w:t>
      </w:r>
      <w:r w:rsidR="00D67A36" w:rsidRPr="002F1A26">
        <w:rPr>
          <w:rFonts w:ascii="Times New Roman" w:hAnsi="Times New Roman"/>
          <w:sz w:val="28"/>
          <w:szCs w:val="28"/>
        </w:rPr>
        <w:t xml:space="preserve">tỉnh </w:t>
      </w:r>
      <w:r w:rsidRPr="002F1A26">
        <w:rPr>
          <w:rFonts w:ascii="Times New Roman" w:hAnsi="Times New Roman"/>
          <w:sz w:val="28"/>
          <w:szCs w:val="28"/>
        </w:rPr>
        <w:t>xem xét, quyết định.</w:t>
      </w:r>
    </w:p>
    <w:p w14:paraId="50A5A440" w14:textId="152CE0FD" w:rsidR="00413D30" w:rsidRPr="002F1A26" w:rsidRDefault="00413D30" w:rsidP="00A94C18">
      <w:pPr>
        <w:widowControl w:val="0"/>
        <w:spacing w:after="0"/>
        <w:ind w:firstLine="567"/>
        <w:outlineLvl w:val="3"/>
        <w:rPr>
          <w:rFonts w:ascii="Times New Roman" w:hAnsi="Times New Roman"/>
          <w:sz w:val="28"/>
          <w:szCs w:val="28"/>
        </w:rPr>
      </w:pPr>
      <w:r w:rsidRPr="002F1A26">
        <w:rPr>
          <w:rFonts w:ascii="Times New Roman" w:hAnsi="Times New Roman"/>
          <w:sz w:val="28"/>
          <w:szCs w:val="28"/>
        </w:rPr>
        <w:t xml:space="preserve">3. Trong thời </w:t>
      </w:r>
      <w:r w:rsidRPr="002F1A26">
        <w:rPr>
          <w:rFonts w:ascii="Times New Roman" w:hAnsi="Times New Roman"/>
          <w:kern w:val="32"/>
          <w:sz w:val="28"/>
          <w:szCs w:val="28"/>
        </w:rPr>
        <w:t>hạn</w:t>
      </w:r>
      <w:r w:rsidRPr="002F1A26">
        <w:rPr>
          <w:rFonts w:ascii="Times New Roman" w:hAnsi="Times New Roman"/>
          <w:sz w:val="28"/>
          <w:szCs w:val="28"/>
        </w:rPr>
        <w:t xml:space="preserve"> 15 ngày kể từ ngày nhận được chỉ đạo của Chủ tịch Ủy ban nhân dân cấp </w:t>
      </w:r>
      <w:r w:rsidR="00D67A36" w:rsidRPr="002F1A26">
        <w:rPr>
          <w:rFonts w:ascii="Times New Roman" w:hAnsi="Times New Roman"/>
          <w:sz w:val="28"/>
          <w:szCs w:val="28"/>
        </w:rPr>
        <w:t>tỉnh</w:t>
      </w:r>
      <w:r w:rsidRPr="002F1A26">
        <w:rPr>
          <w:rFonts w:ascii="Times New Roman" w:hAnsi="Times New Roman"/>
          <w:sz w:val="28"/>
          <w:szCs w:val="28"/>
        </w:rPr>
        <w:t xml:space="preserve">, cơ quan có chức năng quản lý đất đai </w:t>
      </w:r>
      <w:r w:rsidR="00D67A36" w:rsidRPr="002F1A26">
        <w:rPr>
          <w:rFonts w:ascii="Times New Roman" w:hAnsi="Times New Roman"/>
          <w:sz w:val="28"/>
          <w:szCs w:val="28"/>
        </w:rPr>
        <w:t>cấp tỉnh</w:t>
      </w:r>
      <w:r w:rsidR="00D67A36" w:rsidRPr="002F1A26">
        <w:rPr>
          <w:rFonts w:ascii="Times New Roman" w:eastAsia="Cambria Math" w:hAnsi="Times New Roman"/>
          <w:spacing w:val="-4"/>
          <w:sz w:val="28"/>
          <w:szCs w:val="28"/>
          <w:vertAlign w:val="superscript"/>
          <w:lang w:eastAsia="en-US"/>
        </w:rPr>
        <w:t xml:space="preserve"> </w:t>
      </w:r>
      <w:r w:rsidRPr="002F1A26">
        <w:rPr>
          <w:rFonts w:ascii="Times New Roman" w:hAnsi="Times New Roman"/>
          <w:sz w:val="28"/>
          <w:szCs w:val="28"/>
        </w:rPr>
        <w:t xml:space="preserve">phải có văn bản thẩm định trình Chủ tịch Ủy ban nhân dân cấp </w:t>
      </w:r>
      <w:r w:rsidR="00D67A36" w:rsidRPr="002F1A26">
        <w:rPr>
          <w:rFonts w:ascii="Times New Roman" w:hAnsi="Times New Roman"/>
          <w:sz w:val="28"/>
          <w:szCs w:val="28"/>
        </w:rPr>
        <w:t>tỉnh</w:t>
      </w:r>
      <w:r w:rsidRPr="002F1A26">
        <w:rPr>
          <w:rFonts w:ascii="Times New Roman" w:hAnsi="Times New Roman"/>
          <w:sz w:val="28"/>
          <w:szCs w:val="28"/>
        </w:rPr>
        <w:t>. Văn bản thẩm định gồm các nội dung sau:</w:t>
      </w:r>
    </w:p>
    <w:p w14:paraId="5124CB5E" w14:textId="7D9B090F" w:rsidR="00A053C4" w:rsidRPr="002F1A26" w:rsidRDefault="00A053C4" w:rsidP="00CD3ABB">
      <w:pPr>
        <w:widowControl w:val="0"/>
        <w:spacing w:after="0" w:line="240" w:lineRule="auto"/>
        <w:ind w:firstLine="567"/>
        <w:rPr>
          <w:rFonts w:ascii="Times New Roman" w:hAnsi="Times New Roman"/>
          <w:sz w:val="28"/>
          <w:szCs w:val="28"/>
        </w:rPr>
      </w:pPr>
      <w:r w:rsidRPr="002F1A26">
        <w:rPr>
          <w:rFonts w:ascii="Times New Roman" w:hAnsi="Times New Roman"/>
          <w:sz w:val="28"/>
          <w:szCs w:val="28"/>
        </w:rPr>
        <w:t xml:space="preserve">a) Điều kiện về sự phù hợp với quy hoạch sử dụng đất cấp xã hoặc quy hoạch chung hoặc quy </w:t>
      </w:r>
      <w:r w:rsidRPr="002F1A26">
        <w:rPr>
          <w:rFonts w:ascii="Times New Roman" w:hAnsi="Times New Roman"/>
          <w:kern w:val="32"/>
          <w:sz w:val="28"/>
          <w:szCs w:val="28"/>
        </w:rPr>
        <w:t>hoạch</w:t>
      </w:r>
      <w:r w:rsidRPr="002F1A26">
        <w:rPr>
          <w:rFonts w:ascii="Times New Roman" w:hAnsi="Times New Roman"/>
          <w:sz w:val="28"/>
          <w:szCs w:val="28"/>
        </w:rPr>
        <w:t xml:space="preserve"> phân khu hoặc quy hoạch xây dựng hoặc quy hoạch nông thôn đã được phê duyệt và công bố;</w:t>
      </w:r>
    </w:p>
    <w:p w14:paraId="0B9AA8EC" w14:textId="77777777" w:rsidR="00A053C4" w:rsidRPr="002F1A26" w:rsidRDefault="00A053C4" w:rsidP="00CD3ABB">
      <w:pPr>
        <w:widowControl w:val="0"/>
        <w:spacing w:after="0" w:line="240" w:lineRule="auto"/>
        <w:ind w:firstLine="567"/>
        <w:rPr>
          <w:rFonts w:ascii="Times New Roman" w:hAnsi="Times New Roman"/>
          <w:sz w:val="28"/>
          <w:szCs w:val="28"/>
        </w:rPr>
      </w:pPr>
      <w:r w:rsidRPr="002F1A26">
        <w:rPr>
          <w:rFonts w:ascii="Times New Roman" w:hAnsi="Times New Roman"/>
          <w:sz w:val="28"/>
          <w:szCs w:val="28"/>
        </w:rPr>
        <w:t xml:space="preserve">b) Việc đáp </w:t>
      </w:r>
      <w:r w:rsidRPr="002F1A26">
        <w:rPr>
          <w:rFonts w:ascii="Times New Roman" w:hAnsi="Times New Roman"/>
          <w:kern w:val="32"/>
          <w:sz w:val="28"/>
          <w:szCs w:val="28"/>
        </w:rPr>
        <w:t>ứng</w:t>
      </w:r>
      <w:r w:rsidRPr="002F1A26">
        <w:rPr>
          <w:rFonts w:ascii="Times New Roman" w:hAnsi="Times New Roman"/>
          <w:sz w:val="28"/>
          <w:szCs w:val="28"/>
        </w:rPr>
        <w:t xml:space="preserve"> các điều kiện quy định tại </w:t>
      </w:r>
      <w:bookmarkStart w:id="20" w:name="dc_138"/>
      <w:r w:rsidRPr="002F1A26">
        <w:rPr>
          <w:rFonts w:ascii="Times New Roman" w:hAnsi="Times New Roman"/>
          <w:sz w:val="28"/>
          <w:szCs w:val="28"/>
        </w:rPr>
        <w:t>điểm c khoản 2 Điều 122 Luật Đất đai</w:t>
      </w:r>
      <w:bookmarkEnd w:id="20"/>
      <w:r w:rsidRPr="002F1A26">
        <w:rPr>
          <w:rFonts w:ascii="Times New Roman" w:hAnsi="Times New Roman"/>
          <w:sz w:val="28"/>
          <w:szCs w:val="28"/>
        </w:rPr>
        <w:t>;</w:t>
      </w:r>
    </w:p>
    <w:p w14:paraId="474F1C0F" w14:textId="77777777" w:rsidR="00A053C4" w:rsidRPr="002F1A26" w:rsidRDefault="00A053C4" w:rsidP="00CD3ABB">
      <w:pPr>
        <w:widowControl w:val="0"/>
        <w:spacing w:after="0" w:line="240" w:lineRule="auto"/>
        <w:ind w:firstLine="567"/>
        <w:rPr>
          <w:rFonts w:ascii="Times New Roman" w:hAnsi="Times New Roman"/>
          <w:sz w:val="28"/>
          <w:szCs w:val="28"/>
        </w:rPr>
      </w:pPr>
      <w:r w:rsidRPr="002F1A26">
        <w:rPr>
          <w:rFonts w:ascii="Times New Roman" w:hAnsi="Times New Roman"/>
          <w:sz w:val="28"/>
          <w:szCs w:val="28"/>
        </w:rPr>
        <w:t xml:space="preserve">c) Việc đáp </w:t>
      </w:r>
      <w:r w:rsidRPr="002F1A26">
        <w:rPr>
          <w:rFonts w:ascii="Times New Roman" w:hAnsi="Times New Roman"/>
          <w:kern w:val="32"/>
          <w:sz w:val="28"/>
          <w:szCs w:val="28"/>
        </w:rPr>
        <w:t>ứng</w:t>
      </w:r>
      <w:r w:rsidRPr="002F1A26">
        <w:rPr>
          <w:rFonts w:ascii="Times New Roman" w:hAnsi="Times New Roman"/>
          <w:sz w:val="28"/>
          <w:szCs w:val="28"/>
        </w:rPr>
        <w:t xml:space="preserve"> các trường hợp quy định </w:t>
      </w:r>
      <w:bookmarkStart w:id="21" w:name="dc_139"/>
      <w:r w:rsidRPr="002F1A26">
        <w:rPr>
          <w:rFonts w:ascii="Times New Roman" w:hAnsi="Times New Roman"/>
          <w:sz w:val="28"/>
          <w:szCs w:val="28"/>
        </w:rPr>
        <w:t>tại khoản 1 Điều 127 Luật Đất đai</w:t>
      </w:r>
      <w:bookmarkEnd w:id="21"/>
      <w:r w:rsidRPr="002F1A26">
        <w:rPr>
          <w:rFonts w:ascii="Times New Roman" w:hAnsi="Times New Roman"/>
          <w:sz w:val="28"/>
          <w:szCs w:val="28"/>
        </w:rPr>
        <w:t>;</w:t>
      </w:r>
    </w:p>
    <w:p w14:paraId="40F43960" w14:textId="77777777" w:rsidR="00A053C4" w:rsidRPr="002F1A26" w:rsidRDefault="00A053C4" w:rsidP="00CD3ABB">
      <w:pPr>
        <w:widowControl w:val="0"/>
        <w:spacing w:after="0" w:line="240" w:lineRule="auto"/>
        <w:ind w:firstLine="567"/>
        <w:rPr>
          <w:rFonts w:ascii="Times New Roman" w:hAnsi="Times New Roman"/>
          <w:sz w:val="28"/>
          <w:szCs w:val="28"/>
        </w:rPr>
      </w:pPr>
      <w:r w:rsidRPr="002F1A26">
        <w:rPr>
          <w:rFonts w:ascii="Times New Roman" w:hAnsi="Times New Roman"/>
          <w:sz w:val="28"/>
          <w:szCs w:val="28"/>
        </w:rPr>
        <w:t xml:space="preserve">d) Các thông </w:t>
      </w:r>
      <w:r w:rsidRPr="002F1A26">
        <w:rPr>
          <w:rFonts w:ascii="Times New Roman" w:hAnsi="Times New Roman"/>
          <w:kern w:val="32"/>
          <w:sz w:val="28"/>
          <w:szCs w:val="28"/>
        </w:rPr>
        <w:t>tin</w:t>
      </w:r>
      <w:r w:rsidRPr="002F1A26">
        <w:rPr>
          <w:rFonts w:ascii="Times New Roman" w:hAnsi="Times New Roman"/>
          <w:sz w:val="28"/>
          <w:szCs w:val="28"/>
        </w:rPr>
        <w:t xml:space="preserve"> trong hồ sơ địa chính của thửa đất, khu đất mà nhà đầu tư đề xuất thực hiện dự án;</w:t>
      </w:r>
    </w:p>
    <w:p w14:paraId="7449EE1D" w14:textId="77777777" w:rsidR="00A053C4" w:rsidRPr="002F1A26" w:rsidRDefault="00A053C4" w:rsidP="00CD3ABB">
      <w:pPr>
        <w:widowControl w:val="0"/>
        <w:spacing w:after="0" w:line="240" w:lineRule="auto"/>
        <w:ind w:firstLine="567"/>
        <w:rPr>
          <w:rFonts w:ascii="Times New Roman" w:hAnsi="Times New Roman"/>
          <w:sz w:val="28"/>
          <w:szCs w:val="28"/>
        </w:rPr>
      </w:pPr>
      <w:r w:rsidRPr="002F1A26">
        <w:rPr>
          <w:rFonts w:ascii="Times New Roman" w:hAnsi="Times New Roman"/>
          <w:sz w:val="28"/>
          <w:szCs w:val="28"/>
        </w:rPr>
        <w:t>đ) Kết luận về việc đủ điều kiện cho phép tổ chức kinh tế nhận chuyển nhượng, thuê quyền sử dụng đất, nhận góp vốn bằng quyền sử dụng đất để thực hiện dự án đầu tư; trường hợp không đủ điều kiện thì nêu rõ lý do;</w:t>
      </w:r>
    </w:p>
    <w:p w14:paraId="5340D15C" w14:textId="77777777" w:rsidR="00A053C4" w:rsidRPr="002F1A26" w:rsidRDefault="00A053C4" w:rsidP="00CD3ABB">
      <w:pPr>
        <w:widowControl w:val="0"/>
        <w:spacing w:after="0" w:line="240" w:lineRule="auto"/>
        <w:ind w:firstLine="567"/>
        <w:rPr>
          <w:rFonts w:ascii="Times New Roman" w:hAnsi="Times New Roman"/>
          <w:sz w:val="28"/>
          <w:szCs w:val="28"/>
        </w:rPr>
      </w:pPr>
      <w:r w:rsidRPr="002F1A26">
        <w:rPr>
          <w:rFonts w:ascii="Times New Roman" w:hAnsi="Times New Roman"/>
          <w:sz w:val="28"/>
          <w:szCs w:val="28"/>
        </w:rPr>
        <w:t xml:space="preserve">e) Đề xuất việc chấp thuận hay không chấp thuận cho nhà đầu tư nhận chuyển nhượng, thuê </w:t>
      </w:r>
      <w:r w:rsidRPr="002F1A26">
        <w:rPr>
          <w:rFonts w:ascii="Times New Roman" w:hAnsi="Times New Roman"/>
          <w:kern w:val="32"/>
          <w:sz w:val="28"/>
          <w:szCs w:val="28"/>
        </w:rPr>
        <w:t>quyền</w:t>
      </w:r>
      <w:r w:rsidRPr="002F1A26">
        <w:rPr>
          <w:rFonts w:ascii="Times New Roman" w:hAnsi="Times New Roman"/>
          <w:sz w:val="28"/>
          <w:szCs w:val="28"/>
        </w:rPr>
        <w:t xml:space="preserve"> sử dụng đất, nhận góp vốn bằng quyền sử dụng đất.</w:t>
      </w:r>
    </w:p>
    <w:p w14:paraId="78AC95F4" w14:textId="3FB571EE" w:rsidR="00A053C4" w:rsidRPr="002F1A26" w:rsidRDefault="005F7133" w:rsidP="00CD3ABB">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 xml:space="preserve">4. Trong thời hạn không quá 05 ngày làm việc kể từ ngày nhận được văn bản thẩm định do cơ quan có chức năng quản lý đất đai trình, Chủ tịch Ủy ban </w:t>
      </w:r>
      <w:r w:rsidRPr="002F1A26">
        <w:rPr>
          <w:rFonts w:ascii="Times New Roman" w:hAnsi="Times New Roman"/>
          <w:sz w:val="28"/>
          <w:szCs w:val="28"/>
        </w:rPr>
        <w:lastRenderedPageBreak/>
        <w:t xml:space="preserve">nhân dân cấp </w:t>
      </w:r>
      <w:r w:rsidR="00107D83" w:rsidRPr="002F1A26">
        <w:rPr>
          <w:rFonts w:ascii="Times New Roman" w:hAnsi="Times New Roman"/>
          <w:sz w:val="28"/>
          <w:szCs w:val="28"/>
        </w:rPr>
        <w:t xml:space="preserve">tỉnh </w:t>
      </w:r>
      <w:r w:rsidRPr="002F1A26">
        <w:rPr>
          <w:rFonts w:ascii="Times New Roman" w:hAnsi="Times New Roman"/>
          <w:sz w:val="28"/>
          <w:szCs w:val="28"/>
        </w:rPr>
        <w:t>xem xét và có văn bản chấp thuận hoặc không chấp thuận tổ chức kinh tế được nhận chuyển nhượng, thuê quyền sử dụng đất, nhận góp vốn bằng quyền sử dụng đất để thực hiện dự án gửi tổ chức kinh tế có văn bản đề nghị. Nội dung của văn bản chấp thuận phải nêu rõ quy mô, diện tích, vị trí, thời hạn phải hoàn thành việc thỏa thuận và các nội dung khác có liên quan.</w:t>
      </w:r>
    </w:p>
    <w:p w14:paraId="1001A230" w14:textId="390C64FF" w:rsidR="00A053C4" w:rsidRPr="002F1A26" w:rsidRDefault="005F7133" w:rsidP="00CD3ABB">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 xml:space="preserve">5. Căn cứ văn bản chấp thuận của Chủ tịch Ủy ban nhân dân cấp </w:t>
      </w:r>
      <w:r w:rsidR="00107D83" w:rsidRPr="002F1A26">
        <w:rPr>
          <w:rFonts w:ascii="Times New Roman" w:hAnsi="Times New Roman"/>
          <w:sz w:val="28"/>
          <w:szCs w:val="28"/>
        </w:rPr>
        <w:t>tỉnh</w:t>
      </w:r>
      <w:r w:rsidRPr="002F1A26">
        <w:rPr>
          <w:rFonts w:ascii="Times New Roman" w:hAnsi="Times New Roman"/>
          <w:sz w:val="28"/>
          <w:szCs w:val="28"/>
        </w:rPr>
        <w:t>, tổ chức kinh tế thực hiện việc nhận chuyển nhượng, thuê quyền sử dụng đất, nhận góp vốn bằng quyền sử dụng đất để thực hiện dự án theo quy định.</w:t>
      </w:r>
    </w:p>
    <w:p w14:paraId="29B7B852" w14:textId="397950E2" w:rsidR="00A053C4" w:rsidRPr="002F1A26" w:rsidRDefault="00A053C4" w:rsidP="00CD3ABB">
      <w:pPr>
        <w:widowControl w:val="0"/>
        <w:spacing w:after="0" w:line="240" w:lineRule="auto"/>
        <w:ind w:firstLine="567"/>
        <w:rPr>
          <w:rFonts w:ascii="Times New Roman" w:hAnsi="Times New Roman"/>
          <w:sz w:val="28"/>
          <w:szCs w:val="28"/>
        </w:rPr>
      </w:pPr>
      <w:r w:rsidRPr="002F1A26">
        <w:rPr>
          <w:rFonts w:ascii="Times New Roman" w:hAnsi="Times New Roman"/>
          <w:sz w:val="28"/>
          <w:szCs w:val="28"/>
        </w:rPr>
        <w:t>Trường hợp chuyển mục đích sử dụng đất để thực hiện dự án đầu tư thì trình tự, thủ tục thực hiện theo trình tự chuyển mục đích sử dụng đất quy định tại </w:t>
      </w:r>
      <w:bookmarkStart w:id="22" w:name="tc_39"/>
      <w:r w:rsidR="00107D83" w:rsidRPr="002F1A26">
        <w:rPr>
          <w:rFonts w:ascii="Times New Roman" w:hAnsi="Times New Roman"/>
          <w:sz w:val="28"/>
          <w:szCs w:val="28"/>
        </w:rPr>
        <w:t>Quyết</w:t>
      </w:r>
      <w:r w:rsidRPr="002F1A26">
        <w:rPr>
          <w:rFonts w:ascii="Times New Roman" w:hAnsi="Times New Roman"/>
          <w:sz w:val="28"/>
          <w:szCs w:val="28"/>
        </w:rPr>
        <w:t xml:space="preserve"> định </w:t>
      </w:r>
      <w:bookmarkEnd w:id="22"/>
      <w:r w:rsidRPr="002F1A26">
        <w:rPr>
          <w:rFonts w:ascii="Times New Roman" w:hAnsi="Times New Roman"/>
          <w:sz w:val="28"/>
          <w:szCs w:val="28"/>
        </w:rPr>
        <w:t>này.</w:t>
      </w:r>
    </w:p>
    <w:p w14:paraId="0826F410" w14:textId="77777777" w:rsidR="00A053C4" w:rsidRPr="002F1A26" w:rsidRDefault="00A053C4" w:rsidP="00A94C18">
      <w:pPr>
        <w:widowControl w:val="0"/>
        <w:tabs>
          <w:tab w:val="left" w:pos="0"/>
        </w:tabs>
        <w:spacing w:after="0" w:line="350" w:lineRule="exact"/>
        <w:ind w:firstLine="567"/>
        <w:outlineLvl w:val="2"/>
        <w:rPr>
          <w:rFonts w:ascii="Times New Roman" w:hAnsi="Times New Roman"/>
          <w:b/>
          <w:bCs/>
          <w:kern w:val="32"/>
          <w:sz w:val="28"/>
          <w:szCs w:val="28"/>
        </w:rPr>
      </w:pPr>
      <w:r w:rsidRPr="002F1A26">
        <w:rPr>
          <w:rFonts w:ascii="Times New Roman" w:hAnsi="Times New Roman"/>
          <w:b/>
          <w:bCs/>
          <w:sz w:val="28"/>
          <w:szCs w:val="28"/>
        </w:rPr>
        <w:t>II. Trình tự, thủ tục gia hạn sử dụng đất khi hết thời hạn sử dụng đất</w:t>
      </w:r>
      <w:r w:rsidRPr="002F1A26">
        <w:rPr>
          <w:rFonts w:ascii="Times New Roman" w:hAnsi="Times New Roman"/>
          <w:b/>
          <w:bCs/>
          <w:kern w:val="32"/>
          <w:sz w:val="28"/>
          <w:szCs w:val="28"/>
        </w:rPr>
        <w:t xml:space="preserve"> </w:t>
      </w:r>
    </w:p>
    <w:p w14:paraId="596DCE39" w14:textId="77777777" w:rsidR="00A053C4" w:rsidRPr="002F1A26" w:rsidRDefault="00A053C4" w:rsidP="00A94C18">
      <w:pPr>
        <w:widowControl w:val="0"/>
        <w:spacing w:after="0" w:line="350" w:lineRule="exact"/>
        <w:ind w:firstLine="567"/>
        <w:outlineLvl w:val="3"/>
        <w:rPr>
          <w:rFonts w:ascii="Times New Roman" w:hAnsi="Times New Roman"/>
          <w:kern w:val="32"/>
          <w:sz w:val="28"/>
          <w:szCs w:val="28"/>
        </w:rPr>
      </w:pPr>
      <w:r w:rsidRPr="002F1A26">
        <w:rPr>
          <w:rFonts w:ascii="Times New Roman" w:hAnsi="Times New Roman"/>
          <w:kern w:val="32"/>
          <w:sz w:val="28"/>
          <w:szCs w:val="28"/>
        </w:rPr>
        <w:t xml:space="preserve">1. Trong thời </w:t>
      </w:r>
      <w:r w:rsidRPr="002F1A26">
        <w:rPr>
          <w:rFonts w:ascii="Times New Roman" w:eastAsia="Arial Unicode MS" w:hAnsi="Times New Roman"/>
          <w:sz w:val="28"/>
          <w:szCs w:val="28"/>
        </w:rPr>
        <w:t>hạn</w:t>
      </w:r>
      <w:r w:rsidRPr="002F1A26">
        <w:rPr>
          <w:rFonts w:ascii="Times New Roman" w:hAnsi="Times New Roman"/>
          <w:kern w:val="32"/>
          <w:sz w:val="28"/>
          <w:szCs w:val="28"/>
        </w:rPr>
        <w:t xml:space="preserve"> theo quy định tại khoản 3 Điều 172 Luật Đất đai, người sử dụng đất có nhu cầu gia hạn sử dụng đất khi hết thời hạn sử dụng đất thì nộp 01 bộ hồ sơ xin gia hạn sử dụng đất tại cơ quan tiếp nhận hồ sơ và trả kết quả quy định tại khoản 1 Điều 12 Nghị định số 102/2024/NĐ-CP. </w:t>
      </w:r>
    </w:p>
    <w:p w14:paraId="648D3453" w14:textId="37A257CC" w:rsidR="00A053C4" w:rsidRPr="002F1A26" w:rsidRDefault="00A053C4" w:rsidP="00A94C18">
      <w:pPr>
        <w:widowControl w:val="0"/>
        <w:spacing w:after="0" w:line="350" w:lineRule="exact"/>
        <w:ind w:firstLine="567"/>
        <w:rPr>
          <w:rFonts w:ascii="Times New Roman" w:hAnsi="Times New Roman"/>
          <w:kern w:val="32"/>
          <w:sz w:val="28"/>
          <w:szCs w:val="28"/>
        </w:rPr>
      </w:pPr>
      <w:r w:rsidRPr="002F1A26">
        <w:rPr>
          <w:rFonts w:ascii="Times New Roman" w:hAnsi="Times New Roman"/>
          <w:kern w:val="32"/>
          <w:sz w:val="28"/>
          <w:szCs w:val="28"/>
        </w:rPr>
        <w:t xml:space="preserve">Hồ sơ bao gồm đơn xin gia hạn sử dụng đất theo Mẫu số 04 ban hành kèm theo </w:t>
      </w:r>
      <w:r w:rsidR="00107D83" w:rsidRPr="002F1A26">
        <w:rPr>
          <w:rFonts w:ascii="Times New Roman" w:hAnsi="Times New Roman"/>
          <w:kern w:val="32"/>
          <w:sz w:val="28"/>
          <w:szCs w:val="28"/>
        </w:rPr>
        <w:t>Quyết</w:t>
      </w:r>
      <w:r w:rsidRPr="002F1A26">
        <w:rPr>
          <w:rFonts w:ascii="Times New Roman" w:hAnsi="Times New Roman"/>
          <w:kern w:val="32"/>
          <w:sz w:val="28"/>
          <w:szCs w:val="28"/>
        </w:rPr>
        <w:t xml:space="preserve"> định này và một trong các giấy tờ sau:</w:t>
      </w:r>
    </w:p>
    <w:p w14:paraId="181D4945" w14:textId="77777777" w:rsidR="00A053C4" w:rsidRPr="002F1A26" w:rsidRDefault="00A053C4" w:rsidP="00A94C18">
      <w:pPr>
        <w:widowControl w:val="0"/>
        <w:spacing w:after="0" w:line="350" w:lineRule="exact"/>
        <w:ind w:firstLine="567"/>
        <w:rPr>
          <w:rFonts w:ascii="Times New Roman" w:hAnsi="Times New Roman"/>
          <w:kern w:val="32"/>
          <w:sz w:val="28"/>
          <w:szCs w:val="28"/>
        </w:rPr>
      </w:pPr>
      <w:r w:rsidRPr="002F1A26">
        <w:rPr>
          <w:rFonts w:ascii="Times New Roman" w:hAnsi="Times New Roman"/>
          <w:kern w:val="32"/>
          <w:sz w:val="28"/>
          <w:szCs w:val="28"/>
        </w:rPr>
        <w:t xml:space="preserve">a) Một </w:t>
      </w:r>
      <w:r w:rsidRPr="002F1A26">
        <w:rPr>
          <w:rFonts w:ascii="Times New Roman" w:eastAsia="Arial Unicode MS" w:hAnsi="Times New Roman"/>
          <w:sz w:val="28"/>
          <w:szCs w:val="28"/>
        </w:rPr>
        <w:t>trong</w:t>
      </w:r>
      <w:r w:rsidRPr="002F1A26">
        <w:rPr>
          <w:rFonts w:ascii="Times New Roman" w:hAnsi="Times New Roman"/>
          <w:kern w:val="32"/>
          <w:sz w:val="28"/>
          <w:szCs w:val="28"/>
        </w:rPr>
        <w:t xml:space="preserve"> các giấy chứng nhận quy định tại khoản 21 Điều 3, khoản 3 Điều 256 Luật Đất đai;</w:t>
      </w:r>
    </w:p>
    <w:p w14:paraId="36908BDF" w14:textId="77777777" w:rsidR="00A053C4" w:rsidRPr="002F1A26" w:rsidRDefault="00A053C4" w:rsidP="00A94C18">
      <w:pPr>
        <w:widowControl w:val="0"/>
        <w:spacing w:after="0" w:line="350" w:lineRule="exact"/>
        <w:ind w:firstLine="567"/>
        <w:rPr>
          <w:rFonts w:ascii="Times New Roman" w:hAnsi="Times New Roman"/>
          <w:kern w:val="32"/>
          <w:sz w:val="28"/>
          <w:szCs w:val="28"/>
        </w:rPr>
      </w:pPr>
      <w:r w:rsidRPr="002F1A26">
        <w:rPr>
          <w:rFonts w:ascii="Times New Roman" w:hAnsi="Times New Roman"/>
          <w:kern w:val="32"/>
          <w:sz w:val="28"/>
          <w:szCs w:val="28"/>
        </w:rPr>
        <w:t xml:space="preserve">b) Quyết định giao đất, quyết định cho thuê đất, quyết định cho phép chuyển mục đích sử </w:t>
      </w:r>
      <w:r w:rsidRPr="002F1A26">
        <w:rPr>
          <w:rFonts w:ascii="Times New Roman" w:eastAsia="Arial Unicode MS" w:hAnsi="Times New Roman"/>
          <w:sz w:val="28"/>
          <w:szCs w:val="28"/>
        </w:rPr>
        <w:t>dụng</w:t>
      </w:r>
      <w:r w:rsidRPr="002F1A26">
        <w:rPr>
          <w:rFonts w:ascii="Times New Roman" w:hAnsi="Times New Roman"/>
          <w:kern w:val="32"/>
          <w:sz w:val="28"/>
          <w:szCs w:val="28"/>
        </w:rPr>
        <w:t xml:space="preserve"> đất của cơ quan nhà nước có thẩm quyền theo quy định của pháp luật về đất đai qua các thời kỳ;</w:t>
      </w:r>
    </w:p>
    <w:p w14:paraId="6252BF81" w14:textId="77777777" w:rsidR="00A053C4" w:rsidRPr="002F1A26" w:rsidRDefault="00A053C4" w:rsidP="00A94C18">
      <w:pPr>
        <w:widowControl w:val="0"/>
        <w:spacing w:after="0" w:line="350" w:lineRule="exact"/>
        <w:ind w:firstLine="567"/>
        <w:rPr>
          <w:rFonts w:ascii="Times New Roman" w:hAnsi="Times New Roman"/>
          <w:kern w:val="32"/>
          <w:sz w:val="28"/>
          <w:szCs w:val="28"/>
        </w:rPr>
      </w:pPr>
      <w:r w:rsidRPr="002F1A26">
        <w:rPr>
          <w:rFonts w:ascii="Times New Roman" w:hAnsi="Times New Roman"/>
          <w:kern w:val="32"/>
          <w:sz w:val="28"/>
          <w:szCs w:val="28"/>
        </w:rPr>
        <w:t xml:space="preserve">c) Văn bản của cơ quan có thẩm quyền cho phép gia hạn thời hạn hoạt động của dự án đầu </w:t>
      </w:r>
      <w:r w:rsidRPr="002F1A26">
        <w:rPr>
          <w:rFonts w:ascii="Times New Roman" w:eastAsia="Arial Unicode MS" w:hAnsi="Times New Roman"/>
          <w:sz w:val="28"/>
          <w:szCs w:val="28"/>
        </w:rPr>
        <w:t>tư</w:t>
      </w:r>
      <w:r w:rsidRPr="002F1A26">
        <w:rPr>
          <w:rFonts w:ascii="Times New Roman" w:hAnsi="Times New Roman"/>
          <w:kern w:val="32"/>
          <w:sz w:val="28"/>
          <w:szCs w:val="28"/>
        </w:rPr>
        <w:t xml:space="preserve"> hoặc thể hiện thời hạn hoạt động của dự án đầu tư theo quy định của pháp luật về đầu tư đối với trường hợp sử dụng đất để thực hiện dự án đầu tư.</w:t>
      </w:r>
    </w:p>
    <w:p w14:paraId="1B899B5F" w14:textId="52823462" w:rsidR="00A053C4" w:rsidRPr="002F1A26" w:rsidRDefault="00A053C4" w:rsidP="00A94C18">
      <w:pPr>
        <w:widowControl w:val="0"/>
        <w:spacing w:after="0" w:line="350" w:lineRule="exact"/>
        <w:ind w:firstLine="567"/>
        <w:outlineLvl w:val="3"/>
        <w:rPr>
          <w:rFonts w:ascii="Times New Roman" w:hAnsi="Times New Roman"/>
          <w:spacing w:val="-2"/>
          <w:sz w:val="28"/>
          <w:szCs w:val="28"/>
        </w:rPr>
      </w:pPr>
      <w:r w:rsidRPr="002F1A26">
        <w:rPr>
          <w:rFonts w:ascii="Times New Roman" w:hAnsi="Times New Roman"/>
          <w:spacing w:val="-2"/>
          <w:sz w:val="28"/>
          <w:szCs w:val="28"/>
        </w:rPr>
        <w:t>2. Trình tự, thủ tục gia hạn sử dụng đất thực hiện theo quy định về trình tự, thủ tục giao đất, cho thuê đất. Nội dung của quyết định gia hạn sử dụng đất theo Mẫu số 0</w:t>
      </w:r>
      <w:r w:rsidR="0048294E" w:rsidRPr="002F1A26">
        <w:rPr>
          <w:rFonts w:ascii="Times New Roman" w:hAnsi="Times New Roman"/>
          <w:spacing w:val="-2"/>
          <w:sz w:val="28"/>
          <w:szCs w:val="28"/>
        </w:rPr>
        <w:t>8</w:t>
      </w:r>
      <w:r w:rsidRPr="002F1A26">
        <w:rPr>
          <w:rFonts w:ascii="Times New Roman" w:hAnsi="Times New Roman"/>
          <w:spacing w:val="-2"/>
          <w:sz w:val="28"/>
          <w:szCs w:val="28"/>
        </w:rPr>
        <w:t xml:space="preserve"> ban hành kèm theo </w:t>
      </w:r>
      <w:r w:rsidR="00107D83" w:rsidRPr="002F1A26">
        <w:rPr>
          <w:rFonts w:ascii="Times New Roman" w:hAnsi="Times New Roman"/>
          <w:spacing w:val="-2"/>
          <w:sz w:val="28"/>
          <w:szCs w:val="28"/>
        </w:rPr>
        <w:t>Quyết</w:t>
      </w:r>
      <w:r w:rsidRPr="002F1A26">
        <w:rPr>
          <w:rFonts w:ascii="Times New Roman" w:hAnsi="Times New Roman"/>
          <w:spacing w:val="-2"/>
          <w:sz w:val="28"/>
          <w:szCs w:val="28"/>
        </w:rPr>
        <w:t xml:space="preserve"> định này. Trường hợp người sử dụng đất không yêu cầu cấp mới Giấy chứng nhận thì Văn phòng đăng ký đất đai hoặc Chi nhánh Văn phòng đăng ký đất đai thực hiện xác nhận thay đổi thời hạn sử dụng đất trên giấy chứng nhận đã cấp, chuyển cho cơ quan tiếp nhận hồ sơ và trả kết quả quy định tại điểm a khoản 1 Điều 12 Nghị định số 102/2024/NĐ-CP để trả cho người sử dụng đất.</w:t>
      </w:r>
    </w:p>
    <w:p w14:paraId="091A4762" w14:textId="77777777" w:rsidR="00A053C4" w:rsidRPr="002F1A26" w:rsidRDefault="00A053C4" w:rsidP="00A94C18">
      <w:pPr>
        <w:widowControl w:val="0"/>
        <w:tabs>
          <w:tab w:val="left" w:pos="0"/>
        </w:tabs>
        <w:spacing w:after="0" w:line="350" w:lineRule="exact"/>
        <w:ind w:firstLine="567"/>
        <w:outlineLvl w:val="2"/>
        <w:rPr>
          <w:rFonts w:ascii="Times New Roman" w:hAnsi="Times New Roman"/>
          <w:b/>
          <w:bCs/>
          <w:kern w:val="32"/>
          <w:sz w:val="28"/>
          <w:szCs w:val="28"/>
        </w:rPr>
      </w:pPr>
      <w:r w:rsidRPr="002F1A26">
        <w:rPr>
          <w:rFonts w:ascii="Times New Roman" w:hAnsi="Times New Roman"/>
          <w:b/>
          <w:bCs/>
          <w:sz w:val="28"/>
          <w:szCs w:val="28"/>
        </w:rPr>
        <w:t>III. Trình tự, thủ tục điều chỉnh thời hạn sử dụng đất của dự án đầu tư</w:t>
      </w:r>
    </w:p>
    <w:p w14:paraId="50313319" w14:textId="77777777" w:rsidR="00A053C4" w:rsidRPr="002F1A26" w:rsidRDefault="00A053C4" w:rsidP="00A94C18">
      <w:pPr>
        <w:widowControl w:val="0"/>
        <w:spacing w:after="0" w:line="350" w:lineRule="exact"/>
        <w:ind w:firstLine="567"/>
        <w:outlineLvl w:val="3"/>
        <w:rPr>
          <w:rFonts w:ascii="Times New Roman" w:hAnsi="Times New Roman"/>
          <w:kern w:val="32"/>
          <w:sz w:val="28"/>
          <w:szCs w:val="28"/>
        </w:rPr>
      </w:pPr>
      <w:r w:rsidRPr="002F1A26">
        <w:rPr>
          <w:rFonts w:ascii="Times New Roman" w:hAnsi="Times New Roman"/>
          <w:kern w:val="32"/>
          <w:sz w:val="28"/>
          <w:szCs w:val="28"/>
        </w:rPr>
        <w:t xml:space="preserve">1. Người sử dụng đất </w:t>
      </w:r>
      <w:r w:rsidRPr="002F1A26">
        <w:rPr>
          <w:rFonts w:ascii="Times New Roman" w:eastAsia="Arial Unicode MS" w:hAnsi="Times New Roman"/>
          <w:sz w:val="28"/>
          <w:szCs w:val="28"/>
        </w:rPr>
        <w:t>có</w:t>
      </w:r>
      <w:r w:rsidRPr="002F1A26">
        <w:rPr>
          <w:rFonts w:ascii="Times New Roman" w:hAnsi="Times New Roman"/>
          <w:kern w:val="32"/>
          <w:sz w:val="28"/>
          <w:szCs w:val="28"/>
        </w:rPr>
        <w:t xml:space="preserve"> nhu cầu điều chỉnh thời hạn sử dụng đất đối với trường hợp quy định tại khoản 1 Điều 175 Luật Đất đai nộp 01 bộ hồ sơ đề nghị </w:t>
      </w:r>
      <w:r w:rsidRPr="002F1A26">
        <w:rPr>
          <w:rFonts w:ascii="Times New Roman" w:hAnsi="Times New Roman"/>
          <w:kern w:val="32"/>
          <w:sz w:val="28"/>
          <w:szCs w:val="28"/>
        </w:rPr>
        <w:lastRenderedPageBreak/>
        <w:t xml:space="preserve">điều chỉnh thời hạn sử dụng đất tại cơ quan tiếp nhận hồ sơ và trả kết quả quy định tại điểm a khoản 1 Điều 12 Nghị định số 102/2024/NĐ-CP. </w:t>
      </w:r>
    </w:p>
    <w:p w14:paraId="0A821E47" w14:textId="075C141B" w:rsidR="00A053C4" w:rsidRPr="002F1A26" w:rsidRDefault="00A053C4" w:rsidP="00A94C18">
      <w:pPr>
        <w:widowControl w:val="0"/>
        <w:spacing w:after="0" w:line="350" w:lineRule="exact"/>
        <w:ind w:firstLine="567"/>
        <w:outlineLvl w:val="3"/>
        <w:rPr>
          <w:rFonts w:ascii="Times New Roman" w:hAnsi="Times New Roman"/>
          <w:kern w:val="32"/>
          <w:sz w:val="28"/>
          <w:szCs w:val="28"/>
        </w:rPr>
      </w:pPr>
      <w:r w:rsidRPr="002F1A26">
        <w:rPr>
          <w:rFonts w:ascii="Times New Roman" w:hAnsi="Times New Roman"/>
          <w:kern w:val="32"/>
          <w:sz w:val="28"/>
          <w:szCs w:val="28"/>
        </w:rPr>
        <w:t xml:space="preserve">2. Việc quyết </w:t>
      </w:r>
      <w:r w:rsidRPr="002F1A26">
        <w:rPr>
          <w:rFonts w:ascii="Times New Roman" w:eastAsia="Arial Unicode MS" w:hAnsi="Times New Roman"/>
          <w:sz w:val="28"/>
          <w:szCs w:val="28"/>
        </w:rPr>
        <w:t>định</w:t>
      </w:r>
      <w:r w:rsidRPr="002F1A26">
        <w:rPr>
          <w:rFonts w:ascii="Times New Roman" w:hAnsi="Times New Roman"/>
          <w:kern w:val="32"/>
          <w:sz w:val="28"/>
          <w:szCs w:val="28"/>
        </w:rPr>
        <w:t xml:space="preserve"> điều chỉnh thời hạn sử dụng đất của dự án đầu tư được ban hành bằng quyết định riêng t</w:t>
      </w:r>
      <w:r w:rsidR="00107D83" w:rsidRPr="002F1A26">
        <w:rPr>
          <w:rFonts w:ascii="Times New Roman" w:hAnsi="Times New Roman"/>
          <w:kern w:val="32"/>
          <w:sz w:val="28"/>
          <w:szCs w:val="28"/>
        </w:rPr>
        <w:t>heo Mẫu số 2</w:t>
      </w:r>
      <w:r w:rsidR="0048294E" w:rsidRPr="002F1A26">
        <w:rPr>
          <w:rFonts w:ascii="Times New Roman" w:hAnsi="Times New Roman"/>
          <w:kern w:val="32"/>
          <w:sz w:val="28"/>
          <w:szCs w:val="28"/>
        </w:rPr>
        <w:t>2</w:t>
      </w:r>
      <w:r w:rsidR="00107D83" w:rsidRPr="002F1A26">
        <w:rPr>
          <w:rFonts w:ascii="Times New Roman" w:hAnsi="Times New Roman"/>
          <w:kern w:val="32"/>
          <w:sz w:val="28"/>
          <w:szCs w:val="28"/>
        </w:rPr>
        <w:t xml:space="preserve"> ban hành kèm theo Quyết </w:t>
      </w:r>
      <w:r w:rsidRPr="002F1A26">
        <w:rPr>
          <w:rFonts w:ascii="Times New Roman" w:hAnsi="Times New Roman"/>
          <w:kern w:val="32"/>
          <w:sz w:val="28"/>
          <w:szCs w:val="28"/>
        </w:rPr>
        <w:t>định này hoặc điều chỉnh quyết định giao đất, cho thuê đất, cho phép chuyển mục đích sử dụng đất theo Mẫu số 0</w:t>
      </w:r>
      <w:r w:rsidR="0048294E" w:rsidRPr="002F1A26">
        <w:rPr>
          <w:rFonts w:ascii="Times New Roman" w:hAnsi="Times New Roman"/>
          <w:kern w:val="32"/>
          <w:sz w:val="28"/>
          <w:szCs w:val="28"/>
        </w:rPr>
        <w:t>7</w:t>
      </w:r>
      <w:r w:rsidRPr="002F1A26">
        <w:rPr>
          <w:rFonts w:ascii="Times New Roman" w:hAnsi="Times New Roman"/>
          <w:kern w:val="32"/>
          <w:sz w:val="28"/>
          <w:szCs w:val="28"/>
        </w:rPr>
        <w:t xml:space="preserve"> ban hành kèm theo </w:t>
      </w:r>
      <w:r w:rsidR="00230A91" w:rsidRPr="002F1A26">
        <w:rPr>
          <w:rFonts w:ascii="Times New Roman" w:eastAsia="Yu Gothic UI Semilight" w:hAnsi="Times New Roman"/>
          <w:sz w:val="28"/>
          <w:szCs w:val="28"/>
          <w:lang w:val="en-US"/>
        </w:rPr>
        <w:t>Quyết</w:t>
      </w:r>
      <w:r w:rsidRPr="002F1A26">
        <w:rPr>
          <w:rFonts w:ascii="Times New Roman" w:hAnsi="Times New Roman"/>
          <w:kern w:val="32"/>
          <w:sz w:val="28"/>
          <w:szCs w:val="28"/>
        </w:rPr>
        <w:t xml:space="preserve"> định này.</w:t>
      </w:r>
    </w:p>
    <w:p w14:paraId="3CD03540" w14:textId="77777777" w:rsidR="00A053C4" w:rsidRPr="002F1A26" w:rsidRDefault="00A053C4" w:rsidP="00A94C18">
      <w:pPr>
        <w:widowControl w:val="0"/>
        <w:spacing w:after="0" w:line="350" w:lineRule="exact"/>
        <w:ind w:firstLine="567"/>
        <w:outlineLvl w:val="3"/>
        <w:rPr>
          <w:rFonts w:ascii="Times New Roman" w:hAnsi="Times New Roman"/>
          <w:kern w:val="32"/>
          <w:sz w:val="28"/>
          <w:szCs w:val="28"/>
        </w:rPr>
      </w:pPr>
      <w:r w:rsidRPr="002F1A26">
        <w:rPr>
          <w:rFonts w:ascii="Times New Roman" w:hAnsi="Times New Roman"/>
          <w:kern w:val="32"/>
          <w:sz w:val="28"/>
          <w:szCs w:val="28"/>
        </w:rPr>
        <w:t>3. Trình tự, thủ tục thực hiện điều chỉnh thời hạn sử dụng đất của dự án đầu tư mà người sử dụng đất phải nộp tiền sử dụng đất, tiền thuê đất tính theo giá đất trong bảng giá thực hiện theo quy định về trình tự, thủ tục giao đất, cho thuê đất mà người sử dụng đất phải nộp tiền sử dụng đất, tiền thuê đất tính theo giá đất trong bảng giá.</w:t>
      </w:r>
    </w:p>
    <w:p w14:paraId="1A97BF94" w14:textId="77777777" w:rsidR="00A053C4" w:rsidRPr="002F1A26" w:rsidRDefault="00A053C4" w:rsidP="00A94C18">
      <w:pPr>
        <w:widowControl w:val="0"/>
        <w:spacing w:after="0" w:line="350" w:lineRule="exact"/>
        <w:ind w:firstLine="567"/>
        <w:outlineLvl w:val="3"/>
        <w:rPr>
          <w:rFonts w:ascii="Times New Roman" w:hAnsi="Times New Roman"/>
          <w:kern w:val="32"/>
          <w:sz w:val="28"/>
          <w:szCs w:val="28"/>
        </w:rPr>
      </w:pPr>
      <w:r w:rsidRPr="002F1A26">
        <w:rPr>
          <w:rFonts w:ascii="Times New Roman" w:hAnsi="Times New Roman"/>
          <w:kern w:val="32"/>
          <w:sz w:val="28"/>
          <w:szCs w:val="28"/>
        </w:rPr>
        <w:t>4. Trình tự, thủ tục thực hiện điều chỉnh thời hạn sử dụng đất của dự án đầu tư mà thuộc trường hợp giao đất không thu tiền sử dụng đất thực hiện theo quy định về trình tự, thủ tục giao đất, cho thuê đất mà thuộc trường hợp giao đất không thu tiền sử dụng đất.</w:t>
      </w:r>
    </w:p>
    <w:p w14:paraId="4A9D56C0" w14:textId="77777777" w:rsidR="00A053C4" w:rsidRPr="002F1A26" w:rsidRDefault="00A053C4" w:rsidP="00CD3ABB">
      <w:pPr>
        <w:widowControl w:val="0"/>
        <w:spacing w:after="0" w:line="240" w:lineRule="auto"/>
        <w:ind w:firstLine="567"/>
        <w:outlineLvl w:val="3"/>
        <w:rPr>
          <w:rFonts w:ascii="Times New Roman" w:hAnsi="Times New Roman"/>
          <w:kern w:val="32"/>
          <w:sz w:val="28"/>
          <w:szCs w:val="28"/>
        </w:rPr>
      </w:pPr>
      <w:r w:rsidRPr="002F1A26">
        <w:rPr>
          <w:rFonts w:ascii="Times New Roman" w:hAnsi="Times New Roman"/>
          <w:kern w:val="32"/>
          <w:sz w:val="28"/>
          <w:szCs w:val="28"/>
        </w:rPr>
        <w:t xml:space="preserve">5. Trình tự, thủ tục thực hiện điều chỉnh thời hạn sử dụng đất của dự án đầu tư mà người sử </w:t>
      </w:r>
      <w:r w:rsidRPr="002F1A26">
        <w:rPr>
          <w:rFonts w:ascii="Times New Roman" w:eastAsia="Arial Unicode MS" w:hAnsi="Times New Roman"/>
          <w:sz w:val="28"/>
          <w:szCs w:val="28"/>
        </w:rPr>
        <w:t>dụng</w:t>
      </w:r>
      <w:r w:rsidRPr="002F1A26">
        <w:rPr>
          <w:rFonts w:ascii="Times New Roman" w:hAnsi="Times New Roman"/>
          <w:kern w:val="32"/>
          <w:sz w:val="28"/>
          <w:szCs w:val="28"/>
        </w:rPr>
        <w:t xml:space="preserve"> đất phải nộp tiền sử dụng đất, tiền thuê đất tính theo giá đất cụ thể thực hiện theo quy định về trình tự, thủ tục giao đất, cho thuê đất mà người sử dụng đất phải nộp tiền sử dụng đất, tiền thuê đất tính theo giá đất cụ thể.</w:t>
      </w:r>
    </w:p>
    <w:p w14:paraId="1115D041" w14:textId="77777777" w:rsidR="00A053C4" w:rsidRPr="002F1A26" w:rsidRDefault="00A053C4" w:rsidP="00CD3ABB">
      <w:pPr>
        <w:widowControl w:val="0"/>
        <w:spacing w:after="0" w:line="240" w:lineRule="auto"/>
        <w:ind w:firstLine="567"/>
        <w:outlineLvl w:val="3"/>
        <w:rPr>
          <w:rFonts w:ascii="Times New Roman" w:hAnsi="Times New Roman"/>
          <w:kern w:val="32"/>
          <w:sz w:val="28"/>
          <w:szCs w:val="28"/>
        </w:rPr>
      </w:pPr>
      <w:r w:rsidRPr="002F1A26">
        <w:rPr>
          <w:rFonts w:ascii="Times New Roman" w:hAnsi="Times New Roman"/>
          <w:kern w:val="32"/>
          <w:sz w:val="28"/>
          <w:szCs w:val="28"/>
        </w:rPr>
        <w:t xml:space="preserve">6. Thành </w:t>
      </w:r>
      <w:r w:rsidRPr="002F1A26">
        <w:rPr>
          <w:rFonts w:ascii="Times New Roman" w:eastAsia="Arial Unicode MS" w:hAnsi="Times New Roman"/>
          <w:sz w:val="28"/>
          <w:szCs w:val="28"/>
        </w:rPr>
        <w:t>phần</w:t>
      </w:r>
      <w:r w:rsidRPr="002F1A26">
        <w:rPr>
          <w:rFonts w:ascii="Times New Roman" w:hAnsi="Times New Roman"/>
          <w:kern w:val="32"/>
          <w:sz w:val="28"/>
          <w:szCs w:val="28"/>
        </w:rPr>
        <w:t xml:space="preserve"> hồ sơ đề nghị điều chỉnh gồm:</w:t>
      </w:r>
    </w:p>
    <w:p w14:paraId="0CE3128D" w14:textId="78E12399" w:rsidR="00A053C4" w:rsidRPr="002F1A26" w:rsidRDefault="00A053C4" w:rsidP="00CD3ABB">
      <w:pPr>
        <w:widowControl w:val="0"/>
        <w:spacing w:after="0" w:line="240" w:lineRule="auto"/>
        <w:ind w:firstLine="567"/>
        <w:rPr>
          <w:rFonts w:ascii="Times New Roman" w:hAnsi="Times New Roman"/>
          <w:kern w:val="32"/>
          <w:sz w:val="28"/>
          <w:szCs w:val="28"/>
        </w:rPr>
      </w:pPr>
      <w:r w:rsidRPr="002F1A26">
        <w:rPr>
          <w:rFonts w:ascii="Times New Roman" w:hAnsi="Times New Roman"/>
          <w:kern w:val="32"/>
          <w:sz w:val="28"/>
          <w:szCs w:val="28"/>
        </w:rPr>
        <w:t xml:space="preserve">a) Đơn đề </w:t>
      </w:r>
      <w:r w:rsidRPr="002F1A26">
        <w:rPr>
          <w:rFonts w:ascii="Times New Roman" w:eastAsia="Arial Unicode MS" w:hAnsi="Times New Roman"/>
          <w:sz w:val="28"/>
          <w:szCs w:val="28"/>
        </w:rPr>
        <w:t>nghị</w:t>
      </w:r>
      <w:r w:rsidRPr="002F1A26">
        <w:rPr>
          <w:rFonts w:ascii="Times New Roman" w:hAnsi="Times New Roman"/>
          <w:kern w:val="32"/>
          <w:sz w:val="28"/>
          <w:szCs w:val="28"/>
        </w:rPr>
        <w:t xml:space="preserve"> điều chỉnh thời hạn sử dụng đất của dự án đầu tư theo Mẫu số </w:t>
      </w:r>
      <w:r w:rsidR="0048294E" w:rsidRPr="002F1A26">
        <w:rPr>
          <w:rFonts w:ascii="Times New Roman" w:hAnsi="Times New Roman"/>
          <w:kern w:val="32"/>
          <w:sz w:val="28"/>
          <w:szCs w:val="28"/>
        </w:rPr>
        <w:t>09</w:t>
      </w:r>
      <w:r w:rsidRPr="002F1A26">
        <w:rPr>
          <w:rFonts w:ascii="Times New Roman" w:hAnsi="Times New Roman"/>
          <w:kern w:val="32"/>
          <w:sz w:val="28"/>
          <w:szCs w:val="28"/>
        </w:rPr>
        <w:t xml:space="preserve"> ban hành kèm theo </w:t>
      </w:r>
      <w:r w:rsidR="00230A91" w:rsidRPr="002F1A26">
        <w:rPr>
          <w:rFonts w:ascii="Times New Roman" w:eastAsia="Yu Gothic UI Semilight" w:hAnsi="Times New Roman"/>
          <w:sz w:val="28"/>
          <w:szCs w:val="28"/>
          <w:lang w:val="en-US"/>
        </w:rPr>
        <w:t>Quyết</w:t>
      </w:r>
      <w:r w:rsidRPr="002F1A26">
        <w:rPr>
          <w:rFonts w:ascii="Times New Roman" w:hAnsi="Times New Roman"/>
          <w:kern w:val="32"/>
          <w:sz w:val="28"/>
          <w:szCs w:val="28"/>
        </w:rPr>
        <w:t xml:space="preserve"> định này. </w:t>
      </w:r>
    </w:p>
    <w:p w14:paraId="7E4B62E4" w14:textId="77777777" w:rsidR="00A053C4" w:rsidRPr="002F1A26" w:rsidRDefault="00A053C4" w:rsidP="00CD3ABB">
      <w:pPr>
        <w:widowControl w:val="0"/>
        <w:spacing w:after="0" w:line="240" w:lineRule="auto"/>
        <w:ind w:firstLine="567"/>
        <w:rPr>
          <w:rFonts w:ascii="Times New Roman" w:hAnsi="Times New Roman"/>
          <w:kern w:val="32"/>
          <w:sz w:val="28"/>
          <w:szCs w:val="28"/>
        </w:rPr>
      </w:pPr>
      <w:r w:rsidRPr="002F1A26">
        <w:rPr>
          <w:rFonts w:ascii="Times New Roman" w:hAnsi="Times New Roman"/>
          <w:kern w:val="32"/>
          <w:sz w:val="28"/>
          <w:szCs w:val="28"/>
        </w:rPr>
        <w:t xml:space="preserve">b) Văn </w:t>
      </w:r>
      <w:r w:rsidRPr="002F1A26">
        <w:rPr>
          <w:rFonts w:ascii="Times New Roman" w:eastAsia="Arial Unicode MS" w:hAnsi="Times New Roman"/>
          <w:sz w:val="28"/>
          <w:szCs w:val="28"/>
        </w:rPr>
        <w:t>bản</w:t>
      </w:r>
      <w:r w:rsidRPr="002F1A26">
        <w:rPr>
          <w:rFonts w:ascii="Times New Roman" w:hAnsi="Times New Roman"/>
          <w:kern w:val="32"/>
          <w:sz w:val="28"/>
          <w:szCs w:val="28"/>
        </w:rPr>
        <w:t xml:space="preserve"> của cơ quan có thẩm quyền cho phép thay đổi thời hạn hoạt động của dự án đầu tư </w:t>
      </w:r>
      <w:r w:rsidRPr="002F1A26">
        <w:rPr>
          <w:rFonts w:ascii="Times New Roman" w:eastAsia="Arial Unicode MS" w:hAnsi="Times New Roman"/>
          <w:sz w:val="28"/>
          <w:szCs w:val="28"/>
        </w:rPr>
        <w:t>theo</w:t>
      </w:r>
      <w:r w:rsidRPr="002F1A26">
        <w:rPr>
          <w:rFonts w:ascii="Times New Roman" w:hAnsi="Times New Roman"/>
          <w:kern w:val="32"/>
          <w:sz w:val="28"/>
          <w:szCs w:val="28"/>
        </w:rPr>
        <w:t xml:space="preserve"> quy định của pháp luật về đầu tư. </w:t>
      </w:r>
    </w:p>
    <w:p w14:paraId="2D1DC375" w14:textId="77777777" w:rsidR="00A053C4" w:rsidRPr="002F1A26" w:rsidRDefault="00A053C4" w:rsidP="00CD3ABB">
      <w:pPr>
        <w:widowControl w:val="0"/>
        <w:spacing w:after="0" w:line="240" w:lineRule="auto"/>
        <w:ind w:firstLine="567"/>
        <w:rPr>
          <w:rFonts w:ascii="Times New Roman" w:hAnsi="Times New Roman"/>
          <w:kern w:val="32"/>
          <w:sz w:val="28"/>
          <w:szCs w:val="28"/>
        </w:rPr>
      </w:pPr>
      <w:r w:rsidRPr="002F1A26">
        <w:rPr>
          <w:rFonts w:ascii="Times New Roman" w:hAnsi="Times New Roman"/>
          <w:kern w:val="32"/>
          <w:sz w:val="28"/>
          <w:szCs w:val="28"/>
        </w:rPr>
        <w:t>c) Một trong các giấy tờ sau đây:</w:t>
      </w:r>
    </w:p>
    <w:p w14:paraId="69E03871" w14:textId="77777777" w:rsidR="00A053C4" w:rsidRPr="002F1A26" w:rsidRDefault="00A053C4" w:rsidP="00CD3ABB">
      <w:pPr>
        <w:widowControl w:val="0"/>
        <w:spacing w:after="0" w:line="240" w:lineRule="auto"/>
        <w:ind w:firstLine="567"/>
        <w:rPr>
          <w:rFonts w:ascii="Times New Roman" w:hAnsi="Times New Roman"/>
          <w:kern w:val="32"/>
          <w:sz w:val="28"/>
          <w:szCs w:val="28"/>
        </w:rPr>
      </w:pPr>
      <w:r w:rsidRPr="002F1A26">
        <w:rPr>
          <w:rFonts w:ascii="Times New Roman" w:hAnsi="Times New Roman"/>
          <w:kern w:val="32"/>
          <w:sz w:val="28"/>
          <w:szCs w:val="28"/>
        </w:rPr>
        <w:t>- Một trong các giấy chứng nhận: Giấy chứng nhận quyền sử dụng đất, quyền sở hữu tài sản gắn liền với đất là chứng thư pháp lý để Nhà nước xác nhận quyền sử dụng đất, quyền sở hữu tài sản gắn liền với đất hợp pháp của người có quyền sử dụng đất, quyền sở hữu tài sản gắn liền với đất. Tài sản gắn liền với đất được cấp Giấy chứng nhận quyền sử dụng đất, quyền sở hữu tài sản gắn liền với đất là nhà ở, công trình xây dựng gắn liền với đất theo quy định của pháp luật.</w:t>
      </w:r>
    </w:p>
    <w:p w14:paraId="59E23831" w14:textId="77777777" w:rsidR="00A053C4" w:rsidRPr="002F1A26" w:rsidRDefault="00A053C4" w:rsidP="00CD3ABB">
      <w:pPr>
        <w:widowControl w:val="0"/>
        <w:spacing w:after="0" w:line="240" w:lineRule="auto"/>
        <w:ind w:firstLine="567"/>
        <w:rPr>
          <w:rFonts w:ascii="Times New Roman" w:hAnsi="Times New Roman"/>
          <w:kern w:val="32"/>
          <w:sz w:val="28"/>
          <w:szCs w:val="28"/>
        </w:rPr>
      </w:pPr>
      <w:r w:rsidRPr="002F1A26">
        <w:rPr>
          <w:rFonts w:ascii="Times New Roman" w:hAnsi="Times New Roman"/>
          <w:kern w:val="32"/>
          <w:sz w:val="28"/>
          <w:szCs w:val="28"/>
        </w:rPr>
        <w:t xml:space="preserve">- Một trong các giấy chứng nhận: Giấy chứng nhận quyền sử dụng đất, Giấy chứng nhận quyền sở hữu nhà ở và quyền sử dụng đất ở, Giấy chứng nhận quyền sở hữu nhà ở, </w:t>
      </w:r>
      <w:r w:rsidRPr="002F1A26">
        <w:rPr>
          <w:rFonts w:ascii="Times New Roman" w:eastAsia="Arial Unicode MS" w:hAnsi="Times New Roman"/>
          <w:sz w:val="28"/>
          <w:szCs w:val="28"/>
        </w:rPr>
        <w:t>Giấy</w:t>
      </w:r>
      <w:r w:rsidRPr="002F1A26">
        <w:rPr>
          <w:rFonts w:ascii="Times New Roman" w:hAnsi="Times New Roman"/>
          <w:kern w:val="32"/>
          <w:sz w:val="28"/>
          <w:szCs w:val="28"/>
        </w:rPr>
        <w:t xml:space="preserve"> chứng nhận quyền sở hữu công trình xây dựng, Giấy chứng nhận quyền sử dụng đất, quyền sở hữu nhà ở và tài sản khác gắn liền với đất đã được cấp theo quy định của pháp luật về đất đai, pháp luật về nhà ở, pháp luật về xây dựng trước ngày Luật Đất đai có hiệu lực thi hành .</w:t>
      </w:r>
    </w:p>
    <w:p w14:paraId="56929447" w14:textId="77777777" w:rsidR="00A053C4" w:rsidRPr="002F1A26" w:rsidRDefault="00A053C4" w:rsidP="00CD3ABB">
      <w:pPr>
        <w:widowControl w:val="0"/>
        <w:spacing w:after="0" w:line="240" w:lineRule="auto"/>
        <w:ind w:firstLine="567"/>
        <w:rPr>
          <w:rFonts w:ascii="Times New Roman" w:hAnsi="Times New Roman"/>
          <w:kern w:val="32"/>
          <w:sz w:val="28"/>
          <w:szCs w:val="28"/>
        </w:rPr>
      </w:pPr>
      <w:r w:rsidRPr="002F1A26">
        <w:rPr>
          <w:rFonts w:ascii="Times New Roman" w:hAnsi="Times New Roman"/>
          <w:kern w:val="32"/>
          <w:sz w:val="28"/>
          <w:szCs w:val="28"/>
        </w:rPr>
        <w:lastRenderedPageBreak/>
        <w:t xml:space="preserve">d) Quyết định giao đất, quyết định cho thuê đất, quyết định cho phép chuyển mục đích sử dụng đất của cơ quan nhà nước có thẩm quyền theo quy định của pháp luật về đất đai qua các thời kỳ. </w:t>
      </w:r>
    </w:p>
    <w:p w14:paraId="504F57E3" w14:textId="77777777" w:rsidR="00A053C4" w:rsidRPr="002F1A26" w:rsidRDefault="00A053C4" w:rsidP="00CD3ABB">
      <w:pPr>
        <w:widowControl w:val="0"/>
        <w:spacing w:after="0" w:line="240" w:lineRule="auto"/>
        <w:ind w:firstLine="567"/>
        <w:outlineLvl w:val="3"/>
        <w:rPr>
          <w:rFonts w:ascii="Times New Roman" w:hAnsi="Times New Roman"/>
          <w:kern w:val="32"/>
          <w:sz w:val="28"/>
          <w:szCs w:val="28"/>
        </w:rPr>
      </w:pPr>
      <w:r w:rsidRPr="002F1A26">
        <w:rPr>
          <w:rFonts w:ascii="Times New Roman" w:hAnsi="Times New Roman"/>
          <w:kern w:val="32"/>
          <w:sz w:val="28"/>
          <w:szCs w:val="28"/>
        </w:rPr>
        <w:t xml:space="preserve"> 7. Thời gian thực hiện trình tự, thủ tục điều chỉnh thời hạn sử dụng đất của dự án đầu tư </w:t>
      </w:r>
      <w:r w:rsidRPr="002F1A26">
        <w:rPr>
          <w:rFonts w:ascii="Times New Roman" w:eastAsia="Arial Unicode MS" w:hAnsi="Times New Roman"/>
          <w:sz w:val="28"/>
          <w:szCs w:val="28"/>
        </w:rPr>
        <w:t>không</w:t>
      </w:r>
      <w:r w:rsidRPr="002F1A26">
        <w:rPr>
          <w:rFonts w:ascii="Times New Roman" w:hAnsi="Times New Roman"/>
          <w:kern w:val="32"/>
          <w:sz w:val="28"/>
          <w:szCs w:val="28"/>
        </w:rPr>
        <w:t xml:space="preserve"> quá 15 ngày.</w:t>
      </w:r>
    </w:p>
    <w:p w14:paraId="0EEB6F1E" w14:textId="77777777" w:rsidR="00A053C4" w:rsidRPr="002F1A26" w:rsidRDefault="00A053C4" w:rsidP="00CD3ABB">
      <w:pPr>
        <w:widowControl w:val="0"/>
        <w:tabs>
          <w:tab w:val="left" w:pos="0"/>
        </w:tabs>
        <w:spacing w:after="0" w:line="240" w:lineRule="auto"/>
        <w:ind w:firstLine="567"/>
        <w:outlineLvl w:val="2"/>
        <w:rPr>
          <w:rFonts w:ascii="Times New Roman" w:hAnsi="Times New Roman"/>
          <w:b/>
          <w:bCs/>
          <w:sz w:val="28"/>
          <w:szCs w:val="28"/>
        </w:rPr>
      </w:pPr>
      <w:r w:rsidRPr="002F1A26">
        <w:rPr>
          <w:rFonts w:ascii="Times New Roman" w:hAnsi="Times New Roman"/>
          <w:b/>
          <w:bCs/>
          <w:sz w:val="28"/>
          <w:szCs w:val="28"/>
        </w:rPr>
        <w:t>IV. Trình tự, thủ tục thẩm định, phê duyệt phương án sử dụng đất</w:t>
      </w:r>
    </w:p>
    <w:p w14:paraId="79128898" w14:textId="77777777" w:rsidR="00A053C4" w:rsidRPr="002F1A26" w:rsidRDefault="00A053C4" w:rsidP="00CD3ABB">
      <w:pPr>
        <w:widowControl w:val="0"/>
        <w:spacing w:after="0" w:line="240" w:lineRule="auto"/>
        <w:ind w:firstLine="567"/>
        <w:outlineLvl w:val="3"/>
        <w:rPr>
          <w:rFonts w:ascii="Times New Roman" w:hAnsi="Times New Roman"/>
          <w:kern w:val="32"/>
          <w:sz w:val="28"/>
          <w:szCs w:val="28"/>
        </w:rPr>
      </w:pPr>
      <w:r w:rsidRPr="002F1A26">
        <w:rPr>
          <w:rFonts w:ascii="Times New Roman" w:hAnsi="Times New Roman"/>
          <w:kern w:val="32"/>
          <w:sz w:val="28"/>
          <w:szCs w:val="28"/>
        </w:rPr>
        <w:t>1. Công ty nông, lâm nghiệp gửi 01 bộ hồ sơ đến cơ quan có chức năng quản lý đất đai cấp tỉnh.</w:t>
      </w:r>
    </w:p>
    <w:p w14:paraId="570F1FFC" w14:textId="77777777" w:rsidR="00A053C4" w:rsidRPr="002F1A26" w:rsidRDefault="00A053C4" w:rsidP="00CD3ABB">
      <w:pPr>
        <w:widowControl w:val="0"/>
        <w:spacing w:after="0" w:line="240" w:lineRule="auto"/>
        <w:ind w:firstLine="567"/>
        <w:outlineLvl w:val="3"/>
        <w:rPr>
          <w:rFonts w:ascii="Times New Roman" w:hAnsi="Times New Roman"/>
          <w:kern w:val="32"/>
          <w:sz w:val="28"/>
          <w:szCs w:val="28"/>
        </w:rPr>
      </w:pPr>
      <w:r w:rsidRPr="002F1A26">
        <w:rPr>
          <w:rFonts w:ascii="Times New Roman" w:hAnsi="Times New Roman"/>
          <w:kern w:val="32"/>
          <w:sz w:val="28"/>
          <w:szCs w:val="28"/>
        </w:rPr>
        <w:t>2. Trong thời hạn không quá 05 ngày làm việc kể từ ngày nhận đủ hồ sơ phương án sử dụng đất của công ty nông, lâm nghiệp, cơ quan có chức năng quản lý đất đai cấp tỉnh có trách nhiệm gửi hồ sơ phương án sử dụng đất đến các sở, ban, ngành có liên quan và Ủy ban nhân dân cấp xã nơi có đất để lấy ý kiến và trình Ủy ban nhân dân cấp tỉnh thành lập Hội đồng thẩm định.</w:t>
      </w:r>
    </w:p>
    <w:p w14:paraId="7A4AEE9E" w14:textId="77777777" w:rsidR="00A053C4" w:rsidRPr="002F1A26" w:rsidRDefault="00A053C4" w:rsidP="00A94C18">
      <w:pPr>
        <w:widowControl w:val="0"/>
        <w:spacing w:after="0" w:line="350" w:lineRule="exact"/>
        <w:ind w:firstLine="567"/>
        <w:rPr>
          <w:rFonts w:ascii="Times New Roman" w:hAnsi="Times New Roman"/>
          <w:kern w:val="32"/>
          <w:sz w:val="28"/>
          <w:szCs w:val="28"/>
        </w:rPr>
      </w:pPr>
      <w:r w:rsidRPr="002F1A26">
        <w:rPr>
          <w:rFonts w:ascii="Times New Roman" w:hAnsi="Times New Roman"/>
          <w:kern w:val="32"/>
          <w:sz w:val="28"/>
          <w:szCs w:val="28"/>
        </w:rPr>
        <w:t>Thành phần Hội đồng thẩm định bao gồm: Chủ tịch Ủy ban nhân dân cấp tỉnh hoặc 01 Phó Chủ tịch Ủy ban nhân dân cấp tỉnh làm Chủ tịch Hội đồng, Thủ trưởng cơ quan có chức năng quản lý đất đai cấp tỉnh làm Phó Chủ tịch Hội đồng, các thành viên là đại diện lãnh đạo các sở, ban, ngành có liên quan, đại diện lãnh đạo Ủy ban nhân dân cấp xã nơi có đất.</w:t>
      </w:r>
    </w:p>
    <w:p w14:paraId="27B12F11" w14:textId="77777777" w:rsidR="00A053C4" w:rsidRPr="002F1A26" w:rsidRDefault="00A053C4" w:rsidP="00A94C18">
      <w:pPr>
        <w:widowControl w:val="0"/>
        <w:spacing w:after="0" w:line="350" w:lineRule="exact"/>
        <w:ind w:firstLine="567"/>
        <w:outlineLvl w:val="3"/>
        <w:rPr>
          <w:rFonts w:ascii="Times New Roman" w:hAnsi="Times New Roman"/>
          <w:kern w:val="32"/>
          <w:sz w:val="28"/>
          <w:szCs w:val="28"/>
        </w:rPr>
      </w:pPr>
      <w:r w:rsidRPr="002F1A26">
        <w:rPr>
          <w:rFonts w:ascii="Times New Roman" w:hAnsi="Times New Roman"/>
          <w:kern w:val="32"/>
          <w:sz w:val="28"/>
          <w:szCs w:val="28"/>
        </w:rPr>
        <w:t>3. Trong thời hạn không quá 10 ngày kể từ ngày nhận được hồ sơ lấy ý kiến, các sở, ban, ngành có liên quan và Ủy ban nhân dân cấp xã nơi có đất gửi ý kiến bằng văn bản đến cơ quan có chức năng quản lý đất đai cấp tỉnh;</w:t>
      </w:r>
    </w:p>
    <w:p w14:paraId="536768D4" w14:textId="77777777" w:rsidR="00A053C4" w:rsidRPr="002F1A26" w:rsidRDefault="00A053C4" w:rsidP="00A94C18">
      <w:pPr>
        <w:widowControl w:val="0"/>
        <w:spacing w:after="0" w:line="350" w:lineRule="exact"/>
        <w:ind w:firstLine="567"/>
        <w:outlineLvl w:val="3"/>
        <w:rPr>
          <w:rFonts w:ascii="Times New Roman" w:hAnsi="Times New Roman"/>
          <w:kern w:val="32"/>
          <w:sz w:val="28"/>
          <w:szCs w:val="28"/>
        </w:rPr>
      </w:pPr>
      <w:r w:rsidRPr="002F1A26">
        <w:rPr>
          <w:rFonts w:ascii="Times New Roman" w:hAnsi="Times New Roman"/>
          <w:kern w:val="32"/>
          <w:sz w:val="28"/>
          <w:szCs w:val="28"/>
        </w:rPr>
        <w:t>4. Trong thời hạn không quá 05 ngày làm việc kể từ ngày kết thúc thời hạn lấy ý kiến, cơ quan có chức năng quản lý đất đai cấp tỉnh có trách nhiệm tổ chức họp Hội đồng để thẩm định;</w:t>
      </w:r>
    </w:p>
    <w:p w14:paraId="412D7C0F" w14:textId="77777777" w:rsidR="00A053C4" w:rsidRPr="002F1A26" w:rsidRDefault="00A053C4" w:rsidP="00A94C18">
      <w:pPr>
        <w:widowControl w:val="0"/>
        <w:spacing w:after="0" w:line="350" w:lineRule="exact"/>
        <w:ind w:firstLine="567"/>
        <w:outlineLvl w:val="3"/>
        <w:rPr>
          <w:rFonts w:ascii="Times New Roman" w:hAnsi="Times New Roman"/>
          <w:kern w:val="32"/>
          <w:sz w:val="28"/>
          <w:szCs w:val="28"/>
        </w:rPr>
      </w:pPr>
      <w:r w:rsidRPr="002F1A26">
        <w:rPr>
          <w:rFonts w:ascii="Times New Roman" w:hAnsi="Times New Roman"/>
          <w:kern w:val="32"/>
          <w:sz w:val="28"/>
          <w:szCs w:val="28"/>
        </w:rPr>
        <w:t xml:space="preserve">5. Trong thời hạn không quá 05 ngày làm việc kể từ ngày thẩm định, nếu hồ sơ phương án sử dụng đất của công ty nông, lâm nghiệp không phải chỉnh sửa thì cơ quan có chức năng quản lý đất đai cấp tỉnh trình </w:t>
      </w:r>
      <w:r w:rsidRPr="002F1A26">
        <w:rPr>
          <w:rFonts w:ascii="Times New Roman" w:eastAsia="Arial Unicode MS" w:hAnsi="Times New Roman"/>
          <w:iCs/>
          <w:sz w:val="28"/>
          <w:szCs w:val="28"/>
        </w:rPr>
        <w:t>Chủ tịch</w:t>
      </w:r>
      <w:r w:rsidRPr="002F1A26">
        <w:rPr>
          <w:rFonts w:ascii="Times New Roman" w:eastAsia="Arial Unicode MS" w:hAnsi="Times New Roman"/>
          <w:sz w:val="28"/>
          <w:szCs w:val="28"/>
        </w:rPr>
        <w:t xml:space="preserve"> </w:t>
      </w:r>
      <w:r w:rsidRPr="002F1A26">
        <w:rPr>
          <w:rFonts w:ascii="Times New Roman" w:hAnsi="Times New Roman"/>
          <w:kern w:val="32"/>
          <w:sz w:val="28"/>
          <w:szCs w:val="28"/>
        </w:rPr>
        <w:t>Ủy ban nhân dân cùng cấp phê duyệt.</w:t>
      </w:r>
    </w:p>
    <w:p w14:paraId="08FD2CA3" w14:textId="77777777" w:rsidR="00A053C4" w:rsidRPr="002F1A26" w:rsidRDefault="00A053C4" w:rsidP="00A94C18">
      <w:pPr>
        <w:widowControl w:val="0"/>
        <w:spacing w:after="0" w:line="350" w:lineRule="exact"/>
        <w:ind w:firstLine="567"/>
        <w:rPr>
          <w:rFonts w:ascii="Times New Roman" w:hAnsi="Times New Roman"/>
          <w:kern w:val="32"/>
          <w:sz w:val="28"/>
          <w:szCs w:val="28"/>
        </w:rPr>
      </w:pPr>
      <w:r w:rsidRPr="002F1A26">
        <w:rPr>
          <w:rFonts w:ascii="Times New Roman" w:hAnsi="Times New Roman"/>
          <w:kern w:val="32"/>
          <w:sz w:val="28"/>
          <w:szCs w:val="28"/>
        </w:rPr>
        <w:t xml:space="preserve">Trường hợp hồ sơ phương án sử dụng đất phải chỉnh sửa, bổ sung thì trong thời hạn không quá 03 ngày làm việc kể từ ngày thẩm định, cơ quan có chức năng quản lý đất đai cấp tỉnh thông báo cho công ty nông, lâm nghiệp để hoàn thiện; trong thời hạn không quá 05 ngày làm việc kể từ ngày công ty nông, lâm nghiệp hoàn thiện hồ sơ và gửi cơ quan có chức năng quản lý đất đai cấp tỉnh, nếu hồ sơ đầy đủ thì cơ quan có chức năng quản lý đất đai cấp tỉnh trình </w:t>
      </w:r>
      <w:r w:rsidRPr="002F1A26">
        <w:rPr>
          <w:rFonts w:ascii="Times New Roman" w:eastAsia="Arial Unicode MS" w:hAnsi="Times New Roman"/>
          <w:iCs/>
          <w:sz w:val="28"/>
          <w:szCs w:val="28"/>
        </w:rPr>
        <w:t>Chủ tịch</w:t>
      </w:r>
      <w:r w:rsidRPr="002F1A26">
        <w:rPr>
          <w:rFonts w:ascii="Times New Roman" w:eastAsia="Arial Unicode MS" w:hAnsi="Times New Roman"/>
          <w:sz w:val="28"/>
          <w:szCs w:val="28"/>
        </w:rPr>
        <w:t xml:space="preserve"> </w:t>
      </w:r>
      <w:r w:rsidRPr="002F1A26">
        <w:rPr>
          <w:rFonts w:ascii="Times New Roman" w:hAnsi="Times New Roman"/>
          <w:kern w:val="32"/>
          <w:sz w:val="28"/>
          <w:szCs w:val="28"/>
        </w:rPr>
        <w:t>Ủy ban nhân dân cùng cấp phê duyệt;</w:t>
      </w:r>
    </w:p>
    <w:p w14:paraId="73A60CE1" w14:textId="77777777" w:rsidR="00A053C4" w:rsidRPr="002F1A26" w:rsidRDefault="00A053C4" w:rsidP="00A94C18">
      <w:pPr>
        <w:widowControl w:val="0"/>
        <w:spacing w:after="0" w:line="350" w:lineRule="exact"/>
        <w:ind w:firstLine="567"/>
        <w:outlineLvl w:val="3"/>
        <w:rPr>
          <w:rFonts w:ascii="Times New Roman" w:hAnsi="Times New Roman"/>
          <w:kern w:val="32"/>
          <w:sz w:val="28"/>
          <w:szCs w:val="28"/>
        </w:rPr>
      </w:pPr>
      <w:r w:rsidRPr="002F1A26">
        <w:rPr>
          <w:rFonts w:ascii="Times New Roman" w:hAnsi="Times New Roman"/>
          <w:kern w:val="32"/>
          <w:sz w:val="28"/>
          <w:szCs w:val="28"/>
        </w:rPr>
        <w:t xml:space="preserve">6. Trong thời hạn không quá 05 ngày làm việc kể từ ngày nhận được hồ sơ phương án sử dụng đất do cơ quan có chức năng quản lý đất đai cấp tỉnh trình, </w:t>
      </w:r>
      <w:r w:rsidRPr="002F1A26">
        <w:rPr>
          <w:rFonts w:ascii="Times New Roman" w:eastAsia="Arial Unicode MS" w:hAnsi="Times New Roman"/>
          <w:iCs/>
          <w:sz w:val="28"/>
          <w:szCs w:val="28"/>
        </w:rPr>
        <w:t>Chủ tịch</w:t>
      </w:r>
      <w:r w:rsidRPr="002F1A26">
        <w:rPr>
          <w:rFonts w:ascii="Times New Roman" w:eastAsia="Arial Unicode MS" w:hAnsi="Times New Roman"/>
          <w:sz w:val="28"/>
          <w:szCs w:val="28"/>
        </w:rPr>
        <w:t xml:space="preserve"> </w:t>
      </w:r>
      <w:r w:rsidRPr="002F1A26">
        <w:rPr>
          <w:rFonts w:ascii="Times New Roman" w:hAnsi="Times New Roman"/>
          <w:kern w:val="32"/>
          <w:sz w:val="28"/>
          <w:szCs w:val="28"/>
        </w:rPr>
        <w:t xml:space="preserve">Ủy ban nhân dân cấp tỉnh có trách nhiệm xem xét, phê duyệt phương </w:t>
      </w:r>
      <w:r w:rsidRPr="002F1A26">
        <w:rPr>
          <w:rFonts w:ascii="Times New Roman" w:hAnsi="Times New Roman"/>
          <w:kern w:val="32"/>
          <w:sz w:val="28"/>
          <w:szCs w:val="28"/>
        </w:rPr>
        <w:lastRenderedPageBreak/>
        <w:t>án sử dụng đất.</w:t>
      </w:r>
    </w:p>
    <w:p w14:paraId="4448FF43" w14:textId="77777777" w:rsidR="00A053C4" w:rsidRPr="002F1A26" w:rsidRDefault="00A053C4" w:rsidP="00A94C18">
      <w:pPr>
        <w:widowControl w:val="0"/>
        <w:spacing w:after="0" w:line="350" w:lineRule="exact"/>
        <w:ind w:firstLine="567"/>
        <w:outlineLvl w:val="3"/>
        <w:rPr>
          <w:rFonts w:ascii="Times New Roman" w:hAnsi="Times New Roman"/>
          <w:kern w:val="32"/>
          <w:sz w:val="28"/>
          <w:szCs w:val="28"/>
        </w:rPr>
      </w:pPr>
      <w:r w:rsidRPr="002F1A26">
        <w:rPr>
          <w:rFonts w:ascii="Times New Roman" w:hAnsi="Times New Roman"/>
          <w:kern w:val="32"/>
          <w:sz w:val="28"/>
          <w:szCs w:val="28"/>
        </w:rPr>
        <w:t>7. Hồ sơ đề nghị thẩm định, phê duyệt phương án sử dụng đất, bao gồm:</w:t>
      </w:r>
    </w:p>
    <w:p w14:paraId="3F7579FE" w14:textId="45CA4FE7" w:rsidR="00A053C4" w:rsidRPr="002F1A26" w:rsidRDefault="00A053C4" w:rsidP="00A94C18">
      <w:pPr>
        <w:widowControl w:val="0"/>
        <w:spacing w:after="0" w:line="350" w:lineRule="exact"/>
        <w:ind w:firstLine="567"/>
        <w:rPr>
          <w:rFonts w:ascii="Times New Roman" w:hAnsi="Times New Roman"/>
          <w:kern w:val="32"/>
          <w:sz w:val="28"/>
          <w:szCs w:val="28"/>
        </w:rPr>
      </w:pPr>
      <w:r w:rsidRPr="002F1A26">
        <w:rPr>
          <w:rFonts w:ascii="Times New Roman" w:hAnsi="Times New Roman"/>
          <w:kern w:val="32"/>
          <w:sz w:val="28"/>
          <w:szCs w:val="28"/>
        </w:rPr>
        <w:t>a) Văn bản đề nghị thẩm định, phê duyệt phương án sử dụng đất theo </w:t>
      </w:r>
      <w:bookmarkStart w:id="23" w:name="bieumau_ms_11"/>
      <w:r w:rsidRPr="002F1A26">
        <w:rPr>
          <w:rFonts w:ascii="Times New Roman" w:hAnsi="Times New Roman"/>
          <w:kern w:val="32"/>
          <w:sz w:val="28"/>
          <w:szCs w:val="28"/>
        </w:rPr>
        <w:t xml:space="preserve">Mẫu số </w:t>
      </w:r>
      <w:bookmarkEnd w:id="23"/>
      <w:r w:rsidR="0048294E" w:rsidRPr="002F1A26">
        <w:rPr>
          <w:rFonts w:ascii="Times New Roman" w:hAnsi="Times New Roman"/>
          <w:kern w:val="32"/>
          <w:sz w:val="28"/>
          <w:szCs w:val="28"/>
        </w:rPr>
        <w:t>19</w:t>
      </w:r>
      <w:r w:rsidRPr="002F1A26">
        <w:rPr>
          <w:rFonts w:ascii="Times New Roman" w:hAnsi="Times New Roman"/>
          <w:kern w:val="32"/>
          <w:sz w:val="28"/>
          <w:szCs w:val="28"/>
        </w:rPr>
        <w:t xml:space="preserve"> ban hành kèm theo </w:t>
      </w:r>
      <w:r w:rsidR="00230A91" w:rsidRPr="002F1A26">
        <w:rPr>
          <w:rFonts w:ascii="Times New Roman" w:eastAsia="Yu Gothic UI Semilight" w:hAnsi="Times New Roman"/>
          <w:sz w:val="28"/>
          <w:szCs w:val="28"/>
          <w:lang w:val="en-US"/>
        </w:rPr>
        <w:t>Quyết</w:t>
      </w:r>
      <w:r w:rsidRPr="002F1A26">
        <w:rPr>
          <w:rFonts w:ascii="Times New Roman" w:hAnsi="Times New Roman"/>
          <w:kern w:val="32"/>
          <w:sz w:val="28"/>
          <w:szCs w:val="28"/>
        </w:rPr>
        <w:t xml:space="preserve"> định này;</w:t>
      </w:r>
    </w:p>
    <w:p w14:paraId="18D5D826" w14:textId="77777777" w:rsidR="00A053C4" w:rsidRPr="002F1A26" w:rsidRDefault="00A053C4" w:rsidP="00A94C18">
      <w:pPr>
        <w:widowControl w:val="0"/>
        <w:spacing w:after="0" w:line="350" w:lineRule="exact"/>
        <w:ind w:firstLine="567"/>
        <w:rPr>
          <w:rFonts w:ascii="Times New Roman" w:hAnsi="Times New Roman"/>
          <w:kern w:val="32"/>
          <w:sz w:val="28"/>
          <w:szCs w:val="28"/>
        </w:rPr>
      </w:pPr>
      <w:r w:rsidRPr="002F1A26">
        <w:rPr>
          <w:rFonts w:ascii="Times New Roman" w:hAnsi="Times New Roman"/>
          <w:kern w:val="32"/>
          <w:sz w:val="28"/>
          <w:szCs w:val="28"/>
        </w:rPr>
        <w:t>b) Phương án sử dụng đất; nội dung phương án sử dụng đất gồm:</w:t>
      </w:r>
    </w:p>
    <w:p w14:paraId="5ED1D93C" w14:textId="77777777" w:rsidR="00A053C4" w:rsidRPr="002F1A26" w:rsidRDefault="00A053C4" w:rsidP="00A94C18">
      <w:pPr>
        <w:widowControl w:val="0"/>
        <w:spacing w:after="0" w:line="350" w:lineRule="exact"/>
        <w:ind w:firstLine="567"/>
        <w:rPr>
          <w:rFonts w:ascii="Times New Roman" w:hAnsi="Times New Roman"/>
          <w:kern w:val="32"/>
          <w:sz w:val="28"/>
          <w:szCs w:val="28"/>
        </w:rPr>
      </w:pPr>
      <w:r w:rsidRPr="002F1A26">
        <w:rPr>
          <w:rFonts w:ascii="Times New Roman" w:hAnsi="Times New Roman"/>
          <w:kern w:val="32"/>
          <w:sz w:val="28"/>
          <w:szCs w:val="28"/>
        </w:rPr>
        <w:t>- Căn cứ lập phương án sử dụng đất;</w:t>
      </w:r>
    </w:p>
    <w:p w14:paraId="3387ABD0" w14:textId="77777777" w:rsidR="00A053C4" w:rsidRPr="002F1A26" w:rsidRDefault="00A053C4" w:rsidP="00A94C18">
      <w:pPr>
        <w:widowControl w:val="0"/>
        <w:spacing w:after="0" w:line="350" w:lineRule="exact"/>
        <w:ind w:firstLine="567"/>
        <w:rPr>
          <w:rFonts w:ascii="Times New Roman" w:hAnsi="Times New Roman"/>
          <w:spacing w:val="-6"/>
          <w:kern w:val="32"/>
          <w:sz w:val="28"/>
          <w:szCs w:val="28"/>
        </w:rPr>
      </w:pPr>
      <w:r w:rsidRPr="002F1A26">
        <w:rPr>
          <w:rFonts w:ascii="Times New Roman" w:hAnsi="Times New Roman"/>
          <w:spacing w:val="-6"/>
          <w:kern w:val="32"/>
          <w:sz w:val="28"/>
          <w:szCs w:val="28"/>
        </w:rPr>
        <w:t>- Phân tích, đánh giá về điều kiện tự nhiên, kinh tế - xã hội, quốc phòng, an ninh;</w:t>
      </w:r>
    </w:p>
    <w:p w14:paraId="76D71C4E" w14:textId="77777777" w:rsidR="00A053C4" w:rsidRPr="002F1A26" w:rsidRDefault="00A053C4" w:rsidP="00A94C18">
      <w:pPr>
        <w:widowControl w:val="0"/>
        <w:spacing w:after="0" w:line="350" w:lineRule="exact"/>
        <w:ind w:firstLine="567"/>
        <w:rPr>
          <w:rFonts w:ascii="Times New Roman" w:hAnsi="Times New Roman"/>
          <w:kern w:val="32"/>
          <w:sz w:val="28"/>
          <w:szCs w:val="28"/>
        </w:rPr>
      </w:pPr>
      <w:r w:rsidRPr="002F1A26">
        <w:rPr>
          <w:rFonts w:ascii="Times New Roman" w:hAnsi="Times New Roman"/>
          <w:kern w:val="32"/>
          <w:sz w:val="28"/>
          <w:szCs w:val="28"/>
        </w:rPr>
        <w:t>- Định hướng sử dụng đất, phương hướng nhiệm vụ, phương án sản xuất, kinh doanh cụ thể của công ty nông, lâm nghiệp;</w:t>
      </w:r>
    </w:p>
    <w:p w14:paraId="3565E30F" w14:textId="77777777" w:rsidR="00A053C4" w:rsidRPr="002F1A26" w:rsidRDefault="00A053C4" w:rsidP="00A94C18">
      <w:pPr>
        <w:widowControl w:val="0"/>
        <w:spacing w:after="0" w:line="350" w:lineRule="exact"/>
        <w:ind w:firstLine="567"/>
        <w:rPr>
          <w:rFonts w:ascii="Times New Roman" w:hAnsi="Times New Roman"/>
          <w:kern w:val="32"/>
          <w:sz w:val="28"/>
          <w:szCs w:val="28"/>
        </w:rPr>
      </w:pPr>
      <w:r w:rsidRPr="002F1A26">
        <w:rPr>
          <w:rFonts w:ascii="Times New Roman" w:hAnsi="Times New Roman"/>
          <w:kern w:val="32"/>
          <w:sz w:val="28"/>
          <w:szCs w:val="28"/>
        </w:rPr>
        <w:t>- Đánh giá tác động của phương án sử dụng đất đến kinh tế - xã hội, môi trường, quốc phòng, an ninh và phương án sản xuất, kinh doanh;</w:t>
      </w:r>
    </w:p>
    <w:p w14:paraId="20C480B5" w14:textId="77777777" w:rsidR="00A053C4" w:rsidRPr="002F1A26" w:rsidRDefault="00A053C4" w:rsidP="00A94C18">
      <w:pPr>
        <w:widowControl w:val="0"/>
        <w:spacing w:after="0" w:line="350" w:lineRule="exact"/>
        <w:ind w:firstLine="567"/>
        <w:rPr>
          <w:rFonts w:ascii="Times New Roman" w:hAnsi="Times New Roman"/>
          <w:kern w:val="32"/>
          <w:sz w:val="28"/>
          <w:szCs w:val="28"/>
        </w:rPr>
      </w:pPr>
      <w:r w:rsidRPr="002F1A26">
        <w:rPr>
          <w:rFonts w:ascii="Times New Roman" w:hAnsi="Times New Roman"/>
          <w:kern w:val="32"/>
          <w:sz w:val="28"/>
          <w:szCs w:val="28"/>
        </w:rPr>
        <w:t>- Các giải pháp tổ chức thực hiện đối với phần diện tích đất công ty nông, lâm nghiệp giữ lại;</w:t>
      </w:r>
    </w:p>
    <w:p w14:paraId="2D8A5375" w14:textId="77777777" w:rsidR="00A053C4" w:rsidRPr="002F1A26" w:rsidRDefault="00A053C4" w:rsidP="00CD3ABB">
      <w:pPr>
        <w:widowControl w:val="0"/>
        <w:spacing w:after="0" w:line="240" w:lineRule="auto"/>
        <w:ind w:firstLine="567"/>
        <w:rPr>
          <w:rFonts w:ascii="Times New Roman" w:hAnsi="Times New Roman"/>
          <w:kern w:val="32"/>
          <w:sz w:val="28"/>
          <w:szCs w:val="28"/>
        </w:rPr>
      </w:pPr>
      <w:r w:rsidRPr="002F1A26">
        <w:rPr>
          <w:rFonts w:ascii="Times New Roman" w:hAnsi="Times New Roman"/>
          <w:kern w:val="32"/>
          <w:sz w:val="28"/>
          <w:szCs w:val="28"/>
        </w:rPr>
        <w:t>- Xác định vị trí, ranh giới, diện tích đất, hiện trạng sử dụng đất khu vực đất bàn giao cho địa phương theo quy định tại </w:t>
      </w:r>
      <w:bookmarkStart w:id="24" w:name="dc_156"/>
      <w:r w:rsidRPr="002F1A26">
        <w:rPr>
          <w:rFonts w:ascii="Times New Roman" w:hAnsi="Times New Roman"/>
          <w:kern w:val="32"/>
          <w:sz w:val="28"/>
          <w:szCs w:val="28"/>
        </w:rPr>
        <w:t>điểm d khoản 1 Điều 181 Luật Đất đai</w:t>
      </w:r>
      <w:bookmarkEnd w:id="24"/>
      <w:r w:rsidRPr="002F1A26">
        <w:rPr>
          <w:rFonts w:ascii="Times New Roman" w:hAnsi="Times New Roman"/>
          <w:kern w:val="32"/>
          <w:sz w:val="28"/>
          <w:szCs w:val="28"/>
        </w:rPr>
        <w:t>;</w:t>
      </w:r>
    </w:p>
    <w:p w14:paraId="2EB06FB8" w14:textId="77777777" w:rsidR="00A053C4" w:rsidRPr="002F1A26" w:rsidRDefault="00A053C4" w:rsidP="00CD3ABB">
      <w:pPr>
        <w:widowControl w:val="0"/>
        <w:spacing w:after="0" w:line="240" w:lineRule="auto"/>
        <w:ind w:firstLine="567"/>
        <w:rPr>
          <w:rFonts w:ascii="Times New Roman" w:hAnsi="Times New Roman"/>
          <w:kern w:val="32"/>
          <w:sz w:val="28"/>
          <w:szCs w:val="28"/>
        </w:rPr>
      </w:pPr>
      <w:r w:rsidRPr="002F1A26">
        <w:rPr>
          <w:rFonts w:ascii="Times New Roman" w:hAnsi="Times New Roman"/>
          <w:kern w:val="32"/>
          <w:sz w:val="28"/>
          <w:szCs w:val="28"/>
        </w:rPr>
        <w:t>- Thuyết minh phương án sử dụng đất.</w:t>
      </w:r>
    </w:p>
    <w:p w14:paraId="41BAB2DF" w14:textId="77777777" w:rsidR="00A053C4" w:rsidRPr="002F1A26" w:rsidRDefault="00A053C4" w:rsidP="00CD3ABB">
      <w:pPr>
        <w:widowControl w:val="0"/>
        <w:spacing w:after="0" w:line="240" w:lineRule="auto"/>
        <w:ind w:firstLine="567"/>
        <w:rPr>
          <w:rFonts w:ascii="Times New Roman" w:hAnsi="Times New Roman"/>
          <w:kern w:val="32"/>
          <w:sz w:val="28"/>
          <w:szCs w:val="28"/>
        </w:rPr>
      </w:pPr>
      <w:r w:rsidRPr="002F1A26">
        <w:rPr>
          <w:rFonts w:ascii="Times New Roman" w:hAnsi="Times New Roman"/>
          <w:kern w:val="32"/>
          <w:sz w:val="28"/>
          <w:szCs w:val="28"/>
        </w:rPr>
        <w:t>c) Bản đồ địa chính có thể hiện ranh giới sử dụng đất hoặc hồ sơ ranh giới sử dụng đất của công ty nông, lâm nghiệp; bản tổng hợp diện tích các loại đất của công ty nông, lâm nghiệp;</w:t>
      </w:r>
    </w:p>
    <w:p w14:paraId="326CE45D" w14:textId="77777777" w:rsidR="00A053C4" w:rsidRPr="002F1A26" w:rsidRDefault="00A053C4" w:rsidP="00CD3ABB">
      <w:pPr>
        <w:widowControl w:val="0"/>
        <w:spacing w:after="0" w:line="240" w:lineRule="auto"/>
        <w:ind w:firstLine="567"/>
        <w:rPr>
          <w:rFonts w:ascii="Times New Roman" w:hAnsi="Times New Roman"/>
          <w:kern w:val="32"/>
          <w:sz w:val="28"/>
          <w:szCs w:val="28"/>
        </w:rPr>
      </w:pPr>
      <w:r w:rsidRPr="002F1A26">
        <w:rPr>
          <w:rFonts w:ascii="Times New Roman" w:hAnsi="Times New Roman"/>
          <w:kern w:val="32"/>
          <w:sz w:val="28"/>
          <w:szCs w:val="28"/>
        </w:rPr>
        <w:t>d) Tài liệu khác có liên quan (nếu có).</w:t>
      </w:r>
    </w:p>
    <w:p w14:paraId="168184FA" w14:textId="77777777" w:rsidR="00A053C4" w:rsidRPr="002F1A26" w:rsidRDefault="00A053C4" w:rsidP="00CD3ABB">
      <w:pPr>
        <w:widowControl w:val="0"/>
        <w:tabs>
          <w:tab w:val="left" w:pos="0"/>
        </w:tabs>
        <w:spacing w:after="0" w:line="240" w:lineRule="auto"/>
        <w:ind w:firstLine="567"/>
        <w:outlineLvl w:val="2"/>
        <w:rPr>
          <w:rFonts w:ascii="Times New Roman" w:hAnsi="Times New Roman"/>
          <w:b/>
          <w:bCs/>
          <w:sz w:val="28"/>
          <w:szCs w:val="28"/>
        </w:rPr>
      </w:pPr>
      <w:r w:rsidRPr="002F1A26">
        <w:rPr>
          <w:rFonts w:ascii="Times New Roman" w:hAnsi="Times New Roman"/>
          <w:b/>
          <w:bCs/>
          <w:sz w:val="28"/>
          <w:szCs w:val="28"/>
        </w:rPr>
        <w:t xml:space="preserve">V. </w:t>
      </w:r>
      <w:bookmarkStart w:id="25" w:name="dieu_99"/>
      <w:r w:rsidRPr="002F1A26">
        <w:rPr>
          <w:rFonts w:ascii="Times New Roman" w:hAnsi="Times New Roman"/>
          <w:b/>
          <w:bCs/>
          <w:sz w:val="28"/>
          <w:szCs w:val="28"/>
        </w:rPr>
        <w:t>Trình tự, thủ tục sử dụng đất kết hợp đa mục đích</w:t>
      </w:r>
      <w:bookmarkEnd w:id="25"/>
      <w:r w:rsidRPr="002F1A26">
        <w:rPr>
          <w:rFonts w:ascii="Times New Roman" w:hAnsi="Times New Roman"/>
          <w:b/>
          <w:bCs/>
          <w:sz w:val="28"/>
          <w:szCs w:val="28"/>
        </w:rPr>
        <w:t xml:space="preserve">, gia hạn phương án sử dụng đất kết hợp đa mục đích </w:t>
      </w:r>
    </w:p>
    <w:p w14:paraId="01D71F59" w14:textId="77777777" w:rsidR="00A053C4" w:rsidRPr="002F1A26" w:rsidRDefault="00A053C4" w:rsidP="00CD3ABB">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1. Trình tự, thủ tục sử dụng đất kết hợp với mục đích thương mại dịch vụ</w:t>
      </w:r>
    </w:p>
    <w:p w14:paraId="34DA5979" w14:textId="4D67387B" w:rsidR="00A053C4" w:rsidRPr="002F1A26" w:rsidRDefault="00A053C4" w:rsidP="00CD3ABB">
      <w:pPr>
        <w:widowControl w:val="0"/>
        <w:spacing w:after="0" w:line="240" w:lineRule="auto"/>
        <w:ind w:firstLine="567"/>
        <w:rPr>
          <w:rFonts w:ascii="Times New Roman" w:eastAsia="Arial Unicode MS" w:hAnsi="Times New Roman"/>
          <w:bCs/>
          <w:sz w:val="28"/>
          <w:szCs w:val="28"/>
          <w:lang w:eastAsia="x-none"/>
        </w:rPr>
      </w:pPr>
      <w:r w:rsidRPr="002F1A26">
        <w:rPr>
          <w:rFonts w:ascii="Times New Roman" w:hAnsi="Times New Roman"/>
          <w:sz w:val="28"/>
          <w:szCs w:val="28"/>
        </w:rPr>
        <w:t xml:space="preserve">a) </w:t>
      </w:r>
      <w:r w:rsidRPr="002F1A26">
        <w:rPr>
          <w:rFonts w:ascii="Times New Roman" w:eastAsia="Arial Unicode MS" w:hAnsi="Times New Roman"/>
          <w:bCs/>
          <w:sz w:val="28"/>
          <w:szCs w:val="28"/>
          <w:lang w:eastAsia="x-none"/>
        </w:rPr>
        <w:t xml:space="preserve">Người sử dụng đất có nhu cầu sử dụng đất kết hợp đa mục đích nộp 01 hồ sơ đăng ký sử dụng đất kết hợp đến </w:t>
      </w:r>
      <w:r w:rsidRPr="002F1A26">
        <w:rPr>
          <w:rFonts w:ascii="Times New Roman" w:eastAsia="Arial Unicode MS" w:hAnsi="Times New Roman"/>
          <w:sz w:val="28"/>
          <w:szCs w:val="28"/>
          <w:lang w:eastAsia="x-none"/>
        </w:rPr>
        <w:t xml:space="preserve">cơ quan có chức năng quản lý đất đai cấp </w:t>
      </w:r>
      <w:r w:rsidR="00BF34C6" w:rsidRPr="002F1A26">
        <w:rPr>
          <w:rFonts w:ascii="Times New Roman" w:eastAsia="Calibri" w:hAnsi="Times New Roman"/>
          <w:bCs/>
          <w:iCs/>
          <w:sz w:val="28"/>
          <w:szCs w:val="28"/>
          <w:lang w:eastAsia="en-US"/>
        </w:rPr>
        <w:t>tỉnh</w:t>
      </w:r>
      <w:r w:rsidRPr="002F1A26">
        <w:rPr>
          <w:rFonts w:ascii="Times New Roman" w:eastAsia="Arial Unicode MS" w:hAnsi="Times New Roman"/>
          <w:bCs/>
          <w:sz w:val="28"/>
          <w:szCs w:val="28"/>
          <w:lang w:eastAsia="x-none"/>
        </w:rPr>
        <w:t xml:space="preserve">. </w:t>
      </w:r>
    </w:p>
    <w:p w14:paraId="37A73D05" w14:textId="77777777" w:rsidR="00A053C4" w:rsidRPr="002F1A26" w:rsidRDefault="00A053C4" w:rsidP="00CD3ABB">
      <w:pPr>
        <w:widowControl w:val="0"/>
        <w:spacing w:after="0" w:line="240" w:lineRule="auto"/>
        <w:ind w:firstLine="567"/>
        <w:rPr>
          <w:rFonts w:ascii="Times New Roman" w:eastAsia="Arial Unicode MS" w:hAnsi="Times New Roman"/>
          <w:bCs/>
          <w:sz w:val="28"/>
          <w:szCs w:val="28"/>
          <w:lang w:eastAsia="x-none"/>
        </w:rPr>
      </w:pPr>
      <w:r w:rsidRPr="002F1A26">
        <w:rPr>
          <w:rFonts w:ascii="Times New Roman" w:eastAsia="Arial Unicode MS" w:hAnsi="Times New Roman"/>
          <w:bCs/>
          <w:sz w:val="28"/>
          <w:szCs w:val="28"/>
          <w:lang w:eastAsia="x-none"/>
        </w:rPr>
        <w:t>Hồ sơ đề nghị phê duyệt phương án sử dụng đất kết hợp đa mục đích bao gồm:</w:t>
      </w:r>
    </w:p>
    <w:p w14:paraId="25DCACEE" w14:textId="4FB0903A" w:rsidR="00A053C4" w:rsidRPr="002F1A26" w:rsidRDefault="00A053C4" w:rsidP="00CD3ABB">
      <w:pPr>
        <w:widowControl w:val="0"/>
        <w:spacing w:after="0" w:line="240" w:lineRule="auto"/>
        <w:ind w:firstLine="567"/>
        <w:rPr>
          <w:rFonts w:ascii="Times New Roman" w:eastAsia="Arial Unicode MS" w:hAnsi="Times New Roman"/>
          <w:bCs/>
          <w:sz w:val="28"/>
          <w:szCs w:val="28"/>
          <w:lang w:eastAsia="x-none"/>
        </w:rPr>
      </w:pPr>
      <w:r w:rsidRPr="002F1A26">
        <w:rPr>
          <w:rFonts w:ascii="Times New Roman" w:eastAsia="Arial Unicode MS" w:hAnsi="Times New Roman"/>
          <w:bCs/>
          <w:sz w:val="28"/>
          <w:szCs w:val="28"/>
          <w:lang w:eastAsia="x-none"/>
        </w:rPr>
        <w:t xml:space="preserve">- Văn bản đề nghị sử dụng đất kết hợp đa mục đích theo Mẫu số </w:t>
      </w:r>
      <w:r w:rsidR="0048294E" w:rsidRPr="002F1A26">
        <w:rPr>
          <w:rFonts w:ascii="Times New Roman" w:eastAsia="Arial Unicode MS" w:hAnsi="Times New Roman"/>
          <w:bCs/>
          <w:sz w:val="28"/>
          <w:szCs w:val="28"/>
          <w:lang w:eastAsia="x-none"/>
        </w:rPr>
        <w:t>10</w:t>
      </w:r>
      <w:r w:rsidRPr="002F1A26">
        <w:rPr>
          <w:rFonts w:ascii="Times New Roman" w:eastAsia="Arial Unicode MS" w:hAnsi="Times New Roman"/>
          <w:bCs/>
          <w:sz w:val="28"/>
          <w:szCs w:val="28"/>
          <w:lang w:eastAsia="x-none"/>
        </w:rPr>
        <w:t xml:space="preserve"> ban hành kèm theo </w:t>
      </w:r>
      <w:r w:rsidR="00230A91" w:rsidRPr="002F1A26">
        <w:rPr>
          <w:rFonts w:ascii="Times New Roman" w:eastAsia="Yu Gothic UI Semilight" w:hAnsi="Times New Roman"/>
          <w:sz w:val="28"/>
          <w:szCs w:val="28"/>
          <w:lang w:val="en-US"/>
        </w:rPr>
        <w:t>Quyết</w:t>
      </w:r>
      <w:r w:rsidRPr="002F1A26">
        <w:rPr>
          <w:rFonts w:ascii="Times New Roman" w:eastAsia="Arial Unicode MS" w:hAnsi="Times New Roman"/>
          <w:bCs/>
          <w:sz w:val="28"/>
          <w:szCs w:val="28"/>
          <w:lang w:eastAsia="x-none"/>
        </w:rPr>
        <w:t xml:space="preserve"> định này. </w:t>
      </w:r>
    </w:p>
    <w:p w14:paraId="1DE2DE36" w14:textId="77777777" w:rsidR="00A053C4" w:rsidRPr="002F1A26" w:rsidRDefault="00A053C4" w:rsidP="00CD3ABB">
      <w:pPr>
        <w:widowControl w:val="0"/>
        <w:spacing w:after="0" w:line="240" w:lineRule="auto"/>
        <w:ind w:firstLine="567"/>
        <w:rPr>
          <w:rFonts w:ascii="Times New Roman" w:eastAsia="Arial Unicode MS" w:hAnsi="Times New Roman"/>
          <w:bCs/>
          <w:sz w:val="28"/>
          <w:szCs w:val="28"/>
          <w:lang w:eastAsia="x-none"/>
        </w:rPr>
      </w:pPr>
      <w:r w:rsidRPr="002F1A26">
        <w:rPr>
          <w:rFonts w:ascii="Times New Roman" w:eastAsia="Arial Unicode MS" w:hAnsi="Times New Roman"/>
          <w:bCs/>
          <w:sz w:val="28"/>
          <w:szCs w:val="28"/>
          <w:lang w:eastAsia="x-none"/>
        </w:rPr>
        <w:t>- Phương án sử dụng đất kết hợp.</w:t>
      </w:r>
    </w:p>
    <w:p w14:paraId="2373767D" w14:textId="77777777" w:rsidR="00A053C4" w:rsidRPr="002F1A26" w:rsidRDefault="00A053C4" w:rsidP="00CD3ABB">
      <w:pPr>
        <w:widowControl w:val="0"/>
        <w:spacing w:after="0" w:line="240" w:lineRule="auto"/>
        <w:ind w:firstLine="567"/>
        <w:rPr>
          <w:rFonts w:ascii="Times New Roman" w:eastAsia="Arial Unicode MS" w:hAnsi="Times New Roman"/>
          <w:bCs/>
          <w:sz w:val="28"/>
          <w:szCs w:val="28"/>
          <w:lang w:eastAsia="x-none"/>
        </w:rPr>
      </w:pPr>
      <w:r w:rsidRPr="002F1A26">
        <w:rPr>
          <w:rFonts w:ascii="Times New Roman" w:eastAsia="Arial Unicode MS" w:hAnsi="Times New Roman"/>
          <w:bCs/>
          <w:sz w:val="28"/>
          <w:szCs w:val="28"/>
          <w:lang w:eastAsia="x-none"/>
        </w:rPr>
        <w:t>- Giấy chứng nhận đã cấp hoặc một trong các loại giấy tờ về quyền sử dụng đất theo quy định của pháp luật (nếu có).</w:t>
      </w:r>
    </w:p>
    <w:p w14:paraId="1F956E15" w14:textId="70F8DC08" w:rsidR="00A053C4" w:rsidRPr="002F1A26" w:rsidRDefault="00A053C4" w:rsidP="00CD3ABB">
      <w:pPr>
        <w:widowControl w:val="0"/>
        <w:spacing w:after="0" w:line="240" w:lineRule="auto"/>
        <w:ind w:firstLine="567"/>
        <w:rPr>
          <w:rFonts w:ascii="Times New Roman" w:eastAsia="Arial Unicode MS" w:hAnsi="Times New Roman"/>
          <w:bCs/>
          <w:sz w:val="28"/>
          <w:szCs w:val="28"/>
          <w:lang w:eastAsia="x-none"/>
        </w:rPr>
      </w:pPr>
      <w:r w:rsidRPr="002F1A26">
        <w:rPr>
          <w:rFonts w:ascii="Times New Roman" w:eastAsia="Arial Unicode MS" w:hAnsi="Times New Roman"/>
          <w:sz w:val="28"/>
          <w:szCs w:val="28"/>
          <w:lang w:eastAsia="x-none"/>
        </w:rPr>
        <w:lastRenderedPageBreak/>
        <w:t xml:space="preserve">b) Cơ quan có chức năng quản lý đất đai cấp </w:t>
      </w:r>
      <w:r w:rsidR="00BF34C6" w:rsidRPr="002F1A26">
        <w:rPr>
          <w:rFonts w:ascii="Times New Roman" w:eastAsia="Calibri" w:hAnsi="Times New Roman"/>
          <w:bCs/>
          <w:iCs/>
          <w:sz w:val="28"/>
          <w:szCs w:val="28"/>
          <w:lang w:eastAsia="en-US"/>
        </w:rPr>
        <w:t>tỉnh</w:t>
      </w:r>
      <w:r w:rsidRPr="002F1A26">
        <w:rPr>
          <w:rFonts w:ascii="Times New Roman" w:eastAsia="Arial Unicode MS" w:hAnsi="Times New Roman"/>
          <w:bCs/>
          <w:sz w:val="28"/>
          <w:szCs w:val="28"/>
          <w:lang w:eastAsia="x-none"/>
        </w:rPr>
        <w:t xml:space="preserve"> chủ trì, phối hợp với các sở, ngành có liên quan thẩm định phương án sử dụng đất kết hợp trình Chủ tịch Ủy ban nhân dân cấp </w:t>
      </w:r>
      <w:r w:rsidR="00BF34C6" w:rsidRPr="002F1A26">
        <w:rPr>
          <w:rFonts w:ascii="Times New Roman" w:eastAsia="Calibri" w:hAnsi="Times New Roman"/>
          <w:bCs/>
          <w:iCs/>
          <w:sz w:val="28"/>
          <w:szCs w:val="28"/>
          <w:lang w:eastAsia="en-US"/>
        </w:rPr>
        <w:t>tỉnh</w:t>
      </w:r>
      <w:r w:rsidRPr="002F1A26">
        <w:rPr>
          <w:rFonts w:ascii="Times New Roman" w:eastAsia="Arial Unicode MS" w:hAnsi="Times New Roman"/>
          <w:bCs/>
          <w:sz w:val="28"/>
          <w:szCs w:val="28"/>
          <w:lang w:eastAsia="x-none"/>
        </w:rPr>
        <w:t>.</w:t>
      </w:r>
    </w:p>
    <w:p w14:paraId="42ACD8D8" w14:textId="6A13A909" w:rsidR="00A053C4" w:rsidRPr="002F1A26" w:rsidRDefault="00A053C4" w:rsidP="00CD3ABB">
      <w:pPr>
        <w:widowControl w:val="0"/>
        <w:spacing w:after="0" w:line="240" w:lineRule="auto"/>
        <w:ind w:firstLine="567"/>
        <w:rPr>
          <w:rFonts w:ascii="Times New Roman" w:eastAsia="Arial Unicode MS" w:hAnsi="Times New Roman"/>
          <w:bCs/>
          <w:sz w:val="28"/>
          <w:szCs w:val="28"/>
          <w:lang w:eastAsia="x-none"/>
        </w:rPr>
      </w:pPr>
      <w:r w:rsidRPr="002F1A26">
        <w:rPr>
          <w:rFonts w:ascii="Times New Roman" w:eastAsia="Arial Unicode MS" w:hAnsi="Times New Roman"/>
          <w:bCs/>
          <w:sz w:val="28"/>
          <w:szCs w:val="28"/>
          <w:lang w:eastAsia="x-none"/>
        </w:rPr>
        <w:t xml:space="preserve">c) Chủ tịch Ủy ban nhân dân cấp </w:t>
      </w:r>
      <w:r w:rsidR="00BF34C6" w:rsidRPr="002F1A26">
        <w:rPr>
          <w:rFonts w:ascii="Times New Roman" w:eastAsia="Calibri" w:hAnsi="Times New Roman"/>
          <w:bCs/>
          <w:iCs/>
          <w:sz w:val="28"/>
          <w:szCs w:val="28"/>
          <w:lang w:eastAsia="en-US"/>
        </w:rPr>
        <w:t>tỉnh</w:t>
      </w:r>
      <w:r w:rsidRPr="002F1A26">
        <w:rPr>
          <w:rFonts w:ascii="Times New Roman" w:eastAsia="Arial Unicode MS" w:hAnsi="Times New Roman"/>
          <w:bCs/>
          <w:sz w:val="28"/>
          <w:szCs w:val="28"/>
          <w:lang w:eastAsia="x-none"/>
        </w:rPr>
        <w:t xml:space="preserve"> có trách nhiệm xem xét, chấp thuận hoặc không chấp thuận phương án sử dụng đất kết hợp. </w:t>
      </w:r>
    </w:p>
    <w:p w14:paraId="7C07BFAA" w14:textId="77777777" w:rsidR="00A053C4" w:rsidRPr="002F1A26" w:rsidRDefault="00A053C4" w:rsidP="00CD3ABB">
      <w:pPr>
        <w:widowControl w:val="0"/>
        <w:spacing w:after="0" w:line="240" w:lineRule="auto"/>
        <w:ind w:firstLine="567"/>
        <w:rPr>
          <w:rFonts w:ascii="Times New Roman" w:eastAsia="Arial Unicode MS" w:hAnsi="Times New Roman"/>
          <w:bCs/>
          <w:sz w:val="28"/>
          <w:szCs w:val="28"/>
          <w:lang w:eastAsia="x-none"/>
        </w:rPr>
      </w:pPr>
      <w:r w:rsidRPr="002F1A26">
        <w:rPr>
          <w:rFonts w:ascii="Times New Roman" w:eastAsia="Arial Unicode MS" w:hAnsi="Times New Roman"/>
          <w:bCs/>
          <w:sz w:val="28"/>
          <w:szCs w:val="28"/>
          <w:lang w:eastAsia="x-none"/>
        </w:rPr>
        <w:t>d) Thời gian thực hiện việc thẩm định, phê duyệt phương án sử dụng đất kết hợp không quá 15 ngày. Trước khi hết thời gian sử dụng đất kết hợp 30 ngày, người sử dụng đất nếu có nhu cầu gia hạn thì gửi văn bản đề nghị gia hạn phương án sử dụng đất kết hợp.</w:t>
      </w:r>
    </w:p>
    <w:p w14:paraId="5050DDDC" w14:textId="77777777" w:rsidR="00A053C4" w:rsidRPr="002F1A26" w:rsidRDefault="00A053C4" w:rsidP="00CD3ABB">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2. Trình tự, thủ tục gia hạn phương án sử dụng đất kết hợp với mục đích thương mại dịch vụ</w:t>
      </w:r>
    </w:p>
    <w:p w14:paraId="495C1990" w14:textId="77777777" w:rsidR="00A053C4" w:rsidRPr="002F1A26" w:rsidRDefault="00A053C4" w:rsidP="00CD3ABB">
      <w:pPr>
        <w:widowControl w:val="0"/>
        <w:spacing w:after="0" w:line="240" w:lineRule="auto"/>
        <w:ind w:firstLine="567"/>
        <w:rPr>
          <w:rFonts w:ascii="Times New Roman" w:hAnsi="Times New Roman"/>
          <w:spacing w:val="-2"/>
          <w:sz w:val="28"/>
          <w:szCs w:val="28"/>
        </w:rPr>
      </w:pPr>
      <w:r w:rsidRPr="002F1A26">
        <w:rPr>
          <w:rFonts w:ascii="Times New Roman" w:hAnsi="Times New Roman"/>
          <w:spacing w:val="-2"/>
          <w:sz w:val="28"/>
          <w:szCs w:val="28"/>
        </w:rPr>
        <w:t>a) Người sử dụng đất có nhu cầu gia hạn gửi văn bản đề nghị gia hạn phương án sử dụng đất kết hợp đến cơ quan có chức năng quản lý đất đai cấp có thẩm quyền.</w:t>
      </w:r>
    </w:p>
    <w:p w14:paraId="6D4D7E94" w14:textId="77777777" w:rsidR="00A053C4" w:rsidRPr="002F1A26" w:rsidRDefault="00A053C4" w:rsidP="00CD3ABB">
      <w:pPr>
        <w:widowControl w:val="0"/>
        <w:spacing w:after="0" w:line="240" w:lineRule="auto"/>
        <w:ind w:firstLine="567"/>
        <w:rPr>
          <w:rFonts w:ascii="Times New Roman" w:hAnsi="Times New Roman"/>
          <w:sz w:val="28"/>
          <w:szCs w:val="28"/>
        </w:rPr>
      </w:pPr>
      <w:r w:rsidRPr="002F1A26">
        <w:rPr>
          <w:rFonts w:ascii="Times New Roman" w:hAnsi="Times New Roman"/>
          <w:sz w:val="28"/>
          <w:szCs w:val="28"/>
        </w:rPr>
        <w:t>Hồ sơ gia hạn phương án sử dụng đất kết hợp đa mục đích hồ sơ gồm: Văn bản đề nghị gia hạn phương án sử dụng đất kết hợp.</w:t>
      </w:r>
    </w:p>
    <w:p w14:paraId="50FDE8BA" w14:textId="77777777" w:rsidR="00A053C4" w:rsidRPr="002F1A26" w:rsidRDefault="00A053C4" w:rsidP="00CD3ABB">
      <w:pPr>
        <w:widowControl w:val="0"/>
        <w:spacing w:after="0" w:line="240" w:lineRule="auto"/>
        <w:ind w:firstLine="567"/>
        <w:rPr>
          <w:rFonts w:ascii="Times New Roman" w:hAnsi="Times New Roman"/>
          <w:sz w:val="28"/>
          <w:szCs w:val="28"/>
        </w:rPr>
      </w:pPr>
      <w:r w:rsidRPr="002F1A26">
        <w:rPr>
          <w:rFonts w:ascii="Times New Roman" w:hAnsi="Times New Roman"/>
          <w:sz w:val="28"/>
          <w:szCs w:val="28"/>
        </w:rPr>
        <w:t>b) Chủ tịch Ủy ban nhân dân cấp có thẩm quyền có trách nhiệm xem xét gia hạn phương án sử dụng đất kết hợp.</w:t>
      </w:r>
    </w:p>
    <w:p w14:paraId="37D6163D" w14:textId="0F5D96BA" w:rsidR="00A053C4" w:rsidRPr="002F1A26" w:rsidRDefault="00A053C4" w:rsidP="00CD3ABB">
      <w:pPr>
        <w:widowControl w:val="0"/>
        <w:spacing w:after="0" w:line="240" w:lineRule="auto"/>
        <w:ind w:firstLine="567"/>
        <w:rPr>
          <w:rFonts w:ascii="Times New Roman" w:hAnsi="Times New Roman"/>
          <w:sz w:val="28"/>
          <w:szCs w:val="28"/>
        </w:rPr>
      </w:pPr>
      <w:r w:rsidRPr="002F1A26">
        <w:rPr>
          <w:rFonts w:ascii="Times New Roman" w:hAnsi="Times New Roman"/>
          <w:sz w:val="28"/>
          <w:szCs w:val="28"/>
        </w:rPr>
        <w:t xml:space="preserve">c) Thời gian Chủ tịch Ủy ban nhân dân cấp </w:t>
      </w:r>
      <w:r w:rsidR="00BF34C6" w:rsidRPr="002F1A26">
        <w:rPr>
          <w:rFonts w:ascii="Times New Roman" w:hAnsi="Times New Roman"/>
          <w:sz w:val="28"/>
          <w:szCs w:val="28"/>
        </w:rPr>
        <w:t>tỉnh</w:t>
      </w:r>
      <w:r w:rsidRPr="002F1A26">
        <w:rPr>
          <w:rFonts w:ascii="Times New Roman" w:hAnsi="Times New Roman"/>
          <w:sz w:val="28"/>
          <w:szCs w:val="28"/>
        </w:rPr>
        <w:t xml:space="preserve"> xem xét, gia hạn phương án sử dụng đất kết hợp là không quá 07 ngày làm việc gia hạn phương án sử dụng đất kết hợp đa mục đích.</w:t>
      </w:r>
    </w:p>
    <w:p w14:paraId="2B2006DE" w14:textId="77777777" w:rsidR="00A053C4" w:rsidRPr="002F1A26" w:rsidRDefault="00A053C4" w:rsidP="00CD3ABB">
      <w:pPr>
        <w:widowControl w:val="0"/>
        <w:tabs>
          <w:tab w:val="left" w:pos="0"/>
        </w:tabs>
        <w:spacing w:after="0" w:line="240" w:lineRule="auto"/>
        <w:ind w:firstLine="567"/>
        <w:outlineLvl w:val="2"/>
        <w:rPr>
          <w:rFonts w:ascii="Times New Roman" w:hAnsi="Times New Roman"/>
          <w:b/>
          <w:bCs/>
          <w:kern w:val="32"/>
          <w:sz w:val="28"/>
          <w:szCs w:val="28"/>
        </w:rPr>
      </w:pPr>
      <w:r w:rsidRPr="002F1A26">
        <w:rPr>
          <w:rFonts w:ascii="Times New Roman" w:hAnsi="Times New Roman"/>
          <w:b/>
          <w:bCs/>
          <w:sz w:val="28"/>
          <w:szCs w:val="28"/>
        </w:rPr>
        <w:t>VI. Trình tự, thủ tục góp quyền sử dụng đất, điều chỉnh lại đất đai để thực hiện dự án đầu tư</w:t>
      </w:r>
      <w:r w:rsidRPr="002F1A26">
        <w:rPr>
          <w:rFonts w:ascii="Times New Roman" w:hAnsi="Times New Roman"/>
          <w:b/>
          <w:bCs/>
          <w:kern w:val="32"/>
          <w:sz w:val="28"/>
          <w:szCs w:val="28"/>
        </w:rPr>
        <w:t xml:space="preserve"> </w:t>
      </w:r>
    </w:p>
    <w:p w14:paraId="06B42AEC" w14:textId="77777777" w:rsidR="00A053C4" w:rsidRPr="002F1A26" w:rsidRDefault="00A053C4" w:rsidP="00CD3ABB">
      <w:pPr>
        <w:widowControl w:val="0"/>
        <w:spacing w:after="0" w:line="240" w:lineRule="auto"/>
        <w:ind w:firstLine="567"/>
        <w:outlineLvl w:val="3"/>
        <w:rPr>
          <w:rFonts w:ascii="Times New Roman" w:hAnsi="Times New Roman"/>
          <w:kern w:val="32"/>
          <w:sz w:val="28"/>
          <w:szCs w:val="28"/>
        </w:rPr>
      </w:pPr>
      <w:r w:rsidRPr="002F1A26">
        <w:rPr>
          <w:rFonts w:ascii="Times New Roman" w:hAnsi="Times New Roman"/>
          <w:kern w:val="32"/>
          <w:sz w:val="28"/>
          <w:szCs w:val="28"/>
        </w:rPr>
        <w:t xml:space="preserve">1. Các chủ sử dụng đất trong phạm vi khu vực dự kiến thực hiện góp quyền sử dụng đất, điều chỉnh </w:t>
      </w:r>
      <w:r w:rsidRPr="002F1A26">
        <w:rPr>
          <w:rFonts w:ascii="Times New Roman" w:eastAsia="Arial Unicode MS" w:hAnsi="Times New Roman"/>
          <w:sz w:val="28"/>
          <w:szCs w:val="28"/>
        </w:rPr>
        <w:t>lại</w:t>
      </w:r>
      <w:r w:rsidRPr="002F1A26">
        <w:rPr>
          <w:rFonts w:ascii="Times New Roman" w:hAnsi="Times New Roman"/>
          <w:kern w:val="32"/>
          <w:sz w:val="28"/>
          <w:szCs w:val="28"/>
        </w:rPr>
        <w:t xml:space="preserve"> đất đai bàn bạc, thống nhất đồng thuận thực hiện, ký kết hợp đồng hợp tác; lựa chọn chủ đầu tư thực hiện phương án góp quyền sử dụng đất, điều chỉnh lại đất đai là người đại diện các chủ sử dụng đất hoặc liên doanh, liên kết với chủ đầu tư khác đã có tư cách pháp nhân.</w:t>
      </w:r>
    </w:p>
    <w:p w14:paraId="48DF6305" w14:textId="36B6B639" w:rsidR="00A053C4" w:rsidRPr="002F1A26" w:rsidRDefault="00A053C4" w:rsidP="00CD3ABB">
      <w:pPr>
        <w:widowControl w:val="0"/>
        <w:spacing w:after="0" w:line="240" w:lineRule="auto"/>
        <w:ind w:firstLine="567"/>
        <w:outlineLvl w:val="3"/>
        <w:rPr>
          <w:rFonts w:ascii="Times New Roman" w:hAnsi="Times New Roman"/>
          <w:kern w:val="32"/>
          <w:sz w:val="28"/>
          <w:szCs w:val="28"/>
        </w:rPr>
      </w:pPr>
      <w:r w:rsidRPr="002F1A26">
        <w:rPr>
          <w:rFonts w:ascii="Times New Roman" w:hAnsi="Times New Roman"/>
          <w:kern w:val="32"/>
          <w:sz w:val="28"/>
          <w:szCs w:val="28"/>
        </w:rPr>
        <w:t xml:space="preserve">2. Chủ đầu tư </w:t>
      </w:r>
      <w:r w:rsidRPr="002F1A26">
        <w:rPr>
          <w:rFonts w:ascii="Times New Roman" w:eastAsia="Arial Unicode MS" w:hAnsi="Times New Roman"/>
          <w:sz w:val="28"/>
          <w:szCs w:val="28"/>
        </w:rPr>
        <w:t>lập</w:t>
      </w:r>
      <w:r w:rsidRPr="002F1A26">
        <w:rPr>
          <w:rFonts w:ascii="Times New Roman" w:hAnsi="Times New Roman"/>
          <w:kern w:val="32"/>
          <w:sz w:val="28"/>
          <w:szCs w:val="28"/>
        </w:rPr>
        <w:t xml:space="preserve"> phương án góp quyền sử dụng đất, điều chỉnh lại đất đai theo nội dung quy định tại khoản 4 Điều 219 Luật Đất đai trình Chủ tịch Ủy ban nhân dân cấp </w:t>
      </w:r>
      <w:r w:rsidR="00C80446" w:rsidRPr="002F1A26">
        <w:rPr>
          <w:rFonts w:ascii="Times New Roman" w:hAnsi="Times New Roman"/>
          <w:kern w:val="32"/>
          <w:sz w:val="28"/>
          <w:szCs w:val="28"/>
        </w:rPr>
        <w:t>tỉnh</w:t>
      </w:r>
      <w:r w:rsidRPr="002F1A26">
        <w:rPr>
          <w:rFonts w:ascii="Times New Roman" w:hAnsi="Times New Roman"/>
          <w:kern w:val="32"/>
          <w:sz w:val="28"/>
          <w:szCs w:val="28"/>
        </w:rPr>
        <w:t xml:space="preserve"> quy định tại điểm b khoản 3 Điều 219 Luật Đất đai.</w:t>
      </w:r>
    </w:p>
    <w:p w14:paraId="3CE69500" w14:textId="77777777" w:rsidR="00A053C4" w:rsidRPr="002F1A26" w:rsidRDefault="00A053C4" w:rsidP="00CD3ABB">
      <w:pPr>
        <w:widowControl w:val="0"/>
        <w:spacing w:after="0" w:line="240" w:lineRule="auto"/>
        <w:ind w:firstLine="567"/>
        <w:rPr>
          <w:rFonts w:ascii="Times New Roman" w:hAnsi="Times New Roman"/>
          <w:kern w:val="32"/>
          <w:sz w:val="28"/>
          <w:szCs w:val="28"/>
        </w:rPr>
      </w:pPr>
      <w:r w:rsidRPr="002F1A26">
        <w:rPr>
          <w:rFonts w:ascii="Times New Roman" w:hAnsi="Times New Roman"/>
          <w:kern w:val="32"/>
          <w:sz w:val="28"/>
          <w:szCs w:val="28"/>
        </w:rPr>
        <w:t>Trường hợp phải lập dự án góp quyền sử dụng đất, điều chỉnh lại đất đai thì thực hiện theo quy định của pháp luật về đầu tư.</w:t>
      </w:r>
    </w:p>
    <w:p w14:paraId="74EF0733" w14:textId="5E9E9F18" w:rsidR="00A053C4" w:rsidRPr="002F1A26" w:rsidRDefault="00A053C4" w:rsidP="00CD3ABB">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 xml:space="preserve">3. Chủ tịch Ủy ban nhân dân cấp </w:t>
      </w:r>
      <w:r w:rsidR="00C80446" w:rsidRPr="002F1A26">
        <w:rPr>
          <w:rFonts w:ascii="Times New Roman" w:hAnsi="Times New Roman"/>
          <w:sz w:val="28"/>
          <w:szCs w:val="28"/>
        </w:rPr>
        <w:t>tỉnh</w:t>
      </w:r>
      <w:r w:rsidRPr="002F1A26">
        <w:rPr>
          <w:rFonts w:ascii="Times New Roman" w:hAnsi="Times New Roman"/>
          <w:sz w:val="28"/>
          <w:szCs w:val="28"/>
        </w:rPr>
        <w:t xml:space="preserve"> quy định tại điểm b khoản 3 Điều 219 Luật Đất đai phê duyệt phương án góp quyền sử dụng đất, điều chỉnh lại đất đai.</w:t>
      </w:r>
    </w:p>
    <w:p w14:paraId="10F42671" w14:textId="77777777" w:rsidR="00A053C4" w:rsidRPr="002F1A26" w:rsidRDefault="00A053C4" w:rsidP="00CD3ABB">
      <w:pPr>
        <w:widowControl w:val="0"/>
        <w:spacing w:after="0" w:line="240" w:lineRule="auto"/>
        <w:ind w:firstLine="567"/>
        <w:rPr>
          <w:rFonts w:ascii="Times New Roman" w:hAnsi="Times New Roman"/>
          <w:spacing w:val="2"/>
          <w:kern w:val="32"/>
          <w:sz w:val="28"/>
          <w:szCs w:val="28"/>
        </w:rPr>
      </w:pPr>
      <w:r w:rsidRPr="002F1A26">
        <w:rPr>
          <w:rFonts w:ascii="Times New Roman" w:hAnsi="Times New Roman"/>
          <w:spacing w:val="2"/>
          <w:kern w:val="32"/>
          <w:sz w:val="28"/>
          <w:szCs w:val="28"/>
        </w:rPr>
        <w:t xml:space="preserve">Trường hợp tập trung đất nông nghiệp để thực hiện sản xuất theo quy định tại điểm a khoản 2 Điều 219 Luật Đất đai thì phương án góp quyền sử dụng đất, điều chỉnh lại đất đai do Chủ tịch Ủy ban nhân dân cấp xã phê duyệt đối với trường hợp góp quyền sử dụng đất của cá nhân; do Chủ tịch Ủy ban nhân </w:t>
      </w:r>
      <w:r w:rsidRPr="002F1A26">
        <w:rPr>
          <w:rFonts w:ascii="Times New Roman" w:hAnsi="Times New Roman"/>
          <w:spacing w:val="2"/>
          <w:kern w:val="32"/>
          <w:sz w:val="28"/>
          <w:szCs w:val="28"/>
        </w:rPr>
        <w:lastRenderedPageBreak/>
        <w:t>dân cấp tỉnh phê duyệt đối với trường hợp góp quyền sử dụng đất có đối tượng là tổ chức tham gia.</w:t>
      </w:r>
    </w:p>
    <w:p w14:paraId="01737AB9" w14:textId="77777777" w:rsidR="00A053C4" w:rsidRPr="002F1A26" w:rsidRDefault="00A053C4" w:rsidP="00CD3ABB">
      <w:pPr>
        <w:widowControl w:val="0"/>
        <w:spacing w:after="0" w:line="240" w:lineRule="auto"/>
        <w:ind w:firstLine="567"/>
        <w:rPr>
          <w:rFonts w:ascii="Times New Roman" w:hAnsi="Times New Roman"/>
          <w:sz w:val="28"/>
          <w:szCs w:val="28"/>
        </w:rPr>
      </w:pPr>
      <w:r w:rsidRPr="002F1A26">
        <w:rPr>
          <w:rFonts w:ascii="Times New Roman" w:hAnsi="Times New Roman"/>
          <w:sz w:val="28"/>
          <w:szCs w:val="28"/>
        </w:rPr>
        <w:t>Trong thời hạn 30 ngày kể từ ngày nhận được phương án góp quyền sử dụng đất, điều chỉnh lại đất đai, Chủ tịch Ủy ban nhân dân cấp có thẩm quyền phải có văn bản phê duyệt, trường hợp không phê duyệt thì phải trả lời bằng văn bản và nêu rõ lý do.</w:t>
      </w:r>
    </w:p>
    <w:p w14:paraId="4637AB20" w14:textId="77777777" w:rsidR="00A053C4" w:rsidRPr="002F1A26" w:rsidRDefault="00A053C4" w:rsidP="00CD3ABB">
      <w:pPr>
        <w:widowControl w:val="0"/>
        <w:spacing w:after="0" w:line="240" w:lineRule="auto"/>
        <w:ind w:firstLine="567"/>
        <w:rPr>
          <w:rFonts w:ascii="Times New Roman" w:hAnsi="Times New Roman"/>
          <w:kern w:val="32"/>
          <w:sz w:val="28"/>
          <w:szCs w:val="28"/>
        </w:rPr>
      </w:pPr>
      <w:r w:rsidRPr="002F1A26">
        <w:rPr>
          <w:rFonts w:ascii="Times New Roman" w:hAnsi="Times New Roman"/>
          <w:kern w:val="32"/>
          <w:sz w:val="28"/>
          <w:szCs w:val="28"/>
        </w:rPr>
        <w:t xml:space="preserve">Thủ tục lập, phê duyệt dự án góp quyền sử dụng đất, điều chỉnh lại đất đai được thực hiện </w:t>
      </w:r>
      <w:r w:rsidRPr="002F1A26">
        <w:rPr>
          <w:rFonts w:ascii="Times New Roman" w:eastAsia="Arial Unicode MS" w:hAnsi="Times New Roman"/>
          <w:sz w:val="28"/>
          <w:szCs w:val="28"/>
        </w:rPr>
        <w:t>theo</w:t>
      </w:r>
      <w:r w:rsidRPr="002F1A26">
        <w:rPr>
          <w:rFonts w:ascii="Times New Roman" w:hAnsi="Times New Roman"/>
          <w:kern w:val="32"/>
          <w:sz w:val="28"/>
          <w:szCs w:val="28"/>
        </w:rPr>
        <w:t xml:space="preserve"> quy định của pháp luật về đầu tư.</w:t>
      </w:r>
    </w:p>
    <w:p w14:paraId="60ACD300" w14:textId="77777777" w:rsidR="00A053C4" w:rsidRPr="002F1A26" w:rsidRDefault="00A053C4" w:rsidP="00CD3ABB">
      <w:pPr>
        <w:widowControl w:val="0"/>
        <w:spacing w:after="0" w:line="240" w:lineRule="auto"/>
        <w:ind w:firstLine="567"/>
        <w:outlineLvl w:val="3"/>
        <w:rPr>
          <w:rFonts w:ascii="Times New Roman" w:hAnsi="Times New Roman"/>
          <w:kern w:val="32"/>
          <w:sz w:val="28"/>
          <w:szCs w:val="28"/>
        </w:rPr>
      </w:pPr>
      <w:r w:rsidRPr="002F1A26">
        <w:rPr>
          <w:rFonts w:ascii="Times New Roman" w:hAnsi="Times New Roman"/>
          <w:kern w:val="32"/>
          <w:sz w:val="28"/>
          <w:szCs w:val="28"/>
        </w:rPr>
        <w:t xml:space="preserve">4. Chủ tịch Ủy ban nhân dân cấp có thẩm quyền tổ chức đấu giá quyền sử dụng đất đối với </w:t>
      </w:r>
      <w:r w:rsidRPr="002F1A26">
        <w:rPr>
          <w:rFonts w:ascii="Times New Roman" w:eastAsia="Arial Unicode MS" w:hAnsi="Times New Roman"/>
          <w:sz w:val="28"/>
          <w:szCs w:val="28"/>
        </w:rPr>
        <w:t>diện</w:t>
      </w:r>
      <w:r w:rsidRPr="002F1A26">
        <w:rPr>
          <w:rFonts w:ascii="Times New Roman" w:hAnsi="Times New Roman"/>
          <w:kern w:val="32"/>
          <w:sz w:val="28"/>
          <w:szCs w:val="28"/>
        </w:rPr>
        <w:t xml:space="preserve"> tích đất quy định tại điểm b khoản 5 Điều 219 Luật Đất đai. Việc đấu giá quyền sử dụng đất thực hiện theo quy định tại Mục 4 Chương VI Nghị định số 102/2024/NĐ-CP. Tiền thu được từ việc đấu giá quyền sử dụng đất được sử dụng để thực hiện dự án.</w:t>
      </w:r>
    </w:p>
    <w:p w14:paraId="61278D47" w14:textId="77777777" w:rsidR="00A053C4" w:rsidRPr="002F1A26" w:rsidRDefault="00A053C4" w:rsidP="00CD3ABB">
      <w:pPr>
        <w:widowControl w:val="0"/>
        <w:spacing w:after="0" w:line="240" w:lineRule="auto"/>
        <w:ind w:firstLine="567"/>
        <w:outlineLvl w:val="3"/>
        <w:rPr>
          <w:rFonts w:ascii="Times New Roman" w:hAnsi="Times New Roman"/>
          <w:kern w:val="32"/>
          <w:sz w:val="28"/>
          <w:szCs w:val="28"/>
        </w:rPr>
      </w:pPr>
      <w:r w:rsidRPr="002F1A26">
        <w:rPr>
          <w:rFonts w:ascii="Times New Roman" w:hAnsi="Times New Roman"/>
          <w:kern w:val="32"/>
          <w:sz w:val="28"/>
          <w:szCs w:val="28"/>
        </w:rPr>
        <w:t xml:space="preserve">5. Chủ tịch Ủy ban nhân dân cấp có thẩm quyền chỉ đạo tiếp nhận các hạng mục hạ tầng kỹ </w:t>
      </w:r>
      <w:r w:rsidRPr="002F1A26">
        <w:rPr>
          <w:rFonts w:ascii="Times New Roman" w:eastAsia="Arial Unicode MS" w:hAnsi="Times New Roman"/>
          <w:sz w:val="28"/>
          <w:szCs w:val="28"/>
        </w:rPr>
        <w:t>thuật</w:t>
      </w:r>
      <w:r w:rsidRPr="002F1A26">
        <w:rPr>
          <w:rFonts w:ascii="Times New Roman" w:hAnsi="Times New Roman"/>
          <w:kern w:val="32"/>
          <w:sz w:val="28"/>
          <w:szCs w:val="28"/>
        </w:rPr>
        <w:t>, hạ tầng xã hội, môi trường, dịch vụ công cộng để quản lý, phục vụ chung cho cộng đồng.</w:t>
      </w:r>
    </w:p>
    <w:p w14:paraId="4563B44F" w14:textId="06172CC0" w:rsidR="00A053C4" w:rsidRPr="002F1A26" w:rsidRDefault="00A053C4" w:rsidP="00CD3ABB">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6. Cơ quan có thẩm quyền thực hiện việc ký cấp Giấy chứng nhận trên cơ sở phương án góp quyền sử dụng đất, điều chỉnh lại đất đai đã được cơ quan có thẩm quyền phê duyệt; trao Giấy chứng nhận cho người được cấp; chuyển 01 bộ hồ sơ kèm theo 01 bản sao Giấy chứng nhận đã cấp đến Văn phòng đăng ký đất đai hoặc Chi nhánh Văn phòng đăng ký đất đai để lập, cập nhật hồ sơ địa chính, cơ sở dữ liệu đất đai.</w:t>
      </w:r>
    </w:p>
    <w:p w14:paraId="4C6611A0" w14:textId="16BD0D01" w:rsidR="00FC644C" w:rsidRPr="002F1A26" w:rsidRDefault="00FC644C" w:rsidP="00FC644C">
      <w:pPr>
        <w:widowControl w:val="0"/>
        <w:spacing w:after="0" w:line="240" w:lineRule="auto"/>
        <w:ind w:firstLine="567"/>
        <w:outlineLvl w:val="3"/>
        <w:rPr>
          <w:rFonts w:ascii="Times New Roman" w:hAnsi="Times New Roman"/>
          <w:b/>
          <w:sz w:val="28"/>
          <w:szCs w:val="28"/>
        </w:rPr>
      </w:pPr>
      <w:r w:rsidRPr="002F1A26">
        <w:rPr>
          <w:rFonts w:ascii="Times New Roman" w:hAnsi="Times New Roman"/>
          <w:b/>
          <w:sz w:val="28"/>
          <w:szCs w:val="28"/>
          <w:lang w:val="en-US"/>
        </w:rPr>
        <w:t>VII</w:t>
      </w:r>
      <w:r w:rsidRPr="002F1A26">
        <w:rPr>
          <w:rFonts w:ascii="Times New Roman" w:hAnsi="Times New Roman"/>
          <w:b/>
          <w:sz w:val="28"/>
          <w:szCs w:val="28"/>
        </w:rPr>
        <w:t>. Trình tự, thủ tục để tổ chức kinh tế lựa chọn nhận chuyển quyền sử dụng đất mà không đề xuất thu hồi đất quy định tại điểm c khoản 1 Điều 127 của Luật Đất đai</w:t>
      </w:r>
    </w:p>
    <w:p w14:paraId="02BF0F81" w14:textId="4082B136"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 xml:space="preserve">1. Căn cứ Nghị quyết của Hội đồng nhân dân cấp tỉnh thông qua danh mục công trình, dự án phải thu hồi đất theo quy định tại khoản 5 Điều 72 của Luật Đất đai, tổ chức kinh tế có nhu cầu lựa chọn phương án thỏa thuận về nhận quyền sử dụng đất mà không đề xuất thu hồi đất có đơn đề nghị theo </w:t>
      </w:r>
      <w:r w:rsidR="003949D8" w:rsidRPr="002F1A26">
        <w:rPr>
          <w:rFonts w:ascii="Times New Roman" w:hAnsi="Times New Roman"/>
          <w:sz w:val="28"/>
          <w:szCs w:val="28"/>
        </w:rPr>
        <w:t xml:space="preserve">Mẫu số </w:t>
      </w:r>
      <w:r w:rsidR="00D7010D" w:rsidRPr="002F1A26">
        <w:rPr>
          <w:rFonts w:ascii="Times New Roman" w:hAnsi="Times New Roman"/>
          <w:sz w:val="28"/>
          <w:szCs w:val="28"/>
        </w:rPr>
        <w:t>34</w:t>
      </w:r>
      <w:r w:rsidR="003949D8" w:rsidRPr="002F1A26">
        <w:rPr>
          <w:rFonts w:ascii="Times New Roman" w:hAnsi="Times New Roman"/>
          <w:sz w:val="28"/>
          <w:szCs w:val="28"/>
        </w:rPr>
        <w:t xml:space="preserve"> ban hành kèm theo Quyết định</w:t>
      </w:r>
      <w:r w:rsidRPr="002F1A26">
        <w:rPr>
          <w:rFonts w:ascii="Times New Roman" w:hAnsi="Times New Roman"/>
          <w:sz w:val="28"/>
          <w:szCs w:val="28"/>
        </w:rPr>
        <w:t xml:space="preserve"> này gửi Bộ phận Một cửa.</w:t>
      </w:r>
    </w:p>
    <w:p w14:paraId="76C27C4F" w14:textId="1A53C285"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2. Trong thời hạn không quá 03 ngày làm việc kể từ ngày nhận được đơn đề nghị, cơ quan có chức năng quản lý đất đai cấp tỉnh trình Chủ tịch Ủy ban nhân dân cấp tỉnh xem xét, quyết định cho phép thực hiện phương án thỏa thuận về nhận quyền sử dụng đất mà không thực hiện thu hồi đất nếu đáp ứng các điều kiện quy định tại điểm c khoản 1 Điều 127 của Luật Đất đai; có văn bản trả lời tổ chức kinh tế nếu không đáp ứng các điều kiện quy định tại điểm c khoản 1 Điều 127 của Luật Đất đai.</w:t>
      </w:r>
    </w:p>
    <w:p w14:paraId="1E27E89A" w14:textId="70B31AF6"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3. Trong thời hạn không quá 05 ngày làm việc kể từ ngày cơ quan có chức năng quản lý đất đai cấp tỉnh có văn bản trình, Chủ tịch Ủy ban nhân dân cấp tỉnh có văn bản cho phép hoặc không cho phép tổ chức kinh tế thực hiện phương án thỏa thuận về nhận quyền sử dụng đất mà không thực hiện thu hồi đất.</w:t>
      </w:r>
    </w:p>
    <w:p w14:paraId="7C1316C3" w14:textId="42B30FF1"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lastRenderedPageBreak/>
        <w:t>4. Sau khi có văn bản cho phép thực hiện phương án thỏa thuận về nhận quyền sử dụng đất thì thực hiện theo trình tự, thủ tục để tổ chức kinh tế nhận chuyển nhượng, thuê quyền sử dụng đất, nhận góp vốn bằng quyền sử dụng đất để thực hiện dự án đầu tư.</w:t>
      </w:r>
    </w:p>
    <w:p w14:paraId="035D273C" w14:textId="503A1FD9"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5. Trường hợp tổ chức kinh tế đã nhận quyền sử dụng đất để thực hiện dự án mà đến thời điểm hết hạn sử dụng đất đối với đất đã nhận quyền nhưng vẫn chưa hoàn thành thủ tục về đất đai để thực hiện dự án theo quy định tại khoản 4 Điều 127 của Luật Đất đai thì được tiếp tục thực hiện các thủ tục để triển khai dự án mà không phải thực hiện thủ tục gia hạn quy định tại khoản 3 Điều 172 của Luật Đất đai.</w:t>
      </w:r>
    </w:p>
    <w:p w14:paraId="70269809" w14:textId="77777777" w:rsidR="00FC644C" w:rsidRPr="002F1A26" w:rsidRDefault="00FC644C" w:rsidP="00FC644C">
      <w:pPr>
        <w:widowControl w:val="0"/>
        <w:spacing w:after="0" w:line="240" w:lineRule="auto"/>
        <w:ind w:firstLine="567"/>
        <w:outlineLvl w:val="3"/>
        <w:rPr>
          <w:rFonts w:ascii="Times New Roman" w:hAnsi="Times New Roman"/>
          <w:b/>
          <w:sz w:val="28"/>
          <w:szCs w:val="28"/>
        </w:rPr>
      </w:pPr>
      <w:r w:rsidRPr="002F1A26">
        <w:rPr>
          <w:rFonts w:ascii="Times New Roman" w:hAnsi="Times New Roman"/>
          <w:b/>
          <w:sz w:val="28"/>
          <w:szCs w:val="28"/>
        </w:rPr>
        <w:t>II. Trình tự, thủ tục gia hạn sử dụng đất khi hết thời hạn sử dụng đất đối với trường hợp sử dụng đất không thuộc diện chấp thuận chủ trương đầu tư theo pháp luật về đầu tư</w:t>
      </w:r>
    </w:p>
    <w:p w14:paraId="642ACC08" w14:textId="71193C2E" w:rsidR="00FC644C" w:rsidRPr="002F1A26" w:rsidRDefault="00FC644C" w:rsidP="00FC644C">
      <w:pPr>
        <w:widowControl w:val="0"/>
        <w:spacing w:after="0" w:line="240" w:lineRule="auto"/>
        <w:ind w:firstLine="567"/>
        <w:outlineLvl w:val="3"/>
        <w:rPr>
          <w:rFonts w:ascii="Times New Roman" w:hAnsi="Times New Roman"/>
          <w:b/>
          <w:sz w:val="28"/>
          <w:szCs w:val="28"/>
        </w:rPr>
      </w:pPr>
      <w:r w:rsidRPr="002F1A26">
        <w:rPr>
          <w:rFonts w:ascii="Times New Roman" w:hAnsi="Times New Roman"/>
          <w:sz w:val="28"/>
          <w:szCs w:val="28"/>
        </w:rPr>
        <w:t>1. Các điều kiện gia hạn sử dụng đất khi hết thời hạn sử dụng đất bao gồm:</w:t>
      </w:r>
    </w:p>
    <w:p w14:paraId="58E228D2" w14:textId="5CE37658"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a) Không thuộc trường hợp thực hiện thủ tục xác nhận tiếp tục sử dụng đất nông nghiệp của cá nhân khi hết thời hạn sử dụng đất quy định tại Điều 65 của Nghị định số 102/2024/NĐ-CP;</w:t>
      </w:r>
    </w:p>
    <w:p w14:paraId="7744D8ED" w14:textId="0210D742"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b) Mục đích sử dụng đất, vị trí, diện tích của thửa đất xin gia hạn không thay đổi so với mục đích sử dụng đất, vị trí, diện tích đã giao đất, cho thuê đất, công nhận quyền sử dụng đất.</w:t>
      </w:r>
    </w:p>
    <w:p w14:paraId="2742F7BB" w14:textId="300BA81A"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2. Thời hạn được gia hạn được xác định theo nguyên tắc sau đây:</w:t>
      </w:r>
    </w:p>
    <w:p w14:paraId="4F268FAF" w14:textId="706675DB"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a) Không vượt quá thời hạn sử dụng đất quy định tại khoản 1 Điều 172 của Luật Đất đai đối với trường hợp phù hợp với quy hoạch sử dụng đất hoặc kế hoạch sử dụng đất hoặc quy hoạch chuyên ngành có liên quan đã được phê duyệt;</w:t>
      </w:r>
    </w:p>
    <w:p w14:paraId="156302BF" w14:textId="7067CB6C"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b) Không vượt quá thời hạn dự kiến sẽ sử dụng đất theo mục đích khác được thể hiện trong quy hoạch sử dụng đất hoặc kế hoạch sử dụng đất hoặc quy hoạch chuyên ngành có liên quan đã được phê duyệt đối với trường hợp mục đích sử dụng đất được quy hoạch khác với mục đích sử dụng đất trước khi đề nghị gia hạn.</w:t>
      </w:r>
    </w:p>
    <w:p w14:paraId="126D0885" w14:textId="3839DAF5"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3. Trong thời hạn theo quy định tại khoản 3 Điều 172 của Luật Đất đai, người sử dụng đất có nhu cầu gia hạn sử dụng đất khi hết thời hạn sử dụng đất thì nộp 01 bộ hồ sơ đề nghị gia hạn sử dụng đất tại Bộ phận Một cửa. Hồ sơ bao gồm: đơn đề nghị gia hạn sử dụng đất t</w:t>
      </w:r>
      <w:r w:rsidR="001B37F4" w:rsidRPr="002F1A26">
        <w:rPr>
          <w:rFonts w:ascii="Times New Roman" w:hAnsi="Times New Roman"/>
          <w:sz w:val="28"/>
          <w:szCs w:val="28"/>
        </w:rPr>
        <w:t xml:space="preserve">heo Mẫu số 04 ban hành kèm theo Quyết định này </w:t>
      </w:r>
      <w:r w:rsidRPr="002F1A26">
        <w:rPr>
          <w:rFonts w:ascii="Times New Roman" w:hAnsi="Times New Roman"/>
          <w:sz w:val="28"/>
          <w:szCs w:val="28"/>
        </w:rPr>
        <w:t>và một trong các giấy tờ sau:</w:t>
      </w:r>
    </w:p>
    <w:p w14:paraId="7BEC9374" w14:textId="6CBCE067"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a) Một trong các loại giấy chứng nhận quy định tại khoản 21 Điều 3, khoản 3 Điều 256 của Luật Đất đai;</w:t>
      </w:r>
    </w:p>
    <w:p w14:paraId="3DE1D1BC" w14:textId="60CF4AC3"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b) Quyết định giao đất, cho thuê đất, cho phép chuyển mục đích sử dụng đất.</w:t>
      </w:r>
    </w:p>
    <w:p w14:paraId="421C747A" w14:textId="13C357F2" w:rsidR="00FC644C" w:rsidRPr="002F1A26" w:rsidRDefault="00FC644C" w:rsidP="00FC644C">
      <w:pPr>
        <w:widowControl w:val="0"/>
        <w:spacing w:after="0" w:line="240" w:lineRule="auto"/>
        <w:ind w:firstLine="567"/>
        <w:outlineLvl w:val="3"/>
        <w:rPr>
          <w:rFonts w:ascii="Times New Roman" w:hAnsi="Times New Roman"/>
          <w:sz w:val="28"/>
          <w:szCs w:val="28"/>
        </w:rPr>
      </w:pPr>
      <w:r w:rsidRPr="002F1A26">
        <w:rPr>
          <w:rFonts w:ascii="Times New Roman" w:hAnsi="Times New Roman"/>
          <w:sz w:val="28"/>
          <w:szCs w:val="28"/>
        </w:rPr>
        <w:t xml:space="preserve">4. Trường hợp quy định tại mục này thì thực hiện theo trình tự, thủ tục gia </w:t>
      </w:r>
      <w:r w:rsidRPr="002F1A26">
        <w:rPr>
          <w:rFonts w:ascii="Times New Roman" w:hAnsi="Times New Roman"/>
          <w:sz w:val="28"/>
          <w:szCs w:val="28"/>
        </w:rPr>
        <w:lastRenderedPageBreak/>
        <w:t>hạn sử dụng đất mà không phải thực hiện thủ tục kiểm tra thực địa và bàn giao đất trên thực địa.</w:t>
      </w:r>
    </w:p>
    <w:p w14:paraId="18DE4EBC" w14:textId="77777777" w:rsidR="00CC6E11" w:rsidRPr="002F1A26" w:rsidRDefault="00CC6E11">
      <w:pPr>
        <w:spacing w:before="0" w:after="0" w:line="240" w:lineRule="auto"/>
        <w:ind w:firstLine="0"/>
        <w:jc w:val="left"/>
        <w:rPr>
          <w:rFonts w:ascii="Times New Roman" w:hAnsi="Times New Roman"/>
          <w:sz w:val="28"/>
          <w:szCs w:val="28"/>
        </w:rPr>
      </w:pPr>
      <w:bookmarkStart w:id="26" w:name="_Hlk199942820"/>
      <w:bookmarkStart w:id="27" w:name="dieu_106"/>
    </w:p>
    <w:p w14:paraId="6A44F2E2" w14:textId="5FEFC396" w:rsidR="00AE0B72" w:rsidRPr="002F1A26" w:rsidRDefault="00AE0B72">
      <w:pPr>
        <w:spacing w:before="0" w:after="0" w:line="240" w:lineRule="auto"/>
        <w:ind w:firstLine="0"/>
        <w:jc w:val="left"/>
        <w:rPr>
          <w:rFonts w:ascii="Times New Roman" w:hAnsi="Times New Roman"/>
          <w:sz w:val="28"/>
          <w:szCs w:val="28"/>
        </w:rPr>
      </w:pPr>
    </w:p>
    <w:p w14:paraId="0C2F300E" w14:textId="22C9F5F4" w:rsidR="00AE0B72" w:rsidRPr="002F1A26" w:rsidRDefault="00AE0B72">
      <w:pPr>
        <w:spacing w:before="0" w:after="0" w:line="240" w:lineRule="auto"/>
        <w:ind w:firstLine="0"/>
        <w:jc w:val="left"/>
        <w:rPr>
          <w:rFonts w:ascii="Times New Roman" w:hAnsi="Times New Roman"/>
          <w:sz w:val="28"/>
          <w:szCs w:val="28"/>
        </w:rPr>
      </w:pPr>
    </w:p>
    <w:p w14:paraId="38ED5D05" w14:textId="3F87FACE" w:rsidR="00AE0B72" w:rsidRPr="002F1A26" w:rsidRDefault="00AE0B72">
      <w:pPr>
        <w:spacing w:before="0" w:after="0" w:line="240" w:lineRule="auto"/>
        <w:ind w:firstLine="0"/>
        <w:jc w:val="left"/>
        <w:rPr>
          <w:rFonts w:ascii="Times New Roman" w:hAnsi="Times New Roman"/>
          <w:sz w:val="28"/>
          <w:szCs w:val="28"/>
        </w:rPr>
      </w:pPr>
    </w:p>
    <w:p w14:paraId="5EAD807C" w14:textId="291B2230" w:rsidR="00AE0B72" w:rsidRPr="002F1A26" w:rsidRDefault="00AE0B72">
      <w:pPr>
        <w:spacing w:before="0" w:after="0" w:line="240" w:lineRule="auto"/>
        <w:ind w:firstLine="0"/>
        <w:jc w:val="left"/>
        <w:rPr>
          <w:rFonts w:ascii="Times New Roman" w:hAnsi="Times New Roman"/>
          <w:sz w:val="28"/>
          <w:szCs w:val="28"/>
        </w:rPr>
      </w:pPr>
    </w:p>
    <w:p w14:paraId="10FB43A3" w14:textId="772D3D3A" w:rsidR="00AE0B72" w:rsidRPr="002F1A26" w:rsidRDefault="00AE0B72">
      <w:pPr>
        <w:spacing w:before="0" w:after="0" w:line="240" w:lineRule="auto"/>
        <w:ind w:firstLine="0"/>
        <w:jc w:val="left"/>
        <w:rPr>
          <w:rFonts w:ascii="Times New Roman" w:hAnsi="Times New Roman"/>
          <w:sz w:val="28"/>
          <w:szCs w:val="28"/>
        </w:rPr>
      </w:pPr>
    </w:p>
    <w:p w14:paraId="1D92D541" w14:textId="2196827D" w:rsidR="00AE0B72" w:rsidRPr="002F1A26" w:rsidRDefault="00AE0B72">
      <w:pPr>
        <w:spacing w:before="0" w:after="0" w:line="240" w:lineRule="auto"/>
        <w:ind w:firstLine="0"/>
        <w:jc w:val="left"/>
        <w:rPr>
          <w:rFonts w:ascii="Times New Roman" w:hAnsi="Times New Roman"/>
          <w:sz w:val="28"/>
          <w:szCs w:val="28"/>
        </w:rPr>
      </w:pPr>
    </w:p>
    <w:p w14:paraId="2618A7C4" w14:textId="328C0BAC" w:rsidR="00AE0B72" w:rsidRPr="002F1A26" w:rsidRDefault="00AE0B72">
      <w:pPr>
        <w:spacing w:before="0" w:after="0" w:line="240" w:lineRule="auto"/>
        <w:ind w:firstLine="0"/>
        <w:jc w:val="left"/>
        <w:rPr>
          <w:rFonts w:ascii="Times New Roman" w:hAnsi="Times New Roman"/>
          <w:sz w:val="28"/>
          <w:szCs w:val="28"/>
        </w:rPr>
      </w:pPr>
    </w:p>
    <w:p w14:paraId="41A8A0AC" w14:textId="27D2CA1C" w:rsidR="00AE0B72" w:rsidRPr="002F1A26" w:rsidRDefault="00AE0B72">
      <w:pPr>
        <w:spacing w:before="0" w:after="0" w:line="240" w:lineRule="auto"/>
        <w:ind w:firstLine="0"/>
        <w:jc w:val="left"/>
        <w:rPr>
          <w:rFonts w:ascii="Times New Roman" w:hAnsi="Times New Roman"/>
          <w:sz w:val="28"/>
          <w:szCs w:val="28"/>
        </w:rPr>
      </w:pPr>
    </w:p>
    <w:p w14:paraId="5CA057D5" w14:textId="1BF4D780" w:rsidR="00AE0B72" w:rsidRPr="002F1A26" w:rsidRDefault="00AE0B72">
      <w:pPr>
        <w:spacing w:before="0" w:after="0" w:line="240" w:lineRule="auto"/>
        <w:ind w:firstLine="0"/>
        <w:jc w:val="left"/>
        <w:rPr>
          <w:rFonts w:ascii="Times New Roman" w:hAnsi="Times New Roman"/>
          <w:sz w:val="28"/>
          <w:szCs w:val="28"/>
        </w:rPr>
      </w:pPr>
    </w:p>
    <w:p w14:paraId="1AFBFC01" w14:textId="5CD59C8C" w:rsidR="00AE0B72" w:rsidRPr="002F1A26" w:rsidRDefault="00AE0B72">
      <w:pPr>
        <w:spacing w:before="0" w:after="0" w:line="240" w:lineRule="auto"/>
        <w:ind w:firstLine="0"/>
        <w:jc w:val="left"/>
        <w:rPr>
          <w:rFonts w:ascii="Times New Roman" w:hAnsi="Times New Roman"/>
          <w:sz w:val="28"/>
          <w:szCs w:val="28"/>
        </w:rPr>
      </w:pPr>
    </w:p>
    <w:p w14:paraId="09E39D53" w14:textId="153E6571" w:rsidR="00AE0B72" w:rsidRPr="002F1A26" w:rsidRDefault="00AE0B72">
      <w:pPr>
        <w:spacing w:before="0" w:after="0" w:line="240" w:lineRule="auto"/>
        <w:ind w:firstLine="0"/>
        <w:jc w:val="left"/>
        <w:rPr>
          <w:rFonts w:ascii="Times New Roman" w:hAnsi="Times New Roman"/>
          <w:sz w:val="28"/>
          <w:szCs w:val="28"/>
        </w:rPr>
      </w:pPr>
    </w:p>
    <w:p w14:paraId="15C64D29" w14:textId="707082AB" w:rsidR="00AE0B72" w:rsidRPr="002F1A26" w:rsidRDefault="00AE0B72">
      <w:pPr>
        <w:spacing w:before="0" w:after="0" w:line="240" w:lineRule="auto"/>
        <w:ind w:firstLine="0"/>
        <w:jc w:val="left"/>
        <w:rPr>
          <w:rFonts w:ascii="Times New Roman" w:hAnsi="Times New Roman"/>
          <w:sz w:val="28"/>
          <w:szCs w:val="28"/>
        </w:rPr>
      </w:pPr>
    </w:p>
    <w:p w14:paraId="2751C6C5" w14:textId="4CA0AD7D" w:rsidR="00AE0B72" w:rsidRPr="002F1A26" w:rsidRDefault="00AE0B72">
      <w:pPr>
        <w:spacing w:before="0" w:after="0" w:line="240" w:lineRule="auto"/>
        <w:ind w:firstLine="0"/>
        <w:jc w:val="left"/>
        <w:rPr>
          <w:rFonts w:ascii="Times New Roman" w:hAnsi="Times New Roman"/>
          <w:sz w:val="28"/>
          <w:szCs w:val="28"/>
        </w:rPr>
      </w:pPr>
    </w:p>
    <w:p w14:paraId="4B2C7FC8" w14:textId="6B4338C6" w:rsidR="00AE0B72" w:rsidRPr="002F1A26" w:rsidRDefault="00AE0B72">
      <w:pPr>
        <w:spacing w:before="0" w:after="0" w:line="240" w:lineRule="auto"/>
        <w:ind w:firstLine="0"/>
        <w:jc w:val="left"/>
        <w:rPr>
          <w:rFonts w:ascii="Times New Roman" w:hAnsi="Times New Roman"/>
          <w:sz w:val="28"/>
          <w:szCs w:val="28"/>
        </w:rPr>
      </w:pPr>
    </w:p>
    <w:p w14:paraId="0CE6021D" w14:textId="18FFEAA8" w:rsidR="00AE0B72" w:rsidRPr="002F1A26" w:rsidRDefault="00AE0B72">
      <w:pPr>
        <w:spacing w:before="0" w:after="0" w:line="240" w:lineRule="auto"/>
        <w:ind w:firstLine="0"/>
        <w:jc w:val="left"/>
        <w:rPr>
          <w:rFonts w:ascii="Times New Roman" w:hAnsi="Times New Roman"/>
          <w:sz w:val="28"/>
          <w:szCs w:val="28"/>
        </w:rPr>
      </w:pPr>
    </w:p>
    <w:p w14:paraId="113CB88F" w14:textId="77777777" w:rsidR="0031785D" w:rsidRPr="002F1A26" w:rsidRDefault="0031785D" w:rsidP="00AE0B72">
      <w:pPr>
        <w:jc w:val="center"/>
        <w:rPr>
          <w:rFonts w:ascii="Times New Roman" w:hAnsi="Times New Roman"/>
          <w:b/>
          <w:sz w:val="28"/>
          <w:szCs w:val="28"/>
        </w:rPr>
      </w:pPr>
    </w:p>
    <w:p w14:paraId="38659B71" w14:textId="77777777" w:rsidR="0031785D" w:rsidRPr="002F1A26" w:rsidRDefault="0031785D" w:rsidP="00AE0B72">
      <w:pPr>
        <w:jc w:val="center"/>
        <w:rPr>
          <w:rFonts w:ascii="Times New Roman" w:hAnsi="Times New Roman"/>
          <w:b/>
          <w:sz w:val="28"/>
          <w:szCs w:val="28"/>
        </w:rPr>
      </w:pPr>
    </w:p>
    <w:p w14:paraId="7DF6E682" w14:textId="77777777" w:rsidR="0031785D" w:rsidRPr="002F1A26" w:rsidRDefault="0031785D" w:rsidP="00AE0B72">
      <w:pPr>
        <w:jc w:val="center"/>
        <w:rPr>
          <w:rFonts w:ascii="Times New Roman" w:hAnsi="Times New Roman"/>
          <w:b/>
          <w:sz w:val="28"/>
          <w:szCs w:val="28"/>
        </w:rPr>
      </w:pPr>
    </w:p>
    <w:p w14:paraId="3D686015" w14:textId="77777777" w:rsidR="0031785D" w:rsidRPr="002F1A26" w:rsidRDefault="0031785D" w:rsidP="00AE0B72">
      <w:pPr>
        <w:jc w:val="center"/>
        <w:rPr>
          <w:rFonts w:ascii="Times New Roman" w:hAnsi="Times New Roman"/>
          <w:b/>
          <w:sz w:val="28"/>
          <w:szCs w:val="28"/>
        </w:rPr>
      </w:pPr>
    </w:p>
    <w:p w14:paraId="6D605184" w14:textId="77777777" w:rsidR="0031785D" w:rsidRPr="002F1A26" w:rsidRDefault="0031785D" w:rsidP="00AE0B72">
      <w:pPr>
        <w:jc w:val="center"/>
        <w:rPr>
          <w:rFonts w:ascii="Times New Roman" w:hAnsi="Times New Roman"/>
          <w:b/>
          <w:sz w:val="28"/>
          <w:szCs w:val="28"/>
        </w:rPr>
      </w:pPr>
    </w:p>
    <w:p w14:paraId="7789839C" w14:textId="77777777" w:rsidR="0031785D" w:rsidRPr="002F1A26" w:rsidRDefault="0031785D" w:rsidP="00AE0B72">
      <w:pPr>
        <w:jc w:val="center"/>
        <w:rPr>
          <w:rFonts w:ascii="Times New Roman" w:hAnsi="Times New Roman"/>
          <w:b/>
          <w:sz w:val="28"/>
          <w:szCs w:val="28"/>
        </w:rPr>
      </w:pPr>
    </w:p>
    <w:p w14:paraId="61FE2940" w14:textId="77777777" w:rsidR="0031785D" w:rsidRPr="002F1A26" w:rsidRDefault="0031785D" w:rsidP="00AE0B72">
      <w:pPr>
        <w:jc w:val="center"/>
        <w:rPr>
          <w:rFonts w:ascii="Times New Roman" w:hAnsi="Times New Roman"/>
          <w:b/>
          <w:sz w:val="28"/>
          <w:szCs w:val="28"/>
        </w:rPr>
      </w:pPr>
    </w:p>
    <w:p w14:paraId="4D37D872" w14:textId="77777777" w:rsidR="0031785D" w:rsidRPr="002F1A26" w:rsidRDefault="0031785D" w:rsidP="00AE0B72">
      <w:pPr>
        <w:jc w:val="center"/>
        <w:rPr>
          <w:rFonts w:ascii="Times New Roman" w:hAnsi="Times New Roman"/>
          <w:b/>
          <w:sz w:val="28"/>
          <w:szCs w:val="28"/>
        </w:rPr>
      </w:pPr>
    </w:p>
    <w:p w14:paraId="506EF6EC" w14:textId="77777777" w:rsidR="0031785D" w:rsidRPr="002F1A26" w:rsidRDefault="0031785D" w:rsidP="00AE0B72">
      <w:pPr>
        <w:jc w:val="center"/>
        <w:rPr>
          <w:rFonts w:ascii="Times New Roman" w:hAnsi="Times New Roman"/>
          <w:b/>
          <w:sz w:val="28"/>
          <w:szCs w:val="28"/>
        </w:rPr>
      </w:pPr>
    </w:p>
    <w:p w14:paraId="650C1AE1" w14:textId="77777777" w:rsidR="0031785D" w:rsidRPr="002F1A26" w:rsidRDefault="0031785D" w:rsidP="00AE0B72">
      <w:pPr>
        <w:jc w:val="center"/>
        <w:rPr>
          <w:rFonts w:ascii="Times New Roman" w:hAnsi="Times New Roman"/>
          <w:b/>
          <w:sz w:val="28"/>
          <w:szCs w:val="28"/>
        </w:rPr>
      </w:pPr>
    </w:p>
    <w:p w14:paraId="59BEBB82" w14:textId="77777777" w:rsidR="0031785D" w:rsidRPr="002F1A26" w:rsidRDefault="0031785D" w:rsidP="00AE0B72">
      <w:pPr>
        <w:jc w:val="center"/>
        <w:rPr>
          <w:rFonts w:ascii="Times New Roman" w:hAnsi="Times New Roman"/>
          <w:b/>
          <w:sz w:val="28"/>
          <w:szCs w:val="28"/>
        </w:rPr>
      </w:pPr>
    </w:p>
    <w:p w14:paraId="5F80348B" w14:textId="77777777" w:rsidR="0031785D" w:rsidRPr="002F1A26" w:rsidRDefault="0031785D" w:rsidP="00AE0B72">
      <w:pPr>
        <w:jc w:val="center"/>
        <w:rPr>
          <w:rFonts w:ascii="Times New Roman" w:hAnsi="Times New Roman"/>
          <w:b/>
          <w:sz w:val="28"/>
          <w:szCs w:val="28"/>
        </w:rPr>
      </w:pPr>
    </w:p>
    <w:p w14:paraId="460F7884" w14:textId="77777777" w:rsidR="0031785D" w:rsidRPr="002F1A26" w:rsidRDefault="0031785D" w:rsidP="00AE0B72">
      <w:pPr>
        <w:jc w:val="center"/>
        <w:rPr>
          <w:rFonts w:ascii="Times New Roman" w:hAnsi="Times New Roman"/>
          <w:b/>
          <w:sz w:val="28"/>
          <w:szCs w:val="28"/>
        </w:rPr>
      </w:pPr>
    </w:p>
    <w:p w14:paraId="3713BEF7" w14:textId="77777777" w:rsidR="0031785D" w:rsidRPr="002F1A26" w:rsidRDefault="0031785D" w:rsidP="00AE0B72">
      <w:pPr>
        <w:jc w:val="center"/>
        <w:rPr>
          <w:rFonts w:ascii="Times New Roman" w:hAnsi="Times New Roman"/>
          <w:b/>
          <w:sz w:val="28"/>
          <w:szCs w:val="28"/>
        </w:rPr>
      </w:pPr>
    </w:p>
    <w:p w14:paraId="6528997C" w14:textId="77777777" w:rsidR="0031785D" w:rsidRPr="002F1A26" w:rsidRDefault="0031785D" w:rsidP="00AE0B72">
      <w:pPr>
        <w:jc w:val="center"/>
        <w:rPr>
          <w:rFonts w:ascii="Times New Roman" w:hAnsi="Times New Roman"/>
          <w:b/>
          <w:sz w:val="28"/>
          <w:szCs w:val="28"/>
        </w:rPr>
      </w:pPr>
    </w:p>
    <w:p w14:paraId="36E8CA15" w14:textId="77777777" w:rsidR="0031785D" w:rsidRPr="002F1A26" w:rsidRDefault="0031785D" w:rsidP="00AE0B72">
      <w:pPr>
        <w:jc w:val="center"/>
        <w:rPr>
          <w:rFonts w:ascii="Times New Roman" w:hAnsi="Times New Roman"/>
          <w:b/>
          <w:sz w:val="28"/>
          <w:szCs w:val="28"/>
        </w:rPr>
      </w:pPr>
    </w:p>
    <w:p w14:paraId="1A999252" w14:textId="77777777" w:rsidR="0031785D" w:rsidRPr="002F1A26" w:rsidRDefault="0031785D" w:rsidP="00AE0B72">
      <w:pPr>
        <w:jc w:val="center"/>
        <w:rPr>
          <w:rFonts w:ascii="Times New Roman" w:hAnsi="Times New Roman"/>
          <w:b/>
          <w:sz w:val="28"/>
          <w:szCs w:val="28"/>
        </w:rPr>
      </w:pPr>
    </w:p>
    <w:p w14:paraId="159E3447" w14:textId="71DBDC26" w:rsidR="00AE0B72" w:rsidRPr="002F1A26" w:rsidRDefault="00AE0B72" w:rsidP="00AE0B72">
      <w:pPr>
        <w:jc w:val="center"/>
        <w:rPr>
          <w:rFonts w:ascii="Times New Roman" w:hAnsi="Times New Roman"/>
          <w:b/>
          <w:sz w:val="28"/>
          <w:szCs w:val="28"/>
        </w:rPr>
      </w:pPr>
      <w:r w:rsidRPr="002F1A26">
        <w:rPr>
          <w:rFonts w:ascii="Times New Roman" w:hAnsi="Times New Roman"/>
          <w:b/>
          <w:sz w:val="28"/>
          <w:szCs w:val="28"/>
        </w:rPr>
        <w:lastRenderedPageBreak/>
        <w:t>Phụ lục II</w:t>
      </w:r>
    </w:p>
    <w:p w14:paraId="714852A5" w14:textId="0800B08B" w:rsidR="00AE0B72" w:rsidRPr="002F1A26" w:rsidRDefault="00AE0B72" w:rsidP="00AE0B72">
      <w:pPr>
        <w:rPr>
          <w:rFonts w:ascii="Times New Roman" w:hAnsi="Times New Roman"/>
          <w:b/>
          <w:sz w:val="28"/>
          <w:szCs w:val="28"/>
        </w:rPr>
      </w:pPr>
      <w:r w:rsidRPr="002F1A26">
        <w:rPr>
          <w:rFonts w:ascii="Times New Roman" w:hAnsi="Times New Roman"/>
          <w:b/>
          <w:sz w:val="28"/>
          <w:szCs w:val="28"/>
        </w:rPr>
        <w:t>TRÌNH TỰ, THỦ TỤC TRONG LĨNH VỰC ĐẤT ĐAI CẤP XÃ</w:t>
      </w:r>
    </w:p>
    <w:p w14:paraId="15CACB08" w14:textId="6D09ABE3" w:rsidR="00AE0B72" w:rsidRPr="002F1A26" w:rsidRDefault="00AE0B72" w:rsidP="00AE0B72">
      <w:pPr>
        <w:jc w:val="center"/>
        <w:rPr>
          <w:rFonts w:ascii="Times New Roman" w:hAnsi="Times New Roman"/>
          <w:i/>
          <w:sz w:val="28"/>
          <w:szCs w:val="28"/>
        </w:rPr>
      </w:pPr>
      <w:r w:rsidRPr="002F1A26">
        <w:rPr>
          <w:rFonts w:ascii="Times New Roman" w:hAnsi="Times New Roman"/>
          <w:sz w:val="28"/>
          <w:szCs w:val="28"/>
        </w:rPr>
        <w:t>(</w:t>
      </w:r>
      <w:r w:rsidRPr="002F1A26">
        <w:rPr>
          <w:rFonts w:ascii="Times New Roman" w:hAnsi="Times New Roman"/>
          <w:i/>
          <w:sz w:val="28"/>
          <w:szCs w:val="28"/>
        </w:rPr>
        <w:t xml:space="preserve">Kèm theo Quyết </w:t>
      </w:r>
      <w:r w:rsidRPr="002F1A26">
        <w:rPr>
          <w:rFonts w:ascii="Times New Roman" w:hAnsi="Times New Roman" w:hint="eastAsia"/>
          <w:i/>
          <w:sz w:val="28"/>
          <w:szCs w:val="28"/>
        </w:rPr>
        <w:t>đ</w:t>
      </w:r>
      <w:r w:rsidRPr="002F1A26">
        <w:rPr>
          <w:rFonts w:ascii="Times New Roman" w:hAnsi="Times New Roman"/>
          <w:i/>
          <w:sz w:val="28"/>
          <w:szCs w:val="28"/>
        </w:rPr>
        <w:t>ịnh số       /2026/Q</w:t>
      </w:r>
      <w:r w:rsidRPr="002F1A26">
        <w:rPr>
          <w:rFonts w:ascii="Times New Roman" w:hAnsi="Times New Roman" w:hint="eastAsia"/>
          <w:i/>
          <w:sz w:val="28"/>
          <w:szCs w:val="28"/>
        </w:rPr>
        <w:t>Đ</w:t>
      </w:r>
      <w:r w:rsidRPr="002F1A26">
        <w:rPr>
          <w:rFonts w:ascii="Times New Roman" w:hAnsi="Times New Roman"/>
          <w:i/>
          <w:sz w:val="28"/>
          <w:szCs w:val="28"/>
        </w:rPr>
        <w:t>-UBND  ngày    tháng    n</w:t>
      </w:r>
      <w:r w:rsidRPr="002F1A26">
        <w:rPr>
          <w:rFonts w:ascii="Times New Roman" w:hAnsi="Times New Roman" w:hint="eastAsia"/>
          <w:i/>
          <w:sz w:val="28"/>
          <w:szCs w:val="28"/>
        </w:rPr>
        <w:t>ă</w:t>
      </w:r>
      <w:r w:rsidRPr="002F1A26">
        <w:rPr>
          <w:rFonts w:ascii="Times New Roman" w:hAnsi="Times New Roman"/>
          <w:i/>
          <w:sz w:val="28"/>
          <w:szCs w:val="28"/>
        </w:rPr>
        <w:t>m 2026 của Ủy ban nhân dân tỉnh Lai Châu)</w:t>
      </w:r>
    </w:p>
    <w:p w14:paraId="1FDBA3D0" w14:textId="77777777" w:rsidR="00AE0B72" w:rsidRPr="002F1A26" w:rsidRDefault="00AE0B72" w:rsidP="00AE0B72">
      <w:pPr>
        <w:jc w:val="center"/>
        <w:rPr>
          <w:rFonts w:ascii="Times New Roman" w:hAnsi="Times New Roman"/>
          <w:b/>
          <w:sz w:val="28"/>
          <w:szCs w:val="28"/>
        </w:rPr>
      </w:pPr>
      <w:r w:rsidRPr="002F1A26">
        <w:rPr>
          <w:rFonts w:ascii="Times New Roman" w:hAnsi="Times New Roman"/>
          <w:b/>
          <w:sz w:val="28"/>
          <w:szCs w:val="28"/>
        </w:rPr>
        <w:t>Phần I</w:t>
      </w:r>
    </w:p>
    <w:p w14:paraId="482814FD" w14:textId="77777777" w:rsidR="00AE0B72" w:rsidRPr="002F1A26" w:rsidRDefault="00AE0B72" w:rsidP="00AE0B72">
      <w:pPr>
        <w:jc w:val="center"/>
        <w:rPr>
          <w:rFonts w:ascii="Times New Roman" w:hAnsi="Times New Roman"/>
          <w:b/>
          <w:sz w:val="28"/>
          <w:szCs w:val="28"/>
        </w:rPr>
      </w:pPr>
      <w:r w:rsidRPr="002F1A26">
        <w:rPr>
          <w:rFonts w:ascii="Times New Roman" w:hAnsi="Times New Roman"/>
          <w:b/>
          <w:sz w:val="28"/>
          <w:szCs w:val="28"/>
        </w:rPr>
        <w:t>TRÌNH TỰ, THỦ TỤC GIAO ĐẤT; CHO THUÊ ĐẤT; CHO PHÉP CHUYỂN MỤC ĐÍCH SỬ DỤNG ĐẤT; GIAO ĐẤT VÀ GIAO RỪNG; CHO THUÊ ĐẤT VÀ CHO THUÊ RỪNG; CHUYỂN HÌNH THỨC GIAO ĐẤT, CHO THUÊ ĐẤT; ĐIỀU CHỈNH QUYẾT ĐỊNH GIAO ĐẤT, CHO THUÊ ĐẤT, CHO PHÉP CHUYỂN MỤC ĐÍCH SỬ DỤNG ĐẤT</w:t>
      </w:r>
    </w:p>
    <w:p w14:paraId="44BA111E" w14:textId="77777777" w:rsidR="00AE0B72" w:rsidRPr="002F1A26" w:rsidRDefault="00AE0B72" w:rsidP="00AE0B72">
      <w:pPr>
        <w:rPr>
          <w:rFonts w:ascii="Times New Roman" w:hAnsi="Times New Roman"/>
          <w:sz w:val="28"/>
          <w:szCs w:val="28"/>
        </w:rPr>
      </w:pPr>
    </w:p>
    <w:p w14:paraId="312F7242" w14:textId="77777777" w:rsidR="00AE0B72" w:rsidRPr="002F1A26" w:rsidRDefault="00AE0B72" w:rsidP="00AE0B72">
      <w:pPr>
        <w:spacing w:after="0" w:line="240" w:lineRule="auto"/>
        <w:rPr>
          <w:rFonts w:ascii="Times New Roman" w:eastAsia="Arial Unicode MS" w:hAnsi="Times New Roman"/>
          <w:b/>
          <w:sz w:val="28"/>
          <w:szCs w:val="28"/>
        </w:rPr>
      </w:pPr>
      <w:r w:rsidRPr="002F1A26">
        <w:rPr>
          <w:rFonts w:ascii="Times New Roman" w:hAnsi="Times New Roman"/>
          <w:b/>
          <w:sz w:val="28"/>
          <w:szCs w:val="28"/>
        </w:rPr>
        <w:t xml:space="preserve">I. </w:t>
      </w:r>
      <w:r w:rsidRPr="002F1A26">
        <w:rPr>
          <w:rFonts w:ascii="Times New Roman" w:eastAsia="Arial Unicode MS" w:hAnsi="Times New Roman"/>
          <w:b/>
          <w:sz w:val="28"/>
          <w:szCs w:val="28"/>
        </w:rPr>
        <w:t>Trình tự, thủ tục giao đất, cho thuê đất, chuyển mục đích sử dụng đất đối với trường hợp giao đất, cho thuê đất không đấu giá quyền sử dụng đất, không đấu thầu lựa chọn nhà đầu tư thực hiện dự án có sử dụng đất và trường hợp giao đất, cho thuê đất thông qua đấu thầu lựa chọn nhà đầu tư thực hiện dự án có sử dụng đất;</w:t>
      </w:r>
      <w:r w:rsidRPr="002F1A26">
        <w:rPr>
          <w:rFonts w:ascii="Times New Roman" w:hAnsi="Times New Roman"/>
          <w:b/>
          <w:sz w:val="28"/>
          <w:szCs w:val="28"/>
          <w:lang w:eastAsia="en-US"/>
        </w:rPr>
        <w:t xml:space="preserve"> giao đất và giao rừng; cho thuê đất và cho thuê rừng</w:t>
      </w:r>
    </w:p>
    <w:p w14:paraId="043F16F6"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1. Trình tự, thủ tục thực hiện đối với trường hợp người sử dụng đất phải nộp tiền sử dụng đất, tiền thuê đất tính theo giá đất trong bảng giá đất như sau:</w:t>
      </w:r>
    </w:p>
    <w:p w14:paraId="03608BB3" w14:textId="77777777" w:rsidR="00AE0B72" w:rsidRPr="002F1A26" w:rsidRDefault="00AE0B72" w:rsidP="00AE0B72">
      <w:pPr>
        <w:spacing w:after="0" w:line="240" w:lineRule="auto"/>
        <w:rPr>
          <w:rFonts w:ascii="Times New Roman" w:hAnsi="Times New Roman"/>
          <w:sz w:val="28"/>
          <w:szCs w:val="28"/>
          <w:lang w:eastAsia="x-none"/>
        </w:rPr>
      </w:pPr>
      <w:r w:rsidRPr="002F1A26">
        <w:rPr>
          <w:rFonts w:ascii="Times New Roman" w:hAnsi="Times New Roman"/>
          <w:sz w:val="28"/>
          <w:szCs w:val="28"/>
          <w:lang w:eastAsia="x-none"/>
        </w:rPr>
        <w:t>a) Người đề nghị giao đất/thuê đất/chuyển mục đích sử dụng đất/thuê đất và thuê rừng làm đơn theo Mẫu số 01 ban hành kèm theo Quyết định này nộp cho cơ quan tiếp nhận hồ sơ và trả kết quả quy định tại điểm a khoản 1 Điều 12 Nghị định số 102/2024/NĐ-CP ngày 30/7/2024 của Chính phủ quy định chi tiết thi hành một số điều của Luật Đất đai;</w:t>
      </w:r>
    </w:p>
    <w:p w14:paraId="29DC0B93"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môi trường cấp xã thực hiện:</w:t>
      </w:r>
    </w:p>
    <w:p w14:paraId="79B4CD0E" w14:textId="3E56AFAF"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Rà soát, kiểm tra hồ</w:t>
      </w:r>
      <w:r w:rsidR="004269B2" w:rsidRPr="002F1A26">
        <w:rPr>
          <w:rFonts w:ascii="Times New Roman" w:eastAsia="Tahoma" w:hAnsi="Times New Roman"/>
          <w:sz w:val="28"/>
          <w:szCs w:val="28"/>
          <w:lang w:eastAsia="en-US"/>
        </w:rPr>
        <w:t xml:space="preserve"> sơ; </w:t>
      </w:r>
      <w:r w:rsidRPr="002F1A26">
        <w:rPr>
          <w:rFonts w:ascii="Times New Roman" w:eastAsia="Tahoma" w:hAnsi="Times New Roman"/>
          <w:sz w:val="28"/>
          <w:szCs w:val="28"/>
          <w:lang w:eastAsia="en-US"/>
        </w:rPr>
        <w:t>hướng dẫn người nộp hồ sơ làm lại hồ sơ hoặc bổ sung hồ sơ đối với trường hợp hồ sơ không đầy đủ, không hợp lệ;</w:t>
      </w:r>
    </w:p>
    <w:p w14:paraId="282B9D4E"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Kiểm tra thực địa; trường hợp giao đất và giao rừng, cho thuê đất và cho thuê rừng thì cơ quan lâm nghiệp kiểm tra thực địa hiện trạng khu rừng giữa hồ sơ và thực địa dự kiến giao;</w:t>
      </w:r>
    </w:p>
    <w:p w14:paraId="2C3E7FB2"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Chủ trì, phối hợp các cơ quan có liên quan xác định trường hợp được miễn tiền sử dụng đất/tiền thuê đất theo quy định của pháp luật về tiền sử dụng đất, tiền thuê đất (nếu có);</w:t>
      </w:r>
    </w:p>
    <w:p w14:paraId="74B598A4" w14:textId="260F5269" w:rsidR="00AE0B72" w:rsidRPr="002F1A26" w:rsidRDefault="00AE0B72" w:rsidP="00AE0B72">
      <w:pPr>
        <w:spacing w:after="0" w:line="240" w:lineRule="auto"/>
        <w:rPr>
          <w:rFonts w:ascii="Times New Roman" w:hAnsi="Times New Roman"/>
          <w:sz w:val="28"/>
          <w:szCs w:val="28"/>
          <w:lang w:eastAsia="x-none"/>
        </w:rPr>
      </w:pPr>
      <w:r w:rsidRPr="002F1A26">
        <w:rPr>
          <w:rFonts w:ascii="Times New Roman" w:hAnsi="Times New Roman"/>
          <w:sz w:val="28"/>
          <w:szCs w:val="28"/>
          <w:lang w:eastAsia="x-none"/>
        </w:rPr>
        <w:t>- Hoàn thiện hồ sơ trình Chủ tịch Ủy ban nhân dân cấp xã ban hành quyết định giao đất/cho thuê đất/cho phép chuyển mục đích sử dụng đất/cho thuê đất và cho thuê rừng. Hồ sơ gồm: đơn và giấy tờ quy định tại khoản 5 thủ tục này; kèm trích lục bản đồ địa chính thửa đất hoặc trích đo địa chính thửa đất, tờ trình theo Mẫu số 2</w:t>
      </w:r>
      <w:r w:rsidR="006323B0" w:rsidRPr="002F1A26">
        <w:rPr>
          <w:rFonts w:ascii="Times New Roman" w:hAnsi="Times New Roman"/>
          <w:sz w:val="28"/>
          <w:szCs w:val="28"/>
          <w:lang w:eastAsia="x-none"/>
        </w:rPr>
        <w:t>1</w:t>
      </w:r>
      <w:r w:rsidRPr="002F1A26">
        <w:rPr>
          <w:rFonts w:ascii="Times New Roman" w:hAnsi="Times New Roman"/>
          <w:sz w:val="28"/>
          <w:szCs w:val="28"/>
          <w:lang w:eastAsia="x-none"/>
        </w:rPr>
        <w:t xml:space="preserve"> ban hành kèm theo Quyết định này kèm theo dự thảo quyết định </w:t>
      </w:r>
      <w:r w:rsidRPr="002F1A26">
        <w:rPr>
          <w:rFonts w:ascii="Times New Roman" w:hAnsi="Times New Roman"/>
          <w:sz w:val="28"/>
          <w:szCs w:val="28"/>
          <w:lang w:eastAsia="x-none"/>
        </w:rPr>
        <w:lastRenderedPageBreak/>
        <w:t>theo Mẫu số 0</w:t>
      </w:r>
      <w:r w:rsidR="006323B0" w:rsidRPr="002F1A26">
        <w:rPr>
          <w:rFonts w:ascii="Times New Roman" w:hAnsi="Times New Roman"/>
          <w:sz w:val="28"/>
          <w:szCs w:val="28"/>
          <w:lang w:eastAsia="x-none"/>
        </w:rPr>
        <w:t>5</w:t>
      </w:r>
      <w:r w:rsidRPr="002F1A26">
        <w:rPr>
          <w:rFonts w:ascii="Times New Roman" w:hAnsi="Times New Roman"/>
          <w:sz w:val="28"/>
          <w:szCs w:val="28"/>
          <w:lang w:eastAsia="x-none"/>
        </w:rPr>
        <w:t xml:space="preserve"> ban hành kèm theo Quyết định này có nội dung về giá đất để 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w:t>
      </w:r>
    </w:p>
    <w:p w14:paraId="75ADC8A1"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c) Chủ tịch Ủy ban nhân dân cấp xã xem xét ban hành quyết định giao đất/cho thuê đất/cho phép </w:t>
      </w:r>
      <w:r w:rsidRPr="002F1A26">
        <w:rPr>
          <w:rFonts w:ascii="Times New Roman" w:hAnsi="Times New Roman"/>
          <w:sz w:val="28"/>
          <w:szCs w:val="28"/>
          <w:lang w:eastAsia="x-none"/>
        </w:rPr>
        <w:t>chuyển mục đích sử dụng đất/</w:t>
      </w:r>
      <w:r w:rsidRPr="002F1A26">
        <w:rPr>
          <w:rFonts w:ascii="Times New Roman" w:eastAsia="Tahoma" w:hAnsi="Times New Roman"/>
          <w:sz w:val="28"/>
          <w:szCs w:val="28"/>
          <w:lang w:eastAsia="en-US"/>
        </w:rPr>
        <w:t>cho thuê đất và cho thuê rừng;</w:t>
      </w:r>
    </w:p>
    <w:p w14:paraId="26F6CED6" w14:textId="06E0861D"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xml:space="preserve">d) Cơ quan chuyên môn về nông nghiệp và môi trường chuyển thông tin địa chính thửa đất theo Mẫu số </w:t>
      </w:r>
      <w:r w:rsidR="006323B0" w:rsidRPr="002F1A26">
        <w:rPr>
          <w:rFonts w:ascii="Times New Roman" w:hAnsi="Times New Roman"/>
          <w:sz w:val="28"/>
          <w:szCs w:val="28"/>
          <w:lang w:eastAsia="en-US"/>
        </w:rPr>
        <w:t>2</w:t>
      </w:r>
      <w:r w:rsidRPr="002F1A26">
        <w:rPr>
          <w:rFonts w:ascii="Times New Roman" w:hAnsi="Times New Roman"/>
          <w:sz w:val="28"/>
          <w:szCs w:val="28"/>
          <w:lang w:eastAsia="en-US"/>
        </w:rPr>
        <w:t>9 ban hành kèm theo Quyết định này cho cơ quan thuế;</w:t>
      </w:r>
    </w:p>
    <w:p w14:paraId="6569B571" w14:textId="77777777" w:rsidR="00AE0B72" w:rsidRPr="002F1A26" w:rsidRDefault="00AE0B72" w:rsidP="00AE0B72">
      <w:pPr>
        <w:spacing w:after="0" w:line="240" w:lineRule="auto"/>
        <w:rPr>
          <w:rFonts w:ascii="Times New Roman" w:hAnsi="Times New Roman"/>
          <w:sz w:val="28"/>
          <w:szCs w:val="28"/>
          <w:lang w:eastAsia="x-none"/>
        </w:rPr>
      </w:pPr>
      <w:r w:rsidRPr="002F1A26">
        <w:rPr>
          <w:rFonts w:ascii="Times New Roman" w:hAnsi="Times New Roman"/>
          <w:sz w:val="28"/>
          <w:szCs w:val="28"/>
          <w:lang w:eastAsia="x-none"/>
        </w:rPr>
        <w:t>đ)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236297C1"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e) Người sử dụng đất nộp tiền sử dụng đất/tiền thuê đất theo quy định của pháp luật về tiền sử dụng đất, tiền thuê đất;</w:t>
      </w:r>
    </w:p>
    <w:p w14:paraId="18648994"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g) Cơ quan thuế xác nhận hoàn thành việc nộp tiền sử dụng đất/tiền thuê đất và gửi thông báo kết quả cho cơ quan chuyên môn về nông nghiệp và môi trường;</w:t>
      </w:r>
    </w:p>
    <w:p w14:paraId="63FEAAA9" w14:textId="069B719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h) </w:t>
      </w:r>
      <w:r w:rsidRPr="002F1A26">
        <w:rPr>
          <w:rFonts w:ascii="Times New Roman" w:hAnsi="Times New Roman"/>
          <w:sz w:val="28"/>
          <w:szCs w:val="28"/>
          <w:lang w:eastAsia="en-US"/>
        </w:rPr>
        <w:t>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trình Chủ tịch Ủy ban nhân trường hợp Nhà nước cho thuê đất thuộc thẩm quyền của Chủ tịch Ủy ban nhân dân cấp xã</w:t>
      </w:r>
      <w:r w:rsidRPr="002F1A26">
        <w:rPr>
          <w:rFonts w:ascii="Times New Roman" w:eastAsia="Tahoma" w:hAnsi="Times New Roman"/>
          <w:sz w:val="28"/>
          <w:szCs w:val="28"/>
          <w:lang w:eastAsia="en-US"/>
        </w:rPr>
        <w:t>; việc bàn giao đất/bàn giao rừng trên thực địa thực hiện theo Mẫu số 2</w:t>
      </w:r>
      <w:r w:rsidR="006323B0" w:rsidRPr="002F1A26">
        <w:rPr>
          <w:rFonts w:ascii="Times New Roman" w:eastAsia="Tahoma" w:hAnsi="Times New Roman"/>
          <w:sz w:val="28"/>
          <w:szCs w:val="28"/>
          <w:lang w:eastAsia="en-US"/>
        </w:rPr>
        <w:t>0</w:t>
      </w:r>
      <w:r w:rsidRPr="002F1A26">
        <w:rPr>
          <w:rFonts w:ascii="Times New Roman" w:eastAsia="Tahoma" w:hAnsi="Times New Roman"/>
          <w:sz w:val="28"/>
          <w:szCs w:val="28"/>
          <w:lang w:eastAsia="en-US"/>
        </w:rPr>
        <w:t xml:space="preserve"> ban hành kèm theo Quyết định này;</w:t>
      </w:r>
    </w:p>
    <w:p w14:paraId="3BE60291"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Tahoma" w:hAnsi="Times New Roman"/>
          <w:sz w:val="28"/>
          <w:szCs w:val="28"/>
          <w:lang w:eastAsia="en-US"/>
        </w:rPr>
        <w:t xml:space="preserve">i) Văn phòng đăng ký đất đai hoặc Chi nhánh Văn phòng đăng ký đất đai có trách nhiệm cập nhật, chỉnh lý cơ sở dữ liệu đất đai, hồ sơ địa chính; </w:t>
      </w:r>
      <w:r w:rsidRPr="002F1A26">
        <w:rPr>
          <w:rFonts w:ascii="Times New Roman" w:eastAsia="Calibri" w:hAnsi="Times New Roman"/>
          <w:sz w:val="28"/>
          <w:szCs w:val="28"/>
          <w:lang w:eastAsia="en-US"/>
        </w:rPr>
        <w:t>cơ quan chuyên môn về lâm nghiệp có trách nhiệm cập nhật, lưu trữ hồ sơ theo pháp luật về lâm nghiệp.</w:t>
      </w:r>
    </w:p>
    <w:p w14:paraId="01FD411B"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2. Trình tự, thủ tục thực hiện đối với trường hợp người sử dụng đất thuộc trường hợp giao đất không thu tiền sử dụng đất như sau:</w:t>
      </w:r>
    </w:p>
    <w:p w14:paraId="6BB766C6"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a) Người đề nghị giao đất/</w:t>
      </w:r>
      <w:r w:rsidRPr="002F1A26">
        <w:rPr>
          <w:rFonts w:ascii="Times New Roman" w:hAnsi="Times New Roman"/>
          <w:sz w:val="28"/>
          <w:szCs w:val="28"/>
          <w:lang w:eastAsia="x-none"/>
        </w:rPr>
        <w:t>chuyển mục đích sử dụng đất/</w:t>
      </w:r>
      <w:r w:rsidRPr="002F1A26">
        <w:rPr>
          <w:rFonts w:ascii="Times New Roman" w:eastAsia="Tahoma" w:hAnsi="Times New Roman"/>
          <w:sz w:val="28"/>
          <w:szCs w:val="28"/>
          <w:lang w:eastAsia="en-US"/>
        </w:rPr>
        <w:t>giao đất và giao rừng làm đơn theo Mẫu số 01 ban hành kèm theo Quyết định này nộp cho cơ quan tiếp nhận hồ sơ và trả kết quả quy định tại điểm a khoản 1 Điều 12 Nghị định số 102/2024/NĐ-CP ngày 30 tháng 7 năm 2024 của Chính phủ quy định chi tiết thi hành một số điều của Luật Đất đai;</w:t>
      </w:r>
    </w:p>
    <w:p w14:paraId="75EE9C16"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môi trường cấp xã thực hiện:</w:t>
      </w:r>
    </w:p>
    <w:p w14:paraId="5DE6E6F6" w14:textId="1CD7804F"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lastRenderedPageBreak/>
        <w:t>- Rà soát, kiểm tra hồ</w:t>
      </w:r>
      <w:r w:rsidR="004269B2" w:rsidRPr="002F1A26">
        <w:rPr>
          <w:rFonts w:ascii="Times New Roman" w:eastAsia="Tahoma" w:hAnsi="Times New Roman"/>
          <w:sz w:val="28"/>
          <w:szCs w:val="28"/>
          <w:lang w:eastAsia="en-US"/>
        </w:rPr>
        <w:t xml:space="preserve"> sơ; </w:t>
      </w:r>
      <w:r w:rsidRPr="002F1A26">
        <w:rPr>
          <w:rFonts w:ascii="Times New Roman" w:eastAsia="Tahoma" w:hAnsi="Times New Roman"/>
          <w:sz w:val="28"/>
          <w:szCs w:val="28"/>
          <w:lang w:eastAsia="en-US"/>
        </w:rPr>
        <w:t>hướng dẫn người nộp hồ sơ làm lại hồ sơ hoặc bổ sung hồ sơ đối với trường hợp hồ sơ không đầy đủ, không hợp lệ;</w:t>
      </w:r>
    </w:p>
    <w:p w14:paraId="7E3745A7"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Tahoma" w:hAnsi="Times New Roman"/>
          <w:sz w:val="28"/>
          <w:szCs w:val="28"/>
          <w:lang w:eastAsia="en-US"/>
        </w:rPr>
        <w:t>- Kiểm tra thực địa; trường hợp giao đất và giao rừng, cho thuê đất và cho thuê rừng thì cơ quan lâm nghiệp kiểm tra thực địa hiện trạng khu rừng giữa hồ sơ và thực địa dự kiến giao;</w:t>
      </w:r>
    </w:p>
    <w:p w14:paraId="29781327" w14:textId="3A64A718"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Hoàn thiện hồ sơ trình Chủ tịch Ủy ban nhân dân cấp xã ban hành quyết định giao đất/</w:t>
      </w:r>
      <w:r w:rsidRPr="002F1A26">
        <w:rPr>
          <w:rFonts w:ascii="Times New Roman" w:hAnsi="Times New Roman"/>
          <w:sz w:val="28"/>
          <w:szCs w:val="28"/>
          <w:lang w:eastAsia="x-none"/>
        </w:rPr>
        <w:t>cho phép chuyển mục đích sử dụng đất/</w:t>
      </w:r>
      <w:r w:rsidRPr="002F1A26">
        <w:rPr>
          <w:rFonts w:ascii="Times New Roman" w:eastAsia="Tahoma" w:hAnsi="Times New Roman"/>
          <w:sz w:val="28"/>
          <w:szCs w:val="28"/>
          <w:lang w:eastAsia="en-US"/>
        </w:rPr>
        <w:t xml:space="preserve">giao đất và giao rừng. </w:t>
      </w:r>
      <w:r w:rsidRPr="002F1A26">
        <w:rPr>
          <w:rFonts w:ascii="Times New Roman" w:eastAsia="Tahoma" w:hAnsi="Times New Roman"/>
          <w:sz w:val="28"/>
          <w:szCs w:val="28"/>
          <w:lang w:eastAsia="x-none"/>
        </w:rPr>
        <w:t>Hồ sơ gồm: đơn và giấy tờ quy định tại khoản 5 thủ tục này; kèm trích lục bản đồ địa chính thửa đất hoặc trích đo địa chính thửa đất, tờ trình theo Mẫu số 2</w:t>
      </w:r>
      <w:r w:rsidR="006323B0" w:rsidRPr="002F1A26">
        <w:rPr>
          <w:rFonts w:ascii="Times New Roman" w:eastAsia="Tahoma" w:hAnsi="Times New Roman"/>
          <w:sz w:val="28"/>
          <w:szCs w:val="28"/>
          <w:lang w:eastAsia="x-none"/>
        </w:rPr>
        <w:t>1</w:t>
      </w:r>
      <w:r w:rsidRPr="002F1A26">
        <w:rPr>
          <w:rFonts w:ascii="Times New Roman" w:eastAsia="Tahoma" w:hAnsi="Times New Roman"/>
          <w:sz w:val="28"/>
          <w:szCs w:val="28"/>
          <w:lang w:eastAsia="x-none"/>
        </w:rPr>
        <w:t xml:space="preserve"> ban hành kèm theo Quyết định này kèm theo dự thảo quyết định theo Mẫu số 0</w:t>
      </w:r>
      <w:r w:rsidR="006323B0" w:rsidRPr="002F1A26">
        <w:rPr>
          <w:rFonts w:ascii="Times New Roman" w:eastAsia="Tahoma" w:hAnsi="Times New Roman"/>
          <w:sz w:val="28"/>
          <w:szCs w:val="28"/>
          <w:lang w:eastAsia="x-none"/>
        </w:rPr>
        <w:t>5</w:t>
      </w:r>
      <w:r w:rsidRPr="002F1A26">
        <w:rPr>
          <w:rFonts w:ascii="Times New Roman" w:eastAsia="Tahoma" w:hAnsi="Times New Roman"/>
          <w:sz w:val="28"/>
          <w:szCs w:val="28"/>
          <w:lang w:eastAsia="x-none"/>
        </w:rPr>
        <w:t xml:space="preserve"> ban hành kèm theo Quyết định này.</w:t>
      </w:r>
    </w:p>
    <w:p w14:paraId="7E837FD4"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c) Chủ tịch Ủy ban nhân dân cấp xã xem xét ban hành quyết định giao đất/</w:t>
      </w:r>
      <w:r w:rsidRPr="002F1A26">
        <w:rPr>
          <w:rFonts w:ascii="Times New Roman" w:hAnsi="Times New Roman"/>
          <w:sz w:val="28"/>
          <w:szCs w:val="28"/>
          <w:lang w:eastAsia="x-none"/>
        </w:rPr>
        <w:t>cho phép chuyển mục đích sử dụng đất/</w:t>
      </w:r>
      <w:r w:rsidRPr="002F1A26">
        <w:rPr>
          <w:rFonts w:ascii="Times New Roman" w:eastAsia="Tahoma" w:hAnsi="Times New Roman"/>
          <w:sz w:val="28"/>
          <w:szCs w:val="28"/>
          <w:lang w:eastAsia="en-US"/>
        </w:rPr>
        <w:t>giao đất và giao rừng;</w:t>
      </w:r>
    </w:p>
    <w:p w14:paraId="15CBDEDB" w14:textId="354BCDB1"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Calibri" w:hAnsi="Times New Roman"/>
          <w:sz w:val="28"/>
          <w:szCs w:val="28"/>
          <w:lang w:eastAsia="en-US"/>
        </w:rPr>
        <w:t>c1)</w:t>
      </w:r>
      <w:r w:rsidRPr="002F1A26">
        <w:rPr>
          <w:rFonts w:ascii="Times New Roman" w:eastAsia="Cambria Math" w:hAnsi="Times New Roman"/>
          <w:sz w:val="28"/>
          <w:szCs w:val="28"/>
          <w:lang w:eastAsia="en-US"/>
        </w:rPr>
        <w:t xml:space="preserve"> Cơ quan chuyên môn về nông nghiệp và môi trường cấp xã chuyển thông tin theo Mẫu số </w:t>
      </w:r>
      <w:r w:rsidR="006323B0" w:rsidRPr="002F1A26">
        <w:rPr>
          <w:rFonts w:ascii="Times New Roman" w:eastAsia="Cambria Math" w:hAnsi="Times New Roman"/>
          <w:sz w:val="28"/>
          <w:szCs w:val="28"/>
          <w:lang w:eastAsia="en-US"/>
        </w:rPr>
        <w:t>2</w:t>
      </w:r>
      <w:r w:rsidRPr="002F1A26">
        <w:rPr>
          <w:rFonts w:ascii="Times New Roman" w:eastAsia="Cambria Math" w:hAnsi="Times New Roman"/>
          <w:sz w:val="28"/>
          <w:szCs w:val="28"/>
          <w:lang w:eastAsia="en-US"/>
        </w:rPr>
        <w:t>9 ban hành theo Quyết định này đến cơ quan thuế để xác định số tiền phải nộp để Nhà nước bổ sung diện tích đất chuyên trồng lúa bị mất hoặc tăng hiệu quả sử dụng đất trồng lúa (nếu có); người sử dụng đất nộp tiền theo thông báo của cơ quan thuế (nếu có).</w:t>
      </w:r>
    </w:p>
    <w:p w14:paraId="49312E55" w14:textId="486CC7CE"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d) </w:t>
      </w:r>
      <w:r w:rsidRPr="002F1A26">
        <w:rPr>
          <w:rFonts w:ascii="Times New Roman" w:hAnsi="Times New Roman"/>
          <w:sz w:val="28"/>
          <w:szCs w:val="28"/>
          <w:lang w:eastAsia="en-US"/>
        </w:rPr>
        <w:t>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trình Chủ tịch Ủy ban nhân trường hợp Nhà nước cho thuê đất thuộc thẩm quyền của Chủ tịch Ủy ban nhân dân cấp xã; việc bàn giao đất/bàn giao rừng trên thực địa thực hiện theo Mẫu số 2</w:t>
      </w:r>
      <w:r w:rsidR="006323B0" w:rsidRPr="002F1A26">
        <w:rPr>
          <w:rFonts w:ascii="Times New Roman" w:hAnsi="Times New Roman"/>
          <w:sz w:val="28"/>
          <w:szCs w:val="28"/>
          <w:lang w:eastAsia="en-US"/>
        </w:rPr>
        <w:t>0</w:t>
      </w:r>
      <w:r w:rsidRPr="002F1A26">
        <w:rPr>
          <w:rFonts w:ascii="Times New Roman" w:hAnsi="Times New Roman"/>
          <w:sz w:val="28"/>
          <w:szCs w:val="28"/>
          <w:lang w:eastAsia="en-US"/>
        </w:rPr>
        <w:t xml:space="preserve"> ban hành kèm theo Quyết định này</w:t>
      </w:r>
      <w:r w:rsidRPr="002F1A26">
        <w:rPr>
          <w:rFonts w:ascii="Times New Roman" w:eastAsia="Tahoma" w:hAnsi="Times New Roman"/>
          <w:sz w:val="28"/>
          <w:szCs w:val="28"/>
          <w:lang w:eastAsia="en-US"/>
        </w:rPr>
        <w:t>;</w:t>
      </w:r>
    </w:p>
    <w:p w14:paraId="7ECB443F"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đ) Văn phòng đăng ký đất đai hoặc Chi nhánh Văn phòng đăng ký đất đai có trách nhiệm cập nhật, chỉnh lý cơ sở dữ liệu đất đai, hồ sơ địa chính; cơ quan chuyên môn về lâm nghiệp có trách nhiệm cập nhật, lưu trữ hồ sơ theo pháp luật về lâm nghiệp.</w:t>
      </w:r>
    </w:p>
    <w:p w14:paraId="57062F21"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3. Trình tự, thủ tục thực hiện đối với trường hợp người sử dụng đất phải nộp tiền sử dụng đất, tiền thuê đất tính theo giá đất cụ thể như sau:</w:t>
      </w:r>
    </w:p>
    <w:p w14:paraId="234AE3C6"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a) Người đề nghị giao đất/thuê đất/chuyển mục đích sử dụng đất làm đơn theo Mẫu số 01 ban hành kèm theo Quyết định này nộp cho cơ quan tiếp nhận hồ sơ và trả kết quả quy định tại điểm a khoản 1 Điều 12 Nghị định số 102/2024/NĐ-CP ngày 30/7/2024 của Chính phủ quy định chi tiết thi hành một số điều của Luật Đất đai;</w:t>
      </w:r>
    </w:p>
    <w:p w14:paraId="0B10F428"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b) Cơ quan chuyên môn về nông nghiệp và môi trường cấp xã thực hiện:</w:t>
      </w:r>
    </w:p>
    <w:p w14:paraId="2473521D" w14:textId="7B2432FD"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Rà soát, kiểm tra hồ</w:t>
      </w:r>
      <w:r w:rsidR="004269B2" w:rsidRPr="002F1A26">
        <w:rPr>
          <w:rFonts w:ascii="Times New Roman" w:eastAsia="Tahoma" w:hAnsi="Times New Roman"/>
          <w:sz w:val="28"/>
          <w:szCs w:val="28"/>
          <w:lang w:eastAsia="en-US"/>
        </w:rPr>
        <w:t xml:space="preserve"> sơ; </w:t>
      </w:r>
      <w:r w:rsidRPr="002F1A26">
        <w:rPr>
          <w:rFonts w:ascii="Times New Roman" w:eastAsia="Tahoma" w:hAnsi="Times New Roman"/>
          <w:sz w:val="28"/>
          <w:szCs w:val="28"/>
          <w:lang w:eastAsia="en-US"/>
        </w:rPr>
        <w:t>hướng dẫn người nộp hồ sơ làm lại hồ sơ hoặc bổ sung hồ sơ đối với trường hợp hồ sơ không đầy đủ, không hợp lệ;</w:t>
      </w:r>
    </w:p>
    <w:p w14:paraId="7721E31F"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lastRenderedPageBreak/>
        <w:t xml:space="preserve">- Kiểm tra thực địa; trường hợp giao đất và giao rừng, cho thuê đất và cho thuê rừng thì cơ quan lâm nghiệp kiểm tra thực địa hiện trạng khu rừng giữa hồ sơ và thực địa dự kiến giao; </w:t>
      </w:r>
    </w:p>
    <w:p w14:paraId="6A130C21" w14:textId="6705EB4A"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Hoàn thiện hồ sơ trình Chủ tịch Ủy ban nhân dân cấp xã ban hành quyết định giao đất/cho thuê đất/cho phép</w:t>
      </w:r>
      <w:r w:rsidRPr="002F1A26">
        <w:rPr>
          <w:rFonts w:ascii="Times New Roman" w:hAnsi="Times New Roman"/>
          <w:sz w:val="28"/>
          <w:szCs w:val="28"/>
          <w:lang w:eastAsia="x-none"/>
        </w:rPr>
        <w:t xml:space="preserve"> chuyển mục đích sử dụng đất</w:t>
      </w:r>
      <w:r w:rsidRPr="002F1A26">
        <w:rPr>
          <w:rFonts w:ascii="Times New Roman" w:eastAsia="Tahoma" w:hAnsi="Times New Roman"/>
          <w:sz w:val="28"/>
          <w:szCs w:val="28"/>
          <w:lang w:eastAsia="en-US"/>
        </w:rPr>
        <w:t xml:space="preserve">. </w:t>
      </w:r>
      <w:r w:rsidRPr="002F1A26">
        <w:rPr>
          <w:rFonts w:ascii="Times New Roman" w:eastAsia="Tahoma" w:hAnsi="Times New Roman"/>
          <w:sz w:val="28"/>
          <w:szCs w:val="28"/>
          <w:lang w:eastAsia="x-none"/>
        </w:rPr>
        <w:t>Hồ sơ gồm: đơn và giấy tờ quy định tại khoản 5 thủ tục này; kèm trích lục bản đồ địa chính thửa đất hoặc trích đo địa chính thửa đất, tờ trình theo Mẫu số 2</w:t>
      </w:r>
      <w:r w:rsidR="006323B0" w:rsidRPr="002F1A26">
        <w:rPr>
          <w:rFonts w:ascii="Times New Roman" w:eastAsia="Tahoma" w:hAnsi="Times New Roman"/>
          <w:sz w:val="28"/>
          <w:szCs w:val="28"/>
          <w:lang w:eastAsia="x-none"/>
        </w:rPr>
        <w:t>1</w:t>
      </w:r>
      <w:r w:rsidRPr="002F1A26">
        <w:rPr>
          <w:rFonts w:ascii="Times New Roman" w:eastAsia="Tahoma" w:hAnsi="Times New Roman"/>
          <w:sz w:val="28"/>
          <w:szCs w:val="28"/>
          <w:lang w:eastAsia="x-none"/>
        </w:rPr>
        <w:t xml:space="preserve"> ban hành kèm theo Quyết định này kèm theo dự thảo quyết định theo Mẫu số 0</w:t>
      </w:r>
      <w:r w:rsidR="006323B0" w:rsidRPr="002F1A26">
        <w:rPr>
          <w:rFonts w:ascii="Times New Roman" w:eastAsia="Tahoma" w:hAnsi="Times New Roman"/>
          <w:sz w:val="28"/>
          <w:szCs w:val="28"/>
          <w:lang w:eastAsia="x-none"/>
        </w:rPr>
        <w:t>5</w:t>
      </w:r>
      <w:r w:rsidRPr="002F1A26">
        <w:rPr>
          <w:rFonts w:ascii="Times New Roman" w:eastAsia="Tahoma" w:hAnsi="Times New Roman"/>
          <w:sz w:val="28"/>
          <w:szCs w:val="28"/>
          <w:lang w:eastAsia="x-none"/>
        </w:rPr>
        <w:t xml:space="preserve"> ban hành kèm theo Quyết định này;</w:t>
      </w:r>
    </w:p>
    <w:p w14:paraId="77C52F2B"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c) Chủ tịch Ủy ban nhân dân cấp xã xem xét ban hành quyết định giao đất/cho thuê đất/cho phép</w:t>
      </w:r>
      <w:r w:rsidRPr="002F1A26">
        <w:rPr>
          <w:rFonts w:ascii="Times New Roman" w:hAnsi="Times New Roman"/>
          <w:sz w:val="28"/>
          <w:szCs w:val="28"/>
          <w:lang w:eastAsia="x-none"/>
        </w:rPr>
        <w:t xml:space="preserve"> chuyển mục đích sử dụng đất</w:t>
      </w:r>
      <w:r w:rsidRPr="002F1A26">
        <w:rPr>
          <w:rFonts w:ascii="Times New Roman" w:eastAsia="Tahoma" w:hAnsi="Times New Roman"/>
          <w:sz w:val="28"/>
          <w:szCs w:val="28"/>
          <w:lang w:eastAsia="en-US"/>
        </w:rPr>
        <w:t xml:space="preserve"> và gửi cho Cơ quan chuyên môn về nông nghiệp và môi trường cấp xã để tổ chức việc xác định giá đất cụ thể;</w:t>
      </w:r>
    </w:p>
    <w:p w14:paraId="62AF7503"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d) </w:t>
      </w:r>
      <w:r w:rsidRPr="002F1A26">
        <w:rPr>
          <w:rFonts w:ascii="Times New Roman" w:hAnsi="Times New Roman"/>
          <w:sz w:val="28"/>
          <w:szCs w:val="28"/>
          <w:lang w:eastAsia="en-US"/>
        </w:rPr>
        <w:t xml:space="preserve">Cơ quan chuyên môn về nông nghiệp và môi trường cấp xã </w:t>
      </w:r>
      <w:r w:rsidRPr="002F1A26">
        <w:rPr>
          <w:rFonts w:ascii="Times New Roman" w:eastAsia="Tahoma" w:hAnsi="Times New Roman"/>
          <w:sz w:val="28"/>
          <w:szCs w:val="28"/>
          <w:lang w:eastAsia="en-US"/>
        </w:rPr>
        <w:t>tổ chức việc xác định giá đất cụ thể, trình Chủ tịch Uỷ ban nhân dân cấp tỉnh quyền ban hành quyết định phê duyệt giá đất cụ thể theo quy định của pháp luật về giá đất có nội dung về trách nhiệm của cơ quan thuế trong việc hướng dẫn người sử dụng đất nộp tiền sử dụng đất, tiền thuê đất theo quy định của pháp luật về tiền sử dụng đất, tiền thuê đất;</w:t>
      </w:r>
    </w:p>
    <w:p w14:paraId="0028DF9E"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đ) Chủ tịch Uỷ ban nhân dân cấp tỉnh xem xét ban hành quyết định phê duyệt giá đất cụ thể;</w:t>
      </w:r>
    </w:p>
    <w:p w14:paraId="3B17569D"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e) </w:t>
      </w:r>
      <w:r w:rsidRPr="002F1A26">
        <w:rPr>
          <w:rFonts w:ascii="Times New Roman" w:hAnsi="Times New Roman"/>
          <w:sz w:val="28"/>
          <w:szCs w:val="28"/>
          <w:lang w:eastAsia="en-US"/>
        </w:rPr>
        <w:t xml:space="preserve">Cơ quan chuyên môn về nông nghiệp và môi trường cấp xã </w:t>
      </w:r>
      <w:r w:rsidRPr="002F1A26">
        <w:rPr>
          <w:rFonts w:ascii="Times New Roman" w:eastAsia="Tahoma" w:hAnsi="Times New Roman"/>
          <w:sz w:val="28"/>
          <w:szCs w:val="28"/>
          <w:lang w:eastAsia="en-US"/>
        </w:rPr>
        <w:t>chủ trì, phối hợp các cơ quan có liên quan xác định trường hợp được miễn tiền sử dụng đất/tiền thuê đất theo quy định của pháp luật về tiền sử dụng đất, tiền thuê đất (nếu có);</w:t>
      </w:r>
    </w:p>
    <w:p w14:paraId="096290F1" w14:textId="448EDB20"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g) </w:t>
      </w:r>
      <w:r w:rsidRPr="002F1A26">
        <w:rPr>
          <w:rFonts w:ascii="Times New Roman" w:hAnsi="Times New Roman"/>
          <w:sz w:val="28"/>
          <w:szCs w:val="28"/>
          <w:lang w:eastAsia="en-US"/>
        </w:rPr>
        <w:t xml:space="preserve">Cơ quan chuyên môn về nông nghiệp và môi trường cấp xã </w:t>
      </w:r>
      <w:r w:rsidRPr="002F1A26">
        <w:rPr>
          <w:rFonts w:ascii="Times New Roman" w:eastAsia="Tahoma" w:hAnsi="Times New Roman"/>
          <w:sz w:val="28"/>
          <w:szCs w:val="28"/>
          <w:lang w:eastAsia="en-US"/>
        </w:rPr>
        <w:t xml:space="preserve">chuyển thông tin địa chính thửa đất theo Mẫu số </w:t>
      </w:r>
      <w:r w:rsidR="006323B0" w:rsidRPr="002F1A26">
        <w:rPr>
          <w:rFonts w:ascii="Times New Roman" w:eastAsia="Tahoma" w:hAnsi="Times New Roman"/>
          <w:sz w:val="28"/>
          <w:szCs w:val="28"/>
          <w:lang w:eastAsia="en-US"/>
        </w:rPr>
        <w:t>2</w:t>
      </w:r>
      <w:r w:rsidRPr="002F1A26">
        <w:rPr>
          <w:rFonts w:ascii="Times New Roman" w:eastAsia="Tahoma" w:hAnsi="Times New Roman"/>
          <w:sz w:val="28"/>
          <w:szCs w:val="28"/>
          <w:lang w:eastAsia="en-US"/>
        </w:rPr>
        <w:t xml:space="preserve">9 ban hành kèm theo </w:t>
      </w:r>
      <w:r w:rsidR="006323B0" w:rsidRPr="002F1A26">
        <w:rPr>
          <w:rFonts w:ascii="Times New Roman" w:eastAsia="Tahoma" w:hAnsi="Times New Roman"/>
          <w:sz w:val="28"/>
          <w:szCs w:val="28"/>
          <w:lang w:eastAsia="en-US"/>
        </w:rPr>
        <w:t>Quyết</w:t>
      </w:r>
      <w:r w:rsidRPr="002F1A26">
        <w:rPr>
          <w:rFonts w:ascii="Times New Roman" w:eastAsia="Tahoma" w:hAnsi="Times New Roman"/>
          <w:sz w:val="28"/>
          <w:szCs w:val="28"/>
          <w:lang w:eastAsia="en-US"/>
        </w:rPr>
        <w:t xml:space="preserve"> định này cho cơ quan thuế;</w:t>
      </w:r>
    </w:p>
    <w:p w14:paraId="255F2F7D"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h)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4FADA241"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i) Người sử dụng đất nộp tiền sử dụng đất/tiền thuê đất theo quy định của pháp luật về tiền sử dụng đất, tiền thuê đất;</w:t>
      </w:r>
    </w:p>
    <w:p w14:paraId="53367B44"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k) Cơ quan thuế xác nhận hoàn thành việc nộp tiền sử dụng đất/tiền thuê đất và gửi thông báo kết quả cho Cơ quan chuyên môn về nông nghiệp và môi trường cấp xã;</w:t>
      </w:r>
    </w:p>
    <w:p w14:paraId="6C23CFDE" w14:textId="3E8EB249"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lastRenderedPageBreak/>
        <w:t xml:space="preserve">l) </w:t>
      </w:r>
      <w:r w:rsidRPr="002F1A26">
        <w:rPr>
          <w:rFonts w:ascii="Times New Roman" w:hAnsi="Times New Roman"/>
          <w:sz w:val="28"/>
          <w:szCs w:val="28"/>
          <w:lang w:eastAsia="en-US"/>
        </w:rPr>
        <w:t>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trình Chủ tịch Ủy ban nhân trường hợp Nhà nước cho thuê đất thuộc thẩm quyền của Chủ tịch Ủy ban nhân dân cấp xã; việc bàn giao đất/bàn giao rừng trên thực địa thực hiện theo Mẫu số 2</w:t>
      </w:r>
      <w:r w:rsidR="006323B0" w:rsidRPr="002F1A26">
        <w:rPr>
          <w:rFonts w:ascii="Times New Roman" w:hAnsi="Times New Roman"/>
          <w:sz w:val="28"/>
          <w:szCs w:val="28"/>
          <w:lang w:eastAsia="en-US"/>
        </w:rPr>
        <w:t>0</w:t>
      </w:r>
      <w:r w:rsidRPr="002F1A26">
        <w:rPr>
          <w:rFonts w:ascii="Times New Roman" w:hAnsi="Times New Roman"/>
          <w:sz w:val="28"/>
          <w:szCs w:val="28"/>
          <w:lang w:eastAsia="en-US"/>
        </w:rPr>
        <w:t xml:space="preserve"> ban hành kèm theo Quyết định này</w:t>
      </w:r>
      <w:r w:rsidRPr="002F1A26">
        <w:rPr>
          <w:rFonts w:ascii="Times New Roman" w:eastAsia="Tahoma" w:hAnsi="Times New Roman"/>
          <w:sz w:val="28"/>
          <w:szCs w:val="28"/>
          <w:lang w:eastAsia="en-US"/>
        </w:rPr>
        <w:t>;</w:t>
      </w:r>
    </w:p>
    <w:p w14:paraId="34EA74A1"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Tahoma" w:hAnsi="Times New Roman"/>
          <w:sz w:val="28"/>
          <w:szCs w:val="28"/>
          <w:lang w:eastAsia="en-US"/>
        </w:rPr>
        <w:t>m) Văn phòng đăng ký đất đai hoặc Chi nhánh Văn phòng đăng ký đất đai có trách nhiệm cập nhật, chỉnh lý cơ sở dữ liệu đất đai, hồ sơ địa chính.</w:t>
      </w:r>
    </w:p>
    <w:p w14:paraId="21891D6E" w14:textId="77777777" w:rsidR="00AE0B72" w:rsidRPr="002F1A26" w:rsidRDefault="00AE0B72" w:rsidP="00AE0B72">
      <w:pPr>
        <w:spacing w:after="0" w:line="240" w:lineRule="auto"/>
        <w:rPr>
          <w:rFonts w:ascii="Times New Roman" w:eastAsia="Tahoma" w:hAnsi="Times New Roman"/>
          <w:sz w:val="28"/>
          <w:szCs w:val="28"/>
          <w:lang w:eastAsia="x-none"/>
        </w:rPr>
      </w:pPr>
      <w:r w:rsidRPr="002F1A26">
        <w:rPr>
          <w:rFonts w:ascii="Times New Roman" w:eastAsia="Calibri" w:hAnsi="Times New Roman"/>
          <w:sz w:val="28"/>
          <w:szCs w:val="28"/>
          <w:lang w:eastAsia="en-US"/>
        </w:rPr>
        <w:t>4. Thời gian thực hiện trình tự, thủ tục không quá 15 ngày.</w:t>
      </w:r>
    </w:p>
    <w:p w14:paraId="243ACFBE"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Các cơ quan liên quan đến quá trình thực hiện trình tự, thủ tục không được quy định thêm thủ tục và không được thực hiện thêm bất kỳ thủ tục nào khác ngoài thủ tục quy định nêu trên. </w:t>
      </w:r>
    </w:p>
    <w:p w14:paraId="7F406A23"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5. Hồ sơ thực hiện thủ tục hành chính gồm:</w:t>
      </w:r>
    </w:p>
    <w:p w14:paraId="6534B0CE"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5.1. Hồ sơ giao đất, cho thuê đất, chuyển mục đích sử dụng đất đối với trường hợp giao đất, cho thuê đất không đấu giá quyền sử dụng đất, không đấu thầu lựa chọn nhà đầu tư thực hiện dự án có sử dụng đất và trường hợp giao đất, cho thuê đất thông qua đấu thầu lựa chọn nhà đầu tư thực hiện dự án có sử dụng đất giao đất và giao rừng; cho thuê đất và cho thuê rừng.</w:t>
      </w:r>
    </w:p>
    <w:p w14:paraId="316FC4D9"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a) Đơn theo Mẫu số 01 ban hành kèm theo Quyết định này;</w:t>
      </w:r>
    </w:p>
    <w:p w14:paraId="27DF95E5"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b) Bản trích lục bản đồ địa chính hoặc trích đo bản đồ địa chính</w:t>
      </w:r>
    </w:p>
    <w:p w14:paraId="47863C98"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c) Dự án đầu tư đối với khu rừng đề nghị giao; báo cáo điều tra, đánh giá hiện trạng rừng và bản đồ hiện trạng rừng theo quy định của pháp luật về lâm nghiệp (đối với trường hợp đề nghị giao đất và giao rừng);</w:t>
      </w:r>
    </w:p>
    <w:p w14:paraId="49B6F1AE" w14:textId="6D6B1041" w:rsidR="00AE0B72" w:rsidRPr="002F1A26" w:rsidRDefault="004269B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d</w:t>
      </w:r>
      <w:r w:rsidR="00AE0B72" w:rsidRPr="002F1A26">
        <w:rPr>
          <w:rFonts w:ascii="Times New Roman" w:eastAsia="Calibri" w:hAnsi="Times New Roman"/>
          <w:sz w:val="28"/>
          <w:szCs w:val="28"/>
          <w:lang w:eastAsia="en-US"/>
        </w:rPr>
        <w:t>) Một trong các loại giấy tờ sau đây:</w:t>
      </w:r>
    </w:p>
    <w:p w14:paraId="0A626DFD"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 Bản sao văn bản phê duyệt kết quả lựa chọn nhà đầu tư của cơ quan nhà nước có thẩm quyền đối với trường hợp quy định tại khoản 2 Điều 116 Luật Đất đai; </w:t>
      </w:r>
    </w:p>
    <w:p w14:paraId="7D224B36"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 Bản sao văn bản phê duyệt dự án đầu tư, quyết định chấp thuận chủ trương đầu tư, quyết định chấp thuận chủ trương đầu tư đồng thời chấp thuận nhà đầu tư theo quy định của pháp luật về đầu tư công, pháp luật về đầu tư; văn bản phê duyệt kết quả lựa chọn nhà đầu tư đối với dự án đầu tư theo phương thức đối tác công tư (nếu có); </w:t>
      </w:r>
    </w:p>
    <w:p w14:paraId="27AC61B0"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 Bản sao văn bản của cơ quan nhà nước có thẩm quyền chấp thuận nhà đầu tư theo quy định của pháp luật về đầu tư đối với trường hợp quy định tại khoản 5 Điều 124 Luật Đất đai;</w:t>
      </w:r>
    </w:p>
    <w:p w14:paraId="1B2C5536"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 Bản sao văn bản của đơn vị được giao tổ chức thực hiện việc đấu giá quyền sử dụng đất về kết quả đấu giá quyền sử dụng đất không thành quy định tại điểm b khoản 6 Điều 125 Luật Đất đai;</w:t>
      </w:r>
    </w:p>
    <w:p w14:paraId="0ECDBBE8"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lastRenderedPageBreak/>
        <w:t>- Bản sao văn bản về kết quả thực hiện việc nhận chuyển nhượng dự án bất động sản theo quy định của pháp luật về kinh doanh bất động sản đối với trường hợp quy định tại khoản 7 Điều 124 Luật Đất đai;</w:t>
      </w:r>
    </w:p>
    <w:p w14:paraId="05AE6B1B"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 Bản sao các văn bản theo quy định của pháp luật đối với trường hợp quy định tại điểm i khoản 1 Điều 133 Luật Đất đai mà phải thu hồi đất;</w:t>
      </w:r>
    </w:p>
    <w:p w14:paraId="0F4FAAA7"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 Một trong các giấy chứng nhận quy định tại khoản 21 Điều 3, khoản 3 Điều 256 Luật Đất đai hoặc một trong các loại giấy tờ quy định tại Điều 137 Luật Đất đai hoặc quyết định giao đất, quyết định cho thuê đất, quyết định cho phép chuyển mục đích sử dụng đất của cơ quan nhà nước có thẩm quyền theo quy định của pháp luật về đất đai qua các thời kỳ.</w:t>
      </w:r>
    </w:p>
    <w:p w14:paraId="7E5272D9"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5.2. Hồ sơ giao đất, cho thuê đất đối với đất nông nghiệp do tổ chức, người gốc Việt Nam định cư ở nước ngoài, tổ chức kinh tế có vốn đầu tư nước ngoài sử dụng, gồm:</w:t>
      </w:r>
    </w:p>
    <w:p w14:paraId="3C0CF926"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xml:space="preserve">a) Đơn theo Mẫu số 01 ban hành kèm </w:t>
      </w:r>
      <w:r w:rsidRPr="002F1A26">
        <w:rPr>
          <w:rFonts w:ascii="Times New Roman" w:hAnsi="Times New Roman"/>
          <w:sz w:val="28"/>
          <w:szCs w:val="28"/>
          <w:lang w:eastAsia="x-none"/>
        </w:rPr>
        <w:t>theo</w:t>
      </w:r>
      <w:r w:rsidRPr="002F1A26">
        <w:rPr>
          <w:rFonts w:ascii="Times New Roman" w:hAnsi="Times New Roman"/>
          <w:sz w:val="28"/>
          <w:szCs w:val="28"/>
          <w:lang w:eastAsia="en-US"/>
        </w:rPr>
        <w:t xml:space="preserve"> </w:t>
      </w:r>
      <w:r w:rsidRPr="002F1A26">
        <w:rPr>
          <w:rFonts w:ascii="Times New Roman" w:eastAsia="Calibri" w:hAnsi="Times New Roman"/>
          <w:sz w:val="28"/>
          <w:szCs w:val="28"/>
          <w:lang w:eastAsia="en-US"/>
        </w:rPr>
        <w:t>Quyết định</w:t>
      </w:r>
      <w:r w:rsidRPr="002F1A26">
        <w:rPr>
          <w:rFonts w:ascii="Times New Roman" w:hAnsi="Times New Roman"/>
          <w:sz w:val="28"/>
          <w:szCs w:val="28"/>
          <w:lang w:eastAsia="en-US"/>
        </w:rPr>
        <w:t xml:space="preserve"> này;</w:t>
      </w:r>
    </w:p>
    <w:p w14:paraId="58BF0CA2"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b) Bản trích lục bản đồ địa chính hoặc trích đo bản đồ địa chính;</w:t>
      </w:r>
    </w:p>
    <w:p w14:paraId="345476EC"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xml:space="preserve">c) </w:t>
      </w:r>
      <w:r w:rsidRPr="002F1A26">
        <w:rPr>
          <w:rFonts w:ascii="Times New Roman" w:hAnsi="Times New Roman"/>
          <w:sz w:val="28"/>
          <w:szCs w:val="28"/>
          <w:lang w:eastAsia="x-none"/>
        </w:rPr>
        <w:t xml:space="preserve">Bản sao </w:t>
      </w:r>
      <w:r w:rsidRPr="002F1A26">
        <w:rPr>
          <w:rFonts w:ascii="Times New Roman" w:hAnsi="Times New Roman"/>
          <w:sz w:val="28"/>
          <w:szCs w:val="28"/>
          <w:lang w:eastAsia="en-US"/>
        </w:rPr>
        <w:t>Phương án sử dụng đất đã được cơ quan, tổ chức có thẩm quyền phê duyệt đối với tổ chức kinh tế, đơn vị sự nghiệp công lập đã được Nhà nước giao đất, cho thuê đất trước ngày Luật Đất đai có hiệu lực thi hành;</w:t>
      </w:r>
    </w:p>
    <w:p w14:paraId="27630DEF"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val="en-US" w:eastAsia="en-US"/>
        </w:rPr>
        <w:t>d</w:t>
      </w:r>
      <w:r w:rsidRPr="002F1A26">
        <w:rPr>
          <w:rFonts w:ascii="Times New Roman" w:hAnsi="Times New Roman"/>
          <w:sz w:val="28"/>
          <w:szCs w:val="28"/>
          <w:lang w:eastAsia="en-US"/>
        </w:rPr>
        <w:t>) Một trong các loại giấy tờ sau:</w:t>
      </w:r>
    </w:p>
    <w:p w14:paraId="1E1A4745"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Bản sao văn bản phê duyệt dự án đầu tư, quyết định chấp thuận chủ trương đầu tư, quyết định chấp thuận chủ trương đầu tư đồng thời chấp thuận nhà đầu tư theo quy định của pháp luật về đầu tư công, pháp luật về đầu tư; văn bản phê duyệt kết quả lựa chọn nhà đầu tư đối với dự án đầu tư theo phương thức đối tác công tư (nếu có);</w:t>
      </w:r>
    </w:p>
    <w:p w14:paraId="712CD371"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Bản sao văn bản của cơ quan nhà nước có thẩm quyền chấp thuận nhà đầu tư theo quy định của pháp luật về đầu tư đối với trường hợp giao đất, cho thuê đất để thực hiện các dự án thuộc trường hợp Nhà nước thu hồi đất để phát triển kinh tế - xã hội vì lợi ích quốc gia, công cộng (mà không sử dụng vốn đầu tư công theo quy định của pháp luật về đầu tư công, thực hiện dự án đầu tư theo phương thức đối tác công tư theo quy định của pháp luật về đầu tư theo phương thức đối tác công tư trong trường hợp có nhà đầu tư quan tâm) mà chỉ có một nhà đầu tư đáp ứng điều kiện mời quan tâm đối với dự án phải xác định số lượng nhà đầu tư quan tâm theo quy định của pháp luật về đấu thầu, pháp luật quản lý ngành, lĩnh vực;</w:t>
      </w:r>
    </w:p>
    <w:p w14:paraId="5FB88ACA"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Bản sao văn bản của đơn vị được giao tổ chức thực hiện việc đấu giá quyền sử dụng đất về kết quả đấu giá quyền sử dụng đất không thành do đã hết thời hạn đăng ký mà chỉ có 01 người đăng ký tham gia đấu giá (bản sao có chứng thực hoặc công chứng; trường hợp nộp trực tiếp bản sao không có chứng thực hoặc công chứng thì người nộp hồ sơ xuất trình bản chính để cán bộ tiếp nhận hồ sơ kiểm tra, đối chiếu);</w:t>
      </w:r>
    </w:p>
    <w:p w14:paraId="45B14139"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x-none"/>
        </w:rPr>
        <w:lastRenderedPageBreak/>
        <w:t>- Bản sao văn bản về kết quả thực hiện việc nhận chuyển nhượng dự án bất động sản theo quy định của pháp luật về kinh doanh bất động sản đối với tổ chức kinh tế có vốn đầu tư nước ngoài nhận chuyển nhượng dự án bất động sản theo quy định của pháp luật về kinh doanh bất động sản</w:t>
      </w:r>
      <w:r w:rsidRPr="002F1A26">
        <w:rPr>
          <w:rFonts w:ascii="Times New Roman" w:hAnsi="Times New Roman"/>
          <w:sz w:val="28"/>
          <w:szCs w:val="28"/>
          <w:lang w:eastAsia="en-US"/>
        </w:rPr>
        <w:t>;</w:t>
      </w:r>
    </w:p>
    <w:p w14:paraId="3C1FF961"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x-none"/>
        </w:rPr>
        <w:t>- Bản sao văn bản theo quy định của pháp luật đối với trường hợp thay đổi quyền sử dụng đất, quyền sở hữu tài sản gắn liền với đất do chia, tách, hợp nhất, sáp nhập, chuyển đổi mô hình tổ chức hoặc của nhóm người sử dụng đất chung, nhóm chủ sở hữu tài sản chung gắn liền với đất mà phải thu hồi đất</w:t>
      </w:r>
      <w:r w:rsidRPr="002F1A26">
        <w:rPr>
          <w:rFonts w:ascii="Times New Roman" w:hAnsi="Times New Roman"/>
          <w:sz w:val="28"/>
          <w:szCs w:val="28"/>
          <w:lang w:eastAsia="en-US"/>
        </w:rPr>
        <w:t>.</w:t>
      </w:r>
    </w:p>
    <w:p w14:paraId="31AED7A1"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5.3. Hồ sơ giao đất, cho thuê đất đối với đất do các công ty nông, lâm nghiệp quản lý, sử dụng, gồm:</w:t>
      </w:r>
    </w:p>
    <w:p w14:paraId="1B9309B7"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xml:space="preserve">a) Đơn theo Mẫu số 01 ban hành kèm theo </w:t>
      </w:r>
      <w:r w:rsidRPr="002F1A26">
        <w:rPr>
          <w:rFonts w:ascii="Times New Roman" w:eastAsia="Calibri" w:hAnsi="Times New Roman"/>
          <w:sz w:val="28"/>
          <w:szCs w:val="28"/>
          <w:lang w:eastAsia="en-US"/>
        </w:rPr>
        <w:t>Quyết định</w:t>
      </w:r>
      <w:r w:rsidRPr="002F1A26">
        <w:rPr>
          <w:rFonts w:ascii="Times New Roman" w:hAnsi="Times New Roman"/>
          <w:sz w:val="28"/>
          <w:szCs w:val="28"/>
          <w:lang w:eastAsia="en-US"/>
        </w:rPr>
        <w:t xml:space="preserve"> này;</w:t>
      </w:r>
    </w:p>
    <w:p w14:paraId="72E87D3B"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b) Bản trích lục bản đồ địa chính hoặc trích đo bản đồ địa chính;</w:t>
      </w:r>
    </w:p>
    <w:p w14:paraId="5C1932C6"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c) Bản sao Phương án sử dụng đất của công ty nông, lâm nghiệp tại địa phương đã được cơ quan, tổ chức có thẩm quyền phê duyệt;</w:t>
      </w:r>
    </w:p>
    <w:p w14:paraId="4DBDB6F6"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d) Bản sao Phương án sử dụng đất đã được cơ quan, tổ chức có thẩm quyền phê duyệt đối với diện tích đất thu hồi của công ty nông, lâm nghiệp quản lý, sử dụng để giao đất, cho thuê đất quy định tại các điểm c, d và đ khoản 2 Điều 181 Luật Đất đai;</w:t>
      </w:r>
    </w:p>
    <w:p w14:paraId="0220DDD4"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đ) Một trong các loại giấy tờ sau:</w:t>
      </w:r>
    </w:p>
    <w:p w14:paraId="41EAB50E"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Bản sao văn bản phê duyệt dự án đầu tư, quyết định chấp thuận chủ trương đầu tư, quyết định chấp thuận chủ trương đầu tư đồng thời chấp thuận nhà đầu tư theo quy định của pháp luật về đầu tư công, pháp luật về đầu tư; văn bản phê duyệt kết quả lựa chọn nhà đầu tư đối với dự án đầu tư theo phương thức đối tác công tư (nếu có);</w:t>
      </w:r>
    </w:p>
    <w:p w14:paraId="6430A5EA"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Bản sao văn bản của cơ quan nhà nước có thẩm quyền chấp thuận nhà đầu tư theo quy định của pháp luật về đầu tư đối với trường hợp giao đất, cho thuê đất để thực hiện các dự án thuộc trường hợp Nhà nước thu hồi đất để phát triển kinh tế - xã hội vì lợi ích quốc gia, công cộng (mà không sử dụng vốn đầu tư công theo quy định của pháp luật về đầu tư công, thực hiện dự án đầu tư theo phương thức đối tác công tư theo quy định của pháp luật về đầu tư theo phương thức đối tác công tư trong trường hợp có nhà đầu tư quan tâm) mà chỉ có một nhà đầu tư đáp ứng điều kiện mời quan tâm đối với dự án phải xác định số lượng nhà đầu tư quan tâm theo quy định của pháp luật về đấu thầu, pháp luật quản lý ngành, lĩnh vực;</w:t>
      </w:r>
    </w:p>
    <w:p w14:paraId="3959EBF5"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x-none"/>
        </w:rPr>
        <w:t xml:space="preserve">- </w:t>
      </w:r>
      <w:r w:rsidRPr="002F1A26">
        <w:rPr>
          <w:rFonts w:ascii="Times New Roman" w:hAnsi="Times New Roman"/>
          <w:sz w:val="28"/>
          <w:szCs w:val="28"/>
          <w:lang w:eastAsia="en-US"/>
        </w:rPr>
        <w:t xml:space="preserve">Bản sao văn bản </w:t>
      </w:r>
      <w:r w:rsidRPr="002F1A26">
        <w:rPr>
          <w:rFonts w:ascii="Times New Roman" w:hAnsi="Times New Roman"/>
          <w:sz w:val="28"/>
          <w:szCs w:val="28"/>
          <w:lang w:eastAsia="x-none"/>
        </w:rPr>
        <w:t>của đơn vị được giao tổ chức thực hiện việc đấu giá quyền sử dụng đất về kết quả đấu giá quyền sử dụng đất không thành do đã hết thời hạn đăng ký mà chỉ có 01 người đăng ký tham gia đấu giá</w:t>
      </w:r>
      <w:r w:rsidRPr="002F1A26">
        <w:rPr>
          <w:rFonts w:ascii="Times New Roman" w:hAnsi="Times New Roman"/>
          <w:sz w:val="28"/>
          <w:szCs w:val="28"/>
          <w:lang w:eastAsia="en-US"/>
        </w:rPr>
        <w:t>;</w:t>
      </w:r>
    </w:p>
    <w:p w14:paraId="49BDE9B3"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x-none"/>
        </w:rPr>
        <w:t xml:space="preserve">- </w:t>
      </w:r>
      <w:r w:rsidRPr="002F1A26">
        <w:rPr>
          <w:rFonts w:ascii="Times New Roman" w:hAnsi="Times New Roman"/>
          <w:sz w:val="28"/>
          <w:szCs w:val="28"/>
          <w:lang w:eastAsia="en-US"/>
        </w:rPr>
        <w:t>Bản sao văn bản</w:t>
      </w:r>
      <w:r w:rsidRPr="002F1A26">
        <w:rPr>
          <w:rFonts w:ascii="Times New Roman" w:hAnsi="Times New Roman"/>
          <w:sz w:val="28"/>
          <w:szCs w:val="28"/>
          <w:lang w:eastAsia="x-none"/>
        </w:rPr>
        <w:t xml:space="preserve"> về kết quả thực hiện việc nhận chuyển nhượng dự án bất động sản theo quy định của pháp luật về kinh doanh bất động sản đối với tổ </w:t>
      </w:r>
      <w:r w:rsidRPr="002F1A26">
        <w:rPr>
          <w:rFonts w:ascii="Times New Roman" w:hAnsi="Times New Roman"/>
          <w:sz w:val="28"/>
          <w:szCs w:val="28"/>
          <w:lang w:eastAsia="x-none"/>
        </w:rPr>
        <w:lastRenderedPageBreak/>
        <w:t>chức kinh tế có vốn đầu tư nước ngoài nhận chuyển nhượng dự án bất động sản theo quy định của pháp luật về kinh doanh bất động sản</w:t>
      </w:r>
      <w:r w:rsidRPr="002F1A26">
        <w:rPr>
          <w:rFonts w:ascii="Times New Roman" w:hAnsi="Times New Roman"/>
          <w:sz w:val="28"/>
          <w:szCs w:val="28"/>
          <w:lang w:eastAsia="en-US"/>
        </w:rPr>
        <w:t>;</w:t>
      </w:r>
    </w:p>
    <w:p w14:paraId="15BB4DC0"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x-none"/>
        </w:rPr>
        <w:t xml:space="preserve">- </w:t>
      </w:r>
      <w:r w:rsidRPr="002F1A26">
        <w:rPr>
          <w:rFonts w:ascii="Times New Roman" w:hAnsi="Times New Roman"/>
          <w:sz w:val="28"/>
          <w:szCs w:val="28"/>
          <w:lang w:eastAsia="en-US"/>
        </w:rPr>
        <w:t xml:space="preserve">Bản sao văn bản </w:t>
      </w:r>
      <w:r w:rsidRPr="002F1A26">
        <w:rPr>
          <w:rFonts w:ascii="Times New Roman" w:hAnsi="Times New Roman"/>
          <w:sz w:val="28"/>
          <w:szCs w:val="28"/>
          <w:lang w:eastAsia="x-none"/>
        </w:rPr>
        <w:t>theo quy định của pháp luật đối với trường hợp thay đổi quyền sử dụng đất, quyền sở hữu tài sản gắn liền với đất do chia, tách, hợp nhất, sáp nhập, chuyển đổi mô hình tổ chức hoặc của nhóm người sử dụng đất chung, nhóm chủ sở hữu tài sản chung gắn liền với đất mà phải thu hồi đất</w:t>
      </w:r>
      <w:r w:rsidRPr="002F1A26">
        <w:rPr>
          <w:rFonts w:ascii="Times New Roman" w:hAnsi="Times New Roman"/>
          <w:sz w:val="28"/>
          <w:szCs w:val="28"/>
          <w:lang w:eastAsia="en-US"/>
        </w:rPr>
        <w:t>.</w:t>
      </w:r>
    </w:p>
    <w:p w14:paraId="4DA26A6F"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hAnsi="Times New Roman"/>
          <w:sz w:val="28"/>
          <w:szCs w:val="28"/>
          <w:lang w:eastAsia="en-US"/>
        </w:rPr>
        <w:t xml:space="preserve">6. </w:t>
      </w:r>
      <w:r w:rsidRPr="002F1A26">
        <w:rPr>
          <w:rFonts w:ascii="Times New Roman" w:eastAsia="Tahoma" w:hAnsi="Times New Roman"/>
          <w:sz w:val="28"/>
          <w:szCs w:val="28"/>
          <w:lang w:eastAsia="en-US"/>
        </w:rPr>
        <w:t>Ủy ban nhân dân cấp tỉnh quy định mức nộp cụ thể nhưng không thấp hơn 50% số tiền được xác định theo diện tích đất chuyên trồng lúa phải chuyển sang mục đích phi nông nghiệp nhân với giá của loại đất trồng lúa tính theo Bảng giá đất tại thời điểm chuyển mục đích sử dụng đất.</w:t>
      </w:r>
    </w:p>
    <w:p w14:paraId="6AD9FA31"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eastAsia="Calibri" w:hAnsi="Times New Roman"/>
          <w:sz w:val="28"/>
          <w:szCs w:val="28"/>
          <w:lang w:eastAsia="en-US"/>
        </w:rPr>
        <w:t>7.</w:t>
      </w:r>
      <w:r w:rsidRPr="002F1A26">
        <w:rPr>
          <w:rFonts w:ascii="Times New Roman" w:eastAsia="Cambria Math" w:hAnsi="Times New Roman"/>
          <w:sz w:val="28"/>
          <w:szCs w:val="28"/>
          <w:lang w:eastAsia="en-US"/>
        </w:rPr>
        <w:t xml:space="preserve"> Cơ quan thuế có trách nhiệm xác định số tiền phải nộp, gửi thông báo số tiền phải nộp, xác nhận đã hoàn thành việc nộp tiền để Nhà nước bổ sung diện tích đất chuyên trồng lúa bị mất hoặc tăng hiệu quả sử dụng đất trồng lúa (nếu có).</w:t>
      </w:r>
    </w:p>
    <w:p w14:paraId="476009C9" w14:textId="77777777" w:rsidR="00AE0B72" w:rsidRPr="002F1A26" w:rsidRDefault="00AE0B72" w:rsidP="00AE0B72">
      <w:pPr>
        <w:spacing w:after="0" w:line="240" w:lineRule="auto"/>
        <w:rPr>
          <w:rFonts w:ascii="Times New Roman" w:hAnsi="Times New Roman"/>
          <w:b/>
          <w:sz w:val="28"/>
          <w:szCs w:val="28"/>
        </w:rPr>
      </w:pPr>
      <w:r w:rsidRPr="002F1A26">
        <w:rPr>
          <w:rFonts w:ascii="Times New Roman" w:hAnsi="Times New Roman"/>
          <w:b/>
          <w:sz w:val="28"/>
          <w:szCs w:val="28"/>
        </w:rPr>
        <w:t xml:space="preserve">II. Trình tự, thủ tục </w:t>
      </w:r>
      <w:r w:rsidRPr="002F1A26">
        <w:rPr>
          <w:rFonts w:ascii="Times New Roman" w:eastAsia="Arial Unicode MS" w:hAnsi="Times New Roman"/>
          <w:b/>
          <w:sz w:val="28"/>
          <w:szCs w:val="28"/>
        </w:rPr>
        <w:t>chuyển</w:t>
      </w:r>
      <w:r w:rsidRPr="002F1A26">
        <w:rPr>
          <w:rFonts w:ascii="Times New Roman" w:hAnsi="Times New Roman"/>
          <w:b/>
          <w:sz w:val="28"/>
          <w:szCs w:val="28"/>
        </w:rPr>
        <w:t xml:space="preserve"> hình thức giao đất, cho thuê đất</w:t>
      </w:r>
    </w:p>
    <w:p w14:paraId="4A6431B8"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1. Trình tự, thủ tục thực hiện đối với trường hợp người sử dụng đất phải nộp tiền sử dụng đất, tiền thuê đất tính theo giá đất trong bảng giá đất như sau:</w:t>
      </w:r>
    </w:p>
    <w:p w14:paraId="00D4478C"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chuyển hình thức giao đất/cho thuê đất làm đơn theo Mẫu số 02 ban hành kèm theo Quyết định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6AC98852"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 xml:space="preserve">Cơ quan chuyên môn về nông nghiệp và môi trường cấp xã </w:t>
      </w:r>
      <w:r w:rsidRPr="002F1A26">
        <w:rPr>
          <w:rFonts w:ascii="Times New Roman" w:eastAsia="Tahoma" w:hAnsi="Times New Roman"/>
          <w:sz w:val="28"/>
          <w:szCs w:val="28"/>
          <w:lang w:eastAsia="en-US"/>
        </w:rPr>
        <w:t>thực hiện:</w:t>
      </w:r>
    </w:p>
    <w:p w14:paraId="507F900D"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Rà soát, kiểm tra hồ sơ; hướng dẫn người nộp hồ sơ làm lại hồ sơ hoặc bổ sung hồ sơ đối với trường hợp hồ sơ không đầy đủ, không hợp lệ;</w:t>
      </w:r>
    </w:p>
    <w:p w14:paraId="48C61512"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Chủ trì, phối hợp các cơ quan có liên quan xác định trường hợp được miễn tiền sử dụng đất/tiền thuê đất theo quy định của pháp luật về tiền sử dụng đất, tiền thuê đất (nếu có);</w:t>
      </w:r>
    </w:p>
    <w:p w14:paraId="72231EEA" w14:textId="7E878A47" w:rsidR="00AE0B72" w:rsidRPr="002F1A26" w:rsidRDefault="00AE0B72" w:rsidP="00AE0B72">
      <w:pPr>
        <w:spacing w:after="0" w:line="240" w:lineRule="auto"/>
        <w:rPr>
          <w:rFonts w:ascii="Times New Roman" w:eastAsia="Tahoma" w:hAnsi="Times New Roman"/>
          <w:sz w:val="28"/>
          <w:szCs w:val="28"/>
          <w:lang w:eastAsia="x-none"/>
        </w:rPr>
      </w:pPr>
      <w:r w:rsidRPr="002F1A26">
        <w:rPr>
          <w:rFonts w:ascii="Times New Roman" w:eastAsia="Tahoma" w:hAnsi="Times New Roman"/>
          <w:sz w:val="28"/>
          <w:szCs w:val="28"/>
          <w:lang w:eastAsia="x-none"/>
        </w:rPr>
        <w:t xml:space="preserve">- Hoàn thiện hồ sơ trình Chủ tịch Ủy ban nhân dân cấp xã ban hành quyết định </w:t>
      </w:r>
      <w:r w:rsidRPr="002F1A26">
        <w:rPr>
          <w:rFonts w:ascii="Times New Roman" w:eastAsia="Tahoma" w:hAnsi="Times New Roman"/>
          <w:sz w:val="28"/>
          <w:szCs w:val="28"/>
          <w:lang w:eastAsia="en-US"/>
        </w:rPr>
        <w:t>chuyển hình thức giao đất/cho thuê đất</w:t>
      </w:r>
      <w:r w:rsidRPr="002F1A26">
        <w:rPr>
          <w:rFonts w:ascii="Times New Roman" w:eastAsia="Tahoma" w:hAnsi="Times New Roman"/>
          <w:sz w:val="28"/>
          <w:szCs w:val="28"/>
          <w:lang w:eastAsia="x-none"/>
        </w:rPr>
        <w:t>. Hồ sơ gồm: đơn và  giấy tờ quy định tại khoản 5 thủ tục này; kèm trích lục bản đồ địa chính thửa đất hoặc trích đo địa chính thửa đất, tờ trình theo Mẫu số 2</w:t>
      </w:r>
      <w:r w:rsidR="00BE1327" w:rsidRPr="002F1A26">
        <w:rPr>
          <w:rFonts w:ascii="Times New Roman" w:eastAsia="Tahoma" w:hAnsi="Times New Roman"/>
          <w:sz w:val="28"/>
          <w:szCs w:val="28"/>
          <w:lang w:eastAsia="x-none"/>
        </w:rPr>
        <w:t>1</w:t>
      </w:r>
      <w:r w:rsidRPr="002F1A26">
        <w:rPr>
          <w:rFonts w:ascii="Times New Roman" w:eastAsia="Tahoma" w:hAnsi="Times New Roman"/>
          <w:sz w:val="28"/>
          <w:szCs w:val="28"/>
          <w:lang w:eastAsia="x-none"/>
        </w:rPr>
        <w:t xml:space="preserve"> ban hành kèm theo Quyết định này kèm theo dự thảo quyết định </w:t>
      </w:r>
      <w:r w:rsidRPr="002F1A26">
        <w:rPr>
          <w:rFonts w:ascii="Times New Roman" w:eastAsia="Tahoma" w:hAnsi="Times New Roman"/>
          <w:sz w:val="28"/>
          <w:szCs w:val="28"/>
          <w:lang w:eastAsia="en-US"/>
        </w:rPr>
        <w:t>chuyển hình thức giao đất/cho thuê đất</w:t>
      </w:r>
      <w:r w:rsidRPr="002F1A26">
        <w:rPr>
          <w:rFonts w:ascii="Times New Roman" w:eastAsia="Tahoma" w:hAnsi="Times New Roman"/>
          <w:sz w:val="28"/>
          <w:szCs w:val="28"/>
          <w:lang w:eastAsia="x-none"/>
        </w:rPr>
        <w:t xml:space="preserve"> theo Mẫu số 0</w:t>
      </w:r>
      <w:r w:rsidR="00BE1327" w:rsidRPr="002F1A26">
        <w:rPr>
          <w:rFonts w:ascii="Times New Roman" w:eastAsia="Tahoma" w:hAnsi="Times New Roman"/>
          <w:sz w:val="28"/>
          <w:szCs w:val="28"/>
          <w:lang w:eastAsia="x-none"/>
        </w:rPr>
        <w:t>6</w:t>
      </w:r>
      <w:r w:rsidRPr="002F1A26">
        <w:rPr>
          <w:rFonts w:ascii="Times New Roman" w:eastAsia="Tahoma" w:hAnsi="Times New Roman"/>
          <w:sz w:val="28"/>
          <w:szCs w:val="28"/>
          <w:lang w:eastAsia="x-none"/>
        </w:rPr>
        <w:t xml:space="preserve"> ban hành kèm theo Quyết định này có nội dung về giá đất để 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w:t>
      </w:r>
    </w:p>
    <w:p w14:paraId="4865ECDF"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c) Chủ tịch Ủy ban nhân dân cấp xã xem xét ban hành quyết định chuyển hình thức giao đất/cho thuê đất;</w:t>
      </w:r>
    </w:p>
    <w:p w14:paraId="093CF637" w14:textId="09C4433F"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lastRenderedPageBreak/>
        <w:t xml:space="preserve">d) Cơ quan chuyên môn về nông nghiệp và môi trường cấp xã chuyển thông tin địa chính thửa đất theo Mẫu số </w:t>
      </w:r>
      <w:r w:rsidR="00844C18" w:rsidRPr="002F1A26">
        <w:rPr>
          <w:rFonts w:ascii="Times New Roman" w:eastAsia="Tahoma" w:hAnsi="Times New Roman"/>
          <w:sz w:val="28"/>
          <w:szCs w:val="28"/>
          <w:lang w:eastAsia="en-US"/>
        </w:rPr>
        <w:t>2</w:t>
      </w:r>
      <w:r w:rsidRPr="002F1A26">
        <w:rPr>
          <w:rFonts w:ascii="Times New Roman" w:eastAsia="Tahoma" w:hAnsi="Times New Roman"/>
          <w:sz w:val="28"/>
          <w:szCs w:val="28"/>
          <w:lang w:eastAsia="en-US"/>
        </w:rPr>
        <w:t>9 ban hành kèm theo Quyết định này cho cơ quan thuế;</w:t>
      </w:r>
    </w:p>
    <w:p w14:paraId="02BE4F3C"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đ)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59F26D90"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e) Người sử dụng đất nộp tiền sử dụng đất/tiền thuê đất theo quy định của pháp luật về tiền sử dụng đất, tiền thuê đất;</w:t>
      </w:r>
    </w:p>
    <w:p w14:paraId="44621311"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g) Cơ quan thuế xác nhận hoàn thành việc nộp tiền sử dụng đất/tiền thuê đất và gửi thông báo kết quả cho cơ quan chuyên môn về nông nghiệp và môi trường;</w:t>
      </w:r>
    </w:p>
    <w:p w14:paraId="01825749" w14:textId="0671B4D1"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h) </w:t>
      </w:r>
      <w:r w:rsidRPr="002F1A26">
        <w:rPr>
          <w:rFonts w:ascii="Times New Roman" w:hAnsi="Times New Roman"/>
          <w:sz w:val="28"/>
          <w:szCs w:val="28"/>
          <w:lang w:eastAsia="en-US"/>
        </w:rPr>
        <w:t>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trình Chủ tịch Ủy ban nhân trường hợp Nhà nước cho thuê đất thuộc thẩm quyền của Chủ tịch Ủy ban nhân dân cấp xã;</w:t>
      </w:r>
      <w:r w:rsidRPr="002F1A26">
        <w:rPr>
          <w:rFonts w:ascii="Times New Roman" w:eastAsia="Tahoma" w:hAnsi="Times New Roman"/>
          <w:sz w:val="28"/>
          <w:szCs w:val="28"/>
          <w:lang w:eastAsia="en-US"/>
        </w:rPr>
        <w:t xml:space="preserve"> việc bàn giao đất trên thực địa thực hiện theo Mẫu số 2</w:t>
      </w:r>
      <w:r w:rsidR="00844C18" w:rsidRPr="002F1A26">
        <w:rPr>
          <w:rFonts w:ascii="Times New Roman" w:eastAsia="Tahoma" w:hAnsi="Times New Roman"/>
          <w:sz w:val="28"/>
          <w:szCs w:val="28"/>
          <w:lang w:eastAsia="en-US"/>
        </w:rPr>
        <w:t>0</w:t>
      </w:r>
      <w:r w:rsidRPr="002F1A26">
        <w:rPr>
          <w:rFonts w:ascii="Times New Roman" w:eastAsia="Tahoma" w:hAnsi="Times New Roman"/>
          <w:sz w:val="28"/>
          <w:szCs w:val="28"/>
          <w:lang w:eastAsia="en-US"/>
        </w:rPr>
        <w:t xml:space="preserve"> ban hành kèm theo Quyết định này;</w:t>
      </w:r>
    </w:p>
    <w:p w14:paraId="005B3269"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Tahoma" w:hAnsi="Times New Roman"/>
          <w:sz w:val="28"/>
          <w:szCs w:val="28"/>
          <w:lang w:eastAsia="en-US"/>
        </w:rPr>
        <w:t>i) Văn phòng đăng ký đất đai hoặc Chi nhánh Văn phòng đăng ký đất đai có trách nhiệm cập nhật, chỉnh lý cơ sở dữ liệu đất đai, hồ sơ địa chính.</w:t>
      </w:r>
    </w:p>
    <w:p w14:paraId="45A9A409"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2. Trình tự, thủ tục thực hiện đối với trường hợp giao đất không thu tiền sử dụng đất như sau:</w:t>
      </w:r>
    </w:p>
    <w:p w14:paraId="1806D3F6"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a) Người đề nghị chuyển hình thức giao đất làm đơn theo Mẫu số 02 ban hành kèm theo Quyết định này nộp cho cơ quan tiếp nhận hồ sơ và trả kết quả quy định tại điểm a khoản 1 Điều 12 Nghị định số 102/2024/NĐ-CP ngày 30 tháng 7 năm 2024 của Chính phủ quy định chi tiết thi hành một số điều của Luật Đất đai;</w:t>
      </w:r>
    </w:p>
    <w:p w14:paraId="58FE348B"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môi trường thực hiện:</w:t>
      </w:r>
    </w:p>
    <w:p w14:paraId="2B32B0D5"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Tahoma" w:hAnsi="Times New Roman"/>
          <w:sz w:val="28"/>
          <w:szCs w:val="28"/>
          <w:lang w:eastAsia="en-US"/>
        </w:rPr>
        <w:t>- Rà soát, kiểm tra hồ sơ; hướng dẫn người nộp hồ sơ làm lại hồ sơ hoặc bổ sung hồ sơ đối với trường hợp hồ sơ không đầy đủ, không hợp lệ;</w:t>
      </w:r>
    </w:p>
    <w:p w14:paraId="52B6AA47" w14:textId="015D104B" w:rsidR="00AE0B72" w:rsidRPr="002F1A26" w:rsidRDefault="00AE0B72" w:rsidP="00AE0B72">
      <w:pPr>
        <w:spacing w:after="0" w:line="240" w:lineRule="auto"/>
        <w:rPr>
          <w:rFonts w:ascii="Times New Roman" w:eastAsia="Tahoma" w:hAnsi="Times New Roman"/>
          <w:sz w:val="28"/>
          <w:szCs w:val="28"/>
          <w:lang w:eastAsia="x-none"/>
        </w:rPr>
      </w:pPr>
      <w:r w:rsidRPr="002F1A26">
        <w:rPr>
          <w:rFonts w:ascii="Times New Roman" w:eastAsia="Tahoma" w:hAnsi="Times New Roman"/>
          <w:sz w:val="28"/>
          <w:szCs w:val="28"/>
          <w:lang w:eastAsia="en-US"/>
        </w:rPr>
        <w:t xml:space="preserve">- Hoàn thiện hồ sơ trình Chủ tịch Ủy ban nhân dân cấp xã ban hành quyết định chuyển hình thức giao đất/cho thuê đất. </w:t>
      </w:r>
      <w:r w:rsidRPr="002F1A26">
        <w:rPr>
          <w:rFonts w:ascii="Times New Roman" w:eastAsia="Tahoma" w:hAnsi="Times New Roman"/>
          <w:sz w:val="28"/>
          <w:szCs w:val="28"/>
          <w:lang w:eastAsia="x-none"/>
        </w:rPr>
        <w:t>Hồ sơ gồm: đơn và giấy tờ quy định tại khoản 5 thủ tục này; kèm trích lục bản đồ địa chính thửa đất hoặc trích đo địa chính thửa đất, tờ trình theo Mẫu số 2</w:t>
      </w:r>
      <w:r w:rsidR="00844C18" w:rsidRPr="002F1A26">
        <w:rPr>
          <w:rFonts w:ascii="Times New Roman" w:eastAsia="Tahoma" w:hAnsi="Times New Roman"/>
          <w:sz w:val="28"/>
          <w:szCs w:val="28"/>
          <w:lang w:eastAsia="x-none"/>
        </w:rPr>
        <w:t>1</w:t>
      </w:r>
      <w:r w:rsidRPr="002F1A26">
        <w:rPr>
          <w:rFonts w:ascii="Times New Roman" w:eastAsia="Tahoma" w:hAnsi="Times New Roman"/>
          <w:sz w:val="28"/>
          <w:szCs w:val="28"/>
          <w:lang w:eastAsia="x-none"/>
        </w:rPr>
        <w:t xml:space="preserve"> ban hành kèm theo Quyết định này kèm theo dự thảo quyết định </w:t>
      </w:r>
      <w:r w:rsidRPr="002F1A26">
        <w:rPr>
          <w:rFonts w:ascii="Times New Roman" w:eastAsia="Tahoma" w:hAnsi="Times New Roman"/>
          <w:sz w:val="28"/>
          <w:szCs w:val="28"/>
          <w:lang w:eastAsia="en-US"/>
        </w:rPr>
        <w:t xml:space="preserve">chuyển hình thức giao đất/cho thuê đất </w:t>
      </w:r>
      <w:r w:rsidRPr="002F1A26">
        <w:rPr>
          <w:rFonts w:ascii="Times New Roman" w:eastAsia="Tahoma" w:hAnsi="Times New Roman"/>
          <w:sz w:val="28"/>
          <w:szCs w:val="28"/>
          <w:lang w:eastAsia="x-none"/>
        </w:rPr>
        <w:t>theo Mẫu số 0</w:t>
      </w:r>
      <w:r w:rsidR="00844C18" w:rsidRPr="002F1A26">
        <w:rPr>
          <w:rFonts w:ascii="Times New Roman" w:eastAsia="Tahoma" w:hAnsi="Times New Roman"/>
          <w:sz w:val="28"/>
          <w:szCs w:val="28"/>
          <w:lang w:eastAsia="x-none"/>
        </w:rPr>
        <w:t>6</w:t>
      </w:r>
      <w:r w:rsidRPr="002F1A26">
        <w:rPr>
          <w:rFonts w:ascii="Times New Roman" w:eastAsia="Tahoma" w:hAnsi="Times New Roman"/>
          <w:sz w:val="28"/>
          <w:szCs w:val="28"/>
          <w:lang w:eastAsia="x-none"/>
        </w:rPr>
        <w:t xml:space="preserve"> ban hành kèm theo Quyết định này;</w:t>
      </w:r>
    </w:p>
    <w:p w14:paraId="44AF49E6"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c) Chủ tịch Ủy ban nhân dân cấp xã xem xét ban hành quyết định chuyển hình thức giao đất/cho thuê đất;</w:t>
      </w:r>
    </w:p>
    <w:p w14:paraId="13B2C9CF" w14:textId="1093C3F3"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lastRenderedPageBreak/>
        <w:t xml:space="preserve">d) </w:t>
      </w:r>
      <w:r w:rsidRPr="002F1A26">
        <w:rPr>
          <w:rFonts w:ascii="Times New Roman" w:hAnsi="Times New Roman"/>
          <w:sz w:val="28"/>
          <w:szCs w:val="28"/>
          <w:lang w:eastAsia="en-US"/>
        </w:rPr>
        <w:t>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trình Chủ tịch Ủy ban nhân trường hợp Nhà nước cho thuê đất thuộc thẩm quyền của Chủ tịch Ủy ban nhân dân cấp xã</w:t>
      </w:r>
      <w:r w:rsidRPr="002F1A26">
        <w:rPr>
          <w:rFonts w:ascii="Times New Roman" w:eastAsia="Tahoma" w:hAnsi="Times New Roman"/>
          <w:sz w:val="28"/>
          <w:szCs w:val="28"/>
          <w:lang w:eastAsia="en-US"/>
        </w:rPr>
        <w:t>; việc bàn giao đất trên thực địa thực hiện theo Mẫu số 2</w:t>
      </w:r>
      <w:r w:rsidR="00844C18" w:rsidRPr="002F1A26">
        <w:rPr>
          <w:rFonts w:ascii="Times New Roman" w:eastAsia="Tahoma" w:hAnsi="Times New Roman"/>
          <w:sz w:val="28"/>
          <w:szCs w:val="28"/>
          <w:lang w:eastAsia="en-US"/>
        </w:rPr>
        <w:t>0</w:t>
      </w:r>
      <w:r w:rsidRPr="002F1A26">
        <w:rPr>
          <w:rFonts w:ascii="Times New Roman" w:eastAsia="Tahoma" w:hAnsi="Times New Roman"/>
          <w:sz w:val="28"/>
          <w:szCs w:val="28"/>
          <w:lang w:eastAsia="en-US"/>
        </w:rPr>
        <w:t xml:space="preserve"> ban hành kèm theo </w:t>
      </w:r>
      <w:r w:rsidR="00844C18" w:rsidRPr="002F1A26">
        <w:rPr>
          <w:rFonts w:ascii="Times New Roman" w:eastAsia="Tahoma" w:hAnsi="Times New Roman"/>
          <w:sz w:val="28"/>
          <w:szCs w:val="28"/>
          <w:lang w:eastAsia="en-US"/>
        </w:rPr>
        <w:t>Quyết</w:t>
      </w:r>
      <w:r w:rsidRPr="002F1A26">
        <w:rPr>
          <w:rFonts w:ascii="Times New Roman" w:eastAsia="Tahoma" w:hAnsi="Times New Roman"/>
          <w:sz w:val="28"/>
          <w:szCs w:val="28"/>
          <w:lang w:eastAsia="en-US"/>
        </w:rPr>
        <w:t xml:space="preserve"> định này;</w:t>
      </w:r>
    </w:p>
    <w:p w14:paraId="4CF4C817"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đ) Văn phòng đăng ký đất đai hoặc Chi nhánh Văn phòng đăng ký đất đai có trách nhiệm cập nhật, chỉnh lý cơ sở dữ liệu đất đai, hồ sơ địa chính.</w:t>
      </w:r>
    </w:p>
    <w:p w14:paraId="65ACF58B"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3. Trường hợp thực hiện đối với người sử dụng đất phải nộp tiền sử dụng đất, tiền thuê đất tính theo giá đất cụ thể như sau:</w:t>
      </w:r>
    </w:p>
    <w:p w14:paraId="3754B182"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chuyển hình thức giao đất/cho thuê đất làm đơn theo Mẫu số 02 ban hành kèm theo Quyết định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472AA42A"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môi trường thực hiện:</w:t>
      </w:r>
    </w:p>
    <w:p w14:paraId="49E8B43A"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Rà soát, kiểm tra hồ sơ; hướng dẫn người nộp hồ sơ làm lại hồ sơ hoặc bổ sung hồ sơ đối với trường hợp hồ sơ không đầy đủ, không hợp lệ;</w:t>
      </w:r>
    </w:p>
    <w:p w14:paraId="7F56EE28" w14:textId="5BF3DA9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 Hoàn thiện hồ sơ trình Chủ tịch Ủy ban nhân dân cấp xã ban hành quyết định chuyển hình thức giao đất/cho thuê đất. </w:t>
      </w:r>
      <w:r w:rsidRPr="002F1A26">
        <w:rPr>
          <w:rFonts w:ascii="Times New Roman" w:eastAsia="Tahoma" w:hAnsi="Times New Roman"/>
          <w:sz w:val="28"/>
          <w:szCs w:val="28"/>
          <w:lang w:eastAsia="x-none"/>
        </w:rPr>
        <w:t>Hồ sơ gồm: đơn và giấy tờ quy định tại khoản 5 thủ tục này; kèm trích lục bản đồ địa chính thửa đất hoặc trích đo địa chính thửa đất, tờ trình theo Mẫu số 2</w:t>
      </w:r>
      <w:r w:rsidR="00844C18" w:rsidRPr="002F1A26">
        <w:rPr>
          <w:rFonts w:ascii="Times New Roman" w:eastAsia="Tahoma" w:hAnsi="Times New Roman"/>
          <w:sz w:val="28"/>
          <w:szCs w:val="28"/>
          <w:lang w:eastAsia="x-none"/>
        </w:rPr>
        <w:t>1</w:t>
      </w:r>
      <w:r w:rsidRPr="002F1A26">
        <w:rPr>
          <w:rFonts w:ascii="Times New Roman" w:eastAsia="Tahoma" w:hAnsi="Times New Roman"/>
          <w:sz w:val="28"/>
          <w:szCs w:val="28"/>
          <w:lang w:eastAsia="x-none"/>
        </w:rPr>
        <w:t xml:space="preserve"> ban hành kèm theo Quyết định này kèm theo dự thảo quyết định chuyển hình thức giao đất/cho thuê đất theo Mẫu số 0</w:t>
      </w:r>
      <w:r w:rsidR="00844C18" w:rsidRPr="002F1A26">
        <w:rPr>
          <w:rFonts w:ascii="Times New Roman" w:eastAsia="Tahoma" w:hAnsi="Times New Roman"/>
          <w:sz w:val="28"/>
          <w:szCs w:val="28"/>
          <w:lang w:eastAsia="x-none"/>
        </w:rPr>
        <w:t>6</w:t>
      </w:r>
      <w:r w:rsidRPr="002F1A26">
        <w:rPr>
          <w:rFonts w:ascii="Times New Roman" w:eastAsia="Tahoma" w:hAnsi="Times New Roman"/>
          <w:sz w:val="28"/>
          <w:szCs w:val="28"/>
          <w:lang w:eastAsia="x-none"/>
        </w:rPr>
        <w:t xml:space="preserve"> ban hành kèm theo Quyết định này;</w:t>
      </w:r>
    </w:p>
    <w:p w14:paraId="44FB739C"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c) Chủ tịch Ủy ban nhân dân cấp xã xem xét ban hành quyết định chuyển hình thức giao đất/cho thuê đất và gửi cho Cơ quan chuyên môn về nông nghiệp và môi trường cấp xã để tổ chức việc xác định giá đất cụ thể;</w:t>
      </w:r>
    </w:p>
    <w:p w14:paraId="7D8F03E8"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d) </w:t>
      </w:r>
      <w:r w:rsidRPr="002F1A26">
        <w:rPr>
          <w:rFonts w:ascii="Times New Roman" w:hAnsi="Times New Roman"/>
          <w:sz w:val="28"/>
          <w:szCs w:val="28"/>
          <w:lang w:eastAsia="en-US"/>
        </w:rPr>
        <w:t xml:space="preserve">Cơ quan chuyên môn về nông nghiệp và môi trường cấp xã </w:t>
      </w:r>
      <w:r w:rsidRPr="002F1A26">
        <w:rPr>
          <w:rFonts w:ascii="Times New Roman" w:eastAsia="Tahoma" w:hAnsi="Times New Roman"/>
          <w:sz w:val="28"/>
          <w:szCs w:val="28"/>
          <w:lang w:eastAsia="en-US"/>
        </w:rPr>
        <w:t>tổ chức việc xác định giá đất cụ thể, trình Chủ tịch Ủy ban nhân dân cấp xã ban hành quyết định phê duyệt giá đất cụ thể theo quy định của pháp luật về giá đất có nội dung về trách nhiệm của cơ quan thuế trong việc hướng dẫn người sử dụng đất nộp tiền sử dụng đất, tiền thuê đất theo quy định của pháp luật về tiền sử dụng đất, tiền thuê đất;</w:t>
      </w:r>
    </w:p>
    <w:p w14:paraId="7295CC1F"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đ</w:t>
      </w:r>
      <w:r w:rsidRPr="002F1A26">
        <w:rPr>
          <w:rFonts w:ascii="Times New Roman" w:hAnsi="Times New Roman"/>
          <w:sz w:val="28"/>
          <w:szCs w:val="28"/>
        </w:rPr>
        <w:t xml:space="preserve"> </w:t>
      </w:r>
      <w:r w:rsidRPr="002F1A26">
        <w:rPr>
          <w:rFonts w:ascii="Times New Roman" w:eastAsia="Tahoma" w:hAnsi="Times New Roman"/>
          <w:sz w:val="28"/>
          <w:szCs w:val="28"/>
          <w:lang w:eastAsia="en-US"/>
        </w:rPr>
        <w:t>Chủ tịch Ủy ban nhân dân cấp xã xem xét ban hành quyết định phê duyệt giá đất cụ thể;</w:t>
      </w:r>
    </w:p>
    <w:p w14:paraId="77C4B061"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e) </w:t>
      </w:r>
      <w:r w:rsidRPr="002F1A26">
        <w:rPr>
          <w:rFonts w:ascii="Times New Roman" w:hAnsi="Times New Roman"/>
          <w:sz w:val="28"/>
          <w:szCs w:val="28"/>
          <w:lang w:eastAsia="en-US"/>
        </w:rPr>
        <w:t xml:space="preserve">Cơ quan chuyên môn về nông nghiệp và môi trường cấp xã </w:t>
      </w:r>
      <w:r w:rsidRPr="002F1A26">
        <w:rPr>
          <w:rFonts w:ascii="Times New Roman" w:eastAsia="Tahoma" w:hAnsi="Times New Roman"/>
          <w:sz w:val="28"/>
          <w:szCs w:val="28"/>
          <w:lang w:eastAsia="en-US"/>
        </w:rPr>
        <w:t>chủ trì, phối hợp các cơ quan có liên quan xác định trường hợp được miễn tiền sử dụng đất/tiền thuê đất theo quy định của pháp luật về tiền sử dụng đất, tiền thuê đất (nếu có);</w:t>
      </w:r>
    </w:p>
    <w:p w14:paraId="4FAF6177" w14:textId="29D63E03"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lastRenderedPageBreak/>
        <w:t xml:space="preserve">g) </w:t>
      </w:r>
      <w:r w:rsidRPr="002F1A26">
        <w:rPr>
          <w:rFonts w:ascii="Times New Roman" w:hAnsi="Times New Roman"/>
          <w:sz w:val="28"/>
          <w:szCs w:val="28"/>
          <w:lang w:eastAsia="en-US"/>
        </w:rPr>
        <w:t xml:space="preserve">Cơ quan chuyên môn về nông nghiệp và môi trường cấp xã </w:t>
      </w:r>
      <w:r w:rsidRPr="002F1A26">
        <w:rPr>
          <w:rFonts w:ascii="Times New Roman" w:eastAsia="Tahoma" w:hAnsi="Times New Roman"/>
          <w:sz w:val="28"/>
          <w:szCs w:val="28"/>
          <w:lang w:eastAsia="en-US"/>
        </w:rPr>
        <w:t xml:space="preserve">chuyển thông tin địa chính thửa đất theo Mẫu số </w:t>
      </w:r>
      <w:r w:rsidR="00844C18" w:rsidRPr="002F1A26">
        <w:rPr>
          <w:rFonts w:ascii="Times New Roman" w:eastAsia="Tahoma" w:hAnsi="Times New Roman"/>
          <w:sz w:val="28"/>
          <w:szCs w:val="28"/>
          <w:lang w:eastAsia="en-US"/>
        </w:rPr>
        <w:t>2</w:t>
      </w:r>
      <w:r w:rsidRPr="002F1A26">
        <w:rPr>
          <w:rFonts w:ascii="Times New Roman" w:eastAsia="Tahoma" w:hAnsi="Times New Roman"/>
          <w:sz w:val="28"/>
          <w:szCs w:val="28"/>
          <w:lang w:eastAsia="en-US"/>
        </w:rPr>
        <w:t>9 ban hành kèm theo Quyết định này cho cơ quan thuế;</w:t>
      </w:r>
    </w:p>
    <w:p w14:paraId="163ADF2F"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h)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6B90D674"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i) Người sử dụng đất nộp tiền sử dụng đất/tiền thuê đất theo quy định của pháp luật về tiền sử dụng đất, tiền thuê đất;</w:t>
      </w:r>
    </w:p>
    <w:p w14:paraId="2E800BD0"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k) Cơ quan thuế xác nhận hoàn thành việc nộp tiền sử dụng đất/tiền thuê đất và gửi thông báo kết quả cho Cơ quan chuyên môn về nông nghiệp và môi trường cấp xã;</w:t>
      </w:r>
    </w:p>
    <w:p w14:paraId="01520528" w14:textId="21B52B80"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l) </w:t>
      </w:r>
      <w:r w:rsidRPr="002F1A26">
        <w:rPr>
          <w:rFonts w:ascii="Times New Roman" w:hAnsi="Times New Roman"/>
          <w:sz w:val="28"/>
          <w:szCs w:val="28"/>
          <w:lang w:eastAsia="en-US"/>
        </w:rPr>
        <w:t>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trình Chủ tịch Ủy ban nhân trường hợp Nhà nước cho thuê đất thuộc thẩm quyền của Chủ tịch Ủy ban nhân dân cấp xã</w:t>
      </w:r>
      <w:r w:rsidRPr="002F1A26">
        <w:rPr>
          <w:rFonts w:ascii="Times New Roman" w:eastAsia="Tahoma" w:hAnsi="Times New Roman"/>
          <w:sz w:val="28"/>
          <w:szCs w:val="28"/>
          <w:lang w:eastAsia="en-US"/>
        </w:rPr>
        <w:t xml:space="preserve">; </w:t>
      </w:r>
      <w:r w:rsidR="00844C18" w:rsidRPr="002F1A26">
        <w:rPr>
          <w:rFonts w:ascii="Times New Roman" w:eastAsia="Tahoma" w:hAnsi="Times New Roman"/>
          <w:sz w:val="28"/>
          <w:szCs w:val="28"/>
          <w:lang w:eastAsia="en-US"/>
        </w:rPr>
        <w:t>việc bàn giao đất trên thực địa thực hiện theo Mẫu số 20 ban hành kèm theo Quyết định này</w:t>
      </w:r>
      <w:r w:rsidRPr="002F1A26">
        <w:rPr>
          <w:rFonts w:ascii="Times New Roman" w:eastAsia="Tahoma" w:hAnsi="Times New Roman"/>
          <w:sz w:val="28"/>
          <w:szCs w:val="28"/>
          <w:lang w:eastAsia="en-US"/>
        </w:rPr>
        <w:t>;</w:t>
      </w:r>
    </w:p>
    <w:p w14:paraId="429C73CC"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Tahoma" w:hAnsi="Times New Roman"/>
          <w:sz w:val="28"/>
          <w:szCs w:val="28"/>
          <w:lang w:eastAsia="en-US"/>
        </w:rPr>
        <w:t>m) Văn phòng đăng ký đất đai hoặc Chi nhánh Văn phòng đăng ký đất đai có trách nhiệm cập nhật, chỉnh lý cơ sở dữ liệu đất đai, hồ sơ địa chính.</w:t>
      </w:r>
    </w:p>
    <w:p w14:paraId="07132FA8"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4. Thời gian thực hiện trình tự, thủ tục chuyển hình thức giao đất/cho thuê đất không quá 15 ngày.</w:t>
      </w:r>
    </w:p>
    <w:p w14:paraId="0617F71B"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Các cơ quan liên quan đến quá trình thực hiện trình tự, thủ tục </w:t>
      </w:r>
      <w:r w:rsidRPr="002F1A26">
        <w:rPr>
          <w:rFonts w:ascii="Times New Roman" w:eastAsia="Tahoma" w:hAnsi="Times New Roman"/>
          <w:sz w:val="28"/>
          <w:szCs w:val="28"/>
          <w:lang w:eastAsia="en-US"/>
        </w:rPr>
        <w:t>chuyển hình thức giao đất/cho thuê đất</w:t>
      </w:r>
      <w:r w:rsidRPr="002F1A26">
        <w:rPr>
          <w:rFonts w:ascii="Times New Roman" w:eastAsia="Calibri" w:hAnsi="Times New Roman"/>
          <w:sz w:val="28"/>
          <w:szCs w:val="28"/>
          <w:lang w:eastAsia="en-US"/>
        </w:rPr>
        <w:t xml:space="preserve"> không được quy định thêm thủ tục và không được thực hiện thêm bất kỳ thủ tục nào khác ngoài thủ tục quy định nêu trên. </w:t>
      </w:r>
    </w:p>
    <w:p w14:paraId="606F8DB0"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5. Thành phần hồ sơ:</w:t>
      </w:r>
    </w:p>
    <w:p w14:paraId="329B92B2"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a) Đơn theo Mẫu số 02 ban hành kèm theo Quyết định này.</w:t>
      </w:r>
    </w:p>
    <w:p w14:paraId="155796E0"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b) Bản trích lục bản đồ địa chính hoặc trích đo bản đồ địa chính</w:t>
      </w:r>
    </w:p>
    <w:p w14:paraId="5C43CB8B"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val="en-US" w:eastAsia="en-US"/>
        </w:rPr>
        <w:t>c</w:t>
      </w:r>
      <w:r w:rsidRPr="002F1A26">
        <w:rPr>
          <w:rFonts w:ascii="Times New Roman" w:hAnsi="Times New Roman"/>
          <w:sz w:val="28"/>
          <w:szCs w:val="28"/>
          <w:lang w:eastAsia="en-US"/>
        </w:rPr>
        <w:t>) Một trong các giấy tờ sau đây:</w:t>
      </w:r>
    </w:p>
    <w:p w14:paraId="2FE467DE"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Giấy chứng nhận quyền sử dụng đất, quyền sở hữu tài sản gắn liền với đất hoặc Giấy chứng nhận về quyền sử dụng đất, quyền sở hữu nhà ở và tài sản khác gắn liền với đất;</w:t>
      </w:r>
    </w:p>
    <w:p w14:paraId="6871775A"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Một trong các loại giấy tờ quy định tại Điều 137 Luật Đất đai;</w:t>
      </w:r>
    </w:p>
    <w:p w14:paraId="63FCB161"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Quyết định giao đất, quyết định cho thuê đất, quyết định cho phép chuyển mục đích sử dụng đất của cơ quan nhà nước có thẩm quyền theo quy định của pháp luật đất đai qua các thời kỳ.</w:t>
      </w:r>
    </w:p>
    <w:p w14:paraId="702DAF7A" w14:textId="77777777" w:rsidR="00AE0B72" w:rsidRPr="002F1A26" w:rsidRDefault="00AE0B72" w:rsidP="00AE0B72">
      <w:pPr>
        <w:spacing w:after="0" w:line="240" w:lineRule="auto"/>
        <w:rPr>
          <w:rFonts w:ascii="Times New Roman" w:hAnsi="Times New Roman"/>
          <w:b/>
          <w:sz w:val="28"/>
          <w:szCs w:val="28"/>
        </w:rPr>
      </w:pPr>
      <w:r w:rsidRPr="002F1A26">
        <w:rPr>
          <w:rFonts w:ascii="Times New Roman" w:hAnsi="Times New Roman"/>
          <w:b/>
          <w:sz w:val="28"/>
          <w:szCs w:val="28"/>
        </w:rPr>
        <w:lastRenderedPageBreak/>
        <w:t xml:space="preserve">III. Trình tự, thủ tục điều chỉnh quyết định giao đất, cho thuê đất, cho phép chuyển mục đích </w:t>
      </w:r>
      <w:r w:rsidRPr="002F1A26">
        <w:rPr>
          <w:rFonts w:ascii="Times New Roman" w:eastAsia="Arial Unicode MS" w:hAnsi="Times New Roman"/>
          <w:b/>
          <w:sz w:val="28"/>
          <w:szCs w:val="28"/>
        </w:rPr>
        <w:t>sử</w:t>
      </w:r>
      <w:r w:rsidRPr="002F1A26">
        <w:rPr>
          <w:rFonts w:ascii="Times New Roman" w:hAnsi="Times New Roman"/>
          <w:b/>
          <w:sz w:val="28"/>
          <w:szCs w:val="28"/>
        </w:rPr>
        <w:t xml:space="preserve"> dụng đất do thay đổi căn cứ quyết định giao đất, cho thuê đất, cho phép chuyển mục đích sử dụng đất </w:t>
      </w:r>
    </w:p>
    <w:p w14:paraId="23B1C1F9"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1. Trình tự, thủ tục </w:t>
      </w:r>
      <w:r w:rsidRPr="002F1A26">
        <w:rPr>
          <w:rFonts w:ascii="Times New Roman" w:hAnsi="Times New Roman"/>
          <w:sz w:val="28"/>
          <w:szCs w:val="28"/>
          <w:lang w:eastAsia="en-US"/>
        </w:rPr>
        <w:t>thực hiện đối với trường hợp</w:t>
      </w:r>
      <w:r w:rsidRPr="002F1A26">
        <w:rPr>
          <w:rFonts w:ascii="Times New Roman" w:eastAsia="Tahoma" w:hAnsi="Times New Roman"/>
          <w:sz w:val="28"/>
          <w:szCs w:val="28"/>
          <w:lang w:eastAsia="en-US"/>
        </w:rPr>
        <w:t xml:space="preserve"> người sử dụng đất phải nộp tiền sử dụng đất, tiền thuê đất tính theo giá đất trong bảng giá đất như sau:</w:t>
      </w:r>
    </w:p>
    <w:p w14:paraId="756B4199"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w:t>
      </w:r>
      <w:r w:rsidRPr="002F1A26">
        <w:rPr>
          <w:rFonts w:ascii="Times New Roman" w:hAnsi="Times New Roman"/>
          <w:sz w:val="28"/>
          <w:szCs w:val="28"/>
          <w:lang w:eastAsia="en-US"/>
        </w:rPr>
        <w:t xml:space="preserve">điều chỉnh quyết định giao đất/cho thuê đất/cho phép chuyển mục đích sử dụng đất </w:t>
      </w:r>
      <w:r w:rsidRPr="002F1A26">
        <w:rPr>
          <w:rFonts w:ascii="Times New Roman" w:eastAsia="Tahoma" w:hAnsi="Times New Roman"/>
          <w:sz w:val="28"/>
          <w:szCs w:val="28"/>
          <w:lang w:eastAsia="en-US"/>
        </w:rPr>
        <w:t xml:space="preserve">làm đơn theo Mẫu số 03 ban hành kèm theo Quyết định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2EC08A1D"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môi trường cấp xã thực hiện:</w:t>
      </w:r>
    </w:p>
    <w:p w14:paraId="2B7F3402"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Rà soát, kiểm tra hồ sơ; hướng dẫn người nộp hồ sơ làm lại hồ sơ hoặc bổ sung hồ sơ đối với trường hợp hồ sơ không đầy đủ, không hợp lệ;</w:t>
      </w:r>
    </w:p>
    <w:p w14:paraId="49FAF06A"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Chủ trì, phối hợp các cơ quan có liên quan xác định trường hợp được miễn tiền sử dụng đất/tiền thuê đất theo quy định của pháp luật về tiền sử dụng đất, tiền thuê đất (nếu có);</w:t>
      </w:r>
    </w:p>
    <w:p w14:paraId="3AE5FB7C" w14:textId="186CAAC3" w:rsidR="00AE0B72" w:rsidRPr="002F1A26" w:rsidRDefault="00AE0B72" w:rsidP="00AE0B72">
      <w:pPr>
        <w:spacing w:after="0" w:line="240" w:lineRule="auto"/>
        <w:rPr>
          <w:rFonts w:ascii="Times New Roman" w:eastAsia="Tahoma" w:hAnsi="Times New Roman"/>
          <w:sz w:val="28"/>
          <w:szCs w:val="28"/>
          <w:lang w:eastAsia="x-none"/>
        </w:rPr>
      </w:pPr>
      <w:r w:rsidRPr="002F1A26">
        <w:rPr>
          <w:rFonts w:ascii="Times New Roman" w:eastAsia="Tahoma" w:hAnsi="Times New Roman"/>
          <w:sz w:val="28"/>
          <w:szCs w:val="28"/>
          <w:lang w:eastAsia="x-none"/>
        </w:rPr>
        <w:t xml:space="preserve">- Hoàn thiện hồ sơ trình Chủ tịch Ủy ban nhân dân cấp xã ban hành quyết định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x-none"/>
        </w:rPr>
        <w:t>. Hồ sơ gồm: đơn và giấy tờ quy định tại khoản 5 thủ tục này; kèm trích lục bản đồ địa chính thửa đất hoặc trích đo địa chính thửa đất, tờ trình theo Mẫu số 2</w:t>
      </w:r>
      <w:r w:rsidR="00844C18" w:rsidRPr="002F1A26">
        <w:rPr>
          <w:rFonts w:ascii="Times New Roman" w:eastAsia="Tahoma" w:hAnsi="Times New Roman"/>
          <w:sz w:val="28"/>
          <w:szCs w:val="28"/>
          <w:lang w:eastAsia="x-none"/>
        </w:rPr>
        <w:t>1</w:t>
      </w:r>
      <w:r w:rsidRPr="002F1A26">
        <w:rPr>
          <w:rFonts w:ascii="Times New Roman" w:eastAsia="Tahoma" w:hAnsi="Times New Roman"/>
          <w:sz w:val="28"/>
          <w:szCs w:val="28"/>
          <w:lang w:eastAsia="x-none"/>
        </w:rPr>
        <w:t xml:space="preserve"> ban hành kèm theo Quyết định này kèm theo dự thảo quyết định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x-none"/>
        </w:rPr>
        <w:t xml:space="preserve"> theo Mẫu số 0</w:t>
      </w:r>
      <w:r w:rsidR="00844C18" w:rsidRPr="002F1A26">
        <w:rPr>
          <w:rFonts w:ascii="Times New Roman" w:eastAsia="Tahoma" w:hAnsi="Times New Roman"/>
          <w:sz w:val="28"/>
          <w:szCs w:val="28"/>
          <w:lang w:eastAsia="x-none"/>
        </w:rPr>
        <w:t>7</w:t>
      </w:r>
      <w:r w:rsidRPr="002F1A26">
        <w:rPr>
          <w:rFonts w:ascii="Times New Roman" w:eastAsia="Tahoma" w:hAnsi="Times New Roman"/>
          <w:sz w:val="28"/>
          <w:szCs w:val="28"/>
          <w:lang w:eastAsia="x-none"/>
        </w:rPr>
        <w:t xml:space="preserve"> ban hành kèm theo Quyết định này có nội dung về giá đất để 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w:t>
      </w:r>
    </w:p>
    <w:p w14:paraId="23ED89E2"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c) Chủ tịch Ủy ban nhân dân cấp xã xem xét ban hành quyết định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w:t>
      </w:r>
    </w:p>
    <w:p w14:paraId="6ACF61AA" w14:textId="359F482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d) </w:t>
      </w:r>
      <w:r w:rsidRPr="002F1A26">
        <w:rPr>
          <w:rFonts w:ascii="Times New Roman" w:hAnsi="Times New Roman"/>
          <w:sz w:val="28"/>
          <w:szCs w:val="28"/>
          <w:lang w:eastAsia="en-US"/>
        </w:rPr>
        <w:t xml:space="preserve">Cơ quan chuyên môn về nông nghiệp và môi trường cấp xã </w:t>
      </w:r>
      <w:r w:rsidRPr="002F1A26">
        <w:rPr>
          <w:rFonts w:ascii="Times New Roman" w:eastAsia="Tahoma" w:hAnsi="Times New Roman"/>
          <w:sz w:val="28"/>
          <w:szCs w:val="28"/>
          <w:lang w:eastAsia="en-US"/>
        </w:rPr>
        <w:t xml:space="preserve">chuyển thông tin địa chính thửa đất theo Mẫu số </w:t>
      </w:r>
      <w:r w:rsidR="00844C18" w:rsidRPr="002F1A26">
        <w:rPr>
          <w:rFonts w:ascii="Times New Roman" w:eastAsia="Tahoma" w:hAnsi="Times New Roman"/>
          <w:sz w:val="28"/>
          <w:szCs w:val="28"/>
          <w:lang w:eastAsia="en-US"/>
        </w:rPr>
        <w:t>2</w:t>
      </w:r>
      <w:r w:rsidRPr="002F1A26">
        <w:rPr>
          <w:rFonts w:ascii="Times New Roman" w:eastAsia="Tahoma" w:hAnsi="Times New Roman"/>
          <w:sz w:val="28"/>
          <w:szCs w:val="28"/>
          <w:lang w:eastAsia="en-US"/>
        </w:rPr>
        <w:t>9 ban hành kèm theo Quyết định này cho cơ quan thuế;</w:t>
      </w:r>
    </w:p>
    <w:p w14:paraId="30E2AA4C"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đ)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02AC030D"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e) Người sử dụng đất nộp tiền sử dụng đất/tiền thuê đất theo quy định của pháp luật về tiền sử dụng đất, tiền thuê đất;</w:t>
      </w:r>
    </w:p>
    <w:p w14:paraId="1BFDAA3E"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lastRenderedPageBreak/>
        <w:t>g) Cơ quan thuế xác nhận hoàn thành việc nộp tiền sử dụng đất/tiền thuê đất và gửi thông báo kết quả cho Cơ quan chuyên môn về nông nghiệp và môi trường cấp xã;</w:t>
      </w:r>
    </w:p>
    <w:p w14:paraId="6D78DFEB" w14:textId="030D303D"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h) </w:t>
      </w:r>
      <w:r w:rsidRPr="002F1A26">
        <w:rPr>
          <w:rFonts w:ascii="Times New Roman" w:hAnsi="Times New Roman"/>
          <w:sz w:val="28"/>
          <w:szCs w:val="28"/>
          <w:lang w:eastAsia="en-US"/>
        </w:rPr>
        <w:t>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trình Chủ tịch Ủy ban nhân trường hợp Nhà nước cho thuê đất thuộc thẩm quyền của Chủ tịch Ủy ban nhân dân cấp xã</w:t>
      </w:r>
      <w:r w:rsidRPr="002F1A26">
        <w:rPr>
          <w:rFonts w:ascii="Times New Roman" w:eastAsia="Tahoma" w:hAnsi="Times New Roman"/>
          <w:sz w:val="28"/>
          <w:szCs w:val="28"/>
          <w:lang w:eastAsia="en-US"/>
        </w:rPr>
        <w:t xml:space="preserve">; </w:t>
      </w:r>
      <w:r w:rsidR="00844C18" w:rsidRPr="002F1A26">
        <w:rPr>
          <w:rFonts w:ascii="Times New Roman" w:eastAsia="Tahoma" w:hAnsi="Times New Roman"/>
          <w:sz w:val="28"/>
          <w:szCs w:val="28"/>
          <w:lang w:eastAsia="en-US"/>
        </w:rPr>
        <w:t>việc bàn giao đất trên thực địa thực hiện theo Mẫu số 20 ban hành kèm theo Quyết định này</w:t>
      </w:r>
      <w:r w:rsidRPr="002F1A26">
        <w:rPr>
          <w:rFonts w:ascii="Times New Roman" w:eastAsia="Tahoma" w:hAnsi="Times New Roman"/>
          <w:sz w:val="28"/>
          <w:szCs w:val="28"/>
          <w:lang w:eastAsia="en-US"/>
        </w:rPr>
        <w:t>;</w:t>
      </w:r>
    </w:p>
    <w:p w14:paraId="51333195"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Tahoma" w:hAnsi="Times New Roman"/>
          <w:sz w:val="28"/>
          <w:szCs w:val="28"/>
          <w:lang w:eastAsia="en-US"/>
        </w:rPr>
        <w:t>i) Văn phòng đăng ký đất đai hoặc Chi nhánh Văn phòng đăng ký đất đai có trách nhiệm cập nhật, chỉnh lý cơ sở dữ liệu đất đai, hồ sơ địa chính.</w:t>
      </w:r>
    </w:p>
    <w:p w14:paraId="3401FAAB"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2. Trình tự, thủ tục </w:t>
      </w:r>
      <w:r w:rsidRPr="002F1A26">
        <w:rPr>
          <w:rFonts w:ascii="Times New Roman" w:hAnsi="Times New Roman"/>
          <w:sz w:val="28"/>
          <w:szCs w:val="28"/>
          <w:lang w:eastAsia="en-US"/>
        </w:rPr>
        <w:t>thực hiện đối với trường hợp</w:t>
      </w:r>
      <w:r w:rsidRPr="002F1A26">
        <w:rPr>
          <w:rFonts w:ascii="Times New Roman" w:eastAsia="Tahoma" w:hAnsi="Times New Roman"/>
          <w:sz w:val="28"/>
          <w:szCs w:val="28"/>
          <w:lang w:eastAsia="en-US"/>
        </w:rPr>
        <w:t xml:space="preserve"> giao đất không thu tiền sử dụng đất như sau:</w:t>
      </w:r>
    </w:p>
    <w:p w14:paraId="4AFA4E48"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làm đơn theo Mẫu số 03 ban hành kèm theo Quyết định này nộp cho cơ quan tiếp nhận hồ sơ và trả kết quả quy định tại điểm a khoản 1 Điều 12 Nghị định số 102/2024/NĐ-CP ngày 30 tháng 7 năm 2024 của Chính phủ quy định chi tiết thi hành một số điều của Luật Đất đai;</w:t>
      </w:r>
    </w:p>
    <w:p w14:paraId="7F9A0A07" w14:textId="6108D383"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w:t>
      </w:r>
      <w:r w:rsidR="00FF1EA2" w:rsidRPr="002F1A26">
        <w:rPr>
          <w:rFonts w:ascii="Times New Roman" w:hAnsi="Times New Roman"/>
          <w:sz w:val="28"/>
          <w:szCs w:val="28"/>
          <w:lang w:eastAsia="en-US"/>
        </w:rPr>
        <w:t xml:space="preserve">ôn về nông nghiệp và môi trường cấp xã </w:t>
      </w:r>
      <w:r w:rsidRPr="002F1A26">
        <w:rPr>
          <w:rFonts w:ascii="Times New Roman" w:hAnsi="Times New Roman"/>
          <w:sz w:val="28"/>
          <w:szCs w:val="28"/>
          <w:lang w:eastAsia="en-US"/>
        </w:rPr>
        <w:t>thực hiện:</w:t>
      </w:r>
    </w:p>
    <w:p w14:paraId="537FA1A2"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Tahoma" w:hAnsi="Times New Roman"/>
          <w:sz w:val="28"/>
          <w:szCs w:val="28"/>
          <w:lang w:eastAsia="en-US"/>
        </w:rPr>
        <w:t>- Rà soát, kiểm tra hồ sơ; hướng dẫn người nộp hồ sơ làm lại hồ sơ hoặc bổ sung hồ sơ đối với trường hợp hồ sơ không đầy đủ, không hợp lệ;</w:t>
      </w:r>
    </w:p>
    <w:p w14:paraId="62689DB0" w14:textId="68282163"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 Hoàn thiện hồ sơ trình Chủ tịch Ủy ban nhân dân cấp xã ban hành quyết định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w:t>
      </w:r>
      <w:r w:rsidRPr="002F1A26">
        <w:rPr>
          <w:rFonts w:ascii="Times New Roman" w:eastAsia="Tahoma" w:hAnsi="Times New Roman"/>
          <w:sz w:val="28"/>
          <w:szCs w:val="28"/>
          <w:lang w:eastAsia="x-none"/>
        </w:rPr>
        <w:t xml:space="preserve">Hồ sơ gồm: đơn và giấy tờ quy định tại khoản 5 thủ tục này; </w:t>
      </w:r>
      <w:r w:rsidRPr="002F1A26">
        <w:rPr>
          <w:rFonts w:ascii="Times New Roman" w:eastAsia="Tahoma" w:hAnsi="Times New Roman"/>
          <w:sz w:val="28"/>
          <w:szCs w:val="28"/>
          <w:lang w:eastAsia="en-US"/>
        </w:rPr>
        <w:t>trích lục bản đồ địa chính thửa đất hoặc trích đo địa chính thửa đất, tờ trình theo Mẫu số 2</w:t>
      </w:r>
      <w:r w:rsidR="00950ADA" w:rsidRPr="002F1A26">
        <w:rPr>
          <w:rFonts w:ascii="Times New Roman" w:eastAsia="Tahoma" w:hAnsi="Times New Roman"/>
          <w:sz w:val="28"/>
          <w:szCs w:val="28"/>
          <w:lang w:eastAsia="en-US"/>
        </w:rPr>
        <w:t>1</w:t>
      </w:r>
      <w:r w:rsidRPr="002F1A26">
        <w:rPr>
          <w:rFonts w:ascii="Times New Roman" w:eastAsia="Tahoma" w:hAnsi="Times New Roman"/>
          <w:sz w:val="28"/>
          <w:szCs w:val="28"/>
          <w:lang w:eastAsia="en-US"/>
        </w:rPr>
        <w:t xml:space="preserve"> ban hành kèm theo Quyết định này kèm theo dự thảo quyết định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theo Mẫu số 0</w:t>
      </w:r>
      <w:r w:rsidR="00950ADA" w:rsidRPr="002F1A26">
        <w:rPr>
          <w:rFonts w:ascii="Times New Roman" w:eastAsia="Tahoma" w:hAnsi="Times New Roman"/>
          <w:sz w:val="28"/>
          <w:szCs w:val="28"/>
          <w:lang w:eastAsia="en-US"/>
        </w:rPr>
        <w:t>7</w:t>
      </w:r>
      <w:r w:rsidRPr="002F1A26">
        <w:rPr>
          <w:rFonts w:ascii="Times New Roman" w:eastAsia="Tahoma" w:hAnsi="Times New Roman"/>
          <w:sz w:val="28"/>
          <w:szCs w:val="28"/>
          <w:lang w:eastAsia="en-US"/>
        </w:rPr>
        <w:t xml:space="preserve"> ban hành kèm theo Quyết định này;</w:t>
      </w:r>
    </w:p>
    <w:p w14:paraId="627660F9"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c) Chủ tịch Ủy ban nhân dân cấp xã xem xét ban hành quyết định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w:t>
      </w:r>
    </w:p>
    <w:p w14:paraId="727309D8" w14:textId="14C8AB11"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d) </w:t>
      </w:r>
      <w:r w:rsidRPr="002F1A26">
        <w:rPr>
          <w:rFonts w:ascii="Times New Roman" w:hAnsi="Times New Roman"/>
          <w:sz w:val="28"/>
          <w:szCs w:val="28"/>
          <w:lang w:eastAsia="en-US"/>
        </w:rPr>
        <w:t>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trình Chủ tịch Ủy ban nhân trường hợp Nhà nước cho thuê đất thuộc thẩm quyền của Chủ tịch Ủy ban nhân dân cấp xã</w:t>
      </w:r>
      <w:r w:rsidRPr="002F1A26">
        <w:rPr>
          <w:rFonts w:ascii="Times New Roman" w:eastAsia="Tahoma" w:hAnsi="Times New Roman"/>
          <w:sz w:val="28"/>
          <w:szCs w:val="28"/>
          <w:lang w:eastAsia="en-US"/>
        </w:rPr>
        <w:t xml:space="preserve">; </w:t>
      </w:r>
      <w:r w:rsidR="00950ADA" w:rsidRPr="002F1A26">
        <w:rPr>
          <w:rFonts w:ascii="Times New Roman" w:eastAsia="Tahoma" w:hAnsi="Times New Roman"/>
          <w:sz w:val="28"/>
          <w:szCs w:val="28"/>
          <w:lang w:eastAsia="en-US"/>
        </w:rPr>
        <w:t>việc bàn giao đất trên thực địa thực hiện theo Mẫu số 20 ban hành kèm theo Quyết định này</w:t>
      </w:r>
      <w:r w:rsidRPr="002F1A26">
        <w:rPr>
          <w:rFonts w:ascii="Times New Roman" w:eastAsia="Tahoma" w:hAnsi="Times New Roman"/>
          <w:sz w:val="28"/>
          <w:szCs w:val="28"/>
          <w:lang w:eastAsia="en-US"/>
        </w:rPr>
        <w:t>;</w:t>
      </w:r>
    </w:p>
    <w:p w14:paraId="424D980F"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đ) Văn phòng đăng ký đất đai hoặc Chi nhánh Văn phòng đăng ký đất đai có trách nhiệm cập nhật, chỉnh lý cơ sở dữ liệu đất đai, hồ sơ địa chính.</w:t>
      </w:r>
    </w:p>
    <w:p w14:paraId="35CF4334"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3. Trình tự, thủ tục </w:t>
      </w:r>
      <w:r w:rsidRPr="002F1A26">
        <w:rPr>
          <w:rFonts w:ascii="Times New Roman" w:hAnsi="Times New Roman"/>
          <w:sz w:val="28"/>
          <w:szCs w:val="28"/>
          <w:lang w:eastAsia="en-US"/>
        </w:rPr>
        <w:t>thực hiện đối với trường hợp</w:t>
      </w:r>
      <w:r w:rsidRPr="002F1A26">
        <w:rPr>
          <w:rFonts w:ascii="Times New Roman" w:eastAsia="Tahoma" w:hAnsi="Times New Roman"/>
          <w:sz w:val="28"/>
          <w:szCs w:val="28"/>
          <w:lang w:eastAsia="en-US"/>
        </w:rPr>
        <w:t xml:space="preserve"> người sử dụng đất phải nộp tiền sử dụng đất, tiền thuê đất tính theo giá đất cụ thể như sau:</w:t>
      </w:r>
    </w:p>
    <w:p w14:paraId="6B51EDDE"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lastRenderedPageBreak/>
        <w:t xml:space="preserve">a) Người đề nghị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làm đơn theo Mẫu số 03 ban hành kèm theo Quyết định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411F3E88" w14:textId="0FA3993F"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w:t>
      </w:r>
      <w:r w:rsidR="00FF1EA2" w:rsidRPr="002F1A26">
        <w:rPr>
          <w:rFonts w:ascii="Times New Roman" w:hAnsi="Times New Roman"/>
          <w:sz w:val="28"/>
          <w:szCs w:val="28"/>
          <w:lang w:eastAsia="en-US"/>
        </w:rPr>
        <w:t xml:space="preserve">ôn về nông nghiệp và môi trường cấp xã </w:t>
      </w:r>
      <w:r w:rsidRPr="002F1A26">
        <w:rPr>
          <w:rFonts w:ascii="Times New Roman" w:hAnsi="Times New Roman"/>
          <w:sz w:val="28"/>
          <w:szCs w:val="28"/>
          <w:lang w:eastAsia="en-US"/>
        </w:rPr>
        <w:t>thực hiện:</w:t>
      </w:r>
    </w:p>
    <w:p w14:paraId="66AEBC00"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Rà soát, kiểm tra hồ sơ; hướng dẫn người nộp hồ sơ làm lại hồ sơ hoặc bổ sung hồ sơ đối với trường hợp hồ sơ không đầy đủ, không hợp lệ;</w:t>
      </w:r>
    </w:p>
    <w:p w14:paraId="586F289C" w14:textId="42CCF268"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 Hoàn thiện hồ sơ trình Chủ tịch Ủy ban nhân dân cấp xã ban hành quyết định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w:t>
      </w:r>
      <w:r w:rsidRPr="002F1A26">
        <w:rPr>
          <w:rFonts w:ascii="Times New Roman" w:eastAsia="Tahoma" w:hAnsi="Times New Roman"/>
          <w:sz w:val="28"/>
          <w:szCs w:val="28"/>
          <w:lang w:eastAsia="x-none"/>
        </w:rPr>
        <w:t xml:space="preserve">Hồ sơ gồm: đơn và giấy tờ quy định tại khoản 5 thủ tục này; </w:t>
      </w:r>
      <w:r w:rsidRPr="002F1A26">
        <w:rPr>
          <w:rFonts w:ascii="Times New Roman" w:eastAsia="Tahoma" w:hAnsi="Times New Roman"/>
          <w:sz w:val="28"/>
          <w:szCs w:val="28"/>
          <w:lang w:eastAsia="en-US"/>
        </w:rPr>
        <w:t xml:space="preserve">trích lục bản đồ địa chính thửa đất hoặc trích đo địa chính thửa đất, </w:t>
      </w:r>
      <w:r w:rsidR="00950ADA" w:rsidRPr="002F1A26">
        <w:rPr>
          <w:rFonts w:ascii="Times New Roman" w:eastAsia="Tahoma" w:hAnsi="Times New Roman"/>
          <w:sz w:val="28"/>
          <w:szCs w:val="28"/>
          <w:lang w:eastAsia="en-US"/>
        </w:rPr>
        <w:t>tờ trình theo Mẫu số 21 ban hành kèm theo Quyết định này</w:t>
      </w:r>
      <w:r w:rsidRPr="002F1A26">
        <w:rPr>
          <w:rFonts w:ascii="Times New Roman" w:eastAsia="Tahoma" w:hAnsi="Times New Roman"/>
          <w:sz w:val="28"/>
          <w:szCs w:val="28"/>
          <w:lang w:eastAsia="en-US"/>
        </w:rPr>
        <w:t xml:space="preserve"> kèm theo dự thảo quyết định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theo Mẫu số 0</w:t>
      </w:r>
      <w:r w:rsidR="00950ADA" w:rsidRPr="002F1A26">
        <w:rPr>
          <w:rFonts w:ascii="Times New Roman" w:eastAsia="Tahoma" w:hAnsi="Times New Roman"/>
          <w:sz w:val="28"/>
          <w:szCs w:val="28"/>
          <w:lang w:eastAsia="en-US"/>
        </w:rPr>
        <w:t>7</w:t>
      </w:r>
      <w:r w:rsidRPr="002F1A26">
        <w:rPr>
          <w:rFonts w:ascii="Times New Roman" w:eastAsia="Tahoma" w:hAnsi="Times New Roman"/>
          <w:sz w:val="28"/>
          <w:szCs w:val="28"/>
          <w:lang w:eastAsia="en-US"/>
        </w:rPr>
        <w:t xml:space="preserve"> ban hành kèm theo Quyết định này;</w:t>
      </w:r>
    </w:p>
    <w:p w14:paraId="3B75D5FE"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c) Chủ tịch Ủy ban nhân dân cấp xã xem xét ban hành quyết định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và gửi cho Cơ quan chuyên môn về nông nghiệp và môi trường cấp xã để tổ chức việc xác định giá đất cụ thể;</w:t>
      </w:r>
    </w:p>
    <w:p w14:paraId="329F4BA3"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d) </w:t>
      </w:r>
      <w:r w:rsidRPr="002F1A26">
        <w:rPr>
          <w:rFonts w:ascii="Times New Roman" w:hAnsi="Times New Roman"/>
          <w:sz w:val="28"/>
          <w:szCs w:val="28"/>
          <w:lang w:eastAsia="en-US"/>
        </w:rPr>
        <w:t xml:space="preserve">Cơ quan chuyên môn về nông nghiệp và môi trường cấp xã </w:t>
      </w:r>
      <w:r w:rsidRPr="002F1A26">
        <w:rPr>
          <w:rFonts w:ascii="Times New Roman" w:eastAsia="Tahoma" w:hAnsi="Times New Roman"/>
          <w:sz w:val="28"/>
          <w:szCs w:val="28"/>
          <w:lang w:eastAsia="en-US"/>
        </w:rPr>
        <w:t>tổ chức việc xác định giá đất cụ thể, trình Chủ tịch Ủy ban nhân dân cấp xã ban hành quyết định phê duyệt giá đất cụ thể theo quy định của pháp luật về giá đất có nội dung về trách nhiệm của cơ quan thuế trong việc hướng dẫn người sử dụng đất nộp tiền sử dụng đất, tiền thuê đất theo quy định của pháp luật về tiền sử dụng đất, tiền thuê đất;</w:t>
      </w:r>
    </w:p>
    <w:p w14:paraId="2425884E"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đ) Chủ tịch Ủy ban nhân dân cấp xã xem xét ban hành quyết định phê duyệt giá đất cụ thể;</w:t>
      </w:r>
    </w:p>
    <w:p w14:paraId="4EEAD4E1"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e) </w:t>
      </w:r>
      <w:r w:rsidRPr="002F1A26">
        <w:rPr>
          <w:rFonts w:ascii="Times New Roman" w:hAnsi="Times New Roman"/>
          <w:sz w:val="28"/>
          <w:szCs w:val="28"/>
          <w:lang w:eastAsia="en-US"/>
        </w:rPr>
        <w:t xml:space="preserve">Cơ quan chuyên môn về nông nghiệp và môi trường cấp xã </w:t>
      </w:r>
      <w:r w:rsidRPr="002F1A26">
        <w:rPr>
          <w:rFonts w:ascii="Times New Roman" w:eastAsia="Tahoma" w:hAnsi="Times New Roman"/>
          <w:sz w:val="28"/>
          <w:szCs w:val="28"/>
          <w:lang w:eastAsia="en-US"/>
        </w:rPr>
        <w:t>chủ trì, phối hợp các cơ quan có liên quan xác định trường hợp được miễn tiền sử dụng đất/tiền thuê đất theo quy định của pháp luật về tiền sử dụng đất, tiền thuê đất (nếu có);</w:t>
      </w:r>
    </w:p>
    <w:p w14:paraId="21F58C97" w14:textId="61AAD19D"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g) </w:t>
      </w:r>
      <w:r w:rsidRPr="002F1A26">
        <w:rPr>
          <w:rFonts w:ascii="Times New Roman" w:hAnsi="Times New Roman"/>
          <w:sz w:val="28"/>
          <w:szCs w:val="28"/>
          <w:lang w:eastAsia="en-US"/>
        </w:rPr>
        <w:t xml:space="preserve">Cơ quan chuyên môn về nông nghiệp và môi trường cấp xã </w:t>
      </w:r>
      <w:r w:rsidRPr="002F1A26">
        <w:rPr>
          <w:rFonts w:ascii="Times New Roman" w:eastAsia="Tahoma" w:hAnsi="Times New Roman"/>
          <w:sz w:val="28"/>
          <w:szCs w:val="28"/>
          <w:lang w:eastAsia="en-US"/>
        </w:rPr>
        <w:t xml:space="preserve">chuyển thông tin địa chính thửa đất theo Mẫu số </w:t>
      </w:r>
      <w:r w:rsidR="00950ADA" w:rsidRPr="002F1A26">
        <w:rPr>
          <w:rFonts w:ascii="Times New Roman" w:eastAsia="Tahoma" w:hAnsi="Times New Roman"/>
          <w:sz w:val="28"/>
          <w:szCs w:val="28"/>
          <w:lang w:eastAsia="en-US"/>
        </w:rPr>
        <w:t>2</w:t>
      </w:r>
      <w:r w:rsidRPr="002F1A26">
        <w:rPr>
          <w:rFonts w:ascii="Times New Roman" w:eastAsia="Tahoma" w:hAnsi="Times New Roman"/>
          <w:sz w:val="28"/>
          <w:szCs w:val="28"/>
          <w:lang w:eastAsia="en-US"/>
        </w:rPr>
        <w:t>9 ban hành kèm theo Quyết định này cho cơ quan thuế;</w:t>
      </w:r>
    </w:p>
    <w:p w14:paraId="641F2FF4"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h) Cơ quan thuế xác định tiền sử dụng đất/tiền thuê đất phải nộp theo quy định; trường hợp được miễn tiền thuê đất một số năm sau thời gian được miễn tiền thuê đất của thời gian xây dựng cơ bản theo quy định của Chính phủ về tiền sử dụng đất, tiền thuê đất thì cơ quan thuế xác định tiền thuê đất phải nộp một số năm; ban hành thông báo nộp tiền sử dụng đất/tiền thuê đất gửi cho người sử dụng đất;</w:t>
      </w:r>
    </w:p>
    <w:p w14:paraId="1B7F9F33"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lastRenderedPageBreak/>
        <w:t>i) Người sử dụng đất nộp tiền sử dụng đất/tiền thuê đất theo quy định của pháp luật về tiền sử dụng đất, tiền thuê đất;</w:t>
      </w:r>
    </w:p>
    <w:p w14:paraId="0A0B2F2A"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k) Cơ quan thuế xác nhận hoàn thành việc nộp tiền sử dụng đất/tiền thuê đất và gửi thông báo kết quả cho Cơ quan chuyên môn về nông nghiệp và môi trường cấp xã;</w:t>
      </w:r>
    </w:p>
    <w:p w14:paraId="6A1D043F" w14:textId="3F1C26BF"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l) </w:t>
      </w:r>
      <w:r w:rsidRPr="002F1A26">
        <w:rPr>
          <w:rFonts w:ascii="Times New Roman" w:hAnsi="Times New Roman"/>
          <w:sz w:val="28"/>
          <w:szCs w:val="28"/>
          <w:lang w:eastAsia="en-US"/>
        </w:rPr>
        <w:t>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trình Chủ tịch Ủy ban nhân trường hợp Nhà nước cho thuê đất thuộc thẩm quyền của Chủ tịch Ủy ban nhân dân cấp xã</w:t>
      </w:r>
      <w:r w:rsidRPr="002F1A26">
        <w:rPr>
          <w:rFonts w:ascii="Times New Roman" w:eastAsia="Tahoma" w:hAnsi="Times New Roman"/>
          <w:sz w:val="28"/>
          <w:szCs w:val="28"/>
          <w:lang w:eastAsia="en-US"/>
        </w:rPr>
        <w:t xml:space="preserve">; </w:t>
      </w:r>
      <w:r w:rsidR="00950ADA" w:rsidRPr="002F1A26">
        <w:rPr>
          <w:rFonts w:ascii="Times New Roman" w:eastAsia="Tahoma" w:hAnsi="Times New Roman"/>
          <w:sz w:val="28"/>
          <w:szCs w:val="28"/>
          <w:lang w:eastAsia="en-US"/>
        </w:rPr>
        <w:t>việc bàn giao đất trên thực địa thực hiện theo Mẫu số 20 ban hành kèm theo Quyết định này</w:t>
      </w:r>
      <w:r w:rsidRPr="002F1A26">
        <w:rPr>
          <w:rFonts w:ascii="Times New Roman" w:eastAsia="Tahoma" w:hAnsi="Times New Roman"/>
          <w:sz w:val="28"/>
          <w:szCs w:val="28"/>
          <w:lang w:eastAsia="en-US"/>
        </w:rPr>
        <w:t>;</w:t>
      </w:r>
    </w:p>
    <w:p w14:paraId="7638C23F"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Tahoma" w:hAnsi="Times New Roman"/>
          <w:sz w:val="28"/>
          <w:szCs w:val="28"/>
          <w:lang w:eastAsia="en-US"/>
        </w:rPr>
        <w:t>m) Văn phòng đăng ký đất đai hoặc Chi nhánh Văn phòng đăng ký đất đai có trách nhiệm cập nhật, chỉnh lý cơ sở dữ liệu đất đai, hồ sơ địa chính.</w:t>
      </w:r>
    </w:p>
    <w:p w14:paraId="7A80D129"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4. Thời gian thực hiện trình tự, thủ tục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w:t>
      </w:r>
      <w:r w:rsidRPr="002F1A26">
        <w:rPr>
          <w:rFonts w:ascii="Times New Roman" w:eastAsia="Calibri" w:hAnsi="Times New Roman"/>
          <w:sz w:val="28"/>
          <w:szCs w:val="28"/>
          <w:lang w:eastAsia="en-US"/>
        </w:rPr>
        <w:t>không quá 05 ngày.</w:t>
      </w:r>
    </w:p>
    <w:p w14:paraId="3AE50FDA"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Các cơ quan liên quan đến quá trình thực hiện trình tự, thủ tục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Calibri" w:hAnsi="Times New Roman"/>
          <w:sz w:val="28"/>
          <w:szCs w:val="28"/>
          <w:lang w:eastAsia="en-US"/>
        </w:rPr>
        <w:t xml:space="preserve"> không được quy định thêm thủ tục và không được thực hiện thêm bất kỳ thủ tục nào khác ngoài thủ tục quy định nêu trên.</w:t>
      </w:r>
    </w:p>
    <w:p w14:paraId="009DDEB6"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5. Thành phần hồ sơ: </w:t>
      </w:r>
    </w:p>
    <w:p w14:paraId="4375AEA7"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eastAsia="Tahoma" w:hAnsi="Times New Roman"/>
          <w:sz w:val="28"/>
          <w:szCs w:val="28"/>
          <w:lang w:eastAsia="en-US"/>
        </w:rPr>
        <w:t xml:space="preserve">a) </w:t>
      </w:r>
      <w:r w:rsidRPr="002F1A26">
        <w:rPr>
          <w:rFonts w:ascii="Times New Roman" w:hAnsi="Times New Roman"/>
          <w:sz w:val="28"/>
          <w:szCs w:val="28"/>
          <w:lang w:eastAsia="en-US"/>
        </w:rPr>
        <w:t>Đơn theo Mẫu số 03 ban hành kèm theo Quyết định này;</w:t>
      </w:r>
    </w:p>
    <w:p w14:paraId="14BA21E6"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hAnsi="Times New Roman"/>
          <w:sz w:val="28"/>
          <w:szCs w:val="28"/>
          <w:lang w:eastAsia="en-US"/>
        </w:rPr>
        <w:t>b) Bản trích lục bản đồ địa chính hoặc trích đo bản đồ địa chính.</w:t>
      </w:r>
    </w:p>
    <w:p w14:paraId="43B342B4" w14:textId="77777777" w:rsidR="00AE0B72" w:rsidRPr="002F1A26" w:rsidRDefault="00AE0B72" w:rsidP="00AE0B72">
      <w:pPr>
        <w:spacing w:after="0" w:line="240" w:lineRule="auto"/>
        <w:rPr>
          <w:rFonts w:ascii="Times New Roman" w:hAnsi="Times New Roman"/>
          <w:b/>
          <w:sz w:val="28"/>
          <w:szCs w:val="28"/>
        </w:rPr>
      </w:pPr>
      <w:r w:rsidRPr="002F1A26">
        <w:rPr>
          <w:rFonts w:ascii="Times New Roman" w:hAnsi="Times New Roman"/>
          <w:b/>
          <w:sz w:val="28"/>
          <w:szCs w:val="28"/>
        </w:rPr>
        <w:t xml:space="preserve">IV. Trình tự, thủ tục điều chỉnh quyết định giao đất, cho thuê đất, cho phép chuyển mục đích sử dụng đất do sai sót về ranh giới, vị trí, diện tích, mục đích sử dụng giữa bản đồ quy hoạch, bản đồ địa chính, quyết định giao đất, cho thuê đất, cho phép chuyển mục đích sử dụng đất và số liệu bàn giao đất trên thực địa </w:t>
      </w:r>
    </w:p>
    <w:p w14:paraId="4F12DE8A"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1. Trình tự thực hiện đối với trường hợp không làm thay đổi tiền sử dụng đất, tiền thuê đất đã nộp:</w:t>
      </w:r>
    </w:p>
    <w:p w14:paraId="21F0243C"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w:t>
      </w:r>
      <w:r w:rsidRPr="002F1A26">
        <w:rPr>
          <w:rFonts w:ascii="Times New Roman" w:hAnsi="Times New Roman"/>
          <w:sz w:val="28"/>
          <w:szCs w:val="28"/>
          <w:lang w:eastAsia="en-US"/>
        </w:rPr>
        <w:t xml:space="preserve">điều chỉnh quyết định giao đất/cho thuê đất/cho phép chuyển mục đích sử dụng đất </w:t>
      </w:r>
      <w:r w:rsidRPr="002F1A26">
        <w:rPr>
          <w:rFonts w:ascii="Times New Roman" w:eastAsia="Tahoma" w:hAnsi="Times New Roman"/>
          <w:sz w:val="28"/>
          <w:szCs w:val="28"/>
          <w:lang w:eastAsia="en-US"/>
        </w:rPr>
        <w:t xml:space="preserve">làm đơn theo Mẫu số 03 ban hành kèm theo Quyết định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14AACBF2" w14:textId="7A21A572"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môn về nông nghiệp và môi tr</w:t>
      </w:r>
      <w:r w:rsidR="00066E24" w:rsidRPr="002F1A26">
        <w:rPr>
          <w:rFonts w:ascii="Times New Roman" w:hAnsi="Times New Roman"/>
          <w:sz w:val="28"/>
          <w:szCs w:val="28"/>
          <w:lang w:eastAsia="en-US"/>
        </w:rPr>
        <w:t xml:space="preserve">ường cấp xã </w:t>
      </w:r>
      <w:r w:rsidRPr="002F1A26">
        <w:rPr>
          <w:rFonts w:ascii="Times New Roman" w:hAnsi="Times New Roman"/>
          <w:sz w:val="28"/>
          <w:szCs w:val="28"/>
          <w:lang w:eastAsia="en-US"/>
        </w:rPr>
        <w:t>thực hiện:</w:t>
      </w:r>
    </w:p>
    <w:p w14:paraId="775EB497"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Rà soát, kiểm tra hồ sơ; hướng dẫn người nộp hồ sơ làm lại hồ sơ hoặc bổ sung hồ sơ đối với trường hợp hồ sơ không đầy đủ, không hợp lệ;</w:t>
      </w:r>
    </w:p>
    <w:p w14:paraId="0742EF1C" w14:textId="783FD403"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hAnsi="Times New Roman"/>
          <w:sz w:val="28"/>
          <w:szCs w:val="28"/>
          <w:lang w:eastAsia="en-US"/>
        </w:rPr>
        <w:lastRenderedPageBreak/>
        <w:t xml:space="preserve">- Hoàn thiện hồ sơ trình Chủ tịch Ủy ban nhân dân tỉnh ban hành quyết định điều chỉnh quyết định giao đất, cho thuê đất, cho phép chuyển mục đích sử dụng đất </w:t>
      </w:r>
      <w:r w:rsidRPr="002F1A26">
        <w:rPr>
          <w:rFonts w:ascii="Times New Roman" w:eastAsia="Tahoma" w:hAnsi="Times New Roman"/>
          <w:sz w:val="28"/>
          <w:szCs w:val="28"/>
          <w:lang w:eastAsia="en-US"/>
        </w:rPr>
        <w:t>theo Mẫu số 0</w:t>
      </w:r>
      <w:r w:rsidR="00950ADA" w:rsidRPr="002F1A26">
        <w:rPr>
          <w:rFonts w:ascii="Times New Roman" w:eastAsia="Tahoma" w:hAnsi="Times New Roman"/>
          <w:sz w:val="28"/>
          <w:szCs w:val="28"/>
          <w:lang w:eastAsia="en-US"/>
        </w:rPr>
        <w:t>7</w:t>
      </w:r>
      <w:r w:rsidRPr="002F1A26">
        <w:rPr>
          <w:rFonts w:ascii="Times New Roman" w:eastAsia="Tahoma" w:hAnsi="Times New Roman"/>
          <w:sz w:val="28"/>
          <w:szCs w:val="28"/>
          <w:lang w:eastAsia="en-US"/>
        </w:rPr>
        <w:t xml:space="preserve"> ban hành kèm theo Quyết định này;</w:t>
      </w:r>
    </w:p>
    <w:p w14:paraId="2DDBA82A"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c) Chủ tịch Ủy ban nhân dân cấp xã xem xét ban hành quyết định điều chỉnh quyết định giao đất, cho thuê đất, cho phép chuyển mục đích sử dụng đất;</w:t>
      </w:r>
    </w:p>
    <w:p w14:paraId="5ECF266D" w14:textId="501C0F8D"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xml:space="preserve">d) 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trình Chủ tịch Ủy ban nhân trường hợp Nhà nước cho thuê đất thuộc thẩm quyền của Chủ tịch Ủy ban nhân dân cấp xã; </w:t>
      </w:r>
      <w:r w:rsidR="00950ADA" w:rsidRPr="002F1A26">
        <w:rPr>
          <w:rFonts w:ascii="Times New Roman" w:hAnsi="Times New Roman"/>
          <w:sz w:val="28"/>
          <w:szCs w:val="28"/>
          <w:lang w:eastAsia="en-US"/>
        </w:rPr>
        <w:t>việc bàn giao đất trên thực địa thực hiện theo Mẫu số 20 ban hành kèm theo Quyết định này</w:t>
      </w:r>
      <w:r w:rsidRPr="002F1A26">
        <w:rPr>
          <w:rFonts w:ascii="Times New Roman" w:hAnsi="Times New Roman"/>
          <w:sz w:val="28"/>
          <w:szCs w:val="28"/>
          <w:lang w:eastAsia="en-US"/>
        </w:rPr>
        <w:t>;</w:t>
      </w:r>
    </w:p>
    <w:p w14:paraId="4C021543"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đ) Văn phòng đăng ký đất đai hoặc Chi nhánh Văn phòng đăng ký đất đai có trách nhiệm cập nhật, chỉnh lý cơ sở dữ liệu đất đai, hồ sơ địa chính.</w:t>
      </w:r>
    </w:p>
    <w:p w14:paraId="06F69A3D"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2. Trình tự thực hiện đối với trường hợp làm thay đổi tiền sử dụng đất, tiền thuê đất đã nộp mà tiền sử dụng đất, tiền thuê đất xác định lại theo giá đất trong bảng giá đất:</w:t>
      </w:r>
    </w:p>
    <w:p w14:paraId="3D87C30B"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w:t>
      </w:r>
      <w:r w:rsidRPr="002F1A26">
        <w:rPr>
          <w:rFonts w:ascii="Times New Roman" w:hAnsi="Times New Roman"/>
          <w:sz w:val="28"/>
          <w:szCs w:val="28"/>
          <w:lang w:eastAsia="en-US"/>
        </w:rPr>
        <w:t xml:space="preserve">điều chỉnh quyết định giao đất/cho thuê đất/cho phép chuyển mục đích sử dụng đất </w:t>
      </w:r>
      <w:r w:rsidRPr="002F1A26">
        <w:rPr>
          <w:rFonts w:ascii="Times New Roman" w:eastAsia="Tahoma" w:hAnsi="Times New Roman"/>
          <w:sz w:val="28"/>
          <w:szCs w:val="28"/>
          <w:lang w:eastAsia="en-US"/>
        </w:rPr>
        <w:t xml:space="preserve">làm đơn theo Mẫu số 03 ban hành kèm theo Quyết định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1C524F45" w14:textId="330AAFEB"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Cơ quan chuyên m</w:t>
      </w:r>
      <w:r w:rsidR="00066E24" w:rsidRPr="002F1A26">
        <w:rPr>
          <w:rFonts w:ascii="Times New Roman" w:hAnsi="Times New Roman"/>
          <w:sz w:val="28"/>
          <w:szCs w:val="28"/>
          <w:lang w:eastAsia="en-US"/>
        </w:rPr>
        <w:t xml:space="preserve">ôn về nông nghiệp và môi trường cấp xã </w:t>
      </w:r>
      <w:r w:rsidRPr="002F1A26">
        <w:rPr>
          <w:rFonts w:ascii="Times New Roman" w:hAnsi="Times New Roman"/>
          <w:sz w:val="28"/>
          <w:szCs w:val="28"/>
          <w:lang w:eastAsia="en-US"/>
        </w:rPr>
        <w:t>thực hiện:</w:t>
      </w:r>
    </w:p>
    <w:p w14:paraId="1CB7CE7A"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hAnsi="Times New Roman"/>
          <w:sz w:val="28"/>
          <w:szCs w:val="28"/>
          <w:lang w:eastAsia="en-US"/>
        </w:rPr>
        <w:t>- Rà soát, kiểm tra hồ sơ; hướng dẫn người nộp hồ sơ làm lại hồ sơ hoặc bổ sung hồ sơ đối với trường hợp hồ sơ không đầy đủ, không hợp lệ</w:t>
      </w:r>
      <w:r w:rsidRPr="002F1A26">
        <w:rPr>
          <w:rFonts w:ascii="Times New Roman" w:eastAsia="Tahoma" w:hAnsi="Times New Roman"/>
          <w:sz w:val="28"/>
          <w:szCs w:val="28"/>
          <w:lang w:eastAsia="en-US"/>
        </w:rPr>
        <w:t>;</w:t>
      </w:r>
    </w:p>
    <w:p w14:paraId="5278F1F1" w14:textId="0EF13CB2"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Hoàn thiện hồ sơ trình Chủ tịch Ủy ban nhân dân cấp xã ban hành quyết định điều chỉnh quyết định giao đất, cho thuê đất, cho phép chuyển mục đích sử dụng đất</w:t>
      </w:r>
      <w:r w:rsidRPr="002F1A26">
        <w:rPr>
          <w:rFonts w:ascii="Times New Roman" w:eastAsia="Tahoma" w:hAnsi="Times New Roman"/>
          <w:sz w:val="28"/>
          <w:szCs w:val="28"/>
          <w:lang w:eastAsia="en-US"/>
        </w:rPr>
        <w:t xml:space="preserve"> theo Mẫu số 0</w:t>
      </w:r>
      <w:r w:rsidR="00950ADA" w:rsidRPr="002F1A26">
        <w:rPr>
          <w:rFonts w:ascii="Times New Roman" w:eastAsia="Tahoma" w:hAnsi="Times New Roman"/>
          <w:sz w:val="28"/>
          <w:szCs w:val="28"/>
          <w:lang w:eastAsia="en-US"/>
        </w:rPr>
        <w:t>7</w:t>
      </w:r>
      <w:r w:rsidRPr="002F1A26">
        <w:rPr>
          <w:rFonts w:ascii="Times New Roman" w:eastAsia="Tahoma" w:hAnsi="Times New Roman"/>
          <w:sz w:val="28"/>
          <w:szCs w:val="28"/>
          <w:lang w:eastAsia="en-US"/>
        </w:rPr>
        <w:t xml:space="preserve"> ban hành kèm theo Quyết định này;</w:t>
      </w:r>
    </w:p>
    <w:p w14:paraId="04E6794E"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c) Chủ tịch Ủy ban nhân dân cấp xã xem xét ban hành quyết định điều chỉnh quyết định giao đất, cho thuê đất, cho phép chuyển mục đích sử dụng đất;</w:t>
      </w:r>
    </w:p>
    <w:p w14:paraId="18C85525" w14:textId="5112778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d) </w:t>
      </w:r>
      <w:r w:rsidRPr="002F1A26">
        <w:rPr>
          <w:rFonts w:ascii="Times New Roman" w:hAnsi="Times New Roman"/>
          <w:sz w:val="28"/>
          <w:szCs w:val="28"/>
          <w:lang w:eastAsia="en-US"/>
        </w:rPr>
        <w:t xml:space="preserve">Cơ quan chuyên môn về nông nghiệp và môi trường cấp xã </w:t>
      </w:r>
      <w:r w:rsidRPr="002F1A26">
        <w:rPr>
          <w:rFonts w:ascii="Times New Roman" w:eastAsia="Tahoma" w:hAnsi="Times New Roman"/>
          <w:sz w:val="28"/>
          <w:szCs w:val="28"/>
          <w:lang w:eastAsia="en-US"/>
        </w:rPr>
        <w:t xml:space="preserve">chuyển thông tin địa chính thửa đất theo Mẫu số </w:t>
      </w:r>
      <w:r w:rsidR="00950ADA" w:rsidRPr="002F1A26">
        <w:rPr>
          <w:rFonts w:ascii="Times New Roman" w:eastAsia="Tahoma" w:hAnsi="Times New Roman"/>
          <w:sz w:val="28"/>
          <w:szCs w:val="28"/>
          <w:lang w:eastAsia="en-US"/>
        </w:rPr>
        <w:t>2</w:t>
      </w:r>
      <w:r w:rsidRPr="002F1A26">
        <w:rPr>
          <w:rFonts w:ascii="Times New Roman" w:eastAsia="Tahoma" w:hAnsi="Times New Roman"/>
          <w:sz w:val="28"/>
          <w:szCs w:val="28"/>
          <w:lang w:eastAsia="en-US"/>
        </w:rPr>
        <w:t>9 ban hành kèm theo Quyết định này cho cơ quan thuế;</w:t>
      </w:r>
    </w:p>
    <w:p w14:paraId="58771B92"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đ) Cơ quan thuế xác định tiền sử dụng đất, tiền thuê đất phải nộp bổ sung theo quy định, ban hành thông báo nộp tiền sử dụng đất, tiền thuê đất bổ sung gửi cho người sử dụng đất. Cơ quan có thẩm quyền xác định tiền sử dụng đất, tiền thuê đất được hoàn trả theo quy định và thông báo cho người sử dụng đất;</w:t>
      </w:r>
    </w:p>
    <w:p w14:paraId="6C69938B"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e) Người sử dụng đất nộp bổ sung hoặc được hoàn trả tiền sử dụng đất, tiền thuê đất đã nộp theo pháp luật về tiền sử dụng đất, tiền thuê đất và theo pháp luật về quản lý thuế;</w:t>
      </w:r>
    </w:p>
    <w:p w14:paraId="294E1DBB"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lastRenderedPageBreak/>
        <w:t>g) Cơ quan thuế gửi văn bản thông báo người sử dụng đất đã hoàn thành việc nộp bổ sung hoặc cơ quan có thẩm quyền gửi văn bản thông báo đã hoàn trả tiền sử dụng đất, tiền thuê đất cho Cơ quan chuyên môn về nông nghiệp và môi trường cấp xã;</w:t>
      </w:r>
    </w:p>
    <w:p w14:paraId="34D74781" w14:textId="52988CE5"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xml:space="preserve">h) 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trình Chủ tịch Ủy ban nhân trường hợp Nhà nước cho thuê đất thuộc thẩm quyền của Chủ tịch Ủy ban nhân dân cấp xã; </w:t>
      </w:r>
      <w:r w:rsidR="00950ADA" w:rsidRPr="002F1A26">
        <w:rPr>
          <w:rFonts w:ascii="Times New Roman" w:hAnsi="Times New Roman"/>
          <w:sz w:val="28"/>
          <w:szCs w:val="28"/>
          <w:lang w:eastAsia="en-US"/>
        </w:rPr>
        <w:t>việc bàn giao đất trên thực địa thực hiện theo Mẫu số 20 ban hành kèm theo Quyết định này</w:t>
      </w:r>
      <w:r w:rsidRPr="002F1A26">
        <w:rPr>
          <w:rFonts w:ascii="Times New Roman" w:hAnsi="Times New Roman"/>
          <w:sz w:val="28"/>
          <w:szCs w:val="28"/>
          <w:lang w:eastAsia="en-US"/>
        </w:rPr>
        <w:t>;</w:t>
      </w:r>
    </w:p>
    <w:p w14:paraId="41DEFF06"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i) Văn phòng đăng ký đất đai hoặc Chi nhánh Văn phòng đăng ký đất đai có trách nhiệm cập nhật, chỉnh lý cơ sở dữ liệu đất đai, hồ sơ địa chính.</w:t>
      </w:r>
    </w:p>
    <w:p w14:paraId="22EA56E2"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3. Trình tự thực hiện đối với trường hợp làm thay đổi tiền sử dụng đất, tiền thuê đất đã nộp mà tiền sử dụng đất, tiền thuê đất xác định lại theo giá đất cụ thể:</w:t>
      </w:r>
    </w:p>
    <w:p w14:paraId="1313DD71"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 xml:space="preserve">a) Người đề nghị </w:t>
      </w:r>
      <w:r w:rsidRPr="002F1A26">
        <w:rPr>
          <w:rFonts w:ascii="Times New Roman" w:hAnsi="Times New Roman"/>
          <w:sz w:val="28"/>
          <w:szCs w:val="28"/>
          <w:lang w:eastAsia="en-US"/>
        </w:rPr>
        <w:t xml:space="preserve">điều chỉnh quyết định giao đất/cho thuê đất/cho phép chuyển mục đích sử dụng đất </w:t>
      </w:r>
      <w:r w:rsidRPr="002F1A26">
        <w:rPr>
          <w:rFonts w:ascii="Times New Roman" w:eastAsia="Tahoma" w:hAnsi="Times New Roman"/>
          <w:sz w:val="28"/>
          <w:szCs w:val="28"/>
          <w:lang w:eastAsia="en-US"/>
        </w:rPr>
        <w:t xml:space="preserve">làm đơn theo Mẫu số 03 ban hành kèm theo Quyết định này nộp cho </w:t>
      </w:r>
      <w:r w:rsidRPr="002F1A26">
        <w:rPr>
          <w:rFonts w:ascii="Times New Roman" w:eastAsia="Calibri" w:hAnsi="Times New Roman"/>
          <w:sz w:val="28"/>
          <w:szCs w:val="28"/>
          <w:lang w:eastAsia="en-US"/>
        </w:rPr>
        <w:t>cơ quan tiếp nhận hồ sơ và trả kết quả</w:t>
      </w:r>
      <w:r w:rsidRPr="002F1A26">
        <w:rPr>
          <w:rFonts w:ascii="Times New Roman" w:eastAsia="Tahoma" w:hAnsi="Times New Roman"/>
          <w:sz w:val="28"/>
          <w:szCs w:val="28"/>
          <w:lang w:eastAsia="en-US"/>
        </w:rPr>
        <w:t xml:space="preserve"> quy định tại điểm a khoản 1 Điều 12 Nghị định số 102/2024/NĐ-CP ngày 30/7/2024 của Chính phủ quy định chi tiết thi hành một số điều của Luật Đất đai;</w:t>
      </w:r>
    </w:p>
    <w:p w14:paraId="7C22FA82" w14:textId="066462AE"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eastAsia="Tahoma" w:hAnsi="Times New Roman"/>
          <w:sz w:val="28"/>
          <w:szCs w:val="28"/>
          <w:lang w:eastAsia="en-US"/>
        </w:rPr>
        <w:t xml:space="preserve">b) </w:t>
      </w:r>
      <w:r w:rsidRPr="002F1A26">
        <w:rPr>
          <w:rFonts w:ascii="Times New Roman" w:hAnsi="Times New Roman"/>
          <w:sz w:val="28"/>
          <w:szCs w:val="28"/>
          <w:lang w:eastAsia="en-US"/>
        </w:rPr>
        <w:t xml:space="preserve">Cơ quan chuyên môn về nông nghiệp và môi trường </w:t>
      </w:r>
      <w:r w:rsidR="00066E24" w:rsidRPr="002F1A26">
        <w:rPr>
          <w:rFonts w:ascii="Times New Roman" w:hAnsi="Times New Roman"/>
          <w:sz w:val="28"/>
          <w:szCs w:val="28"/>
          <w:lang w:eastAsia="en-US"/>
        </w:rPr>
        <w:t xml:space="preserve">cấp xã </w:t>
      </w:r>
      <w:r w:rsidRPr="002F1A26">
        <w:rPr>
          <w:rFonts w:ascii="Times New Roman" w:hAnsi="Times New Roman"/>
          <w:sz w:val="28"/>
          <w:szCs w:val="28"/>
          <w:lang w:eastAsia="en-US"/>
        </w:rPr>
        <w:t>thực hiện:</w:t>
      </w:r>
    </w:p>
    <w:p w14:paraId="64F151D9"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hAnsi="Times New Roman"/>
          <w:sz w:val="28"/>
          <w:szCs w:val="28"/>
          <w:lang w:eastAsia="en-US"/>
        </w:rPr>
        <w:t>- Rà soát, kiểm tra hồ sơ; hướng dẫn người nộp hồ sơ làm lại hồ sơ hoặc bổ sung hồ sơ đối với trường hợp hồ sơ không đầy đủ, không hợp lệ</w:t>
      </w:r>
      <w:r w:rsidRPr="002F1A26">
        <w:rPr>
          <w:rFonts w:ascii="Times New Roman" w:eastAsia="Tahoma" w:hAnsi="Times New Roman"/>
          <w:sz w:val="28"/>
          <w:szCs w:val="28"/>
          <w:lang w:eastAsia="en-US"/>
        </w:rPr>
        <w:t>;</w:t>
      </w:r>
    </w:p>
    <w:p w14:paraId="18DDDF28"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Hoàn thiện hồ sơ trình Chủ tịch Ủy ban nhân dân cấp xã ban hành quyết định điều chỉnh quyết định giao đất, cho thuê đất, cho phép chuyển mục đích sử dụng đất</w:t>
      </w:r>
      <w:r w:rsidRPr="002F1A26">
        <w:rPr>
          <w:rFonts w:ascii="Times New Roman" w:eastAsia="Tahoma" w:hAnsi="Times New Roman"/>
          <w:sz w:val="28"/>
          <w:szCs w:val="28"/>
          <w:lang w:eastAsia="en-US"/>
        </w:rPr>
        <w:t xml:space="preserve"> theo Mẫu số 08 ban hành kèm theo Quyết định này;</w:t>
      </w:r>
    </w:p>
    <w:p w14:paraId="12C6B589"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c) Chủ tịch Ủy ban nhân dân cấp xã xem xét ban hành quyết định điều chỉnh quyết định giao đất, cho thuê đất, cho phép chuyển mục đích sử dụng đất gửi Cơ quan chuyên môn về nông nghiệp và môi trường cấp xã để tổ chức việc xác định giá đất cụ thể;</w:t>
      </w:r>
    </w:p>
    <w:p w14:paraId="6C2EFE7E"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d) Cơ quan chuyên môn về nông nghiệp và môi trường cấp xã tổ chức việc xác định giá đất cụ thể, trình Chủ tịch Ủy ban nhân dân cấp xã ban hành quyết định phê duyệt giá đất cụ thể theo quy định của pháp luật về giá đất có nội dung về trách nhiệm của cơ quan có thẩm quyền trong việc hướng dẫn người sử dụng đất nộp bổ sung hoặc được hoàn trả tiền sử dụng đất, tiền thuê đất; chuyển thông tin địa chính thửa đất cho cơ quan thuế;</w:t>
      </w:r>
    </w:p>
    <w:p w14:paraId="61E60AAD"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đ) Cơ quan thuế xác định tiền sử dụng đất, tiền thuê đất phải nộp bổ sung theo quy định, ban hành thông báo nộp tiền sử dụng đất, tiền thuê đất bổ sung gửi cho người sử dụng đất. Cơ quan có thẩm quyền xác định tiền sử dụng đất, tiền thuê đất được hoàn trả theo quy định và thông báo cho người sử dụng đất;</w:t>
      </w:r>
    </w:p>
    <w:p w14:paraId="5134860F"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lastRenderedPageBreak/>
        <w:t>e) Người sử dụng đất nộp bổ sung hoặc được hoàn trả tiền sử dụng đất, tiền thuê đất đã nộp;</w:t>
      </w:r>
    </w:p>
    <w:p w14:paraId="6707C6E9"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g) Cơ quan thuế gửi văn bản thông báo người sử dụng đất đã hoàn thành việc nộp bổ sung hoặc cơ quan có thẩm quyền gửi văn bản thông báo đã hoàn trả tiền sử dụng đất, tiền thuê đất cho Cơ quan chuyên môn về nông nghiệp và môi trường cấp xã;</w:t>
      </w:r>
    </w:p>
    <w:p w14:paraId="3066D434" w14:textId="683BD502"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xml:space="preserve">h) Cơ quan có chức năng quản lý đất đai cấp xã trình Chủ tịch Ủy ban nhân cấp xã ký cấp Giấy chứng nhận hoặc chuyển hồ sơ đến Văn phòng đăng ký đất đai hoặc Chi nhánh Văn phòng Đăng ký đất đai để thực hiện việc đăng ký biến động; trình Chủ tịch Ủy ban nhân trường hợp Nhà nước cho thuê đất thuộc thẩm quyền của Chủ tịch Ủy ban nhân dân cấp xã; </w:t>
      </w:r>
      <w:r w:rsidR="00950ADA" w:rsidRPr="002F1A26">
        <w:rPr>
          <w:rFonts w:ascii="Times New Roman" w:hAnsi="Times New Roman"/>
          <w:sz w:val="28"/>
          <w:szCs w:val="28"/>
          <w:lang w:eastAsia="en-US"/>
        </w:rPr>
        <w:t>việc bàn giao đất trên thực địa thực hiện theo Mẫu số 20 ban hành kèm theo Quyết định này</w:t>
      </w:r>
      <w:r w:rsidRPr="002F1A26">
        <w:rPr>
          <w:rFonts w:ascii="Times New Roman" w:hAnsi="Times New Roman"/>
          <w:sz w:val="28"/>
          <w:szCs w:val="28"/>
          <w:lang w:eastAsia="en-US"/>
        </w:rPr>
        <w:t>;</w:t>
      </w:r>
    </w:p>
    <w:p w14:paraId="73E79685"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i) Văn phòng đăng ký đất đai hoặc Chi nhánh Văn phòng đăng ký đất đai có trách nhiệm cập nhật, chỉnh lý cơ sở dữ liệu đất đai, hồ sơ địa chính.</w:t>
      </w:r>
    </w:p>
    <w:p w14:paraId="16865F09"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4. Thời gian thực hiện trình tự, thủ tục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Tahoma" w:hAnsi="Times New Roman"/>
          <w:sz w:val="28"/>
          <w:szCs w:val="28"/>
          <w:lang w:eastAsia="en-US"/>
        </w:rPr>
        <w:t xml:space="preserve"> </w:t>
      </w:r>
      <w:r w:rsidRPr="002F1A26">
        <w:rPr>
          <w:rFonts w:ascii="Times New Roman" w:eastAsia="Calibri" w:hAnsi="Times New Roman"/>
          <w:sz w:val="28"/>
          <w:szCs w:val="28"/>
          <w:lang w:eastAsia="en-US"/>
        </w:rPr>
        <w:t>không quá 07 ngày.</w:t>
      </w:r>
    </w:p>
    <w:p w14:paraId="3BF89358"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Các cơ quan liên quan đến quá trình thực hiện trình tự, thủ tục </w:t>
      </w:r>
      <w:r w:rsidRPr="002F1A26">
        <w:rPr>
          <w:rFonts w:ascii="Times New Roman" w:hAnsi="Times New Roman"/>
          <w:sz w:val="28"/>
          <w:szCs w:val="28"/>
          <w:lang w:eastAsia="en-US"/>
        </w:rPr>
        <w:t>điều chỉnh quyết định giao đất/cho thuê đất/cho phép chuyển mục đích sử dụng đất</w:t>
      </w:r>
      <w:r w:rsidRPr="002F1A26">
        <w:rPr>
          <w:rFonts w:ascii="Times New Roman" w:eastAsia="Calibri" w:hAnsi="Times New Roman"/>
          <w:sz w:val="28"/>
          <w:szCs w:val="28"/>
          <w:lang w:eastAsia="en-US"/>
        </w:rPr>
        <w:t xml:space="preserve"> không được quy định thêm thủ tục và không được thực hiện thêm bất kỳ thủ tục nào khác ngoài thủ tục quy định nêu trên.</w:t>
      </w:r>
    </w:p>
    <w:p w14:paraId="4A395DDA"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5. Thành phần hồ sơ:</w:t>
      </w:r>
    </w:p>
    <w:p w14:paraId="15D24798"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a) Đơn theo Mẫu số 03 ban hành kèm theo Quyết định này;</w:t>
      </w:r>
    </w:p>
    <w:p w14:paraId="3F114C10"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b) Bản trích lục bản đồ địa chính hoặc trích đo bản đồ địa chính.</w:t>
      </w:r>
    </w:p>
    <w:p w14:paraId="159FE459" w14:textId="0A8C3B9F" w:rsidR="00AE0B72" w:rsidRPr="002F1A26" w:rsidRDefault="00AE0B72" w:rsidP="00AE0B72">
      <w:pPr>
        <w:spacing w:after="0" w:line="240" w:lineRule="auto"/>
        <w:rPr>
          <w:rFonts w:ascii="Times New Roman" w:hAnsi="Times New Roman"/>
          <w:b/>
          <w:sz w:val="28"/>
          <w:szCs w:val="28"/>
        </w:rPr>
      </w:pPr>
      <w:r w:rsidRPr="002F1A26">
        <w:rPr>
          <w:rFonts w:ascii="Times New Roman" w:hAnsi="Times New Roman"/>
          <w:b/>
          <w:sz w:val="28"/>
          <w:szCs w:val="28"/>
        </w:rPr>
        <w:t xml:space="preserve">V. Trình tự, thủ tục giao đất ở có thu tiền sử dụng đất không thông qua đấu giá, không đấu thầu lựa chọn nhà đầu tư thực hiện dự án có sử dụng đất đối với cá nhân là cán bộ, công chức, viên chức, sĩ quan tại ngũ, quân nhân chuyên nghiệp, công chức </w:t>
      </w:r>
      <w:r w:rsidRPr="002F1A26">
        <w:rPr>
          <w:rFonts w:ascii="Times New Roman" w:eastAsia="Arial Unicode MS" w:hAnsi="Times New Roman"/>
          <w:b/>
          <w:sz w:val="28"/>
          <w:szCs w:val="28"/>
        </w:rPr>
        <w:t>quốc</w:t>
      </w:r>
      <w:r w:rsidRPr="002F1A26">
        <w:rPr>
          <w:rFonts w:ascii="Times New Roman" w:hAnsi="Times New Roman"/>
          <w:b/>
          <w:sz w:val="28"/>
          <w:szCs w:val="28"/>
        </w:rPr>
        <w:t xml:space="preserve"> phòng, công nhân và viên chức quốc phòng, sĩ quan, hạ sĩ quan, công nhân công an, người làm công tác cơ yếu và người làm công tác khác trong tổ chức cơ yếu hưởng lương từ ngân sách nhà nước mà chưa được giao đất ở, nhà ở; giáo viên, nhân viên y tế đang công tác tại các xã biên giới, hải đảo thuộc vùng có điều kiện kinh tế - xã hội khó khăn, vùng có điều kiện kinh tế - xã hội đặc biệt khó khăn nhưng chưa có đất ở, nhà ở tại nơi công tác hoặc chưa được hưởng chính sách hỗ trợ về nhà ở theo quy định của pháp luật về nhà ở; cá nhân thường trú tại xã mà không có đất ở và chưa được Nhà nước giao đất ở hoặc chưa được hưởng chính sách hỗ trợ về nhà ở theo quy định của pháp luật về nhà ở; cá nhân thường trú tại thị trấn thuộc vùng có điều kiện kinh tế - xã hội khó khăn, vùng có điều kiện kinh tế - xã hội đặc biệt khó khăn mà không có đất ở v</w:t>
      </w:r>
      <w:r w:rsidR="00066E24" w:rsidRPr="002F1A26">
        <w:rPr>
          <w:rFonts w:ascii="Times New Roman" w:hAnsi="Times New Roman"/>
          <w:b/>
          <w:sz w:val="28"/>
          <w:szCs w:val="28"/>
        </w:rPr>
        <w:t>à chưa được Nhà nước giao đất ở</w:t>
      </w:r>
    </w:p>
    <w:p w14:paraId="5D1B2548" w14:textId="77777777" w:rsidR="00066E24" w:rsidRPr="002F1A26" w:rsidRDefault="00066E24" w:rsidP="00AE0B72">
      <w:pPr>
        <w:spacing w:after="0" w:line="240" w:lineRule="auto"/>
        <w:rPr>
          <w:rFonts w:ascii="Times New Roman" w:eastAsia="Tahoma" w:hAnsi="Times New Roman"/>
          <w:sz w:val="28"/>
          <w:szCs w:val="28"/>
          <w:lang w:eastAsia="en-US"/>
        </w:rPr>
      </w:pPr>
    </w:p>
    <w:p w14:paraId="3207D857" w14:textId="7A10445A"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lastRenderedPageBreak/>
        <w:t>1. Trình tự thực hiện</w:t>
      </w:r>
    </w:p>
    <w:p w14:paraId="7203494F"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a) Hằng năm, Ủy ban nhân dân cấp xã thông báo cho cá nhân khác có nhu cầu sử dụng đất nộp hồ sơ đề nghị giao đất ở (căn cứ vào quỹ đất đã được xác định vào mục đích đất ở theo quy hoạch, kế hoạch sử dụng đất cấp xã mà chưa giao tại địa phương thuộc trường hợp giao đất không đấu giá quyền sử dụng đất hoặc đấu giá quyền sử dụng đất ở cho cá nhân không thành do không có người tham gia);</w:t>
      </w:r>
    </w:p>
    <w:p w14:paraId="03205563"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xml:space="preserve">b) Cá nhân có nhu cầu sử dụng đất nộp đơn đề nghị giao đất ở tại Ủy ban nhân dân cấp xã nơi có đất </w:t>
      </w:r>
      <w:r w:rsidRPr="002F1A26">
        <w:rPr>
          <w:rFonts w:ascii="Times New Roman" w:eastAsia="Tahoma" w:hAnsi="Times New Roman"/>
          <w:sz w:val="28"/>
          <w:szCs w:val="28"/>
          <w:lang w:eastAsia="en-US"/>
        </w:rPr>
        <w:t>theo Mẫu số 01 ban hành kèm theo Quyết định này</w:t>
      </w:r>
      <w:r w:rsidRPr="002F1A26">
        <w:rPr>
          <w:rFonts w:ascii="Times New Roman" w:hAnsi="Times New Roman"/>
          <w:sz w:val="28"/>
          <w:szCs w:val="28"/>
          <w:lang w:eastAsia="en-US"/>
        </w:rPr>
        <w:t>;</w:t>
      </w:r>
    </w:p>
    <w:p w14:paraId="0A7869D8"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c) Ủy ban nhân dân cấp xã thành lập Hội đồng xét duyệt giao đất không đấu giá quyền sử dụng đất;</w:t>
      </w:r>
    </w:p>
    <w:p w14:paraId="488143C2"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d) Hội đồng xét duyệt cá nhân đủ điều kiện giao đất không đấu giá quyền sử dụng đất theo quy định của Ủy ban nhân dân cấp tỉnh. Ủy ban nhân dân cấp tỉnh căn cứ vào tình hình thực tế của địa phương để ban hành điều kiện, trình tự, thủ tục thẩm định để giao đất không đấu giá quyền sử dụng đất cho cá nhân;</w:t>
      </w:r>
    </w:p>
    <w:p w14:paraId="22115478" w14:textId="77777777" w:rsidR="00AE0B72" w:rsidRPr="002F1A26" w:rsidRDefault="00AE0B72" w:rsidP="00AE0B72">
      <w:pPr>
        <w:spacing w:after="0" w:line="240" w:lineRule="auto"/>
        <w:rPr>
          <w:rFonts w:ascii="Times New Roman" w:hAnsi="Times New Roman"/>
          <w:sz w:val="28"/>
          <w:szCs w:val="28"/>
          <w:lang w:eastAsia="en-US"/>
        </w:rPr>
      </w:pPr>
      <w:r w:rsidRPr="002F1A26">
        <w:rPr>
          <w:rFonts w:ascii="Times New Roman" w:hAnsi="Times New Roman"/>
          <w:sz w:val="28"/>
          <w:szCs w:val="28"/>
          <w:lang w:eastAsia="en-US"/>
        </w:rPr>
        <w:t xml:space="preserve">đ) Cơ quan chuyên môn về nông nghiệp và môi trường cấp xã hoàn thiện hồ sơ để </w:t>
      </w:r>
      <w:r w:rsidRPr="002F1A26">
        <w:rPr>
          <w:rFonts w:ascii="Times New Roman" w:eastAsia="Cambria Math" w:hAnsi="Times New Roman"/>
          <w:sz w:val="28"/>
          <w:szCs w:val="28"/>
          <w:lang w:eastAsia="en-US"/>
        </w:rPr>
        <w:t>trình Chủ tịch Ủy ban nhân dân cấp xã ban hành quyết định giao đất cho cá nhân đủ điều kiện.</w:t>
      </w:r>
      <w:r w:rsidRPr="002F1A26">
        <w:rPr>
          <w:rFonts w:ascii="Times New Roman" w:hAnsi="Times New Roman"/>
          <w:sz w:val="28"/>
          <w:szCs w:val="28"/>
          <w:lang w:eastAsia="en-US"/>
        </w:rPr>
        <w:t xml:space="preserve"> </w:t>
      </w:r>
    </w:p>
    <w:p w14:paraId="0DE23279"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Tahoma" w:hAnsi="Times New Roman"/>
          <w:sz w:val="28"/>
          <w:szCs w:val="28"/>
          <w:lang w:eastAsia="en-US"/>
        </w:rPr>
        <w:t>2. Thời gian thực hiện: Không quá 35 ngày.</w:t>
      </w:r>
    </w:p>
    <w:p w14:paraId="39B70C3F" w14:textId="77777777" w:rsidR="00AE0B72" w:rsidRPr="002F1A26" w:rsidRDefault="00AE0B72" w:rsidP="00AE0B72">
      <w:pPr>
        <w:spacing w:after="0" w:line="240" w:lineRule="auto"/>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Các cơ quan liên quan đến quá trình thực hiện trình tự, thủ tục </w:t>
      </w:r>
      <w:r w:rsidRPr="002F1A26">
        <w:rPr>
          <w:rFonts w:ascii="Times New Roman" w:eastAsia="Tahoma" w:hAnsi="Times New Roman"/>
          <w:sz w:val="28"/>
          <w:szCs w:val="28"/>
          <w:lang w:eastAsia="en-US"/>
        </w:rPr>
        <w:t>giao đất</w:t>
      </w:r>
      <w:r w:rsidRPr="002F1A26">
        <w:rPr>
          <w:rFonts w:ascii="Times New Roman" w:eastAsia="Calibri" w:hAnsi="Times New Roman"/>
          <w:sz w:val="28"/>
          <w:szCs w:val="28"/>
          <w:lang w:eastAsia="en-US"/>
        </w:rPr>
        <w:t xml:space="preserve"> không được quy định thêm thủ tục và không được thực hiện thêm bất kỳ thủ tục nào khác ngoài thủ tục quy định nêu trên. </w:t>
      </w:r>
    </w:p>
    <w:p w14:paraId="3E5DA0E2" w14:textId="77777777" w:rsidR="00AE0B72" w:rsidRPr="002F1A26" w:rsidRDefault="00AE0B72" w:rsidP="00AE0B72">
      <w:pPr>
        <w:spacing w:after="0" w:line="240" w:lineRule="auto"/>
        <w:rPr>
          <w:rFonts w:ascii="Times New Roman" w:eastAsia="Tahoma" w:hAnsi="Times New Roman"/>
          <w:sz w:val="28"/>
          <w:szCs w:val="28"/>
          <w:lang w:eastAsia="en-US"/>
        </w:rPr>
      </w:pPr>
      <w:r w:rsidRPr="002F1A26">
        <w:rPr>
          <w:rFonts w:ascii="Times New Roman" w:eastAsia="Cambria Math" w:hAnsi="Times New Roman"/>
          <w:sz w:val="28"/>
          <w:szCs w:val="28"/>
          <w:lang w:eastAsia="en-US"/>
        </w:rPr>
        <w:t xml:space="preserve"> </w:t>
      </w:r>
      <w:r w:rsidRPr="002F1A26">
        <w:rPr>
          <w:rFonts w:ascii="Times New Roman" w:eastAsia="Tahoma" w:hAnsi="Times New Roman"/>
          <w:sz w:val="28"/>
          <w:szCs w:val="28"/>
          <w:lang w:eastAsia="en-US"/>
        </w:rPr>
        <w:t>3. Thành phần hồ sơ: Đơn theo Mẫu số 01 ban hành kèm theo Quyết định này.</w:t>
      </w:r>
    </w:p>
    <w:p w14:paraId="28F1C955" w14:textId="77777777" w:rsidR="00AE0B72" w:rsidRPr="002F1A26" w:rsidRDefault="00AE0B72" w:rsidP="00AE0B72">
      <w:pPr>
        <w:spacing w:after="0" w:line="240" w:lineRule="auto"/>
        <w:rPr>
          <w:rFonts w:ascii="Times New Roman" w:hAnsi="Times New Roman"/>
          <w:sz w:val="28"/>
          <w:szCs w:val="28"/>
        </w:rPr>
      </w:pPr>
    </w:p>
    <w:p w14:paraId="5EC58371" w14:textId="77777777" w:rsidR="00AE0B72" w:rsidRPr="002F1A26" w:rsidRDefault="00AE0B72" w:rsidP="001E4435">
      <w:pPr>
        <w:spacing w:after="0" w:line="240" w:lineRule="auto"/>
        <w:jc w:val="center"/>
        <w:rPr>
          <w:rFonts w:ascii="Times New Roman" w:hAnsi="Times New Roman"/>
          <w:b/>
          <w:sz w:val="28"/>
          <w:szCs w:val="28"/>
        </w:rPr>
      </w:pPr>
      <w:r w:rsidRPr="002F1A26">
        <w:rPr>
          <w:rFonts w:ascii="Times New Roman" w:hAnsi="Times New Roman"/>
          <w:b/>
          <w:sz w:val="28"/>
          <w:szCs w:val="28"/>
        </w:rPr>
        <w:t>Phần II</w:t>
      </w:r>
    </w:p>
    <w:p w14:paraId="5A505D6A" w14:textId="3E1AF9F0" w:rsidR="00AE0B72" w:rsidRPr="002F1A26" w:rsidRDefault="00AE0B72" w:rsidP="001E4435">
      <w:pPr>
        <w:spacing w:after="0" w:line="240" w:lineRule="auto"/>
        <w:jc w:val="center"/>
        <w:rPr>
          <w:rFonts w:ascii="Times New Roman" w:hAnsi="Times New Roman"/>
          <w:b/>
          <w:sz w:val="28"/>
          <w:szCs w:val="28"/>
        </w:rPr>
      </w:pPr>
      <w:r w:rsidRPr="002F1A26">
        <w:rPr>
          <w:rFonts w:ascii="Times New Roman" w:hAnsi="Times New Roman"/>
          <w:b/>
          <w:sz w:val="28"/>
          <w:szCs w:val="28"/>
        </w:rPr>
        <w:t>TRÌNH TỰ, THỦ TỤC ĐĂNG KÝ ĐẤT ĐAI, TÀI SẢN GẮN LIỀN</w:t>
      </w:r>
    </w:p>
    <w:p w14:paraId="581CA3C4" w14:textId="77777777" w:rsidR="00AE0B72" w:rsidRPr="002F1A26" w:rsidRDefault="00AE0B72" w:rsidP="001E4435">
      <w:pPr>
        <w:spacing w:after="0" w:line="240" w:lineRule="auto"/>
        <w:jc w:val="center"/>
        <w:rPr>
          <w:rFonts w:ascii="Times New Roman" w:hAnsi="Times New Roman"/>
          <w:b/>
          <w:sz w:val="28"/>
          <w:szCs w:val="28"/>
        </w:rPr>
      </w:pPr>
      <w:r w:rsidRPr="002F1A26">
        <w:rPr>
          <w:rFonts w:ascii="Times New Roman" w:hAnsi="Times New Roman"/>
          <w:b/>
          <w:sz w:val="28"/>
          <w:szCs w:val="28"/>
        </w:rPr>
        <w:t>VỚI ĐẤT, CẤP GIẤY CHỨNG NHẬN QUYỀN SỬ DỤNG ĐẤT, QUYỀN SỞ HỮU TÀI SẢN GẮN LIỀN VỚI ĐẤT</w:t>
      </w:r>
    </w:p>
    <w:p w14:paraId="5DC3847F" w14:textId="77777777" w:rsidR="00AE0B72" w:rsidRPr="002F1A26" w:rsidRDefault="00AE0B72" w:rsidP="00AE0B72">
      <w:pPr>
        <w:spacing w:after="0" w:line="240" w:lineRule="auto"/>
        <w:rPr>
          <w:rFonts w:ascii="Times New Roman" w:hAnsi="Times New Roman"/>
          <w:sz w:val="28"/>
          <w:szCs w:val="28"/>
        </w:rPr>
      </w:pPr>
    </w:p>
    <w:p w14:paraId="3C889A4A" w14:textId="1EA8D094" w:rsidR="00AE0B72" w:rsidRPr="002F1A26" w:rsidRDefault="0031785D" w:rsidP="00AE0B72">
      <w:pPr>
        <w:spacing w:after="0" w:line="240" w:lineRule="auto"/>
        <w:rPr>
          <w:rFonts w:ascii="Times New Roman" w:eastAsia="Yu Gothic UI Semilight" w:hAnsi="Times New Roman"/>
          <w:b/>
          <w:sz w:val="28"/>
          <w:szCs w:val="28"/>
        </w:rPr>
      </w:pPr>
      <w:bookmarkStart w:id="28" w:name="_Ref166410979"/>
      <w:r w:rsidRPr="002F1A26">
        <w:rPr>
          <w:rFonts w:ascii="Times New Roman" w:eastAsia="Yu Gothic UI Semilight" w:hAnsi="Times New Roman"/>
          <w:b/>
          <w:sz w:val="28"/>
          <w:szCs w:val="28"/>
          <w:lang w:val="en-US"/>
        </w:rPr>
        <w:t>I</w:t>
      </w:r>
      <w:r w:rsidR="00AE0B72" w:rsidRPr="002F1A26">
        <w:rPr>
          <w:rFonts w:ascii="Times New Roman" w:eastAsia="Yu Gothic UI Semilight" w:hAnsi="Times New Roman"/>
          <w:b/>
          <w:sz w:val="28"/>
          <w:szCs w:val="28"/>
        </w:rPr>
        <w:t xml:space="preserve">. Trình tự, thủ </w:t>
      </w:r>
      <w:r w:rsidR="00AE0B72" w:rsidRPr="002F1A26">
        <w:rPr>
          <w:rFonts w:ascii="Times New Roman" w:eastAsia="Yu Gothic UI Semilight" w:hAnsi="Times New Roman"/>
          <w:b/>
          <w:sz w:val="28"/>
          <w:szCs w:val="28"/>
          <w:lang w:eastAsia="x-none"/>
        </w:rPr>
        <w:t>tục</w:t>
      </w:r>
      <w:r w:rsidR="00AE0B72" w:rsidRPr="002F1A26">
        <w:rPr>
          <w:rFonts w:ascii="Times New Roman" w:eastAsia="Yu Gothic UI Semilight" w:hAnsi="Times New Roman"/>
          <w:b/>
          <w:sz w:val="28"/>
          <w:szCs w:val="28"/>
        </w:rPr>
        <w:t xml:space="preserve"> cấp Giấy chứng nhận quyền sử dụng đất, quyền sở hữu tài sản gắn liền với đất lần đầu</w:t>
      </w:r>
    </w:p>
    <w:bookmarkEnd w:id="28"/>
    <w:p w14:paraId="5F93D070"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1. Đối với cá nhân, cộng đồng dân cư, hộ gia đình đang sử dụng đất:</w:t>
      </w:r>
    </w:p>
    <w:p w14:paraId="44B0446F"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Khi có thông tin từ cơ sở dữ liệu được liên thông hoặc chứng từ hoặc giấy tờ chứng minh đã hoàn thành nghĩa vụ tài chính hoặc được ghi nợ nghĩa vụ tài chính, Ủy ban nhân dân cấp xã tổ chức thực hiện:</w:t>
      </w:r>
    </w:p>
    <w:p w14:paraId="393E37CF"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Chủ tịch Ủy ban nhân dân cấp xã cấp Giấy chứng nhận quyền sử dụng đất, quyền sở hữu tài sản gắn liền với đất.</w:t>
      </w:r>
    </w:p>
    <w:p w14:paraId="22EFBFBE"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Trường hợp thuê đất thì Chủ tịch Ủy ban nhân dân cấp xã ký quyết định cho thuê đất, ký hợp đồng thuê đất, cấp Giấy chứng nhận quyền sử dụng đất, quyền sở hữu tài sản gắn liền với đất;</w:t>
      </w:r>
    </w:p>
    <w:p w14:paraId="629B90B2"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Trao Giấy chứng nhận quyền sử dụng đất, quyền sở hữu tài sản gắn liền với đất cho người sử dụng đất, chủ sở hữu tài sản gắn liền với đất.</w:t>
      </w:r>
    </w:p>
    <w:p w14:paraId="050AF11B"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thuê đất thì trao Giấy chứng nhận quyền sử dụng đất, quyền sở hữu tài sản gắn liền với đất và hợp đồng thuê đất cho người sử dụng đất, chủ sở hữu tài sản gắn liền với đất;</w:t>
      </w:r>
    </w:p>
    <w:p w14:paraId="0FD056A1"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c) Chuyển hồ sơ đã cấp Giấy chứng nhận dạng số và dạng giấy đến Văn phòng đăng ký đất đai để lập, cập nhật, chỉnh lý hồ sơ địa chính, cơ sở dữ liệu đất đai.</w:t>
      </w:r>
    </w:p>
    <w:p w14:paraId="46980C58"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2. Đối với người gốc Việt Nam định cư ở nước ngoài nhận thừa kế quyền sử dụng đất, tổ chức đang sử dụng đất:</w:t>
      </w:r>
    </w:p>
    <w:p w14:paraId="521E6C1A"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Khi có thông tin từ cơ sở dữ liệu được liên thông hoặc chứng từ hoặc giấy tờ chứng minh đã hoàn thành nghĩa vụ tài chính, cơ quan có chức năng quản lý đất đai cấp tỉnh thực hiện:</w:t>
      </w:r>
    </w:p>
    <w:p w14:paraId="7425FD01"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Ký Giấy chứng nhận quyền sử dụng đất, quyền sở hữu tài sản gắn liền với đất. Trường hợp tổ chức được thuê đất thì thực hiện việc ký hợp đồng thuê đất, ký Giấy chứng nhận quyền sử dụng đất, quyền sở hữu tài sản gắn liền với đất;</w:t>
      </w:r>
    </w:p>
    <w:p w14:paraId="70680E37"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Trao Giấy chứng nhận quyền sử dụng đất, quyền sở hữu tài sản gắn liền với đất.</w:t>
      </w:r>
    </w:p>
    <w:p w14:paraId="62F641C0"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tổ chức được thuê đất thì trao Giấy chứng nhận quyền sử dụng đất, quyền sở hữu tài sản gắn liền với đất và hợp đồng thuê đất cho người sử dụng đất;</w:t>
      </w:r>
    </w:p>
    <w:p w14:paraId="1C4540A3"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c) Chuyển hồ sơ đã cấp Giấy chứng nhận dạng số và dạng giấy đến Văn phòng đăng ký đất đai để lập, cập nhật, chỉnh lý hồ sơ địa chính, cơ sở dữ liệu đất đai.</w:t>
      </w:r>
    </w:p>
    <w:p w14:paraId="27CD778C"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3. Trường hợp hộ gia đình, cá nhân, cộng đồng dân cư đã có Thông báo xác nhận kết quả đăng ký đất đai, tài sản gắn liền với đất mà có nhu cầu cấp Giấy chứng nhận quyền sử dụng đất, quyền sở hữu tài sản gắn liền với đất thì thực hiện như sau:</w:t>
      </w:r>
    </w:p>
    <w:p w14:paraId="106FF088" w14:textId="6B2D8D26"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Người sử dụng đất nộp Thông báo xác nhận kết quả đăng ký đất đai, tài sản gắn liền với đất và Đơn đăng ký đất đai, tài sản gắn liền với đất theo Mẫu số 1</w:t>
      </w:r>
      <w:r w:rsidR="00193261" w:rsidRPr="002F1A26">
        <w:rPr>
          <w:rFonts w:ascii="Times New Roman" w:eastAsia="Yu Gothic UI Semilight" w:hAnsi="Times New Roman"/>
          <w:sz w:val="28"/>
          <w:szCs w:val="28"/>
        </w:rPr>
        <w:t>1</w:t>
      </w:r>
      <w:r w:rsidRPr="002F1A26">
        <w:rPr>
          <w:rFonts w:ascii="Times New Roman" w:eastAsia="Yu Gothic UI Semilight" w:hAnsi="Times New Roman"/>
          <w:sz w:val="28"/>
          <w:szCs w:val="28"/>
        </w:rPr>
        <w:t xml:space="preserve"> ban hành kèm theo Quyết định này đến Bộ phận Một cửa. Bộ phận Một cửa tiếp nhận hồ sơ và chuyển hồ sơ đến Ủy ban nhân dân cấp xã nơi có đất;</w:t>
      </w:r>
    </w:p>
    <w:p w14:paraId="316B4D80"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Ủy ban nhân dân cấp xã nơi có đất tổ chức thực hiện các công việc sau: b1) Trường hợp Thông báo xác nhận kết quả đăng ký đất đai, tài sản gắn liền</w:t>
      </w:r>
    </w:p>
    <w:p w14:paraId="7C88F4E6" w14:textId="7B83516D"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 xml:space="preserve">với đất thể hiện đủ điều kiện cấp Giấy chứng nhận quyền sử dụng đất, quyền sở hữu tài sản gắn liền với đất và tại thời điểm cấp Giấy chứng nhận quyền sử dụng đất, quyền sở hữu tài sản gắn liền với đất không thuộc trường hợp quy định tại điểm đ và điểm e khoản 1 Điều 151 Luật Đất đai thì cơ quan có chức năng quản lý đất đai cấp xã gửi Phiếu chuyển thông tin để xác định nghĩa vụ tài chính về đất đai theo Mẫu số </w:t>
      </w:r>
      <w:r w:rsidR="00193261" w:rsidRPr="002F1A26">
        <w:rPr>
          <w:rFonts w:ascii="Times New Roman" w:eastAsia="Yu Gothic UI Semilight" w:hAnsi="Times New Roman"/>
          <w:sz w:val="28"/>
          <w:szCs w:val="28"/>
        </w:rPr>
        <w:t>2</w:t>
      </w:r>
      <w:r w:rsidRPr="002F1A26">
        <w:rPr>
          <w:rFonts w:ascii="Times New Roman" w:eastAsia="Yu Gothic UI Semilight" w:hAnsi="Times New Roman"/>
          <w:sz w:val="28"/>
          <w:szCs w:val="28"/>
        </w:rPr>
        <w:t xml:space="preserve">9 ban hành kèm theo </w:t>
      </w:r>
      <w:r w:rsidR="00193261" w:rsidRPr="002F1A26">
        <w:rPr>
          <w:rFonts w:ascii="Times New Roman" w:eastAsia="Yu Gothic UI Semilight" w:hAnsi="Times New Roman"/>
          <w:sz w:val="28"/>
          <w:szCs w:val="28"/>
        </w:rPr>
        <w:t>Quyết</w:t>
      </w:r>
      <w:r w:rsidRPr="002F1A26">
        <w:rPr>
          <w:rFonts w:ascii="Times New Roman" w:eastAsia="Yu Gothic UI Semilight" w:hAnsi="Times New Roman"/>
          <w:sz w:val="28"/>
          <w:szCs w:val="28"/>
        </w:rPr>
        <w:t xml:space="preserve"> định này đến cơ quan thuế để cơ quan thuế xác định và thông báo thu nghĩa vụ tài chính cho người sử dụng đất, chủ sở hữu tài sản gắn liền với đất;</w:t>
      </w:r>
    </w:p>
    <w:p w14:paraId="2D280DBF" w14:textId="76D73AF2"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b2) Trường hợp Thông báo xác nhận kết quả đăng ký đất đai, tài sản gắn liền với đất không thể hiện đủ điều kiện cấp Giấy chứng nhận quyền sử dụng đất, quyền sở hữu tài sản gắn liền với đất thì cơ quan có chức năng quản lý đất đai cấp xã khai thác thông tin về hồ sơ đăng ký đất đai trong cơ sở dữ liệu đất đai hoặc đề nghị Văn phòng đăng ký đất đai cung cấp hồ sơ nếu không khai thác được thông tin để thực hiện các công việc quy định tại các điểm b, c, d, đ, e, g, h, i, k và l Mục 3 phần II nội dung C Phần V</w:t>
      </w:r>
      <w:r w:rsidR="0031785D" w:rsidRPr="002F1A26">
        <w:rPr>
          <w:rFonts w:ascii="Times New Roman" w:eastAsia="Yu Gothic UI Semilight" w:hAnsi="Times New Roman"/>
          <w:sz w:val="28"/>
          <w:szCs w:val="28"/>
          <w:lang w:val="en-US"/>
        </w:rPr>
        <w:t xml:space="preserve"> Phụ lục I ban hành kèm theo Nghị </w:t>
      </w:r>
      <w:r w:rsidR="0031785D" w:rsidRPr="002F1A26">
        <w:rPr>
          <w:rFonts w:ascii="Times New Roman" w:eastAsia="Yu Gothic UI Semilight" w:hAnsi="Times New Roman" w:hint="eastAsia"/>
          <w:sz w:val="28"/>
          <w:szCs w:val="28"/>
          <w:lang w:val="en-US"/>
        </w:rPr>
        <w:t>đ</w:t>
      </w:r>
      <w:r w:rsidR="0031785D" w:rsidRPr="002F1A26">
        <w:rPr>
          <w:rFonts w:ascii="Times New Roman" w:eastAsia="Yu Gothic UI Semilight" w:hAnsi="Times New Roman"/>
          <w:sz w:val="28"/>
          <w:szCs w:val="28"/>
          <w:lang w:val="en-US"/>
        </w:rPr>
        <w:t>ịnh số 151/2025/N</w:t>
      </w:r>
      <w:r w:rsidR="0031785D" w:rsidRPr="002F1A26">
        <w:rPr>
          <w:rFonts w:ascii="Times New Roman" w:eastAsia="Yu Gothic UI Semilight" w:hAnsi="Times New Roman" w:hint="eastAsia"/>
          <w:sz w:val="28"/>
          <w:szCs w:val="28"/>
          <w:lang w:val="en-US"/>
        </w:rPr>
        <w:t>Đ</w:t>
      </w:r>
      <w:r w:rsidR="0031785D" w:rsidRPr="002F1A26">
        <w:rPr>
          <w:rFonts w:ascii="Times New Roman" w:eastAsia="Yu Gothic UI Semilight" w:hAnsi="Times New Roman"/>
          <w:sz w:val="28"/>
          <w:szCs w:val="28"/>
          <w:lang w:val="en-US"/>
        </w:rPr>
        <w:t>-CP</w:t>
      </w:r>
      <w:r w:rsidRPr="002F1A26">
        <w:rPr>
          <w:rFonts w:ascii="Times New Roman" w:eastAsia="Yu Gothic UI Semilight" w:hAnsi="Times New Roman"/>
          <w:sz w:val="28"/>
          <w:szCs w:val="28"/>
        </w:rPr>
        <w:t>;</w:t>
      </w:r>
    </w:p>
    <w:p w14:paraId="74A42B54" w14:textId="65258B2B"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b3) Tổ chức thực hiện các công việc quy định tại khoản 1 Mục </w:t>
      </w:r>
      <w:r w:rsidR="00B44269" w:rsidRPr="002F1A26">
        <w:rPr>
          <w:rFonts w:ascii="Times New Roman" w:eastAsia="Yu Gothic UI Semilight" w:hAnsi="Times New Roman"/>
          <w:sz w:val="28"/>
          <w:szCs w:val="28"/>
          <w:lang w:val="en-US"/>
        </w:rPr>
        <w:t>I</w:t>
      </w:r>
      <w:r w:rsidRPr="002F1A26">
        <w:rPr>
          <w:rFonts w:ascii="Times New Roman" w:eastAsia="Yu Gothic UI Semilight" w:hAnsi="Times New Roman"/>
          <w:sz w:val="28"/>
          <w:szCs w:val="28"/>
        </w:rPr>
        <w:t xml:space="preserve"> này.</w:t>
      </w:r>
    </w:p>
    <w:p w14:paraId="591F38A4" w14:textId="49139D4D" w:rsidR="00AE0B72" w:rsidRPr="002F1A26" w:rsidRDefault="00B44269" w:rsidP="00AE0B72">
      <w:pPr>
        <w:spacing w:after="0" w:line="240" w:lineRule="auto"/>
        <w:rPr>
          <w:rFonts w:ascii="Times New Roman" w:eastAsia="Yu Gothic UI Semilight" w:hAnsi="Times New Roman"/>
          <w:b/>
          <w:sz w:val="28"/>
          <w:szCs w:val="28"/>
        </w:rPr>
      </w:pPr>
      <w:bookmarkStart w:id="29" w:name="_Ref166409156"/>
      <w:r w:rsidRPr="002F1A26">
        <w:rPr>
          <w:rFonts w:ascii="Times New Roman" w:eastAsia="Yu Gothic UI Semilight" w:hAnsi="Times New Roman"/>
          <w:b/>
          <w:sz w:val="28"/>
          <w:szCs w:val="28"/>
          <w:lang w:val="en-US"/>
        </w:rPr>
        <w:t>II</w:t>
      </w:r>
      <w:r w:rsidR="00AE0B72" w:rsidRPr="002F1A26">
        <w:rPr>
          <w:rFonts w:ascii="Times New Roman" w:eastAsia="Yu Gothic UI Semilight" w:hAnsi="Times New Roman"/>
          <w:b/>
          <w:sz w:val="28"/>
          <w:szCs w:val="28"/>
        </w:rPr>
        <w:t xml:space="preserve">. Trình tự, thủ tục đăng ký, cấp Giấy chứng nhận quyền sử dụng đất, quyền sở hữu tài sản gắn </w:t>
      </w:r>
      <w:r w:rsidR="00AE0B72" w:rsidRPr="002F1A26">
        <w:rPr>
          <w:rFonts w:ascii="Times New Roman" w:eastAsia="Yu Gothic UI Semilight" w:hAnsi="Times New Roman"/>
          <w:b/>
          <w:sz w:val="28"/>
          <w:szCs w:val="28"/>
          <w:lang w:eastAsia="x-none"/>
        </w:rPr>
        <w:t>liền</w:t>
      </w:r>
      <w:r w:rsidR="00AE0B72" w:rsidRPr="002F1A26">
        <w:rPr>
          <w:rFonts w:ascii="Times New Roman" w:eastAsia="Yu Gothic UI Semilight" w:hAnsi="Times New Roman"/>
          <w:b/>
          <w:sz w:val="28"/>
          <w:szCs w:val="28"/>
        </w:rPr>
        <w:t xml:space="preserve"> với đất đối với trường hợp tặng cho quyền sử dụng đất cho Nhà nước hoặc cộng đồng dân cư hoặc mở rộng đường giao thông</w:t>
      </w:r>
      <w:bookmarkEnd w:id="29"/>
    </w:p>
    <w:p w14:paraId="1DCCC0A0"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1. Trường hợp thửa đất đã được cấp Giấy chứng nhận thì thực hiện như sau:</w:t>
      </w:r>
    </w:p>
    <w:p w14:paraId="530673D2"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Người sử dụng đất nộp văn bản tặng cho quyền sử dụng đất hoặc biên bản họp giữa đại diện thôn, ấp, làng, bản, buôn, bom, phum, sóc, tổ dân phố, điểm dân cư với người sử dụng đất về việc tặng cho quyền sử dụng đất và bản gốc Giấy chứng nhận đã cấp cho Ủy ban nhân dân cấp xã nơi có đất.</w:t>
      </w:r>
    </w:p>
    <w:p w14:paraId="399613E2"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có biên bản họp giữa Ủy ban nhân dân cấp xã với người sử dụng đất về việc tặng cho quyền sử dụng đất thì người sử dụng đất chỉ nộp bản gốc Giấy chứng nhận đã cấp cho Ủy ban nhân dân cấp xã nơi có đất;</w:t>
      </w:r>
    </w:p>
    <w:p w14:paraId="4D85A1B6"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Ủy ban nhân dân cấp xã chuyển văn bản về việc tặng cho quyền sử dụng đất kèm theo Giấy chứng nhận đã cấp đến Văn phòng đăng ký đất đai;</w:t>
      </w:r>
    </w:p>
    <w:p w14:paraId="1A99B071"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c) Văn phòng đăng ký đất đai thực hiện đo đạc chỉnh lý bản đồ địa chính hoặc trích đo bản đồ địa chính; chỉnh lý, cập nhật biến động vào hồ sơ địa chính, cơ sở dữ liệu đất đai; xác nhận thay đổi vào Giấy chứng nhận đã cấp hoặc cấp mới Giấy chứng nhận quyền sử dụng đất, quyền sở hữu tài sản gắn liền với đất đối với trường hợp tặng cho một phần diện tích thửa đất.</w:t>
      </w:r>
    </w:p>
    <w:p w14:paraId="1512930E"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người sử dụng đất tặng cho toàn bộ diện tích đất đã được cấp Giấy chứng nhận thì thu hồi Giấy chứng nhận đã cấp để quản lý;</w:t>
      </w:r>
    </w:p>
    <w:p w14:paraId="04A035D0"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d) Trao Giấy chứng nhận quyền sử dụng đất, quyền sở hữu tài sản gắn liền với đất hoặc chuyển Giấy chứng nhận tới Ủy ban nhân dân cấp xã để trao cho người được cấp.</w:t>
      </w:r>
    </w:p>
    <w:p w14:paraId="113D291C"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2. Trường hợp thửa đất chưa được cấp Giấy chứng nhận thì thực hiện như sau:</w:t>
      </w:r>
    </w:p>
    <w:p w14:paraId="725EC1A7"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Người sử dụng đất nộp văn bản tặng cho quyền sử dụng đất hoặc biên bản họp giữa đại diện thôn, ấp, làng, bản, buôn, bom, phum, sóc, tổ dân phố, điểm dân cư với người sử dụng đất về việc tặng cho quyền sử dụng đất cho Ủy ban nhân dân cấp xã nơi có đất.</w:t>
      </w:r>
    </w:p>
    <w:p w14:paraId="3838237F"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có biên bản họp giữa Ủy ban nhân dân cấp xã với người sử dụng đất về việc tặng cho quyền sử dụng đất thì người sử dụng đất không phải nộp giấy tờ quy định tại điểm này;</w:t>
      </w:r>
    </w:p>
    <w:p w14:paraId="5CB6947B"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b) Cơ quan có chức năng quản lý đất đai </w:t>
      </w:r>
      <w:r w:rsidRPr="002F1A26">
        <w:rPr>
          <w:rFonts w:ascii="Times New Roman" w:eastAsia="Yu Gothic UI Semilight" w:hAnsi="Times New Roman"/>
          <w:sz w:val="28"/>
          <w:szCs w:val="28"/>
          <w:lang w:eastAsia="en-US"/>
        </w:rPr>
        <w:t>cấp xã</w:t>
      </w:r>
      <w:r w:rsidRPr="002F1A26">
        <w:rPr>
          <w:rFonts w:ascii="Times New Roman" w:eastAsia="Yu Gothic UI Semilight" w:hAnsi="Times New Roman"/>
          <w:sz w:val="28"/>
          <w:szCs w:val="28"/>
        </w:rPr>
        <w:t xml:space="preserve"> có trách nhiệm tổ chức thực hiện đo đạc chỉnh lý bản đồ địa chính hoặc trích đo bản đồ địa chính thửa đất;</w:t>
      </w:r>
    </w:p>
    <w:p w14:paraId="636B0840" w14:textId="10E6A2C2" w:rsidR="00AE0B72" w:rsidRPr="002F1A26" w:rsidRDefault="00AE0B72" w:rsidP="00AE0B72">
      <w:pPr>
        <w:spacing w:after="0" w:line="240" w:lineRule="auto"/>
        <w:rPr>
          <w:rFonts w:ascii="Times New Roman" w:eastAsia="Yu Gothic UI Semilight" w:hAnsi="Times New Roman"/>
          <w:color w:val="FF0000"/>
          <w:sz w:val="28"/>
          <w:szCs w:val="28"/>
        </w:rPr>
      </w:pPr>
      <w:r w:rsidRPr="002F1A26">
        <w:rPr>
          <w:rFonts w:ascii="Times New Roman" w:eastAsia="Yu Gothic UI Semilight" w:hAnsi="Times New Roman"/>
          <w:color w:val="FF0000"/>
          <w:sz w:val="28"/>
          <w:szCs w:val="28"/>
        </w:rPr>
        <w:t>c) Phần diện tích còn lại của thửa đất (nếu có) thì người sử dụng đất, chủ sở hữu tài sản gắn liền với đất thực hiện thủ tục đăng ký đất đai, tài sản gắn liền với đất theo quy định tạ</w:t>
      </w:r>
      <w:r w:rsidR="00DD4C5D" w:rsidRPr="002F1A26">
        <w:rPr>
          <w:rFonts w:ascii="Times New Roman" w:eastAsia="Yu Gothic UI Semilight" w:hAnsi="Times New Roman"/>
          <w:color w:val="FF0000"/>
          <w:sz w:val="28"/>
          <w:szCs w:val="28"/>
        </w:rPr>
        <w:t xml:space="preserve">i Phụ lục I </w:t>
      </w:r>
      <w:r w:rsidRPr="002F1A26">
        <w:rPr>
          <w:rFonts w:ascii="Times New Roman" w:eastAsia="Yu Gothic UI Semilight" w:hAnsi="Times New Roman"/>
          <w:color w:val="FF0000"/>
          <w:sz w:val="28"/>
          <w:szCs w:val="28"/>
        </w:rPr>
        <w:t>các Phần II,</w:t>
      </w:r>
      <w:r w:rsidR="00320331" w:rsidRPr="002F1A26">
        <w:rPr>
          <w:rFonts w:ascii="Times New Roman" w:eastAsia="Yu Gothic UI Semilight" w:hAnsi="Times New Roman"/>
          <w:color w:val="FF0000"/>
          <w:sz w:val="28"/>
          <w:szCs w:val="28"/>
        </w:rPr>
        <w:t xml:space="preserve"> </w:t>
      </w:r>
      <w:r w:rsidRPr="002F1A26">
        <w:rPr>
          <w:rFonts w:ascii="Times New Roman" w:eastAsia="Yu Gothic UI Semilight" w:hAnsi="Times New Roman"/>
          <w:color w:val="FF0000"/>
          <w:sz w:val="28"/>
          <w:szCs w:val="28"/>
        </w:rPr>
        <w:t xml:space="preserve">III và V của “Phần C. TRÌNH TỰ, THỦ TỤC ĐĂNG KÝ ĐẤT ĐAI, TÀI SẢN GẮN LIỀN VỚI ĐẤT”, trường hợp người sử dụng đất có nhu cầu cấp Giấy chứng nhận quyền sử dụng đất, quyền sở hữu tài sản gắn liền với đất thì thực hiện thủ tục cấp Giấy chứng nhận quyền sử dụng đất, quyền sở hữu tài sản gắn liền với đất theo quy định tại </w:t>
      </w:r>
      <w:r w:rsidR="00DD4C5D" w:rsidRPr="002F1A26">
        <w:rPr>
          <w:rFonts w:ascii="Times New Roman" w:eastAsia="Yu Gothic UI Semilight" w:hAnsi="Times New Roman"/>
          <w:color w:val="FF0000"/>
          <w:sz w:val="28"/>
          <w:szCs w:val="28"/>
        </w:rPr>
        <w:t xml:space="preserve">Phụ lục I </w:t>
      </w:r>
      <w:r w:rsidRPr="002F1A26">
        <w:rPr>
          <w:rFonts w:ascii="Times New Roman" w:eastAsia="Yu Gothic UI Semilight" w:hAnsi="Times New Roman"/>
          <w:color w:val="FF0000"/>
          <w:sz w:val="28"/>
          <w:szCs w:val="28"/>
        </w:rPr>
        <w:t>Phần V của “Phần C. TRÌNH TỰ, THỦ TỤC ĐĂNG KÝ ĐẤT ĐAI, TÀI SẢN GẮN LIỀN VỚI ĐẤT”.</w:t>
      </w:r>
    </w:p>
    <w:p w14:paraId="1C2869BA" w14:textId="0D45C6CA" w:rsidR="00AE0B72" w:rsidRPr="002F1A26" w:rsidRDefault="00AE0B72" w:rsidP="00AE0B72">
      <w:pPr>
        <w:spacing w:after="0" w:line="240" w:lineRule="auto"/>
        <w:rPr>
          <w:rFonts w:ascii="Times New Roman" w:eastAsia="Yu Gothic UI Semilight" w:hAnsi="Times New Roman"/>
          <w:b/>
          <w:sz w:val="28"/>
          <w:szCs w:val="28"/>
        </w:rPr>
      </w:pPr>
      <w:r w:rsidRPr="002F1A26">
        <w:rPr>
          <w:rFonts w:ascii="Times New Roman" w:eastAsia="Yu Gothic UI Semilight" w:hAnsi="Times New Roman"/>
          <w:b/>
          <w:sz w:val="28"/>
          <w:szCs w:val="28"/>
        </w:rPr>
        <w:t>I</w:t>
      </w:r>
      <w:r w:rsidR="00B44269" w:rsidRPr="002F1A26">
        <w:rPr>
          <w:rFonts w:ascii="Times New Roman" w:eastAsia="Yu Gothic UI Semilight" w:hAnsi="Times New Roman"/>
          <w:b/>
          <w:sz w:val="28"/>
          <w:szCs w:val="28"/>
          <w:lang w:val="en-US"/>
        </w:rPr>
        <w:t>II</w:t>
      </w:r>
      <w:r w:rsidRPr="002F1A26">
        <w:rPr>
          <w:rFonts w:ascii="Times New Roman" w:eastAsia="Yu Gothic UI Semilight" w:hAnsi="Times New Roman"/>
          <w:b/>
          <w:sz w:val="28"/>
          <w:szCs w:val="28"/>
        </w:rPr>
        <w:t>. Trình tự, thủ tục đính chính Giấy chứng nhận đã cấp</w:t>
      </w:r>
    </w:p>
    <w:p w14:paraId="556CBC51"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1. Việc nộp hồ sơ được thực hiện như sau:</w:t>
      </w:r>
    </w:p>
    <w:p w14:paraId="47814EA9"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Trường hợp cơ quan, người có thẩm quyền quy định tại Điều 136 Luật Đất đai phát hiện Giấy chứng nhận đã cấp có sai sót thì thông báo cho người được cấp Giấy chứng nhận và đề nghị nộp lại bản gốc Giấy chứng nhận đã cấp để thực hiện đính chính;</w:t>
      </w:r>
    </w:p>
    <w:p w14:paraId="46B37E10" w14:textId="2467670D" w:rsidR="00AE0B72" w:rsidRPr="002F1A26" w:rsidRDefault="00AE0B72" w:rsidP="00AE0B72">
      <w:pPr>
        <w:spacing w:after="0" w:line="240" w:lineRule="auto"/>
        <w:rPr>
          <w:rFonts w:ascii="Times New Roman" w:eastAsia="Yu Gothic UI Semilight" w:hAnsi="Times New Roman"/>
          <w:color w:val="000000" w:themeColor="text1"/>
          <w:sz w:val="28"/>
          <w:szCs w:val="28"/>
        </w:rPr>
      </w:pPr>
      <w:r w:rsidRPr="002F1A26">
        <w:rPr>
          <w:rFonts w:ascii="Times New Roman" w:eastAsia="Yu Gothic UI Semilight" w:hAnsi="Times New Roman"/>
          <w:sz w:val="28"/>
          <w:szCs w:val="28"/>
        </w:rPr>
        <w:t xml:space="preserve">b) Trường hợp người được cấp Giấy chứng nhận phát hiện Giấy chứng nhận cấp lần đầu có sai sót thì nộp hồ sơ theo quy định </w:t>
      </w:r>
      <w:r w:rsidRPr="002F1A26">
        <w:rPr>
          <w:rFonts w:ascii="Times New Roman" w:eastAsia="Yu Gothic UI Semilight" w:hAnsi="Times New Roman"/>
          <w:color w:val="000000" w:themeColor="text1"/>
          <w:sz w:val="28"/>
          <w:szCs w:val="28"/>
        </w:rPr>
        <w:t xml:space="preserve">tại Mục 2 Phần </w:t>
      </w:r>
      <w:r w:rsidR="00B44269" w:rsidRPr="002F1A26">
        <w:rPr>
          <w:rFonts w:ascii="Times New Roman" w:eastAsia="Yu Gothic UI Semilight" w:hAnsi="Times New Roman"/>
          <w:color w:val="000000" w:themeColor="text1"/>
          <w:sz w:val="28"/>
          <w:szCs w:val="28"/>
          <w:lang w:val="en-US"/>
        </w:rPr>
        <w:t>III</w:t>
      </w:r>
      <w:r w:rsidRPr="002F1A26">
        <w:rPr>
          <w:rFonts w:ascii="Times New Roman" w:eastAsia="Yu Gothic UI Semilight" w:hAnsi="Times New Roman"/>
          <w:color w:val="000000" w:themeColor="text1"/>
          <w:sz w:val="28"/>
          <w:szCs w:val="28"/>
        </w:rPr>
        <w:t xml:space="preserve"> này đến Bộ phận Một cửa. </w:t>
      </w:r>
    </w:p>
    <w:p w14:paraId="6EF80F64"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Cơ quan tiếp nhận hồ sơ thực hiện:</w:t>
      </w:r>
    </w:p>
    <w:p w14:paraId="3D735887"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Kiểm tra tính đầy đủ của thành phần hồ sơ và cấp Giấy tiếp nhận hồ sơ và hẹn trả kết quả.</w:t>
      </w:r>
    </w:p>
    <w:p w14:paraId="0D180DC9"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chưa đầy đủ thành phần hồ sơ thì trả hồ sơ kèm Phiếu yêu cầu bổ sung, hoàn thiện hồ sơ để người yêu cầu đăng ký hoàn thiện, bổ sung theo quy định.</w:t>
      </w:r>
    </w:p>
    <w:p w14:paraId="6ED58A38"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Giấy tiếp nhận hồ sơ và hẹn trả kết quả và Phiếu yêu cầu bổ sung, hoàn thiện hồ sơ thực hiện theo mẫu quy định tại Nghị định của Chính phủ quy định về thực hiện cơ chế một cửa, một cửa liên thông trong giải quyết thủ tục hành chính.</w:t>
      </w:r>
    </w:p>
    <w:p w14:paraId="11247B03"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Chuyển hồ sơ đến cơ quan có chức năng quản lý đất đai cấp xã;</w:t>
      </w:r>
    </w:p>
    <w:p w14:paraId="3F8FCE86" w14:textId="4D9E736F"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c) Trường hợp người được cấp Giấy chứng nhận phát hiện Giấy chứng nhận đã cấp khi thực hiện thủ tục đăng ký biến động đất đai, tài sản gắn liền với đất có sai sót thì nộp hồ sơ theo quy định tại </w:t>
      </w:r>
      <w:r w:rsidRPr="002F1A26">
        <w:rPr>
          <w:rFonts w:ascii="Times New Roman" w:eastAsia="Yu Gothic UI Semilight" w:hAnsi="Times New Roman"/>
          <w:color w:val="000000" w:themeColor="text1"/>
          <w:sz w:val="28"/>
          <w:szCs w:val="28"/>
        </w:rPr>
        <w:t xml:space="preserve">Mục 2 Phần </w:t>
      </w:r>
      <w:r w:rsidR="00B44269" w:rsidRPr="002F1A26">
        <w:rPr>
          <w:rFonts w:ascii="Times New Roman" w:eastAsia="Yu Gothic UI Semilight" w:hAnsi="Times New Roman"/>
          <w:color w:val="000000" w:themeColor="text1"/>
          <w:sz w:val="28"/>
          <w:szCs w:val="28"/>
          <w:lang w:val="en-US"/>
        </w:rPr>
        <w:t>III</w:t>
      </w:r>
      <w:r w:rsidRPr="002F1A26">
        <w:rPr>
          <w:rFonts w:ascii="Times New Roman" w:eastAsia="Yu Gothic UI Semilight" w:hAnsi="Times New Roman"/>
          <w:color w:val="000000" w:themeColor="text1"/>
          <w:sz w:val="28"/>
          <w:szCs w:val="28"/>
        </w:rPr>
        <w:t xml:space="preserve"> </w:t>
      </w:r>
      <w:r w:rsidRPr="002F1A26">
        <w:rPr>
          <w:rFonts w:ascii="Times New Roman" w:eastAsia="Yu Gothic UI Semilight" w:hAnsi="Times New Roman"/>
          <w:sz w:val="28"/>
          <w:szCs w:val="28"/>
        </w:rPr>
        <w:t xml:space="preserve">này đến Bộ phận Một cửa hoặc Văn phòng đăng ký đất đai hoặc Chi nhánh Văn phòng đăng ký đất đai. </w:t>
      </w:r>
    </w:p>
    <w:p w14:paraId="0AF2B982"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Cơ quan tiếp nhận hồ sơ thực hiện:</w:t>
      </w:r>
    </w:p>
    <w:p w14:paraId="1CC36700"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Kiểm tra tính đầy đủ của thành phần hồ sơ và cấp Giấy tiếp nhận hồ sơ và hẹn trả kết quả.</w:t>
      </w:r>
    </w:p>
    <w:p w14:paraId="0F533C60"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chưa đầy đủ thành phần hồ sơ thì trả hồ sơ kèm Phiếu yêu cầu bổ sung, hoàn thiện hồ sơ để người yêu cầu đăng ký hoàn thiện, bổ sung theo quy định.</w:t>
      </w:r>
    </w:p>
    <w:p w14:paraId="073FEC65"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Giấy tiếp nhận hồ sơ và hẹn trả kết quả và Phiếu yêu cầu bổ sung, hoàn thiện hồ sơ thực hiện theo mẫu quy định tại Nghị định của Chính phủ quy định về thực hiện cơ chế một cửa, một cửa liên thông trong giải quyết thủ tục hành chính.</w:t>
      </w:r>
    </w:p>
    <w:p w14:paraId="3A5C970A"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Trường hợp cơ quan tiếp nhận hồ sơ là Bộ phận Một cửa thì chuyển hồ sơ đến Văn phòng đăng ký đất đai.</w:t>
      </w:r>
    </w:p>
    <w:p w14:paraId="0D1B24E4"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lang w:eastAsia="x-none"/>
        </w:rPr>
        <w:t xml:space="preserve">2. Hồ sơ nộp khi thực hiện thủ tục đính chính Giấy chứng nhận đã cấp đối với trường hợp người sử dụng đất, chủ sở hữu tài sản gắn liền với đất phát hiện Giấy chứng nhận đã cấp có sai sót bao gồm: </w:t>
      </w:r>
    </w:p>
    <w:p w14:paraId="6562F287" w14:textId="1D821D3B" w:rsidR="00AE0B72" w:rsidRPr="002F1A26" w:rsidRDefault="00AE0B72" w:rsidP="00AE0B72">
      <w:pPr>
        <w:spacing w:after="0" w:line="240" w:lineRule="auto"/>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a) Đơn đăng ký biến động đất đai, tài sản gắn liền với đất theo Mẫu số</w:t>
      </w:r>
      <w:r w:rsidR="00320331" w:rsidRPr="002F1A26">
        <w:rPr>
          <w:rFonts w:ascii="Times New Roman" w:eastAsia="Yu Gothic UI Semilight" w:hAnsi="Times New Roman"/>
          <w:sz w:val="28"/>
          <w:szCs w:val="28"/>
          <w:lang w:eastAsia="x-none"/>
        </w:rPr>
        <w:t xml:space="preserve"> 14</w:t>
      </w:r>
      <w:r w:rsidRPr="002F1A26">
        <w:rPr>
          <w:rFonts w:ascii="Times New Roman" w:eastAsia="Yu Gothic UI Semilight" w:hAnsi="Times New Roman"/>
          <w:sz w:val="28"/>
          <w:szCs w:val="28"/>
          <w:lang w:eastAsia="x-none"/>
        </w:rPr>
        <w:t xml:space="preserve"> ban hành kèm theo </w:t>
      </w:r>
      <w:r w:rsidRPr="002F1A26">
        <w:rPr>
          <w:rFonts w:ascii="Times New Roman" w:eastAsia="Yu Gothic UI Semilight" w:hAnsi="Times New Roman"/>
          <w:sz w:val="28"/>
          <w:szCs w:val="28"/>
        </w:rPr>
        <w:t>Quyết</w:t>
      </w:r>
      <w:r w:rsidRPr="002F1A26">
        <w:rPr>
          <w:rFonts w:ascii="Times New Roman" w:eastAsia="Yu Gothic UI Semilight" w:hAnsi="Times New Roman"/>
          <w:sz w:val="28"/>
          <w:szCs w:val="28"/>
          <w:lang w:eastAsia="x-none"/>
        </w:rPr>
        <w:t xml:space="preserve"> định này;</w:t>
      </w:r>
    </w:p>
    <w:p w14:paraId="1FFF0B9F" w14:textId="77777777" w:rsidR="00AE0B72" w:rsidRPr="002F1A26" w:rsidRDefault="00AE0B72" w:rsidP="00AE0B72">
      <w:pPr>
        <w:spacing w:after="0" w:line="240" w:lineRule="auto"/>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b) Bản gốc Giấy chứng nhận đã cấp;</w:t>
      </w:r>
    </w:p>
    <w:p w14:paraId="166D9FCA" w14:textId="77777777" w:rsidR="00AE0B72" w:rsidRPr="002F1A26" w:rsidRDefault="00AE0B72" w:rsidP="00AE0B72">
      <w:pPr>
        <w:spacing w:after="0" w:line="240" w:lineRule="auto"/>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c) Giấy tờ chứng minh sai sót thông tin về thửa đất, tài sản gắn liền với đất so với thông tin trên Giấy chứng nhận đã cấp đối với trường hợp sai sót thông tin về thửa đất, tài sản gắn liền với đất.</w:t>
      </w:r>
    </w:p>
    <w:p w14:paraId="0697D7BC" w14:textId="77777777" w:rsidR="00AE0B72" w:rsidRPr="002F1A26" w:rsidRDefault="00AE0B72" w:rsidP="00AE0B72">
      <w:pPr>
        <w:spacing w:after="0" w:line="240" w:lineRule="auto"/>
        <w:rPr>
          <w:rFonts w:ascii="Times New Roman" w:eastAsia="Yu Gothic UI Semilight" w:hAnsi="Times New Roman"/>
          <w:sz w:val="28"/>
          <w:szCs w:val="28"/>
          <w:lang w:eastAsia="x-none"/>
        </w:rPr>
      </w:pPr>
      <w:r w:rsidRPr="002F1A26">
        <w:rPr>
          <w:rFonts w:ascii="Times New Roman" w:eastAsia="Yu Gothic UI Semilight" w:hAnsi="Times New Roman"/>
          <w:sz w:val="28"/>
          <w:szCs w:val="28"/>
          <w:lang w:eastAsia="x-none"/>
        </w:rPr>
        <w:t>Trường hợp sai sót thông tin của người được cấp Giấy chứng nhận so với thông tin tại thời điểm đề nghị đính chính thì cơ quan giải quyết thủ tục có trách nhiệm khai thác, sử dụng thông tin về người được cấp Giấy chứng nhận trong Cơ sở dữ liệu quốc gia về dân cư, nếu không thể khai thác được thông tin thì nộp Giấy tờ chứng minh sai sót thông tin của người được cấp Giấy chứng nhận;</w:t>
      </w:r>
    </w:p>
    <w:p w14:paraId="0A3C087D"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d) Trường hợp người sử dụng đất, chủ sở hữu tài sản gắn liền với đất thực hiện thủ tục thông qua người đại diện theo quy định của pháp luật về dân sự thì phải có văn bản về việc ủy quyền theo quy định của pháp luật về dân sự.</w:t>
      </w:r>
    </w:p>
    <w:p w14:paraId="3C1E57EF"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3. Trường hợp Giấy chứng nhận cấp lần đầu có sai sót thì cơ quan có chức năng quản lý đất đai thực hiện:</w:t>
      </w:r>
    </w:p>
    <w:p w14:paraId="73205253"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Thông báo cho Văn phòng đăng ký đất đai chuyển hồ sơ cấp Giấy chứng nhận đến cơ quan có chức năng quản lý đất đai;</w:t>
      </w:r>
    </w:p>
    <w:p w14:paraId="3A032693"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b) Kiểm tra hồ sơ, lập biên bản kết luận về nội dung và nguyên nhân sai sót; </w:t>
      </w:r>
    </w:p>
    <w:p w14:paraId="25EBA8F3"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c) Trình cơ quan, người có thẩm quyền quy định tại khoản 1 Điều 136 Luật Đất đai xác nhận nội dung đính chính trên Giấy chứng nhận đã cấp hoặc cấp mới Giấy chứng nhận quyền sử dụng đất, quyền sở hữu tài sản gắn liền với đất;</w:t>
      </w:r>
    </w:p>
    <w:p w14:paraId="5CBD3A0F"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d) Chuyển hồ sơ đến Văn phòng đăng ký đất đai để chỉnh lý, cập nhật biến động vào hồ sơ địa chính, cơ sở dữ liệu đất đai; trao Giấy chứng nhận quyền sử dụng đất, quyền sở hữu tài sản gắn liền với đất hoặc gửi cơ quan tiếp nhận hồ sơ để trao cho người được cấp.</w:t>
      </w:r>
    </w:p>
    <w:p w14:paraId="62692BBC"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4. Trường hợp Giấy chứng nhận đã cấp khi thực hiện thủ tục đăng ký biến động đất đai, tài sản gắn liền với đất có sai sót thì Văn phòng đăng ký đất đai thực hiện:</w:t>
      </w:r>
    </w:p>
    <w:p w14:paraId="77BFC6C7"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Kiểm tra, lập biên bản kết luận về nội dung và nguyên nhân sai sót; </w:t>
      </w:r>
    </w:p>
    <w:p w14:paraId="1339A753"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Xác nhận nội dung đính chính trên Giấy chứng nhận đã cấp hoặc cấp mới Giấy chứng nhận quyền sử dụng đất, quyền sở hữu tài sản gắn liền với đất;</w:t>
      </w:r>
    </w:p>
    <w:p w14:paraId="25D4C557"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c) Chỉnh lý, cập nhật biến động vào hồ sơ địa chính, cơ sở dữ liệu đất đai; trao Giấy chứng nhận quyền sử dụng đất, quyền sở hữu tài sản gắn liền với đất hoặc gửi cơ quan tiếp nhận hồ sơ để trao cho người được cấp.</w:t>
      </w:r>
    </w:p>
    <w:p w14:paraId="6EA35832" w14:textId="41A9F37E" w:rsidR="00AE0B72" w:rsidRPr="002F1A26" w:rsidRDefault="00B44269" w:rsidP="00AE0B72">
      <w:pPr>
        <w:spacing w:after="0" w:line="240" w:lineRule="auto"/>
        <w:rPr>
          <w:rFonts w:ascii="Times New Roman" w:eastAsia="Yu Gothic UI Semilight" w:hAnsi="Times New Roman"/>
          <w:b/>
          <w:sz w:val="28"/>
          <w:szCs w:val="28"/>
        </w:rPr>
      </w:pPr>
      <w:r w:rsidRPr="002F1A26">
        <w:rPr>
          <w:rFonts w:ascii="Times New Roman" w:eastAsia="Yu Gothic UI Semilight" w:hAnsi="Times New Roman"/>
          <w:b/>
          <w:sz w:val="28"/>
          <w:szCs w:val="28"/>
          <w:lang w:val="en-US"/>
        </w:rPr>
        <w:t>IV</w:t>
      </w:r>
      <w:r w:rsidR="00AE0B72" w:rsidRPr="002F1A26">
        <w:rPr>
          <w:rFonts w:ascii="Times New Roman" w:eastAsia="Yu Gothic UI Semilight" w:hAnsi="Times New Roman"/>
          <w:b/>
          <w:sz w:val="28"/>
          <w:szCs w:val="28"/>
        </w:rPr>
        <w:t>. Trình tự, thủ tục thu hồi, hủy Giấy chứng nhận đã cấp và cấp Giấy chứng nhận quyền sử dụng đất, quyền sở hữu tài sản gắn liền với đất sau khi thu hồi Giấy chứng nhận đã cấp</w:t>
      </w:r>
    </w:p>
    <w:p w14:paraId="0B7B5BD8"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Việc thu hồi, hủy Giấy chứng nhận đã cấp, cấp Giấy chứng nhận quyền sử dụng đất, quyền sở hữu tài sản gắn liền với đất sau khi thu hồi Giấy chứng nhận đã cấp đối với các trường hợp quy định tại các khoản 2, 5, 6 và 7 Điều 152 Luật Đất đai được thực hiện như sau:</w:t>
      </w:r>
    </w:p>
    <w:p w14:paraId="167F33AE"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1. Trường hợp Nhà nước thu hồi đất quy định tại các điều 78, 79, 81 và 82 Luật Đất đai:</w:t>
      </w:r>
    </w:p>
    <w:p w14:paraId="28EE5542"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Người sử dụng đất, chủ sở hữu tài sản gắn liền với đất nộp Giấy chứng nhận đã cấp cho đơn vị, tổ chức thực hiện nhiệm vụ bồi thường, hỗ trợ, tái định cư theo quy định của pháp luật đất đai hoặc cơ quan được quy định tại quyết định thu hồi đất;</w:t>
      </w:r>
    </w:p>
    <w:p w14:paraId="5A497D8C"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b) Văn phòng đăng ký đất đai tiếp nhận Giấy chứng nhận của người sử dụng đất, chủ sở hữu tài sản gắn liền với đất từ cơ quan, đơn vị quy định tại điểm a Mục 1 này kèm theo quyết định thu hồi đất. </w:t>
      </w:r>
    </w:p>
    <w:p w14:paraId="50624305"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Trường hợp Nhà nước thu hồi toàn bộ diện tích của thửa đất ghi trong Giấy chứng nhận thì thực hiện cập nhật, chỉnh lý hồ sơ địa chính, cơ sở dữ liệu đất đai.</w:t>
      </w:r>
    </w:p>
    <w:p w14:paraId="64B1E484"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Nhà nước thu hồi một phần diện tích của thửa đất ghi trong Giấy chứng nhận hoặc trường hợp Giấy chứng nhận đã cấp cho nhiều thửa đất mà Nhà nước thu hồi một, một số thửa đất thì thực hiện xác nhận trên Giấy chứng nhận đã cấp hoặc cấp mới Giấy chứng nhận quyền sử dụng đất, quyền sở hữu tài sản gắn liền với đất đối với phần diện tích hoặc các thửa đất còn lại nếu người sử dụng đất, chủ sở hữu tài sản gắn liền với đất có nhu cầu; trao Giấy chứng nhận quyền sử dụng đất, quyền sở hữu tài sản gắn liền với đất cho người được cấp; cập nhật, chỉnh lý hồ sơ địa chính, cơ sở dữ liệu đất đai.</w:t>
      </w:r>
    </w:p>
    <w:p w14:paraId="179883A8"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2. Việc thu hồi Giấy chứng nhận đã cấp quy định tại các điểm a, b và c khoản 3 Điều 152 Luật Đất đai thì cơ quan, người có thẩm quyền quy định tại Điều 136 Luật Đất đai quyết định thu hồi Giấy chứng nhận đã cấp; Văn phòng đăng ký đất đai thực hiện cập nhật, chỉnh lý hồ sơ địa chính, cơ sở dữ liệu đất đai.</w:t>
      </w:r>
    </w:p>
    <w:p w14:paraId="50FF867E"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3. Trường hợp người sử dụng đất, chủ sở hữu tài sản gắn liền với đất phát hiện Giấy chứng nhận đã cấp không đúng quy định của pháp luật về đất đai quy định tại điểm d khoản 3 Điều 152 Luật Đất đai thì thực hiện như sau:</w:t>
      </w:r>
    </w:p>
    <w:p w14:paraId="75D76E08"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Người sử dụng đất, chủ sở hữu tài sản gắn liền với đất gửi kiến nghị bằng văn bản kèm theo Giấy chứng nhận đã cấp đến Bộ phận Một cửa hoặc Văn phòng đăng ký đất đai hoặc Chi nhánh Văn phòng đăng ký đất đai;</w:t>
      </w:r>
    </w:p>
    <w:p w14:paraId="64A51613" w14:textId="3AC960C9"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b) Cơ quan tiếp nhận hồ sơ cấp Giấy tiếp nhận hồ sơ và hẹn trả kết quả cho người nộp hồ sơ và chuyển hồ sơ đến cơ quan, người có thẩm quyền quy định tại Điều 136 Luật Đất đai để kiểm tra, xem xét, quyết định thu hồi Giấy chứng nhận đã cấp, cấp Giấy chứng nhận quyền sử dụng đất, quyền sở hữu tài sản gắn liền với đất theo quy định tại Mục 9 Phần </w:t>
      </w:r>
      <w:r w:rsidR="00B44269" w:rsidRPr="002F1A26">
        <w:rPr>
          <w:rFonts w:ascii="Times New Roman" w:eastAsia="Yu Gothic UI Semilight" w:hAnsi="Times New Roman"/>
          <w:sz w:val="28"/>
          <w:szCs w:val="28"/>
          <w:lang w:val="en-US"/>
        </w:rPr>
        <w:t>IV</w:t>
      </w:r>
      <w:r w:rsidRPr="002F1A26">
        <w:rPr>
          <w:rFonts w:ascii="Times New Roman" w:eastAsia="Yu Gothic UI Semilight" w:hAnsi="Times New Roman"/>
          <w:sz w:val="28"/>
          <w:szCs w:val="28"/>
        </w:rPr>
        <w:t xml:space="preserve"> này, chỉ đạo, thực hiện việc cập nhật, chỉnh lý hồ sơ địa chính, cơ sở dữ liệu đất đai.</w:t>
      </w:r>
    </w:p>
    <w:p w14:paraId="2C4CC9C5"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4. Việc thu hồi Giấy chứng nhận quy định tại điểm đ và điểm e khoản 2 và khoản 5 Điều 152 Luật Đất đai như sau:</w:t>
      </w:r>
    </w:p>
    <w:p w14:paraId="18E54F81"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Đối với Giấy chứng nhận đã cấp lần đầu thì cơ quan, người có thẩm quyền quy định tại khoản 1 Điều 136 Luật Đất đai quyết định thu hồi và chuyển quyết định đến Văn phòng đăng ký đất đai để thực hiện việc thu hồi Giấy chứng nhận đã cấp, cập nhật, chỉnh lý hồ sơ địa chính, cơ sở dữ liệu đất đai;</w:t>
      </w:r>
    </w:p>
    <w:p w14:paraId="3027BF89"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Đối với Giấy chứng nhận đã cấp khi thực hiện thủ tục đăng ký biến động đất đai, tài sản gắn liền với đất thì cơ quan có thẩm quyền quy định tại khoản 2 Điều 136 Luật Đất đai quyết định thu hồi và cập nhật, chỉnh lý hồ sơ địa chính, cơ sở dữ liệu đất đai.</w:t>
      </w:r>
    </w:p>
    <w:p w14:paraId="7FEBC308"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5. Văn phòng đăng ký đất đai có trách nhiệm quản lý Giấy chứng nhận trong trường hợp thu hồi Giấy chứng nhận quy định tại khoản 2 và khoản 5 Điều 152 Luật Đất đai.</w:t>
      </w:r>
    </w:p>
    <w:p w14:paraId="12A60910" w14:textId="4D12045C"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 xml:space="preserve">6. Các trường hợp thu hồi Giấy chứng nhận quy định tại các Mục 1, 2 và 4 Phần </w:t>
      </w:r>
      <w:r w:rsidR="00B44269" w:rsidRPr="002F1A26">
        <w:rPr>
          <w:rFonts w:ascii="Times New Roman" w:eastAsia="Yu Gothic UI Semilight" w:hAnsi="Times New Roman"/>
          <w:sz w:val="28"/>
          <w:szCs w:val="28"/>
          <w:lang w:val="en-US"/>
        </w:rPr>
        <w:t>IV</w:t>
      </w:r>
      <w:r w:rsidRPr="002F1A26">
        <w:rPr>
          <w:rFonts w:ascii="Times New Roman" w:eastAsia="Yu Gothic UI Semilight" w:hAnsi="Times New Roman"/>
          <w:sz w:val="28"/>
          <w:szCs w:val="28"/>
        </w:rPr>
        <w:t xml:space="preserve"> này mà người sử dụng đất, chủ sở hữu tài sản gắn liền với đất không đồng ý với việc giải quyết của cơ quan nhà nước có thẩm quyền thì có quyền khiếu nại theo quy định của pháp luật về khiếu nại hoặc khởi kiện tại Tòa án nhân dân theo quy định của pháp luật về tố tụng hành chính.</w:t>
      </w:r>
    </w:p>
    <w:p w14:paraId="06B667BC" w14:textId="24E9176A"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7. Đối với trường hợp có nhiều thửa đất cấp chung 01 Giấy chứng nhận mà có một hoặc một số thửa đất thuộc một trong các trường hợp thu hồi Giấy chứng nhận quy định tại các điểm d, đ, e khoản 2 và khoản 5 Điều 152 Luật Đất đai thì thực hiện thu hồi Giấy chứng nhận đã cấp, cấp Giấy chứng nhận quyền sử dụng đất, quyền sở hữu tài sản gắn liền với đất theo đúng quy định của pháp luật đối với các thửa đất này; cấp đổi Giấy chứng nhận quyền sử dụng đất, quyền sở hữu tài sản gắn liền với đất đối với các thửa đất đã được cấp Giấy chứng nhận theo đúng quy định của pháp luật. Việc cấp Giấy chứng nhận quyền sử dụng đất, quyền sở hữu tài sản gắn liền với đất quy định tại Mục 7 này được thực hiện theo quy định tại Mục 9 Phần </w:t>
      </w:r>
      <w:r w:rsidR="00B44269" w:rsidRPr="002F1A26">
        <w:rPr>
          <w:rFonts w:ascii="Times New Roman" w:eastAsia="Yu Gothic UI Semilight" w:hAnsi="Times New Roman"/>
          <w:sz w:val="28"/>
          <w:szCs w:val="28"/>
          <w:lang w:val="en-US"/>
        </w:rPr>
        <w:t>IV</w:t>
      </w:r>
      <w:r w:rsidRPr="002F1A26">
        <w:rPr>
          <w:rFonts w:ascii="Times New Roman" w:eastAsia="Yu Gothic UI Semilight" w:hAnsi="Times New Roman"/>
          <w:sz w:val="28"/>
          <w:szCs w:val="28"/>
        </w:rPr>
        <w:t xml:space="preserve"> này.</w:t>
      </w:r>
    </w:p>
    <w:p w14:paraId="1EB63E43"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8. Trường hợp thu hồi Giấy chứng nhận quy định tại khoản 2 và khoản 5 Điều 152 Luật Đất đai mà người sử dụng đất, chủ sở hữu tài sản gắn liền với đất không nộp Giấy chứng nhận thì việc hủy Giấy chứng nhận được thực hiện như sau:</w:t>
      </w:r>
    </w:p>
    <w:p w14:paraId="507F5533"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Đối với Giấy chứng nhận đã cấp lần đầu thì cơ quan, người có chức năng quản lý đất đai trình cơ quan có thẩm quyền quy định tại khoản 1 Điều 136 Luật Đất đai quyết định hủy Giấy chứng nhận đã cấp;</w:t>
      </w:r>
    </w:p>
    <w:p w14:paraId="3FF45C98"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Đối với Giấy chứng nhận đã cấp khi thực hiện thủ tục đăng ký biến động đất đai, tài sản gắn liền với đất thì Văn phòng đăng ký đất đai quyết định hủy Giấy chứng nhận đã cấp;</w:t>
      </w:r>
    </w:p>
    <w:p w14:paraId="1C910F9C"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c) Trường hợp quy định tại điểm đ khoản 2 Điều 152 Luật Đất đai thì thực hiện theo quy định tại điểm d Mục 8 này;</w:t>
      </w:r>
    </w:p>
    <w:p w14:paraId="041085BA"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d) Văn phòng đăng ký đất đai có trách nhiệm cập nhật, chỉnh lý hồ sơ địa chính, cơ sở dữ liệu đất đai; lập danh sách Giấy chứng nhận đã bị hủy gửi cơ quan có chức năng quản lý đất đai cấp tỉnh, Bộ Nông nghiệp và Môi trường</w:t>
      </w:r>
      <w:r w:rsidRPr="002F1A26" w:rsidDel="00551F87">
        <w:rPr>
          <w:rFonts w:ascii="Times New Roman" w:eastAsia="Yu Gothic UI Semilight" w:hAnsi="Times New Roman"/>
          <w:sz w:val="28"/>
          <w:szCs w:val="28"/>
        </w:rPr>
        <w:t xml:space="preserve"> </w:t>
      </w:r>
      <w:r w:rsidRPr="002F1A26">
        <w:rPr>
          <w:rFonts w:ascii="Times New Roman" w:eastAsia="Yu Gothic UI Semilight" w:hAnsi="Times New Roman"/>
          <w:sz w:val="28"/>
          <w:szCs w:val="28"/>
        </w:rPr>
        <w:t>để thông báo công khai trên trang thông tin điện tử.</w:t>
      </w:r>
    </w:p>
    <w:p w14:paraId="08E6F0F0"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9. Cấp Giấy chứng nhận quyền sử dụng đất, quyền sở hữu tài sản gắn liền với đất sau khi thu hồi Giấy chứng nhận quy định tại điểm d khoản 2 Điều 152 Luật Đất đai như sau:</w:t>
      </w:r>
    </w:p>
    <w:p w14:paraId="1EB5DBCA"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Trường hợp Giấy chứng nhận bị thu hồi là Giấy chứng nhận cấp lần đầu thì Văn phòng đăng ký đất đai chuyển hồ sơ cấp Giấy chứng nhận đến cơ quan có chức năng quản lý đất đai cấp xã. </w:t>
      </w:r>
    </w:p>
    <w:p w14:paraId="41BD9B7D"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Cơ quan có chức năng quản lý đất đai cấp xã kiểm tra hồ sơ, xác định lại thông tin quy định tại điểm d khoản 2 Điều 152 Luật Đất đai theo đúng quy định của pháp luật đất đai tại thời điểm cấp Giấy chứng nhận; chuẩn bị hồ sơ để cơ quan, người có thẩm quyền quy định tại khoản 1 Điều 136 Luật Đất đai cấp </w:t>
      </w:r>
      <w:r w:rsidRPr="002F1A26">
        <w:rPr>
          <w:rFonts w:ascii="Times New Roman" w:eastAsia="Yu Gothic UI Semilight" w:hAnsi="Times New Roman"/>
          <w:sz w:val="28"/>
          <w:szCs w:val="28"/>
        </w:rPr>
        <w:lastRenderedPageBreak/>
        <w:t>Giấy chứng nhận quyền sử dụng đất, quyền sở hữu tài sản gắn liền với đất; chuyển hồ sơ đã giải quyết đến Văn phòng đăng ký đất đai để thực hiện công việc tại điểm đ Mục 9 này;</w:t>
      </w:r>
    </w:p>
    <w:p w14:paraId="2202F2B6"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Trường hợp Giấy chứng nhận bị thu hồi là Giấy chứng nhận được cấp trong trường hợp đăng ký biến động đất đai, tài sản gắn liền với đất thì Văn phòng đăng ký đất đai kiểm tra hồ sơ đã cấp Giấy chứng nhận để xác định lại thông tin quy định tại điểm d khoản 2 Điều 152 Luật Đất đai theo đúng quy định của pháp luật đất đai tại thời điểm cấp Giấy chứng nhận; thực hiện việc cấp Giấy chứng nhận quyền sử dụng đất, quyền sở hữu tài sản gắn liền với đất theo thẩm quyền quy định tại khoản 2 Điều 136 Luật Đất đai và công việc quy định tại điểm đ Mục 9 này;</w:t>
      </w:r>
    </w:p>
    <w:p w14:paraId="662603F6"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c) Cơ quan có chức năng quản lý đất đai, Văn phòng đăng ký đất đai không xác định lại các thông tin khác trên Giấy chứng nhận đã được cơ quan, người có thẩm quyền xác lập phù hợp với quy định của pháp luật;</w:t>
      </w:r>
    </w:p>
    <w:p w14:paraId="5B72D805"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d) Đối với Giấy chứng nhận đã cấp không đúng quy định của pháp luật do lỗi của cơ quan, người có thẩm quyền cấp Giấy chứng nhận thì nghĩa vụ tài chính được xác định theo chính sách thu tiền sử dụng đất, tiền thuê đất tại thời điểm cấp Giấy chứng nhận trước đây; đối với trường hợp do lỗi của người sử dụng đất thì nghĩa vụ tài chính được xác định theo chính sách thu tiền sử dụng đất, tiền thuê đất tại thời điểm cấp Giấy chứng nhận quyền sử dụng đất, quyền sở hữu tài sản gắn liền với đất;</w:t>
      </w:r>
    </w:p>
    <w:p w14:paraId="5FD627FC"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đ) Văn phòng đăng ký đất đai thực hiện chỉnh lý hồ sơ địa chính, cơ sở dữ liệu đất đai; trao Giấy chứng nhận quyền sử dụng đất, quyền sở hữu tài sản gắn liền với đất hoặc chuyển cơ quan tiếp nhận hồ sơ để trao cho người được cấp.</w:t>
      </w:r>
    </w:p>
    <w:p w14:paraId="35C8C52A"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10. Đối với trường hợp tại thời điểm thu hồi Giấy chứng nhận đã cấp mà quyền sử dụng đất, quyền sở hữu tài sản gắn liền với đất đang được thế chấp và bên nhận thế chấp đang giữ Giấy chứng nhận thì cơ quan, người có thẩm quyền thu hồi Giấy chứng nhận có trách nhiệm thông báo cho người sử dụng đất, chủ sở hữu tài sản gắn liền với đất và bên nhận thế chấp. Bên nhận thế chấp có trách nhiệm nộp Giấy chứng nhận đã cấp cho cơ quan, người có thẩm quyền cấp Giấy chứng nhận quyền sử dụng đất, quyền sở hữu tài sản gắn liền với đất. </w:t>
      </w:r>
    </w:p>
    <w:p w14:paraId="7240B532" w14:textId="1D7F7188" w:rsidR="00AE0B72" w:rsidRPr="002F1A26" w:rsidRDefault="00B44269" w:rsidP="00AE0B72">
      <w:pPr>
        <w:spacing w:after="0" w:line="240" w:lineRule="auto"/>
        <w:rPr>
          <w:rFonts w:ascii="Times New Roman" w:eastAsia="Yu Gothic UI Semilight" w:hAnsi="Times New Roman"/>
          <w:b/>
          <w:sz w:val="28"/>
          <w:szCs w:val="28"/>
        </w:rPr>
      </w:pPr>
      <w:r w:rsidRPr="002F1A26">
        <w:rPr>
          <w:rFonts w:ascii="Times New Roman" w:eastAsia="Yu Gothic UI Semilight" w:hAnsi="Times New Roman"/>
          <w:b/>
          <w:sz w:val="28"/>
          <w:szCs w:val="28"/>
        </w:rPr>
        <w:t>V</w:t>
      </w:r>
      <w:r w:rsidR="00AE0B72" w:rsidRPr="002F1A26">
        <w:rPr>
          <w:rFonts w:ascii="Times New Roman" w:eastAsia="Yu Gothic UI Semilight" w:hAnsi="Times New Roman"/>
          <w:b/>
          <w:sz w:val="28"/>
          <w:szCs w:val="28"/>
        </w:rPr>
        <w:t>. Trình tự, thủ tục đăng ký, cấp Giấy chứng nhận quyền sử dụng đất, quyền sở hữu tài sản gắn liền với đất đối với toàn bộ diện tích đất đang sử dụng quy định tại khoản 2 Điều 24 Nghị định số 101/2024/NĐ-CP</w:t>
      </w:r>
    </w:p>
    <w:p w14:paraId="3774304F"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1. Người sử dụng đất nộp 01 bộ hồ sơ đến Bộ phận Một cửa. Hồ sơ gồm:</w:t>
      </w:r>
    </w:p>
    <w:p w14:paraId="7F6E04F6" w14:textId="5CD3F723"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Đơn đăng ký biến động đất đai, tài sản gắn liền với đất theo Mẫu số</w:t>
      </w:r>
      <w:r w:rsidR="00320331" w:rsidRPr="002F1A26">
        <w:rPr>
          <w:rFonts w:ascii="Times New Roman" w:eastAsia="Yu Gothic UI Semilight" w:hAnsi="Times New Roman"/>
          <w:sz w:val="28"/>
          <w:szCs w:val="28"/>
        </w:rPr>
        <w:t xml:space="preserve"> 14</w:t>
      </w:r>
      <w:r w:rsidRPr="002F1A26">
        <w:rPr>
          <w:rFonts w:ascii="Times New Roman" w:eastAsia="Yu Gothic UI Semilight" w:hAnsi="Times New Roman"/>
          <w:sz w:val="28"/>
          <w:szCs w:val="28"/>
        </w:rPr>
        <w:t xml:space="preserve"> ban hành kèm theo </w:t>
      </w:r>
      <w:r w:rsidR="00320331" w:rsidRPr="002F1A26">
        <w:rPr>
          <w:rFonts w:ascii="Times New Roman" w:eastAsia="Yu Gothic UI Semilight" w:hAnsi="Times New Roman"/>
          <w:sz w:val="28"/>
          <w:szCs w:val="28"/>
        </w:rPr>
        <w:t>Quyết định này</w:t>
      </w:r>
      <w:r w:rsidRPr="002F1A26">
        <w:rPr>
          <w:rFonts w:ascii="Times New Roman" w:eastAsia="Yu Gothic UI Semilight" w:hAnsi="Times New Roman"/>
          <w:sz w:val="28"/>
          <w:szCs w:val="28"/>
        </w:rPr>
        <w:t>;</w:t>
      </w:r>
    </w:p>
    <w:p w14:paraId="3AC14F66"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Giấy chứng nhận đã cấp;</w:t>
      </w:r>
    </w:p>
    <w:p w14:paraId="250FC39D"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c) Giấy tờ về việc nhận chuyển quyền sử dụng đất của phần diện tích tăng thêm đối với trường hợp quy định tại điểm a khoản 2 Điều 24 Nghị định số 101/2024/NĐ-CP;</w:t>
      </w:r>
    </w:p>
    <w:p w14:paraId="68D0236B"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d) Giấy tờ chứng minh phần diện tích tăng thêm (nếu có) đối với trường hợp quy định tại điểm b và điểm c khoản 2 Điều 24 Nghị định số 101/2024/NĐ-CP;</w:t>
      </w:r>
    </w:p>
    <w:p w14:paraId="13EBA15B"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e) Văn bản về việc đại diện theo quy định của pháp luật về dân sự đối với trường hợp thực hiện thủ tục đăng ký đất đai, tài sản gắn liền với đất thông qua người đại diện.</w:t>
      </w:r>
    </w:p>
    <w:p w14:paraId="5199DF99"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2. Bộ phận Một cửa thực hiện các công việc sau:</w:t>
      </w:r>
    </w:p>
    <w:p w14:paraId="1723CB9F"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Kiểm tra tính đầy đủ của thành phần hồ sơ và cấp Giấy tiếp nhận hồ sơ và hẹn trả kết quả; trường hợp chưa đầy đủ thành phần hồ sơ thì trả hồ sơ kèm Phiếu yêu cầu bổ sung, hoàn thiện hồ sơ để người yêu cầu đăng ký hoàn thiện, bổ sung theo quy định;</w:t>
      </w:r>
    </w:p>
    <w:p w14:paraId="534760D6"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Chuyển hồ sơ đến Văn phòng đăng ký đất đai đối với trường hợp quy định tại điểm a khoản 2 Điều 24 Nghị định số 101/2024/NĐ-CP; chuyển hồ sơ đến Ủy ban nhân dân cấp xã nơi có đất đối với trường hợp quy định tại điểm b và điểm c khoản 2 Điều 24 Nghị định số 101/2024/NĐ-CP.</w:t>
      </w:r>
    </w:p>
    <w:p w14:paraId="745AD5EB"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3. Văn phòng đăng ký đất đai thực hiện các công việc sau:</w:t>
      </w:r>
    </w:p>
    <w:p w14:paraId="5BCD92F4"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Thông báo bằng văn bản cho bên chuyển quyền và phối hợp với Ủy ban nhân dân cấp xã nơi có đất thực hiện việc niêm yết tại trụ sở Ủy ban nhân dân cấp xã về việc làm thủ tục cấp Giấy chứng nhận quyền sử dụng đất, quyền sở hữu tài sản gắn liền với đất cho người nhận chuyển quyền. Trường hợp không rõ địa chỉ của bên chuyển quyền để thông báo thì thực hiện đăng tin 03 lần trên phương tiện thông tin đại chúng ở địa phương, chi phí đăng tin do người đề nghị cấp Giấy chứng nhận quyền sử dụng đất, quyền sở hữu tài sản gắn liền với đất trả;</w:t>
      </w:r>
    </w:p>
    <w:p w14:paraId="788B7AC5"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Sau thời hạn 30 ngày, kể từ ngày thông báo hoặc đăng tin lần đầu tiên trên phương tiện thông tin đại chúng ở địa phương mà không có đơn đề nghị giải quyết tranh chấp thì thực hiện công việc tại khoản 3 mục VI nội dung C Phần V Phụ lục I ban hành kèm theo Nghị định số 151/2025/NĐ-CP, trong đó đồng thời thực hiện việc chỉnh lý, cập nhật biến động vào hồ sơ địa chính, cơ sở dữ liệu đất đai đối với thửa đất của bên chuyển quyền sử dụng đất.</w:t>
      </w:r>
    </w:p>
    <w:p w14:paraId="19F1D97F"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có đơn đề nghị giải quyết tranh chấp thì Văn phòng đăng ký đất đai hướng dẫn các bên nộp đơn đến cơ quan nhà nước có thẩm quyền giải quyết tranh chấp theo quy định.</w:t>
      </w:r>
    </w:p>
    <w:p w14:paraId="6E318F69"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4. Ủy ban nhân dân cấp xã nơi có đất tổ chức thực hiện công việc quy định tại điểm a khoản 3 Mục II nội dung C Phần V Phụ lục I ban hành kèm theo Nghị định số 151/2025/NĐ-CP đối với toàn bộ diện tích đang sử dụng; công việc quy định tại các điểm b, c, d, đ, e, g, h, I, k và l khoản 3 Mục II nội dung C </w:t>
      </w:r>
      <w:r w:rsidRPr="002F1A26">
        <w:rPr>
          <w:rFonts w:ascii="Times New Roman" w:eastAsia="Yu Gothic UI Semilight" w:hAnsi="Times New Roman"/>
          <w:sz w:val="28"/>
          <w:szCs w:val="28"/>
        </w:rPr>
        <w:lastRenderedPageBreak/>
        <w:t>Phần V Phụ lục I ban hành kèm theo Nghị định số 151/2025/NĐ-CP đối với phần diện tích đất tăng thêm. Thực hiện cấp Giấy chứng nhận đối với toàn bộ diện tích thửa đất đang sử dụng theo quy định tại khoản 1 Mục V nội dung C Phần V Phụ lục I ban hành kèm theo Nghị định số 151/2025/NĐ-CP.</w:t>
      </w:r>
    </w:p>
    <w:p w14:paraId="7E57AAC6" w14:textId="33C76E12" w:rsidR="00AE0B72" w:rsidRPr="002F1A26" w:rsidRDefault="00AE0B72" w:rsidP="00AE0B72">
      <w:pPr>
        <w:spacing w:after="0" w:line="240" w:lineRule="auto"/>
        <w:rPr>
          <w:rFonts w:ascii="Times New Roman" w:eastAsia="Yu Gothic UI Semilight" w:hAnsi="Times New Roman"/>
          <w:b/>
          <w:sz w:val="28"/>
          <w:szCs w:val="28"/>
        </w:rPr>
      </w:pPr>
      <w:r w:rsidRPr="002F1A26">
        <w:rPr>
          <w:rFonts w:ascii="Times New Roman" w:eastAsia="Yu Gothic UI Semilight" w:hAnsi="Times New Roman"/>
          <w:b/>
          <w:sz w:val="28"/>
          <w:szCs w:val="28"/>
        </w:rPr>
        <w:t>VI. Trình tự, thủ tục cấp Giấy chứng nhận đối với trường hợp quy định tại khoản 4 Điều 24 Nghị định số 101/2024/NĐ-CP</w:t>
      </w:r>
    </w:p>
    <w:p w14:paraId="043F630C"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1. Người sử dụng đất nộp 01 bộ hồ sơ đến Bộ phận Một cửa. Hồ sơ gồm:</w:t>
      </w:r>
    </w:p>
    <w:p w14:paraId="0EC7733E" w14:textId="40F6CB91"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Đơn đăng ký biến động đất đai, tài sản gắn liền với đất theo Mẫu số 1</w:t>
      </w:r>
      <w:r w:rsidR="00320331" w:rsidRPr="002F1A26">
        <w:rPr>
          <w:rFonts w:ascii="Times New Roman" w:eastAsia="Yu Gothic UI Semilight" w:hAnsi="Times New Roman"/>
          <w:sz w:val="28"/>
          <w:szCs w:val="28"/>
        </w:rPr>
        <w:t>4</w:t>
      </w:r>
      <w:r w:rsidRPr="002F1A26">
        <w:rPr>
          <w:rFonts w:ascii="Times New Roman" w:eastAsia="Yu Gothic UI Semilight" w:hAnsi="Times New Roman"/>
          <w:sz w:val="28"/>
          <w:szCs w:val="28"/>
        </w:rPr>
        <w:t xml:space="preserve"> ban hành kèm theo </w:t>
      </w:r>
      <w:r w:rsidR="00320331" w:rsidRPr="002F1A26">
        <w:rPr>
          <w:rFonts w:ascii="Times New Roman" w:eastAsia="Yu Gothic UI Semilight" w:hAnsi="Times New Roman"/>
          <w:sz w:val="28"/>
          <w:szCs w:val="28"/>
        </w:rPr>
        <w:t>Quyết định này</w:t>
      </w:r>
      <w:r w:rsidRPr="002F1A26">
        <w:rPr>
          <w:rFonts w:ascii="Times New Roman" w:eastAsia="Yu Gothic UI Semilight" w:hAnsi="Times New Roman"/>
          <w:sz w:val="28"/>
          <w:szCs w:val="28"/>
        </w:rPr>
        <w:t>;</w:t>
      </w:r>
    </w:p>
    <w:p w14:paraId="149CC7A0"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Giấy chứng nhận đã cấp;</w:t>
      </w:r>
    </w:p>
    <w:p w14:paraId="5DA2FE25"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c) Văn bản về việc đại diện theo quy định của pháp luật về dân sự đối với trường hợp thực hiện thủ tục đăng ký đất đai, tài sản gắn liền với đất thông qua người đại diện.</w:t>
      </w:r>
    </w:p>
    <w:p w14:paraId="50FCB40C"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2. Bộ phận Một cửa thực hiện các công việc sau:</w:t>
      </w:r>
    </w:p>
    <w:p w14:paraId="09940BB3"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Kiểm tra tính đầy đủ của thành phần hồ sơ và cấp Giấy tiếp nhận hồ sơ và hẹn trả kết quả; trường hợp chưa đầy đủ thành phần hồ sơ thì trả hồ sơ kèm Phiếu yêu cầu bổ sung, hoàn thiện hồ sơ để người yêu cầu đăng ký hoàn thiện, bổ sung theo quy định;</w:t>
      </w:r>
    </w:p>
    <w:p w14:paraId="0F91959E"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Chuyển hồ sơ đến Ủy ban nhân dân cấp xã nơi có đất.</w:t>
      </w:r>
    </w:p>
    <w:p w14:paraId="5F257BBA"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3. Ủy ban nhân dân cấp xã tổ chức thực hiện các công việc sau:</w:t>
      </w:r>
    </w:p>
    <w:p w14:paraId="3C088AA7"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Các công việc quy định tại khoản 3 Mục II nội dung C Phần V Phụ lục I ban hành kèm theo Nghị định số 151/2025/NĐ-CP đối với diện tích chưa được cấp Giấy chứng nhận, trong đó việc xác nhận đất sử dụng ổn định được xác định theo phần diện tích đã được cấp giấy chứng nhận;</w:t>
      </w:r>
    </w:p>
    <w:p w14:paraId="2EBBFAB7"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Cấp Giấy chứng nhận đối với toàn bộ diện tích đất đang sử dụng theo quy định tại khoản 1 Mục V nội dung C Phần V Phụ lục I ban hành kèm theo Nghị định số 151/2025/NĐ-CP.</w:t>
      </w:r>
    </w:p>
    <w:p w14:paraId="7C8E1458" w14:textId="4DB9A0E9" w:rsidR="00AE0B72" w:rsidRPr="002F1A26" w:rsidRDefault="00AE0B72" w:rsidP="00AE0B72">
      <w:pPr>
        <w:spacing w:after="0" w:line="240" w:lineRule="auto"/>
        <w:rPr>
          <w:rFonts w:ascii="Times New Roman" w:eastAsia="Yu Gothic UI Semilight" w:hAnsi="Times New Roman"/>
          <w:b/>
          <w:sz w:val="28"/>
          <w:szCs w:val="28"/>
        </w:rPr>
      </w:pPr>
      <w:r w:rsidRPr="002F1A26">
        <w:rPr>
          <w:rFonts w:ascii="Times New Roman" w:eastAsia="Yu Gothic UI Semilight" w:hAnsi="Times New Roman"/>
          <w:b/>
          <w:sz w:val="28"/>
          <w:szCs w:val="28"/>
        </w:rPr>
        <w:t>VII. Trình tự, thủ tục xác định diện tích đất ở đối với trường hợp quy định tại điểm d khoản 2 Điều 20 Nghị định này</w:t>
      </w:r>
    </w:p>
    <w:p w14:paraId="71AF7A50"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1. Người sử dụng đất nộp 01 bộ hồ sơ đến Bộ phận Một cửa. Hồ sơ gồm:</w:t>
      </w:r>
    </w:p>
    <w:p w14:paraId="73F44320" w14:textId="06D64FE6"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Đơn đăng ký biến động đất đai, tài sản gắn liền với đất theo Mẫu số</w:t>
      </w:r>
      <w:r w:rsidR="00320331" w:rsidRPr="002F1A26">
        <w:rPr>
          <w:rFonts w:ascii="Times New Roman" w:eastAsia="Yu Gothic UI Semilight" w:hAnsi="Times New Roman"/>
          <w:sz w:val="28"/>
          <w:szCs w:val="28"/>
        </w:rPr>
        <w:t xml:space="preserve"> 14 ban hành kèm theo Quyết định</w:t>
      </w:r>
      <w:r w:rsidRPr="002F1A26">
        <w:rPr>
          <w:rFonts w:ascii="Times New Roman" w:eastAsia="Yu Gothic UI Semilight" w:hAnsi="Times New Roman"/>
          <w:sz w:val="28"/>
          <w:szCs w:val="28"/>
        </w:rPr>
        <w:t>này;</w:t>
      </w:r>
    </w:p>
    <w:p w14:paraId="7CC00A66"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Giấy chứng nhận đã cấp;</w:t>
      </w:r>
    </w:p>
    <w:p w14:paraId="6E5BDAEC"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c) Văn bản về việc đại diện theo quy định của pháp luật về dân sự đối với trường hợp thực hiện thủ tục đăng ký đất đai, tài sản gắn liền với đất thông qua người đại diện.</w:t>
      </w:r>
    </w:p>
    <w:p w14:paraId="54EA70EA"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2. Bộ phận Một cửa thực hiện các công việc sau:</w:t>
      </w:r>
    </w:p>
    <w:p w14:paraId="40FAB17A"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a) Kiểm tra tính đầy đủ của thành phần hồ sơ và cấp Giấy tiếp nhận hồ sơ và hẹn trả kết quả; trường hợp chưa đầy đủ thành phần hồ sơ thì trả hồ sơ kèm Phiếu yêu cầu bổ sung, hoàn thiện hồ sơ để người yêu cầu đăng ký hoàn thiện, bổ sung theo quy định;</w:t>
      </w:r>
    </w:p>
    <w:p w14:paraId="6C776172"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Chuyển hồ sơ đến Ủy ban nhân dân cấp xã.</w:t>
      </w:r>
    </w:p>
    <w:p w14:paraId="3AE2413C"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3. Ủy ban nhân dân cấp xã tổ chức thực hiện các công việc:</w:t>
      </w:r>
    </w:p>
    <w:p w14:paraId="14ED6727" w14:textId="5A27B7EF"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Xác định diện tích đất ở theo quy định tại khoản 2 Điều 20 Nghị định này; gửi Phiếu chuyển thông tin để xác định nghĩa vụ tài chính về đất đai theo Mẫu số </w:t>
      </w:r>
      <w:r w:rsidR="00320331" w:rsidRPr="002F1A26">
        <w:rPr>
          <w:rFonts w:ascii="Times New Roman" w:eastAsia="Yu Gothic UI Semilight" w:hAnsi="Times New Roman"/>
          <w:sz w:val="28"/>
          <w:szCs w:val="28"/>
        </w:rPr>
        <w:t>2</w:t>
      </w:r>
      <w:r w:rsidRPr="002F1A26">
        <w:rPr>
          <w:rFonts w:ascii="Times New Roman" w:eastAsia="Yu Gothic UI Semilight" w:hAnsi="Times New Roman"/>
          <w:sz w:val="28"/>
          <w:szCs w:val="28"/>
        </w:rPr>
        <w:t xml:space="preserve">9 ban hành kèm theo </w:t>
      </w:r>
      <w:r w:rsidR="00320331" w:rsidRPr="002F1A26">
        <w:rPr>
          <w:rFonts w:ascii="Times New Roman" w:eastAsia="Yu Gothic UI Semilight" w:hAnsi="Times New Roman"/>
          <w:sz w:val="28"/>
          <w:szCs w:val="28"/>
        </w:rPr>
        <w:t>Quyết định này</w:t>
      </w:r>
      <w:r w:rsidRPr="002F1A26">
        <w:rPr>
          <w:rFonts w:ascii="Times New Roman" w:eastAsia="Yu Gothic UI Semilight" w:hAnsi="Times New Roman"/>
          <w:sz w:val="28"/>
          <w:szCs w:val="28"/>
        </w:rPr>
        <w:t xml:space="preserve"> đến cơ quan thuế để cơ quan thuế xác định và thông báo thu nghĩa vụ tài chính; thực hiện việc cấp Giấy chứng nhận theo quy định tại khoản 1 Mục V nội dung C Phần V Phụ lục I ban hành kèm theo Nghị định số 151/2025/NĐ-CP.</w:t>
      </w:r>
    </w:p>
    <w:p w14:paraId="729AFA2A"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thửa đất có phần diện tích đất tăng thêm do thay đổi ranh giới sử dụng đất thì thực hiện đồng thời việc xác định diện tích đất ở theo quy định tại khoản 2 Điều 20 Nghị định này và các công việc quy định tại điểm a khoản 3 Mục II nội dung C Phần V Phụ lục I ban hành kèm theo Nghị định số 151/2025/NĐ-CP đối với toàn bộ diện tích đang sử dụng, công việc quy định tại các điểm b, c, d, đ, e, g, h, i, k và l khoản 3 Mục II nội dung C Phần V Phụ lục I ban hành kèm theo Nghị định số 151/2025/NĐ-CP đối với phần diện tích đất tăng thêm. Thực hiện cấp Giấy chứng nhận đối với toàn bộ diện tích thửa đất đang sử dụng theo quy định tại khoản 1 Mục V nội dung C Phần V Phụ lục I ban hành kèm theo Nghị định số 151/2025/NĐ-CP;</w:t>
      </w:r>
    </w:p>
    <w:p w14:paraId="3E7C0389"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Chuyển hồ sơ đã cấp Giấy chứng nhận dạng số và dạng giấy đến Văn phòng đăng ký đất đai để lập, cập nhật, chỉnh lý hồ sơ địa chính, cơ sở dữ liệu đất đai.</w:t>
      </w:r>
    </w:p>
    <w:p w14:paraId="36A0765D"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4. Thời gian thủ tục hành chính đối với trường hợp quy định tại khoản này là không quá 15 ngày làm việc kể từ ngày nhận được hồ sơ đã đảm bảo tính đầy đủ; không tính thời gian thực hiện các công việc quy định tại khoản 10 Mục II nội dung A Phần V Phụ lục I ban hành kèm theo Nghị định số 151/2025/NĐ-CP.</w:t>
      </w:r>
    </w:p>
    <w:p w14:paraId="44E98E39" w14:textId="75F284DF" w:rsidR="00AE0B72" w:rsidRPr="002F1A26" w:rsidRDefault="00F77B91" w:rsidP="00AE0B72">
      <w:pPr>
        <w:spacing w:after="0" w:line="240" w:lineRule="auto"/>
        <w:rPr>
          <w:rFonts w:ascii="Times New Roman" w:eastAsia="Yu Gothic UI Semilight" w:hAnsi="Times New Roman"/>
          <w:b/>
          <w:sz w:val="28"/>
          <w:szCs w:val="28"/>
        </w:rPr>
      </w:pPr>
      <w:r w:rsidRPr="002F1A26">
        <w:rPr>
          <w:rFonts w:ascii="Times New Roman" w:eastAsia="Yu Gothic UI Semilight" w:hAnsi="Times New Roman"/>
          <w:b/>
          <w:sz w:val="28"/>
          <w:szCs w:val="28"/>
          <w:lang w:val="en-US"/>
        </w:rPr>
        <w:t>VIII</w:t>
      </w:r>
      <w:r w:rsidR="00AE0B72" w:rsidRPr="002F1A26">
        <w:rPr>
          <w:rFonts w:ascii="Times New Roman" w:eastAsia="Yu Gothic UI Semilight" w:hAnsi="Times New Roman"/>
          <w:b/>
          <w:sz w:val="28"/>
          <w:szCs w:val="28"/>
        </w:rPr>
        <w:t>. Trình tự, thủ tục cấp Giấy chứng nhận quyền sử dụng đất, quyền sở hữu tài sản gắn liền với đất đối với trường hợp người sử dụng đất đã thực hiện chuyển đổi quyền sử dụng đất nông nghiệp theo phương án “dồn điền đổi thửa” được cơ quan có thẩm quyền phê duyệt trước ngày 01 tháng 8 năm 2024</w:t>
      </w:r>
    </w:p>
    <w:p w14:paraId="4F0202A3"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1. Người sử dụng đất nộp 01 bộ hồ sơ đến Bộ phận Một cửa. Hồ sơ nộp gồm:</w:t>
      </w:r>
    </w:p>
    <w:p w14:paraId="1B2C1091" w14:textId="7CB9F12F"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a) Đơn đăng ký đất đai, tài sản gắn liền với đất theo Mẫu số </w:t>
      </w:r>
      <w:r w:rsidR="00DC1D2B" w:rsidRPr="002F1A26">
        <w:rPr>
          <w:rFonts w:ascii="Times New Roman" w:eastAsia="Yu Gothic UI Semilight" w:hAnsi="Times New Roman"/>
          <w:sz w:val="28"/>
          <w:szCs w:val="28"/>
        </w:rPr>
        <w:t>11</w:t>
      </w:r>
      <w:r w:rsidRPr="002F1A26">
        <w:rPr>
          <w:rFonts w:ascii="Times New Roman" w:eastAsia="Yu Gothic UI Semilight" w:hAnsi="Times New Roman"/>
          <w:sz w:val="28"/>
          <w:szCs w:val="28"/>
        </w:rPr>
        <w:t xml:space="preserve"> ban hành kèm theo Quyết đị</w:t>
      </w:r>
      <w:r w:rsidR="00DC1D2B" w:rsidRPr="002F1A26">
        <w:rPr>
          <w:rFonts w:ascii="Times New Roman" w:eastAsia="Yu Gothic UI Semilight" w:hAnsi="Times New Roman"/>
          <w:sz w:val="28"/>
          <w:szCs w:val="28"/>
        </w:rPr>
        <w:t xml:space="preserve">nh </w:t>
      </w:r>
      <w:r w:rsidRPr="002F1A26">
        <w:rPr>
          <w:rFonts w:ascii="Times New Roman" w:eastAsia="Yu Gothic UI Semilight" w:hAnsi="Times New Roman"/>
          <w:sz w:val="28"/>
          <w:szCs w:val="28"/>
        </w:rPr>
        <w:t>này đối với trường hợp chưa được cấp Giấy chứng nhận; Đơn đăng ký biến động đất đai, tài sản gắn liền với đất theo Mẫu số 1</w:t>
      </w:r>
      <w:r w:rsidR="00DC1D2B" w:rsidRPr="002F1A26">
        <w:rPr>
          <w:rFonts w:ascii="Times New Roman" w:eastAsia="Yu Gothic UI Semilight" w:hAnsi="Times New Roman"/>
          <w:sz w:val="28"/>
          <w:szCs w:val="28"/>
        </w:rPr>
        <w:t xml:space="preserve">4 ban hành kèm theo Quyết định này </w:t>
      </w:r>
      <w:r w:rsidRPr="002F1A26">
        <w:rPr>
          <w:rFonts w:ascii="Times New Roman" w:eastAsia="Yu Gothic UI Semilight" w:hAnsi="Times New Roman"/>
          <w:sz w:val="28"/>
          <w:szCs w:val="28"/>
        </w:rPr>
        <w:t>với trường hợp đã được cấp Giấy chứng nhận;</w:t>
      </w:r>
    </w:p>
    <w:p w14:paraId="04844CFE"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lastRenderedPageBreak/>
        <w:t>b) Văn bản về việc giao nhận ruộng đất (nếu có);</w:t>
      </w:r>
    </w:p>
    <w:p w14:paraId="628A563B"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c) Giấy chứng nhận đã cấp.</w:t>
      </w:r>
    </w:p>
    <w:p w14:paraId="701B0AD8"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người sử dụng đất chưa được cấp Giấy chứng nhận hoặc Giấy chứng nhận đã cấp bị mất thì không phải nộp Giấy chứng nhận; đối với trường hợp bị mất Giấy chứng nhận thì người sử dụng đất thể hiện thông tin về việc bị mất Giấy chứng nhận trên Đơn đăng ký biến động đất đai, tài sản gắn liền với đất.</w:t>
      </w:r>
    </w:p>
    <w:p w14:paraId="587BF282"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2. Bộ phận một cửa tiếp nhận hồ sơ kiểm tra tính đầy đủ của thành phần hồ sơ và cấp Giấy tiếp nhận hồ sơ và hẹn trả kết quả; chuyển hồ sơ đến Ủy ban nhân dân cấp xã nơi có đất.</w:t>
      </w:r>
    </w:p>
    <w:p w14:paraId="261350C0"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chưa đầy đủ thành phần hồ sơ thì trả hồ sơ kèm Phiếu yêu cầu bổ sung, hoàn thiện hồ sơ để người yêu cầu đăng ký hoàn thiện, bổ sung theo quy định.</w:t>
      </w:r>
    </w:p>
    <w:p w14:paraId="4E0DA254"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3. Trường hợp Giấy chứng nhận đã cấp bị mất thì cơ quan có chức năng quản lý đất đai cấp xã thực hiện:</w:t>
      </w:r>
    </w:p>
    <w:p w14:paraId="7C193C6A"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a) Kiểm tra trong hồ sơ địa chính, cơ sở dữ liệu đất đai thông tin về Giấy chứng nhận đã cấp bị mất; trường hợp phát hiện thửa đất được cấp Giấy chứng nhận đã được chuyển quyền sử dụng đất hoặc đang thế chấp theo quy định của pháp luật thì thông báo, trả lại hồ sơ cho người sử dụng đất.</w:t>
      </w:r>
    </w:p>
    <w:p w14:paraId="6F2FAEC8"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Trường hợp không kiểm tra được thông tin thì thông báo cho Văn phòng đăng ký đất đai cung cấp thông tin về việc đã chuyển quyền sử dụng đất hoặc đang thế chấp quyền sử dụng đất theo quy định của pháp luật. Trong thời hạn không quá 05 ngày làm việc, Văn phòng đăng ký đất đai có trách nhiệm cung cấp thông tin cho cơ quan có chức năng quản lý đất đai cấp xã; trường hợp quá thời hạn này mà không cung cấp thông tin thì Văn phòng đăng ký đất đai chịu trách nhiệm nếu thửa đất đang được thế chấp và đã được đăng ký thế chấp theo quy định của pháp luật;</w:t>
      </w:r>
    </w:p>
    <w:p w14:paraId="13512DAA"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b) Trình chủ tịch Ủy ban nhân dân cấp xã hủy Giấy chứng nhận đã cấp, ký cấp Giấy chứng nhận theo Phương án dồn điền đổi thửa đã được cơ quan có thẩm quyền phê duyệt.</w:t>
      </w:r>
    </w:p>
    <w:p w14:paraId="2C5181BD"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4. Trường hợp không thuộc quy định tại khoản 3 Mục này thì cơ quan có chức năng quản lý đất đai cấp xã trình chủ tịch Ủy ban nhân dân cấp xã ký cấp Giấy chứng nhận quyền sử dụng đất, quyền sở hữu tài sản gắn liền với đất theo Phương án dồn điền đổi thửa đã được cơ quan có thẩm quyền phê duyệt; trao Giấy chứng nhận cho người được cấp.</w:t>
      </w:r>
    </w:p>
    <w:p w14:paraId="4DEB053A"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5. Cơ quan có chức năng quản lý đất đai cấp xã chuyển hồ sơ đã cấp Giấy chứng nhận dạng số và dạng giấy đến Văn phòng đăng ký đất đai để lập, cập nhật, chỉnh lý hồ sơ địa chính, cơ sở dữ liệu đất đai.</w:t>
      </w:r>
    </w:p>
    <w:p w14:paraId="4C346C8B" w14:textId="77777777" w:rsidR="00AE0B72" w:rsidRPr="002F1A26" w:rsidRDefault="00AE0B72" w:rsidP="00AE0B72">
      <w:pPr>
        <w:spacing w:after="0" w:line="240" w:lineRule="auto"/>
        <w:rPr>
          <w:rFonts w:ascii="Times New Roman" w:eastAsia="Yu Gothic UI Semilight" w:hAnsi="Times New Roman"/>
          <w:sz w:val="28"/>
          <w:szCs w:val="28"/>
        </w:rPr>
      </w:pPr>
      <w:r w:rsidRPr="002F1A26">
        <w:rPr>
          <w:rFonts w:ascii="Times New Roman" w:eastAsia="Yu Gothic UI Semilight" w:hAnsi="Times New Roman"/>
          <w:sz w:val="28"/>
          <w:szCs w:val="28"/>
        </w:rPr>
        <w:t xml:space="preserve">6. Thời gian thủ tục hành chính đối với trường hợp quy định tại Mục này là không quá 15 ngày làm việc kể từ ngày nhận được hồ sơ đã đảm bảo tính đầy </w:t>
      </w:r>
      <w:r w:rsidRPr="002F1A26">
        <w:rPr>
          <w:rFonts w:ascii="Times New Roman" w:eastAsia="Yu Gothic UI Semilight" w:hAnsi="Times New Roman"/>
          <w:sz w:val="28"/>
          <w:szCs w:val="28"/>
        </w:rPr>
        <w:lastRenderedPageBreak/>
        <w:t>đủ; không tính thời gian thực hiện các công việc quy định tại khoản 10 Mục II nội dung A Phần V Phụ lục I ban hành kèm theo Nghị định số 151/2025/NĐ-CP.</w:t>
      </w:r>
    </w:p>
    <w:p w14:paraId="1234EE9C" w14:textId="77777777" w:rsidR="00AE0B72" w:rsidRPr="002F1A26" w:rsidRDefault="00AE0B72" w:rsidP="00AE0B72">
      <w:pPr>
        <w:spacing w:after="0" w:line="240" w:lineRule="auto"/>
        <w:rPr>
          <w:rFonts w:ascii="Times New Roman" w:hAnsi="Times New Roman"/>
          <w:sz w:val="28"/>
          <w:szCs w:val="28"/>
        </w:rPr>
      </w:pPr>
    </w:p>
    <w:p w14:paraId="13B28F8C" w14:textId="77777777" w:rsidR="00AE0B72" w:rsidRPr="002F1A26" w:rsidRDefault="00AE0B72" w:rsidP="00DD4C5D">
      <w:pPr>
        <w:spacing w:after="0" w:line="240" w:lineRule="auto"/>
        <w:jc w:val="center"/>
        <w:rPr>
          <w:rFonts w:ascii="Times New Roman" w:hAnsi="Times New Roman"/>
          <w:b/>
          <w:sz w:val="28"/>
          <w:szCs w:val="28"/>
        </w:rPr>
      </w:pPr>
      <w:r w:rsidRPr="002F1A26">
        <w:rPr>
          <w:rFonts w:ascii="Times New Roman" w:hAnsi="Times New Roman"/>
          <w:b/>
          <w:sz w:val="28"/>
          <w:szCs w:val="28"/>
        </w:rPr>
        <w:t>Phần III</w:t>
      </w:r>
    </w:p>
    <w:p w14:paraId="44399C2A" w14:textId="40D532CB" w:rsidR="00AE0B72" w:rsidRPr="002F1A26" w:rsidRDefault="00AE0B72" w:rsidP="00DD4C5D">
      <w:pPr>
        <w:spacing w:after="0" w:line="240" w:lineRule="auto"/>
        <w:jc w:val="center"/>
        <w:rPr>
          <w:rFonts w:ascii="Times New Roman" w:hAnsi="Times New Roman"/>
          <w:b/>
          <w:sz w:val="28"/>
          <w:szCs w:val="28"/>
        </w:rPr>
      </w:pPr>
      <w:r w:rsidRPr="002F1A26">
        <w:rPr>
          <w:rFonts w:ascii="Times New Roman" w:hAnsi="Times New Roman"/>
          <w:b/>
          <w:sz w:val="28"/>
          <w:szCs w:val="28"/>
        </w:rPr>
        <w:t>TRÌNH TỰ, THỦ TỤC NHẬN CHUYỂN NHƯỢNG, THUÊ QUYỀN SỬ DỤNG ĐẤT, NHẬN GÓP VỐN BẰNG QUYỀN SỬ DỤNG ĐẤT ĐỂ THỰC HIỆN DỰ ÁN ĐẦU TƯ; GIA HẠN SỬ DỤNG ĐẤT; ĐIỀU CHỈNH THỜI HẠN SỬ DỤNG ĐẤT CỦA DỰ ÁN; THẨM ĐỊNH, PHÊ DUYỆT PHƯƠNG ÁN SỬ DỤNG ĐẤT; SỬ DỤNG ĐẤT ĐA MỤC ĐÍCH; GÓP QUYỀN SỬ DỤNG ĐẤT, ĐIỀU CHỈNH LẠI ĐẤT ĐAI</w:t>
      </w:r>
    </w:p>
    <w:p w14:paraId="7128DAD6" w14:textId="77777777" w:rsidR="00AE0B72" w:rsidRPr="002F1A26" w:rsidRDefault="00AE0B72" w:rsidP="00AE0B72">
      <w:pPr>
        <w:spacing w:after="0" w:line="240" w:lineRule="auto"/>
        <w:rPr>
          <w:rFonts w:ascii="Times New Roman" w:hAnsi="Times New Roman"/>
          <w:b/>
          <w:sz w:val="28"/>
          <w:szCs w:val="28"/>
        </w:rPr>
      </w:pPr>
      <w:r w:rsidRPr="002F1A26">
        <w:rPr>
          <w:rFonts w:ascii="Times New Roman" w:eastAsia="Calibri" w:hAnsi="Times New Roman"/>
          <w:b/>
          <w:sz w:val="28"/>
          <w:szCs w:val="28"/>
          <w:lang w:eastAsia="en-US"/>
        </w:rPr>
        <w:t xml:space="preserve">I. </w:t>
      </w:r>
      <w:r w:rsidRPr="002F1A26">
        <w:rPr>
          <w:rFonts w:ascii="Times New Roman" w:hAnsi="Times New Roman"/>
          <w:b/>
          <w:sz w:val="28"/>
          <w:szCs w:val="28"/>
        </w:rPr>
        <w:t>Trình tự, thủ tục để tổ chức kinh tế nhận chuyển nhượng, thuê quyền sử dụng đất, nhận góp vốn bằng quyền sử dụng đất để thực hiện dự án đầu tư</w:t>
      </w:r>
    </w:p>
    <w:p w14:paraId="47602CF1" w14:textId="1CB3304D"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1. Tổ chức kinh tế có nhu cầu nhận chuyển nhượng, thuê quyền sử dụng đất, nhận góp vốn bằng quyền sử dụng đất để thực hiện dự án đầu tư thì có trích lục vị trí khu đất mà nhà đầu tư đề xuất thực hiện dự án và văn bản đề nghị theo Mẫu số </w:t>
      </w:r>
      <w:r w:rsidR="000F1B73" w:rsidRPr="002F1A26">
        <w:rPr>
          <w:rFonts w:ascii="Times New Roman" w:hAnsi="Times New Roman"/>
          <w:sz w:val="28"/>
          <w:szCs w:val="28"/>
        </w:rPr>
        <w:t>28</w:t>
      </w:r>
      <w:r w:rsidRPr="002F1A26">
        <w:rPr>
          <w:rFonts w:ascii="Times New Roman" w:hAnsi="Times New Roman"/>
          <w:sz w:val="28"/>
          <w:szCs w:val="28"/>
        </w:rPr>
        <w:t xml:space="preserve"> ban hành kèm theo Quyết định này gửi Chủ tịch Ủy ban nhân dân cấp xã</w:t>
      </w:r>
      <w:r w:rsidRPr="002F1A26">
        <w:rPr>
          <w:rFonts w:ascii="Times New Roman" w:eastAsia="Cambria Math" w:hAnsi="Times New Roman"/>
          <w:sz w:val="28"/>
          <w:szCs w:val="28"/>
          <w:lang w:eastAsia="en-US"/>
        </w:rPr>
        <w:t xml:space="preserve"> </w:t>
      </w:r>
      <w:r w:rsidRPr="002F1A26">
        <w:rPr>
          <w:rFonts w:ascii="Times New Roman" w:hAnsi="Times New Roman"/>
          <w:sz w:val="28"/>
          <w:szCs w:val="28"/>
        </w:rPr>
        <w:t>nơi có đất.</w:t>
      </w:r>
    </w:p>
    <w:p w14:paraId="4FA8F44A"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2. Trong thời hạn không quá 03 ngày làm việc kể từ ngày nhận được văn bản đề nghị, Chủ tịch Ủy ban nhân dân cấp xã</w:t>
      </w:r>
      <w:r w:rsidRPr="002F1A26">
        <w:rPr>
          <w:rFonts w:ascii="Times New Roman" w:eastAsia="Cambria Math" w:hAnsi="Times New Roman"/>
          <w:sz w:val="28"/>
          <w:szCs w:val="28"/>
          <w:lang w:eastAsia="en-US"/>
        </w:rPr>
        <w:t xml:space="preserve"> </w:t>
      </w:r>
      <w:r w:rsidRPr="002F1A26">
        <w:rPr>
          <w:rFonts w:ascii="Times New Roman" w:hAnsi="Times New Roman"/>
          <w:sz w:val="28"/>
          <w:szCs w:val="28"/>
        </w:rPr>
        <w:t>giao cơ quan có chức năng quản lý đất đai cấp xã chủ trì, phối hợp với các cơ quan liên quan thẩm định, trình Chủ tịch Ủy ban nhân dân cấp xã</w:t>
      </w:r>
      <w:r w:rsidRPr="002F1A26">
        <w:rPr>
          <w:rFonts w:ascii="Times New Roman" w:eastAsia="Cambria Math" w:hAnsi="Times New Roman"/>
          <w:sz w:val="28"/>
          <w:szCs w:val="28"/>
          <w:lang w:eastAsia="en-US"/>
        </w:rPr>
        <w:t xml:space="preserve"> </w:t>
      </w:r>
      <w:r w:rsidRPr="002F1A26">
        <w:rPr>
          <w:rFonts w:ascii="Times New Roman" w:hAnsi="Times New Roman"/>
          <w:sz w:val="28"/>
          <w:szCs w:val="28"/>
        </w:rPr>
        <w:t>xem xét, quyết định.</w:t>
      </w:r>
    </w:p>
    <w:p w14:paraId="1FB09373"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3. Trong thời hạn 15 ngày kể từ ngày nhận được chỉ đạo của Chủ tịch Ủy ban nhân dân cấp xã, cơ quan có chức năng quản lý đất đai cấp xã phải có văn bản thẩm định trình Chủ tịch Ủy ban nhân dân cấp xã. Văn bản thẩm định gồm các nội dung sau:</w:t>
      </w:r>
    </w:p>
    <w:p w14:paraId="54157114"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a) Điều kiện về sự phù hợp với quy hoạch sử dụng đất cấp xã hoặc quy hoạch chung hoặc quy hoạch phân khu hoặc quy hoạch xây dựng hoặc quy hoạch nông thôn đã được phê duyệt và công bố;</w:t>
      </w:r>
    </w:p>
    <w:p w14:paraId="559FDEFC"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b) Việc đáp ứng các điều kiện quy định tại điểm c khoản 2 Điều 122 Luật Đất đai;</w:t>
      </w:r>
    </w:p>
    <w:p w14:paraId="713A57C4"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c) Việc đáp ứng các trường hợp quy định tại khoản 1 Điều 127 Luật Đất đai;</w:t>
      </w:r>
    </w:p>
    <w:p w14:paraId="6645DB75"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d) Các thông tin trong hồ sơ địa chính của thửa đất, khu đất mà nhà đầu tư đề xuất thực hiện dự án;</w:t>
      </w:r>
    </w:p>
    <w:p w14:paraId="21010F04"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đ) Kết luận về việc đủ điều kiện cho phép tổ chức kinh tế nhận chuyển nhượng, thuê quyền sử dụng đất, nhận góp vốn bằng quyền sử dụng đất để thực hiện dự án đầu tư; trường hợp không đủ điều kiện thì nêu rõ lý do;</w:t>
      </w:r>
    </w:p>
    <w:p w14:paraId="40A9DB6E"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lastRenderedPageBreak/>
        <w:t>e) Đề xuất việc chấp thuận hay không chấp thuận cho nhà đầu tư nhận chuyển nhượng, thuê quyền sử dụng đất, nhận góp vốn bằng quyền sử dụng đất.</w:t>
      </w:r>
    </w:p>
    <w:p w14:paraId="4F53CFAB"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4. Trong thời hạn không quá 05 ngày làm việc kể từ ngày nhận được văn bản thẩm định do cơ quan có chức năng quản lý đất đai trình, Chủ tịch Ủy ban nhân dân cấp xã xem xét và có văn bản chấp thuận hoặc không chấp thuận tổ chức kinh tế được nhận chuyển nhượng, thuê quyền sử dụng đất, nhận góp vốn bằng quyền sử dụng đất để thực hiện dự án gửi tổ chức kinh tế có văn bản đề nghị. Nội dung của văn bản chấp thuận phải nêu rõ quy mô, diện tích, vị trí, thời hạn phải hoàn thành việc thỏa thuận và các nội dung khác có liên quan.</w:t>
      </w:r>
    </w:p>
    <w:p w14:paraId="5D52C29D"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5. Căn cứ văn bản chấp thuận của Chủ tịch Ủy ban nhân dân cấp xã tổ chức kinh tế thực hiện việc nhận chuyển nhượng, thuê quyền sử dụng đất, nhận góp vốn bằng quyền sử dụng đất để thực hiện dự án theo quy định.</w:t>
      </w:r>
    </w:p>
    <w:p w14:paraId="4B00E5AA"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Trường hợp chuyển mục đích sử dụng đất để thực hiện dự án đầu tư thì trình tự, thủ tục thực hiện theo trình tự chuyển mục đích sử dụng đất quy định tại Nghị định này.</w:t>
      </w:r>
    </w:p>
    <w:p w14:paraId="7C77826C" w14:textId="77777777" w:rsidR="00AE0B72" w:rsidRPr="002F1A26" w:rsidRDefault="00AE0B72" w:rsidP="00AE0B72">
      <w:pPr>
        <w:spacing w:after="0" w:line="240" w:lineRule="auto"/>
        <w:rPr>
          <w:rFonts w:ascii="Times New Roman" w:hAnsi="Times New Roman"/>
          <w:b/>
          <w:sz w:val="28"/>
          <w:szCs w:val="28"/>
        </w:rPr>
      </w:pPr>
      <w:r w:rsidRPr="002F1A26">
        <w:rPr>
          <w:rFonts w:ascii="Times New Roman" w:hAnsi="Times New Roman"/>
          <w:b/>
          <w:sz w:val="28"/>
          <w:szCs w:val="28"/>
        </w:rPr>
        <w:t xml:space="preserve">II. Trình tự, thủ tục gia hạn sử dụng đất khi hết thời hạn sử dụng đất </w:t>
      </w:r>
    </w:p>
    <w:p w14:paraId="0FD35702"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1. Trong thời </w:t>
      </w:r>
      <w:r w:rsidRPr="002F1A26">
        <w:rPr>
          <w:rFonts w:ascii="Times New Roman" w:eastAsia="Arial Unicode MS" w:hAnsi="Times New Roman"/>
          <w:sz w:val="28"/>
          <w:szCs w:val="28"/>
        </w:rPr>
        <w:t>hạn</w:t>
      </w:r>
      <w:r w:rsidRPr="002F1A26">
        <w:rPr>
          <w:rFonts w:ascii="Times New Roman" w:hAnsi="Times New Roman"/>
          <w:sz w:val="28"/>
          <w:szCs w:val="28"/>
        </w:rPr>
        <w:t xml:space="preserve"> theo quy định tại khoản 3 Điều 172 Luật Đất đai, người sử dụng đất có nhu cầu gia hạn sử dụng đất khi hết thời hạn sử dụng đất thì nộp 01 bộ hồ sơ xin gia hạn sử dụng đất tại cơ quan tiếp nhận hồ sơ và trả kết quả quy định tại khoản 1 Điều 12 Nghị định số 102/2024/NĐ-CP. </w:t>
      </w:r>
    </w:p>
    <w:p w14:paraId="39BD9F40"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Hồ sơ bao gồm đơn xin gia hạn sử dụng đất theo Mẫu số 04 ban hành kèm theo Quyết định này và một trong các giấy tờ sau:</w:t>
      </w:r>
    </w:p>
    <w:p w14:paraId="3A932494"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a) Một </w:t>
      </w:r>
      <w:r w:rsidRPr="002F1A26">
        <w:rPr>
          <w:rFonts w:ascii="Times New Roman" w:eastAsia="Arial Unicode MS" w:hAnsi="Times New Roman"/>
          <w:sz w:val="28"/>
          <w:szCs w:val="28"/>
        </w:rPr>
        <w:t>trong</w:t>
      </w:r>
      <w:r w:rsidRPr="002F1A26">
        <w:rPr>
          <w:rFonts w:ascii="Times New Roman" w:hAnsi="Times New Roman"/>
          <w:sz w:val="28"/>
          <w:szCs w:val="28"/>
        </w:rPr>
        <w:t xml:space="preserve"> các giấy chứng nhận quy định tại khoản 21 Điều 3, khoản 3 Điều 256 Luật Đất đai;</w:t>
      </w:r>
    </w:p>
    <w:p w14:paraId="39EF22CC"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b) Quyết định giao đất, quyết định cho thuê đất, quyết định cho phép chuyển mục đích sử </w:t>
      </w:r>
      <w:r w:rsidRPr="002F1A26">
        <w:rPr>
          <w:rFonts w:ascii="Times New Roman" w:eastAsia="Arial Unicode MS" w:hAnsi="Times New Roman"/>
          <w:sz w:val="28"/>
          <w:szCs w:val="28"/>
        </w:rPr>
        <w:t>dụng</w:t>
      </w:r>
      <w:r w:rsidRPr="002F1A26">
        <w:rPr>
          <w:rFonts w:ascii="Times New Roman" w:hAnsi="Times New Roman"/>
          <w:sz w:val="28"/>
          <w:szCs w:val="28"/>
        </w:rPr>
        <w:t xml:space="preserve"> đất của cơ quan nhà nước có thẩm quyền theo quy định của pháp luật về đất đai qua các thời kỳ;</w:t>
      </w:r>
    </w:p>
    <w:p w14:paraId="2616CE91"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c) Văn bản của cơ quan có thẩm quyền cho phép gia hạn thời hạn hoạt động của dự án đầu </w:t>
      </w:r>
      <w:r w:rsidRPr="002F1A26">
        <w:rPr>
          <w:rFonts w:ascii="Times New Roman" w:eastAsia="Arial Unicode MS" w:hAnsi="Times New Roman"/>
          <w:sz w:val="28"/>
          <w:szCs w:val="28"/>
        </w:rPr>
        <w:t>tư</w:t>
      </w:r>
      <w:r w:rsidRPr="002F1A26">
        <w:rPr>
          <w:rFonts w:ascii="Times New Roman" w:hAnsi="Times New Roman"/>
          <w:sz w:val="28"/>
          <w:szCs w:val="28"/>
        </w:rPr>
        <w:t xml:space="preserve"> hoặc thể hiện thời hạn hoạt động của dự án đầu tư theo quy định của pháp luật về đầu tư đối với trường hợp sử dụng đất để thực hiện dự án đầu tư.</w:t>
      </w:r>
    </w:p>
    <w:p w14:paraId="53FF5E13" w14:textId="0DCE9571"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2. Trình tự, thủ tục gia hạn sử dụng đất thực hiện theo quy định về trình tự, thủ tục giao đất, cho thuê đất. Nội dung của quyết định gia hạn sử dụng đất theo Mẫu số 0</w:t>
      </w:r>
      <w:r w:rsidR="000F1B73" w:rsidRPr="002F1A26">
        <w:rPr>
          <w:rFonts w:ascii="Times New Roman" w:hAnsi="Times New Roman"/>
          <w:sz w:val="28"/>
          <w:szCs w:val="28"/>
        </w:rPr>
        <w:t>8</w:t>
      </w:r>
      <w:r w:rsidRPr="002F1A26">
        <w:rPr>
          <w:rFonts w:ascii="Times New Roman" w:hAnsi="Times New Roman"/>
          <w:sz w:val="28"/>
          <w:szCs w:val="28"/>
        </w:rPr>
        <w:t xml:space="preserve"> ban hành kèm theo Quyết định này. Trường hợp người sử dụng đất không yêu cầu cấp mới Giấy chứng nhận thì Văn phòng đăng ký đất đai hoặc Chi nhánh Văn phòng đăng ký đất đai thực hiện xác nhận thay đổi thời hạn sử dụng đất trên giấy chứng nhận đã cấp, chuyển cho cơ quan tiếp nhận hồ sơ và trả kết quả quy định tại điểm a khoản 1 Điều 12 Nghị định số 102/2024/NĐ-CP để trả cho người sử dụng đất.</w:t>
      </w:r>
    </w:p>
    <w:p w14:paraId="06C8F119" w14:textId="77777777" w:rsidR="00AE0B72" w:rsidRPr="002F1A26" w:rsidRDefault="00AE0B72" w:rsidP="00AE0B72">
      <w:pPr>
        <w:spacing w:after="0" w:line="240" w:lineRule="auto"/>
        <w:rPr>
          <w:rFonts w:ascii="Times New Roman" w:hAnsi="Times New Roman"/>
          <w:b/>
          <w:sz w:val="28"/>
          <w:szCs w:val="28"/>
        </w:rPr>
      </w:pPr>
      <w:r w:rsidRPr="002F1A26">
        <w:rPr>
          <w:rFonts w:ascii="Times New Roman" w:hAnsi="Times New Roman"/>
          <w:b/>
          <w:sz w:val="28"/>
          <w:szCs w:val="28"/>
        </w:rPr>
        <w:lastRenderedPageBreak/>
        <w:t>III. Trình tự, thủ tục điều chỉnh thời hạn sử dụng đất của dự án đầu tư</w:t>
      </w:r>
    </w:p>
    <w:p w14:paraId="65D5F8AA"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1. Người sử dụng đất </w:t>
      </w:r>
      <w:r w:rsidRPr="002F1A26">
        <w:rPr>
          <w:rFonts w:ascii="Times New Roman" w:eastAsia="Arial Unicode MS" w:hAnsi="Times New Roman"/>
          <w:sz w:val="28"/>
          <w:szCs w:val="28"/>
        </w:rPr>
        <w:t>có</w:t>
      </w:r>
      <w:r w:rsidRPr="002F1A26">
        <w:rPr>
          <w:rFonts w:ascii="Times New Roman" w:hAnsi="Times New Roman"/>
          <w:sz w:val="28"/>
          <w:szCs w:val="28"/>
        </w:rPr>
        <w:t xml:space="preserve"> nhu cầu điều chỉnh thời hạn sử dụng đất đối với trường hợp quy định tại khoản 1 Điều 175 Luật Đất đai nộp 01 bộ hồ sơ đề nghị điều chỉnh thời hạn sử dụng đất tại cơ quan tiếp nhận hồ sơ và trả kết quả quy định tại điểm a khoản 1 Điều 12 Nghị định số 102/2024/NĐ-CP. </w:t>
      </w:r>
    </w:p>
    <w:p w14:paraId="5CB16E85" w14:textId="4DDBCC3C"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2. Việc quyết </w:t>
      </w:r>
      <w:r w:rsidRPr="002F1A26">
        <w:rPr>
          <w:rFonts w:ascii="Times New Roman" w:eastAsia="Arial Unicode MS" w:hAnsi="Times New Roman"/>
          <w:sz w:val="28"/>
          <w:szCs w:val="28"/>
        </w:rPr>
        <w:t>định</w:t>
      </w:r>
      <w:r w:rsidRPr="002F1A26">
        <w:rPr>
          <w:rFonts w:ascii="Times New Roman" w:hAnsi="Times New Roman"/>
          <w:sz w:val="28"/>
          <w:szCs w:val="28"/>
        </w:rPr>
        <w:t xml:space="preserve"> điều chỉnh thời hạn sử dụng đất của dự án đầu tư được ban hành bằng quyết định riêng theo Mẫu số </w:t>
      </w:r>
      <w:r w:rsidR="000F1B73" w:rsidRPr="002F1A26">
        <w:rPr>
          <w:rFonts w:ascii="Times New Roman" w:hAnsi="Times New Roman"/>
          <w:sz w:val="28"/>
          <w:szCs w:val="28"/>
        </w:rPr>
        <w:t>22</w:t>
      </w:r>
      <w:r w:rsidRPr="002F1A26">
        <w:rPr>
          <w:rFonts w:ascii="Times New Roman" w:hAnsi="Times New Roman"/>
          <w:sz w:val="28"/>
          <w:szCs w:val="28"/>
        </w:rPr>
        <w:t xml:space="preserve"> ban hành kèm theo Quyết định này hoặc điều chỉnh quyết định giao đất, cho thuê đất, cho phép chuyển mục đích sử dụng đất theo Mẫu số 0</w:t>
      </w:r>
      <w:r w:rsidR="000F1B73" w:rsidRPr="002F1A26">
        <w:rPr>
          <w:rFonts w:ascii="Times New Roman" w:hAnsi="Times New Roman"/>
          <w:sz w:val="28"/>
          <w:szCs w:val="28"/>
        </w:rPr>
        <w:t>7</w:t>
      </w:r>
      <w:r w:rsidRPr="002F1A26">
        <w:rPr>
          <w:rFonts w:ascii="Times New Roman" w:hAnsi="Times New Roman"/>
          <w:sz w:val="28"/>
          <w:szCs w:val="28"/>
        </w:rPr>
        <w:t xml:space="preserve"> ban hành kèm theo </w:t>
      </w:r>
      <w:r w:rsidRPr="002F1A26">
        <w:rPr>
          <w:rFonts w:ascii="Times New Roman" w:eastAsia="Yu Gothic UI Semilight" w:hAnsi="Times New Roman"/>
          <w:sz w:val="28"/>
          <w:szCs w:val="28"/>
        </w:rPr>
        <w:t>Quyết</w:t>
      </w:r>
      <w:r w:rsidRPr="002F1A26">
        <w:rPr>
          <w:rFonts w:ascii="Times New Roman" w:hAnsi="Times New Roman"/>
          <w:sz w:val="28"/>
          <w:szCs w:val="28"/>
        </w:rPr>
        <w:t xml:space="preserve"> định này.</w:t>
      </w:r>
    </w:p>
    <w:p w14:paraId="1DE9B936"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3. Trình tự, thủ tục thực hiện điều chỉnh thời hạn sử dụng đất của dự án đầu tư mà người sử dụng đất phải nộp tiền sử dụng đất, tiền thuê đất tính theo giá đất trong bảng giá thực hiện theo quy định về trình tự, thủ tục giao đất, cho thuê đất mà người sử dụng đất phải nộp tiền sử dụng đất, tiền thuê đất tính theo giá đất trong bảng giá.</w:t>
      </w:r>
    </w:p>
    <w:p w14:paraId="2A731EBE"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4. Trình tự, thủ tục thực hiện điều chỉnh thời hạn sử dụng đất của dự án đầu tư mà thuộc trường hợp giao đất không thu tiền sử dụng đất thực hiện theo quy định về trình tự, thủ tục giao đất, cho thuê đất mà thuộc trường hợp giao đất không thu tiền sử dụng đất.</w:t>
      </w:r>
    </w:p>
    <w:p w14:paraId="1D6F1580"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5. Trình tự, thủ tục thực hiện điều chỉnh thời hạn sử dụng đất của dự án đầu tư mà người sử </w:t>
      </w:r>
      <w:r w:rsidRPr="002F1A26">
        <w:rPr>
          <w:rFonts w:ascii="Times New Roman" w:eastAsia="Arial Unicode MS" w:hAnsi="Times New Roman"/>
          <w:sz w:val="28"/>
          <w:szCs w:val="28"/>
        </w:rPr>
        <w:t>dụng</w:t>
      </w:r>
      <w:r w:rsidRPr="002F1A26">
        <w:rPr>
          <w:rFonts w:ascii="Times New Roman" w:hAnsi="Times New Roman"/>
          <w:sz w:val="28"/>
          <w:szCs w:val="28"/>
        </w:rPr>
        <w:t xml:space="preserve"> đất phải nộp tiền sử dụng đất, tiền thuê đất tính theo giá đất cụ thể thực hiện theo quy định về trình tự, thủ tục giao đất, cho thuê đất mà người sử dụng đất phải nộp tiền sử dụng đất, tiền thuê đất tính theo giá đất cụ thể.</w:t>
      </w:r>
    </w:p>
    <w:p w14:paraId="49988500"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6. Thành </w:t>
      </w:r>
      <w:r w:rsidRPr="002F1A26">
        <w:rPr>
          <w:rFonts w:ascii="Times New Roman" w:eastAsia="Arial Unicode MS" w:hAnsi="Times New Roman"/>
          <w:sz w:val="28"/>
          <w:szCs w:val="28"/>
        </w:rPr>
        <w:t>phần</w:t>
      </w:r>
      <w:r w:rsidRPr="002F1A26">
        <w:rPr>
          <w:rFonts w:ascii="Times New Roman" w:hAnsi="Times New Roman"/>
          <w:sz w:val="28"/>
          <w:szCs w:val="28"/>
        </w:rPr>
        <w:t xml:space="preserve"> hồ sơ đề nghị điều chỉnh gồm:</w:t>
      </w:r>
    </w:p>
    <w:p w14:paraId="7B331EFF" w14:textId="62DC1AB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a) Đơn đề </w:t>
      </w:r>
      <w:r w:rsidRPr="002F1A26">
        <w:rPr>
          <w:rFonts w:ascii="Times New Roman" w:eastAsia="Arial Unicode MS" w:hAnsi="Times New Roman"/>
          <w:sz w:val="28"/>
          <w:szCs w:val="28"/>
        </w:rPr>
        <w:t>nghị</w:t>
      </w:r>
      <w:r w:rsidRPr="002F1A26">
        <w:rPr>
          <w:rFonts w:ascii="Times New Roman" w:hAnsi="Times New Roman"/>
          <w:sz w:val="28"/>
          <w:szCs w:val="28"/>
        </w:rPr>
        <w:t xml:space="preserve"> điều chỉnh thời hạn sử dụng đất của dự án đầu tư theo Mẫu số </w:t>
      </w:r>
      <w:r w:rsidR="000F1B73" w:rsidRPr="002F1A26">
        <w:rPr>
          <w:rFonts w:ascii="Times New Roman" w:hAnsi="Times New Roman"/>
          <w:sz w:val="28"/>
          <w:szCs w:val="28"/>
        </w:rPr>
        <w:t>09</w:t>
      </w:r>
      <w:r w:rsidRPr="002F1A26">
        <w:rPr>
          <w:rFonts w:ascii="Times New Roman" w:hAnsi="Times New Roman"/>
          <w:sz w:val="28"/>
          <w:szCs w:val="28"/>
        </w:rPr>
        <w:t xml:space="preserve"> ban hành kèm theo </w:t>
      </w:r>
      <w:r w:rsidRPr="002F1A26">
        <w:rPr>
          <w:rFonts w:ascii="Times New Roman" w:eastAsia="Yu Gothic UI Semilight" w:hAnsi="Times New Roman"/>
          <w:sz w:val="28"/>
          <w:szCs w:val="28"/>
        </w:rPr>
        <w:t>Quyết</w:t>
      </w:r>
      <w:r w:rsidRPr="002F1A26">
        <w:rPr>
          <w:rFonts w:ascii="Times New Roman" w:hAnsi="Times New Roman"/>
          <w:sz w:val="28"/>
          <w:szCs w:val="28"/>
        </w:rPr>
        <w:t xml:space="preserve"> định này. </w:t>
      </w:r>
    </w:p>
    <w:p w14:paraId="73392035"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b) Văn </w:t>
      </w:r>
      <w:r w:rsidRPr="002F1A26">
        <w:rPr>
          <w:rFonts w:ascii="Times New Roman" w:eastAsia="Arial Unicode MS" w:hAnsi="Times New Roman"/>
          <w:sz w:val="28"/>
          <w:szCs w:val="28"/>
        </w:rPr>
        <w:t>bản</w:t>
      </w:r>
      <w:r w:rsidRPr="002F1A26">
        <w:rPr>
          <w:rFonts w:ascii="Times New Roman" w:hAnsi="Times New Roman"/>
          <w:sz w:val="28"/>
          <w:szCs w:val="28"/>
        </w:rPr>
        <w:t xml:space="preserve"> của cơ quan có thẩm quyền cho phép thay đổi thời hạn hoạt động của dự án đầu tư </w:t>
      </w:r>
      <w:r w:rsidRPr="002F1A26">
        <w:rPr>
          <w:rFonts w:ascii="Times New Roman" w:eastAsia="Arial Unicode MS" w:hAnsi="Times New Roman"/>
          <w:sz w:val="28"/>
          <w:szCs w:val="28"/>
        </w:rPr>
        <w:t>theo</w:t>
      </w:r>
      <w:r w:rsidRPr="002F1A26">
        <w:rPr>
          <w:rFonts w:ascii="Times New Roman" w:hAnsi="Times New Roman"/>
          <w:sz w:val="28"/>
          <w:szCs w:val="28"/>
        </w:rPr>
        <w:t xml:space="preserve"> quy định của pháp luật về đầu tư. </w:t>
      </w:r>
    </w:p>
    <w:p w14:paraId="71958FF4"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c) Một trong các giấy tờ sau đây:</w:t>
      </w:r>
    </w:p>
    <w:p w14:paraId="11C089D7"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Một trong các giấy chứng nhận: Giấy chứng nhận quyền sử dụng đất, quyền sở hữu tài sản gắn liền với đất là chứng thư pháp lý để Nhà nước xác nhận quyền sử dụng đất, quyền sở hữu tài sản gắn liền với đất hợp pháp của người có quyền sử dụng đất, quyền sở hữu tài sản gắn liền với đất. Tài sản gắn liền với đất được cấp Giấy chứng nhận quyền sử dụng đất, quyền sở hữu tài sản gắn liền với đất là nhà ở, công trình xây dựng gắn liền với đất theo quy định của pháp luật.</w:t>
      </w:r>
    </w:p>
    <w:p w14:paraId="2274BCDF"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 Một trong các giấy chứng nhận: Giấy chứng nhận quyền sử dụng đất, Giấy chứng nhận quyền sở hữu nhà ở và quyền sử dụng đất ở, Giấy chứng nhận quyền sở hữu nhà ở, </w:t>
      </w:r>
      <w:r w:rsidRPr="002F1A26">
        <w:rPr>
          <w:rFonts w:ascii="Times New Roman" w:eastAsia="Arial Unicode MS" w:hAnsi="Times New Roman"/>
          <w:sz w:val="28"/>
          <w:szCs w:val="28"/>
        </w:rPr>
        <w:t>Giấy</w:t>
      </w:r>
      <w:r w:rsidRPr="002F1A26">
        <w:rPr>
          <w:rFonts w:ascii="Times New Roman" w:hAnsi="Times New Roman"/>
          <w:sz w:val="28"/>
          <w:szCs w:val="28"/>
        </w:rPr>
        <w:t xml:space="preserve"> chứng nhận quyền sở hữu công trình xây dựng, Giấy </w:t>
      </w:r>
      <w:r w:rsidRPr="002F1A26">
        <w:rPr>
          <w:rFonts w:ascii="Times New Roman" w:hAnsi="Times New Roman"/>
          <w:sz w:val="28"/>
          <w:szCs w:val="28"/>
        </w:rPr>
        <w:lastRenderedPageBreak/>
        <w:t>chứng nhận quyền sử dụng đất, quyền sở hữu nhà ở và tài sản khác gắn liền với đất đã được cấp theo quy định của pháp luật về đất đai, pháp luật về nhà ở, pháp luật về xây dựng trước ngày Luật Đất đai có hiệu lực thi hành .</w:t>
      </w:r>
    </w:p>
    <w:p w14:paraId="737E8097"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d) Quyết định giao đất, quyết định cho thuê đất, quyết định cho phép chuyển mục đích sử dụng đất của cơ quan nhà nước có thẩm quyền theo quy định của pháp luật về đất đai qua các thời kỳ. </w:t>
      </w:r>
    </w:p>
    <w:p w14:paraId="571808EE"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 7. Thời gian thực hiện trình tự, thủ tục điều chỉnh thời hạn sử dụng đất của dự án đầu tư </w:t>
      </w:r>
      <w:r w:rsidRPr="002F1A26">
        <w:rPr>
          <w:rFonts w:ascii="Times New Roman" w:eastAsia="Arial Unicode MS" w:hAnsi="Times New Roman"/>
          <w:sz w:val="28"/>
          <w:szCs w:val="28"/>
        </w:rPr>
        <w:t>không</w:t>
      </w:r>
      <w:r w:rsidRPr="002F1A26">
        <w:rPr>
          <w:rFonts w:ascii="Times New Roman" w:hAnsi="Times New Roman"/>
          <w:sz w:val="28"/>
          <w:szCs w:val="28"/>
        </w:rPr>
        <w:t xml:space="preserve"> quá 15 ngày.</w:t>
      </w:r>
    </w:p>
    <w:p w14:paraId="501B77D7" w14:textId="77777777" w:rsidR="00AE0B72" w:rsidRPr="002F1A26" w:rsidRDefault="00AE0B72" w:rsidP="00AE0B72">
      <w:pPr>
        <w:spacing w:after="0" w:line="240" w:lineRule="auto"/>
        <w:rPr>
          <w:rFonts w:ascii="Times New Roman" w:hAnsi="Times New Roman"/>
          <w:b/>
          <w:sz w:val="28"/>
          <w:szCs w:val="28"/>
        </w:rPr>
      </w:pPr>
      <w:r w:rsidRPr="002F1A26">
        <w:rPr>
          <w:rFonts w:ascii="Times New Roman" w:hAnsi="Times New Roman"/>
          <w:b/>
          <w:sz w:val="28"/>
          <w:szCs w:val="28"/>
        </w:rPr>
        <w:t xml:space="preserve">V. Trình tự, thủ tục sử dụng đất kết hợp đa mục đích, gia hạn phương án sử dụng đất kết hợp đa mục đích </w:t>
      </w:r>
    </w:p>
    <w:p w14:paraId="48D143BA"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1. Trình tự, thủ tục sử dụng đất kết hợp với mục đích thương mại dịch vụ</w:t>
      </w:r>
    </w:p>
    <w:p w14:paraId="1F20217F" w14:textId="77777777" w:rsidR="00AE0B72" w:rsidRPr="002F1A26" w:rsidRDefault="00AE0B72" w:rsidP="00AE0B72">
      <w:pPr>
        <w:spacing w:after="0" w:line="240" w:lineRule="auto"/>
        <w:rPr>
          <w:rFonts w:ascii="Times New Roman" w:eastAsia="Arial Unicode MS" w:hAnsi="Times New Roman"/>
          <w:sz w:val="28"/>
          <w:szCs w:val="28"/>
          <w:lang w:eastAsia="x-none"/>
        </w:rPr>
      </w:pPr>
      <w:r w:rsidRPr="002F1A26">
        <w:rPr>
          <w:rFonts w:ascii="Times New Roman" w:hAnsi="Times New Roman"/>
          <w:sz w:val="28"/>
          <w:szCs w:val="28"/>
        </w:rPr>
        <w:t xml:space="preserve">a) </w:t>
      </w:r>
      <w:r w:rsidRPr="002F1A26">
        <w:rPr>
          <w:rFonts w:ascii="Times New Roman" w:eastAsia="Arial Unicode MS" w:hAnsi="Times New Roman"/>
          <w:sz w:val="28"/>
          <w:szCs w:val="28"/>
          <w:lang w:eastAsia="x-none"/>
        </w:rPr>
        <w:t xml:space="preserve">Người sử dụng đất có nhu cầu sử dụng đất kết hợp đa mục đích nộp 01 hồ sơ đăng ký sử dụng đất kết hợp đến cơ quan có chức năng quản lý đất đai cấp </w:t>
      </w:r>
      <w:r w:rsidRPr="002F1A26">
        <w:rPr>
          <w:rFonts w:ascii="Times New Roman" w:eastAsia="Calibri" w:hAnsi="Times New Roman"/>
          <w:sz w:val="28"/>
          <w:szCs w:val="28"/>
          <w:lang w:eastAsia="en-US"/>
        </w:rPr>
        <w:t>xã</w:t>
      </w:r>
      <w:r w:rsidRPr="002F1A26">
        <w:rPr>
          <w:rFonts w:ascii="Times New Roman" w:eastAsia="Arial Unicode MS" w:hAnsi="Times New Roman"/>
          <w:sz w:val="28"/>
          <w:szCs w:val="28"/>
          <w:lang w:eastAsia="x-none"/>
        </w:rPr>
        <w:t xml:space="preserve">. </w:t>
      </w:r>
    </w:p>
    <w:p w14:paraId="2EB1C055" w14:textId="77777777" w:rsidR="00AE0B72" w:rsidRPr="002F1A26" w:rsidRDefault="00AE0B72" w:rsidP="00AE0B72">
      <w:pPr>
        <w:spacing w:after="0" w:line="240" w:lineRule="auto"/>
        <w:rPr>
          <w:rFonts w:ascii="Times New Roman" w:eastAsia="Arial Unicode MS" w:hAnsi="Times New Roman"/>
          <w:sz w:val="28"/>
          <w:szCs w:val="28"/>
          <w:lang w:eastAsia="x-none"/>
        </w:rPr>
      </w:pPr>
      <w:r w:rsidRPr="002F1A26">
        <w:rPr>
          <w:rFonts w:ascii="Times New Roman" w:eastAsia="Arial Unicode MS" w:hAnsi="Times New Roman"/>
          <w:sz w:val="28"/>
          <w:szCs w:val="28"/>
          <w:lang w:eastAsia="x-none"/>
        </w:rPr>
        <w:t>Hồ sơ đề nghị phê duyệt phương án sử dụng đất kết hợp đa mục đích bao gồm:</w:t>
      </w:r>
    </w:p>
    <w:p w14:paraId="742C4362" w14:textId="6FD72D0D" w:rsidR="00AE0B72" w:rsidRPr="002F1A26" w:rsidRDefault="00AE0B72" w:rsidP="00AE0B72">
      <w:pPr>
        <w:spacing w:after="0" w:line="240" w:lineRule="auto"/>
        <w:rPr>
          <w:rFonts w:ascii="Times New Roman" w:eastAsia="Arial Unicode MS" w:hAnsi="Times New Roman"/>
          <w:sz w:val="28"/>
          <w:szCs w:val="28"/>
          <w:lang w:eastAsia="x-none"/>
        </w:rPr>
      </w:pPr>
      <w:r w:rsidRPr="002F1A26">
        <w:rPr>
          <w:rFonts w:ascii="Times New Roman" w:eastAsia="Arial Unicode MS" w:hAnsi="Times New Roman"/>
          <w:sz w:val="28"/>
          <w:szCs w:val="28"/>
          <w:lang w:eastAsia="x-none"/>
        </w:rPr>
        <w:t xml:space="preserve">- Văn bản đề nghị sử dụng đất kết hợp đa mục đích theo Mẫu số </w:t>
      </w:r>
      <w:r w:rsidR="000F1B73" w:rsidRPr="002F1A26">
        <w:rPr>
          <w:rFonts w:ascii="Times New Roman" w:eastAsia="Arial Unicode MS" w:hAnsi="Times New Roman"/>
          <w:sz w:val="28"/>
          <w:szCs w:val="28"/>
          <w:lang w:eastAsia="x-none"/>
        </w:rPr>
        <w:t>10</w:t>
      </w:r>
      <w:r w:rsidRPr="002F1A26">
        <w:rPr>
          <w:rFonts w:ascii="Times New Roman" w:eastAsia="Arial Unicode MS" w:hAnsi="Times New Roman"/>
          <w:sz w:val="28"/>
          <w:szCs w:val="28"/>
          <w:lang w:eastAsia="x-none"/>
        </w:rPr>
        <w:t xml:space="preserve"> ban hành kèm theo </w:t>
      </w:r>
      <w:r w:rsidRPr="002F1A26">
        <w:rPr>
          <w:rFonts w:ascii="Times New Roman" w:eastAsia="Yu Gothic UI Semilight" w:hAnsi="Times New Roman"/>
          <w:sz w:val="28"/>
          <w:szCs w:val="28"/>
        </w:rPr>
        <w:t>Quyết</w:t>
      </w:r>
      <w:r w:rsidRPr="002F1A26">
        <w:rPr>
          <w:rFonts w:ascii="Times New Roman" w:eastAsia="Arial Unicode MS" w:hAnsi="Times New Roman"/>
          <w:sz w:val="28"/>
          <w:szCs w:val="28"/>
          <w:lang w:eastAsia="x-none"/>
        </w:rPr>
        <w:t xml:space="preserve"> định này. </w:t>
      </w:r>
    </w:p>
    <w:p w14:paraId="612203E1" w14:textId="77777777" w:rsidR="00AE0B72" w:rsidRPr="002F1A26" w:rsidRDefault="00AE0B72" w:rsidP="00AE0B72">
      <w:pPr>
        <w:spacing w:after="0" w:line="240" w:lineRule="auto"/>
        <w:rPr>
          <w:rFonts w:ascii="Times New Roman" w:eastAsia="Arial Unicode MS" w:hAnsi="Times New Roman"/>
          <w:sz w:val="28"/>
          <w:szCs w:val="28"/>
          <w:lang w:eastAsia="x-none"/>
        </w:rPr>
      </w:pPr>
      <w:r w:rsidRPr="002F1A26">
        <w:rPr>
          <w:rFonts w:ascii="Times New Roman" w:eastAsia="Arial Unicode MS" w:hAnsi="Times New Roman"/>
          <w:sz w:val="28"/>
          <w:szCs w:val="28"/>
          <w:lang w:eastAsia="x-none"/>
        </w:rPr>
        <w:t>- Phương án sử dụng đất kết hợp.</w:t>
      </w:r>
    </w:p>
    <w:p w14:paraId="70FBC38C" w14:textId="77777777" w:rsidR="00AE0B72" w:rsidRPr="002F1A26" w:rsidRDefault="00AE0B72" w:rsidP="00AE0B72">
      <w:pPr>
        <w:spacing w:after="0" w:line="240" w:lineRule="auto"/>
        <w:rPr>
          <w:rFonts w:ascii="Times New Roman" w:eastAsia="Arial Unicode MS" w:hAnsi="Times New Roman"/>
          <w:sz w:val="28"/>
          <w:szCs w:val="28"/>
          <w:lang w:eastAsia="x-none"/>
        </w:rPr>
      </w:pPr>
      <w:r w:rsidRPr="002F1A26">
        <w:rPr>
          <w:rFonts w:ascii="Times New Roman" w:eastAsia="Arial Unicode MS" w:hAnsi="Times New Roman"/>
          <w:sz w:val="28"/>
          <w:szCs w:val="28"/>
          <w:lang w:eastAsia="x-none"/>
        </w:rPr>
        <w:t>- Giấy chứng nhận đã cấp hoặc một trong các loại giấy tờ về quyền sử dụng đất theo quy định của pháp luật (nếu có).</w:t>
      </w:r>
    </w:p>
    <w:p w14:paraId="0589D8E2" w14:textId="77777777" w:rsidR="00AE0B72" w:rsidRPr="002F1A26" w:rsidRDefault="00AE0B72" w:rsidP="00AE0B72">
      <w:pPr>
        <w:spacing w:after="0" w:line="240" w:lineRule="auto"/>
        <w:rPr>
          <w:rFonts w:ascii="Times New Roman" w:eastAsia="Arial Unicode MS" w:hAnsi="Times New Roman"/>
          <w:sz w:val="28"/>
          <w:szCs w:val="28"/>
          <w:lang w:eastAsia="x-none"/>
        </w:rPr>
      </w:pPr>
      <w:r w:rsidRPr="002F1A26">
        <w:rPr>
          <w:rFonts w:ascii="Times New Roman" w:eastAsia="Arial Unicode MS" w:hAnsi="Times New Roman"/>
          <w:sz w:val="28"/>
          <w:szCs w:val="28"/>
          <w:lang w:eastAsia="x-none"/>
        </w:rPr>
        <w:t>b) Cơ quan có chức năng quản lý đất đai xã</w:t>
      </w:r>
      <w:r w:rsidRPr="002F1A26">
        <w:rPr>
          <w:rFonts w:ascii="Times New Roman" w:eastAsia="Calibri" w:hAnsi="Times New Roman"/>
          <w:sz w:val="28"/>
          <w:szCs w:val="28"/>
          <w:lang w:eastAsia="en-US"/>
        </w:rPr>
        <w:t xml:space="preserve"> </w:t>
      </w:r>
      <w:r w:rsidRPr="002F1A26">
        <w:rPr>
          <w:rFonts w:ascii="Times New Roman" w:eastAsia="Arial Unicode MS" w:hAnsi="Times New Roman"/>
          <w:sz w:val="28"/>
          <w:szCs w:val="28"/>
          <w:lang w:eastAsia="x-none"/>
        </w:rPr>
        <w:t>chủ trì, phối hợp với các sở, ngành có liên quan thẩm định phương án sử dụng đất kết hợp trình Chủ tịch Ủy ban nhân dân cấp xã.</w:t>
      </w:r>
    </w:p>
    <w:p w14:paraId="145215DE" w14:textId="77777777" w:rsidR="00AE0B72" w:rsidRPr="002F1A26" w:rsidRDefault="00AE0B72" w:rsidP="00AE0B72">
      <w:pPr>
        <w:spacing w:after="0" w:line="240" w:lineRule="auto"/>
        <w:rPr>
          <w:rFonts w:ascii="Times New Roman" w:eastAsia="Arial Unicode MS" w:hAnsi="Times New Roman"/>
          <w:sz w:val="28"/>
          <w:szCs w:val="28"/>
          <w:lang w:eastAsia="x-none"/>
        </w:rPr>
      </w:pPr>
      <w:r w:rsidRPr="002F1A26">
        <w:rPr>
          <w:rFonts w:ascii="Times New Roman" w:eastAsia="Arial Unicode MS" w:hAnsi="Times New Roman"/>
          <w:sz w:val="28"/>
          <w:szCs w:val="28"/>
          <w:lang w:eastAsia="x-none"/>
        </w:rPr>
        <w:t xml:space="preserve">c) Chủ tịch Ủy ban nhân dân cấp xã có trách nhiệm xem xét, chấp thuận hoặc không chấp thuận phương án sử dụng đất kết hợp. </w:t>
      </w:r>
    </w:p>
    <w:p w14:paraId="2C1DAF3B" w14:textId="77777777" w:rsidR="00AE0B72" w:rsidRPr="002F1A26" w:rsidRDefault="00AE0B72" w:rsidP="00AE0B72">
      <w:pPr>
        <w:spacing w:after="0" w:line="240" w:lineRule="auto"/>
        <w:rPr>
          <w:rFonts w:ascii="Times New Roman" w:eastAsia="Arial Unicode MS" w:hAnsi="Times New Roman"/>
          <w:sz w:val="28"/>
          <w:szCs w:val="28"/>
          <w:lang w:eastAsia="x-none"/>
        </w:rPr>
      </w:pPr>
      <w:r w:rsidRPr="002F1A26">
        <w:rPr>
          <w:rFonts w:ascii="Times New Roman" w:eastAsia="Arial Unicode MS" w:hAnsi="Times New Roman"/>
          <w:sz w:val="28"/>
          <w:szCs w:val="28"/>
          <w:lang w:eastAsia="x-none"/>
        </w:rPr>
        <w:t>d) Thời gian thực hiện việc thẩm định, phê duyệt phương án sử dụng đất kết hợp không quá 15 ngày. Trước khi hết thời gian sử dụng đất kết hợp 30 ngày, người sử dụng đất nếu có nhu cầu gia hạn thì gửi văn bản đề nghị gia hạn phương án sử dụng đất kết hợp.</w:t>
      </w:r>
    </w:p>
    <w:p w14:paraId="09D82C26"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2. Trình tự, thủ tục gia hạn phương án sử dụng đất kết hợp với mục đích thương mại dịch vụ</w:t>
      </w:r>
    </w:p>
    <w:p w14:paraId="45226CBF"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a) Người sử dụng đất có nhu cầu gia hạn gửi văn bản đề nghị gia hạn phương án sử dụng đất kết hợp đến cơ quan có chức năng quản lý đất đai cấp xã.</w:t>
      </w:r>
    </w:p>
    <w:p w14:paraId="54B2A50A"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Hồ sơ gia hạn phương án sử dụng đất kết hợp đa mục đích hồ sơ gồm: Văn bản đề nghị gia hạn phương án sử dụng đất kết hợp.</w:t>
      </w:r>
    </w:p>
    <w:p w14:paraId="64725FAD"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b) Chủ tịch Ủy ban nhân dân cấp xã có trách nhiệm xem xét gia hạn phương án sử dụng đất kết hợp.</w:t>
      </w:r>
    </w:p>
    <w:p w14:paraId="12CD5108"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lastRenderedPageBreak/>
        <w:t>c) Thời gian Chủ tịch Ủy ban nhân dân cấp xã xem xét, gia hạn phương án sử dụng đất kết hợp là không quá 07 ngày làm việc gia hạn phương án sử dụng đất kết hợp đa mục đích.</w:t>
      </w:r>
    </w:p>
    <w:p w14:paraId="69AA69EF" w14:textId="77777777" w:rsidR="00AE0B72" w:rsidRPr="002F1A26" w:rsidRDefault="00AE0B72" w:rsidP="00AE0B72">
      <w:pPr>
        <w:spacing w:after="0" w:line="240" w:lineRule="auto"/>
        <w:rPr>
          <w:rFonts w:ascii="Times New Roman" w:hAnsi="Times New Roman"/>
          <w:b/>
          <w:sz w:val="28"/>
          <w:szCs w:val="28"/>
        </w:rPr>
      </w:pPr>
      <w:r w:rsidRPr="002F1A26">
        <w:rPr>
          <w:rFonts w:ascii="Times New Roman" w:hAnsi="Times New Roman"/>
          <w:b/>
          <w:sz w:val="28"/>
          <w:szCs w:val="28"/>
        </w:rPr>
        <w:t xml:space="preserve">VI. Trình tự, thủ tục góp quyền sử dụng đất, điều chỉnh lại đất đai để thực hiện dự án đầu tư </w:t>
      </w:r>
    </w:p>
    <w:p w14:paraId="49AEE159"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1. Các chủ sử dụng đất trong phạm vi khu vực dự kiến thực hiện góp quyền sử dụng đất, điều chỉnh </w:t>
      </w:r>
      <w:r w:rsidRPr="002F1A26">
        <w:rPr>
          <w:rFonts w:ascii="Times New Roman" w:eastAsia="Arial Unicode MS" w:hAnsi="Times New Roman"/>
          <w:sz w:val="28"/>
          <w:szCs w:val="28"/>
        </w:rPr>
        <w:t>lại</w:t>
      </w:r>
      <w:r w:rsidRPr="002F1A26">
        <w:rPr>
          <w:rFonts w:ascii="Times New Roman" w:hAnsi="Times New Roman"/>
          <w:sz w:val="28"/>
          <w:szCs w:val="28"/>
        </w:rPr>
        <w:t xml:space="preserve"> đất đai bàn bạc, thống nhất đồng thuận thực hiện, ký kết hợp đồng hợp tác; lựa chọn chủ đầu tư thực hiện phương án góp quyền sử dụng đất, điều chỉnh lại đất đai là người đại diện các chủ sử dụng đất hoặc liên doanh, liên kết với chủ đầu tư khác đã có tư cách pháp nhân.</w:t>
      </w:r>
    </w:p>
    <w:p w14:paraId="5507DFE8"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2. Chủ đầu tư </w:t>
      </w:r>
      <w:r w:rsidRPr="002F1A26">
        <w:rPr>
          <w:rFonts w:ascii="Times New Roman" w:eastAsia="Arial Unicode MS" w:hAnsi="Times New Roman"/>
          <w:sz w:val="28"/>
          <w:szCs w:val="28"/>
        </w:rPr>
        <w:t>lập</w:t>
      </w:r>
      <w:r w:rsidRPr="002F1A26">
        <w:rPr>
          <w:rFonts w:ascii="Times New Roman" w:hAnsi="Times New Roman"/>
          <w:sz w:val="28"/>
          <w:szCs w:val="28"/>
        </w:rPr>
        <w:t xml:space="preserve"> phương án góp quyền sử dụng đất, điều chỉnh lại đất đai theo nội dung quy định tại khoản 4 Điều 219 Luật Đất đai trình Chủ tịch Ủy ban nhân dân cấp xã quy định tại điểm b khoản 3 Điều 219 Luật Đất đai.</w:t>
      </w:r>
    </w:p>
    <w:p w14:paraId="2A25B98C"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Trường hợp phải lập dự án góp quyền sử dụng đất, điều chỉnh lại đất đai thì thực hiện theo quy định của pháp luật về đầu tư.</w:t>
      </w:r>
    </w:p>
    <w:p w14:paraId="044C09C7"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3. Chủ tịch Ủy ban nhân dân cấp xã quy định tại điểm b khoản 3 Điều 219 Luật Đất đai phê duyệt phương án góp quyền sử dụng đất, điều chỉnh lại đất đai.</w:t>
      </w:r>
    </w:p>
    <w:p w14:paraId="741FC991"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Trường hợp tập trung đất nông nghiệp để thực hiện sản xuất theo quy định tại điểm a khoản 2 Điều 219 Luật Đất đai thì phương án góp quyền sử dụng đất, điều chỉnh lại đất đai do Chủ tịch Ủy ban nhân dân cấp xã phê duyệt đối với trường hợp góp quyền sử dụng đất của cá nhân; do Chủ tịch Ủy ban nhân dân cấp xã phê duyệt đối với trường hợp góp quyền sử dụng đất có đối tượng là tổ chức tham gia.</w:t>
      </w:r>
    </w:p>
    <w:p w14:paraId="0284BB50"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Trong thời hạn 30 ngày kể từ ngày nhận được phương án góp quyền sử dụng đất, điều chỉnh lại đất đai, Chủ tịch Ủy ban nhân dân cấp xã phải có văn bản phê duyệt, trường hợp không phê duyệt thì phải trả lời bằng văn bản và nêu rõ lý do.</w:t>
      </w:r>
    </w:p>
    <w:p w14:paraId="39129473"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Thủ tục lập, phê duyệt dự án góp quyền sử dụng đất, điều chỉnh lại đất đai được thực hiện </w:t>
      </w:r>
      <w:r w:rsidRPr="002F1A26">
        <w:rPr>
          <w:rFonts w:ascii="Times New Roman" w:eastAsia="Arial Unicode MS" w:hAnsi="Times New Roman"/>
          <w:sz w:val="28"/>
          <w:szCs w:val="28"/>
        </w:rPr>
        <w:t>theo</w:t>
      </w:r>
      <w:r w:rsidRPr="002F1A26">
        <w:rPr>
          <w:rFonts w:ascii="Times New Roman" w:hAnsi="Times New Roman"/>
          <w:sz w:val="28"/>
          <w:szCs w:val="28"/>
        </w:rPr>
        <w:t xml:space="preserve"> quy định của pháp luật về đầu tư.</w:t>
      </w:r>
    </w:p>
    <w:p w14:paraId="18D5D5F3"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4. Chủ tịch Ủy ban nhân dân cấp xã tổ chức đấu giá quyền sử dụng đất đối với </w:t>
      </w:r>
      <w:r w:rsidRPr="002F1A26">
        <w:rPr>
          <w:rFonts w:ascii="Times New Roman" w:eastAsia="Arial Unicode MS" w:hAnsi="Times New Roman"/>
          <w:sz w:val="28"/>
          <w:szCs w:val="28"/>
        </w:rPr>
        <w:t>diện</w:t>
      </w:r>
      <w:r w:rsidRPr="002F1A26">
        <w:rPr>
          <w:rFonts w:ascii="Times New Roman" w:hAnsi="Times New Roman"/>
          <w:sz w:val="28"/>
          <w:szCs w:val="28"/>
        </w:rPr>
        <w:t xml:space="preserve"> tích đất quy định tại điểm b khoản 5 Điều 219 Luật Đất đai. Việc đấu giá quyền sử dụng đất thực hiện theo quy định tại Mục 4 Chương VI Nghị định số 102/2024/NĐ-CP. Tiền thu được từ việc đấu giá quyền sử dụng đất được sử dụng để thực hiện dự án.</w:t>
      </w:r>
    </w:p>
    <w:p w14:paraId="5E7D9169"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5. Chủ tịch Ủy ban nhân dân cấp xã chỉ đạo tiếp nhận các hạng mục hạ tầng kỹ </w:t>
      </w:r>
      <w:r w:rsidRPr="002F1A26">
        <w:rPr>
          <w:rFonts w:ascii="Times New Roman" w:eastAsia="Arial Unicode MS" w:hAnsi="Times New Roman"/>
          <w:sz w:val="28"/>
          <w:szCs w:val="28"/>
        </w:rPr>
        <w:t>thuật</w:t>
      </w:r>
      <w:r w:rsidRPr="002F1A26">
        <w:rPr>
          <w:rFonts w:ascii="Times New Roman" w:hAnsi="Times New Roman"/>
          <w:sz w:val="28"/>
          <w:szCs w:val="28"/>
        </w:rPr>
        <w:t>, hạ tầng xã hội, môi trường, dịch vụ công cộng để quản lý, phục vụ chung cho cộng đồng.</w:t>
      </w:r>
    </w:p>
    <w:p w14:paraId="12404396" w14:textId="77777777" w:rsidR="00AE0B72" w:rsidRPr="002F1A26" w:rsidRDefault="00AE0B72" w:rsidP="00AE0B72">
      <w:pPr>
        <w:spacing w:after="0" w:line="240" w:lineRule="auto"/>
        <w:rPr>
          <w:rFonts w:ascii="Times New Roman" w:hAnsi="Times New Roman"/>
          <w:sz w:val="28"/>
          <w:szCs w:val="28"/>
        </w:rPr>
      </w:pPr>
      <w:r w:rsidRPr="002F1A26">
        <w:rPr>
          <w:rFonts w:ascii="Times New Roman" w:hAnsi="Times New Roman"/>
          <w:sz w:val="28"/>
          <w:szCs w:val="28"/>
        </w:rPr>
        <w:t xml:space="preserve">6. Cơ quan có thẩm quyền thực hiện việc ký cấp Giấy chứng nhận trên cơ sở phương án góp quyền sử dụng đất, điều chỉnh lại đất đai đã được cơ quan có thẩm quyền phê duyệt; trao Giấy chứng nhận cho người được cấp; chuyển 01 bộ </w:t>
      </w:r>
      <w:r w:rsidRPr="002F1A26">
        <w:rPr>
          <w:rFonts w:ascii="Times New Roman" w:hAnsi="Times New Roman"/>
          <w:sz w:val="28"/>
          <w:szCs w:val="28"/>
        </w:rPr>
        <w:lastRenderedPageBreak/>
        <w:t>hồ sơ kèm theo 01 bản sao Giấy chứng nhận đã cấp đến Văn phòng đăng ký đất đai hoặc Chi nhánh Văn phòng đăng ký đất đai để lập, cập nhật hồ sơ địa chính, cơ sở dữ liệu đất đai.</w:t>
      </w:r>
    </w:p>
    <w:p w14:paraId="57C76ACC" w14:textId="37203350" w:rsidR="00AE0B72" w:rsidRPr="002F1A26" w:rsidRDefault="00AE0B72">
      <w:pPr>
        <w:spacing w:before="0" w:after="0" w:line="240" w:lineRule="auto"/>
        <w:ind w:firstLine="0"/>
        <w:jc w:val="left"/>
        <w:rPr>
          <w:rFonts w:ascii="Times New Roman" w:hAnsi="Times New Roman"/>
          <w:sz w:val="28"/>
          <w:szCs w:val="28"/>
        </w:rPr>
      </w:pPr>
    </w:p>
    <w:p w14:paraId="4CFAC498" w14:textId="2E1E35BD" w:rsidR="00710D09" w:rsidRPr="002F1A26" w:rsidRDefault="00710D09">
      <w:pPr>
        <w:spacing w:before="0" w:after="0" w:line="240" w:lineRule="auto"/>
        <w:ind w:firstLine="0"/>
        <w:jc w:val="left"/>
        <w:rPr>
          <w:rFonts w:ascii="Times New Roman" w:hAnsi="Times New Roman"/>
          <w:sz w:val="28"/>
          <w:szCs w:val="28"/>
        </w:rPr>
      </w:pPr>
    </w:p>
    <w:p w14:paraId="58007152" w14:textId="639EAB27" w:rsidR="00710D09" w:rsidRPr="002F1A26" w:rsidRDefault="00710D09">
      <w:pPr>
        <w:spacing w:before="0" w:after="0" w:line="240" w:lineRule="auto"/>
        <w:ind w:firstLine="0"/>
        <w:jc w:val="left"/>
        <w:rPr>
          <w:rFonts w:ascii="Times New Roman" w:hAnsi="Times New Roman"/>
          <w:sz w:val="28"/>
          <w:szCs w:val="28"/>
        </w:rPr>
      </w:pPr>
    </w:p>
    <w:p w14:paraId="5918EB61" w14:textId="5A06B580" w:rsidR="00710D09" w:rsidRPr="002F1A26" w:rsidRDefault="00710D09">
      <w:pPr>
        <w:spacing w:before="0" w:after="0" w:line="240" w:lineRule="auto"/>
        <w:ind w:firstLine="0"/>
        <w:jc w:val="left"/>
        <w:rPr>
          <w:rFonts w:ascii="Times New Roman" w:hAnsi="Times New Roman"/>
          <w:sz w:val="28"/>
          <w:szCs w:val="28"/>
        </w:rPr>
      </w:pPr>
    </w:p>
    <w:p w14:paraId="4E6DDF84" w14:textId="7CFCC58A" w:rsidR="00710D09" w:rsidRPr="002F1A26" w:rsidRDefault="00710D09">
      <w:pPr>
        <w:spacing w:before="0" w:after="0" w:line="240" w:lineRule="auto"/>
        <w:ind w:firstLine="0"/>
        <w:jc w:val="left"/>
        <w:rPr>
          <w:rFonts w:ascii="Times New Roman" w:hAnsi="Times New Roman"/>
          <w:sz w:val="28"/>
          <w:szCs w:val="28"/>
        </w:rPr>
      </w:pPr>
    </w:p>
    <w:p w14:paraId="08333A65" w14:textId="68BA14B0" w:rsidR="00710D09" w:rsidRPr="002F1A26" w:rsidRDefault="00710D09">
      <w:pPr>
        <w:spacing w:before="0" w:after="0" w:line="240" w:lineRule="auto"/>
        <w:ind w:firstLine="0"/>
        <w:jc w:val="left"/>
        <w:rPr>
          <w:rFonts w:ascii="Times New Roman" w:hAnsi="Times New Roman"/>
          <w:sz w:val="28"/>
          <w:szCs w:val="28"/>
        </w:rPr>
      </w:pPr>
    </w:p>
    <w:p w14:paraId="45B897C7" w14:textId="04EE9C41" w:rsidR="00710D09" w:rsidRPr="002F1A26" w:rsidRDefault="00710D09">
      <w:pPr>
        <w:spacing w:before="0" w:after="0" w:line="240" w:lineRule="auto"/>
        <w:ind w:firstLine="0"/>
        <w:jc w:val="left"/>
        <w:rPr>
          <w:rFonts w:ascii="Times New Roman" w:hAnsi="Times New Roman"/>
          <w:sz w:val="28"/>
          <w:szCs w:val="28"/>
        </w:rPr>
      </w:pPr>
    </w:p>
    <w:p w14:paraId="50ED19CB" w14:textId="7D2BF0AC" w:rsidR="00710D09" w:rsidRPr="002F1A26" w:rsidRDefault="00710D09">
      <w:pPr>
        <w:spacing w:before="0" w:after="0" w:line="240" w:lineRule="auto"/>
        <w:ind w:firstLine="0"/>
        <w:jc w:val="left"/>
        <w:rPr>
          <w:rFonts w:ascii="Times New Roman" w:hAnsi="Times New Roman"/>
          <w:sz w:val="28"/>
          <w:szCs w:val="28"/>
        </w:rPr>
      </w:pPr>
    </w:p>
    <w:p w14:paraId="19BCF8CA" w14:textId="027B4607" w:rsidR="00710D09" w:rsidRPr="002F1A26" w:rsidRDefault="00710D09">
      <w:pPr>
        <w:spacing w:before="0" w:after="0" w:line="240" w:lineRule="auto"/>
        <w:ind w:firstLine="0"/>
        <w:jc w:val="left"/>
        <w:rPr>
          <w:rFonts w:ascii="Times New Roman" w:hAnsi="Times New Roman"/>
          <w:sz w:val="28"/>
          <w:szCs w:val="28"/>
        </w:rPr>
      </w:pPr>
    </w:p>
    <w:p w14:paraId="4E3A336A" w14:textId="54013156" w:rsidR="00710D09" w:rsidRPr="002F1A26" w:rsidRDefault="00710D09">
      <w:pPr>
        <w:spacing w:before="0" w:after="0" w:line="240" w:lineRule="auto"/>
        <w:ind w:firstLine="0"/>
        <w:jc w:val="left"/>
        <w:rPr>
          <w:rFonts w:ascii="Times New Roman" w:hAnsi="Times New Roman"/>
          <w:sz w:val="28"/>
          <w:szCs w:val="28"/>
        </w:rPr>
      </w:pPr>
    </w:p>
    <w:p w14:paraId="4CCE9ED6" w14:textId="02F417D5" w:rsidR="00710D09" w:rsidRPr="002F1A26" w:rsidRDefault="00710D09">
      <w:pPr>
        <w:spacing w:before="0" w:after="0" w:line="240" w:lineRule="auto"/>
        <w:ind w:firstLine="0"/>
        <w:jc w:val="left"/>
        <w:rPr>
          <w:rFonts w:ascii="Times New Roman" w:hAnsi="Times New Roman"/>
          <w:sz w:val="28"/>
          <w:szCs w:val="28"/>
        </w:rPr>
      </w:pPr>
    </w:p>
    <w:p w14:paraId="6942F9A1" w14:textId="197C76E2" w:rsidR="00710D09" w:rsidRPr="002F1A26" w:rsidRDefault="00710D09">
      <w:pPr>
        <w:spacing w:before="0" w:after="0" w:line="240" w:lineRule="auto"/>
        <w:ind w:firstLine="0"/>
        <w:jc w:val="left"/>
        <w:rPr>
          <w:rFonts w:ascii="Times New Roman" w:hAnsi="Times New Roman"/>
          <w:sz w:val="28"/>
          <w:szCs w:val="28"/>
        </w:rPr>
      </w:pPr>
    </w:p>
    <w:p w14:paraId="1E91BF9B" w14:textId="48703DD6" w:rsidR="00710D09" w:rsidRPr="002F1A26" w:rsidRDefault="00710D09">
      <w:pPr>
        <w:spacing w:before="0" w:after="0" w:line="240" w:lineRule="auto"/>
        <w:ind w:firstLine="0"/>
        <w:jc w:val="left"/>
        <w:rPr>
          <w:rFonts w:ascii="Times New Roman" w:hAnsi="Times New Roman"/>
          <w:sz w:val="28"/>
          <w:szCs w:val="28"/>
        </w:rPr>
        <w:sectPr w:rsidR="00710D09" w:rsidRPr="002F1A26" w:rsidSect="00002117">
          <w:headerReference w:type="default" r:id="rId8"/>
          <w:pgSz w:w="11907" w:h="16840" w:code="9"/>
          <w:pgMar w:top="1134" w:right="1134" w:bottom="1134" w:left="1701" w:header="454" w:footer="454" w:gutter="0"/>
          <w:pgNumType w:start="1"/>
          <w:cols w:space="720"/>
          <w:titlePg/>
          <w:docGrid w:linePitch="360"/>
        </w:sectPr>
      </w:pPr>
    </w:p>
    <w:p w14:paraId="4BDE5A73" w14:textId="73C3A452" w:rsidR="0046199C" w:rsidRPr="002F1A26" w:rsidRDefault="0046199C" w:rsidP="00C04E06">
      <w:pPr>
        <w:pStyle w:val="2dongcach"/>
        <w:spacing w:before="0" w:after="0" w:line="240" w:lineRule="auto"/>
        <w:ind w:firstLine="0"/>
        <w:outlineLvl w:val="0"/>
        <w:rPr>
          <w:color w:val="auto"/>
          <w:sz w:val="28"/>
          <w:szCs w:val="28"/>
        </w:rPr>
      </w:pPr>
      <w:r w:rsidRPr="002F1A26">
        <w:rPr>
          <w:color w:val="auto"/>
          <w:sz w:val="28"/>
          <w:szCs w:val="28"/>
        </w:rPr>
        <w:lastRenderedPageBreak/>
        <w:t>Phụ lục II</w:t>
      </w:r>
      <w:r w:rsidR="00710D09" w:rsidRPr="002F1A26">
        <w:rPr>
          <w:color w:val="auto"/>
          <w:sz w:val="28"/>
          <w:szCs w:val="28"/>
        </w:rPr>
        <w:t>I</w:t>
      </w:r>
    </w:p>
    <w:p w14:paraId="3383C8DD" w14:textId="710BBE37" w:rsidR="009B4425" w:rsidRPr="002F1A26" w:rsidRDefault="009B4425" w:rsidP="0046199C">
      <w:pPr>
        <w:pStyle w:val="2dongcach"/>
        <w:spacing w:before="0" w:after="0" w:line="240" w:lineRule="auto"/>
        <w:ind w:firstLine="0"/>
        <w:outlineLvl w:val="0"/>
        <w:rPr>
          <w:color w:val="auto"/>
          <w:sz w:val="28"/>
          <w:szCs w:val="28"/>
        </w:rPr>
      </w:pPr>
      <w:r w:rsidRPr="002F1A26">
        <w:rPr>
          <w:color w:val="auto"/>
          <w:sz w:val="28"/>
          <w:szCs w:val="28"/>
        </w:rPr>
        <w:t>CÁC MẪU BIỂU THỰC HIỆN THỦ TỤC HÀNH CHÍNH</w:t>
      </w:r>
    </w:p>
    <w:p w14:paraId="2C40D9C0" w14:textId="0A316B62" w:rsidR="0046199C" w:rsidRPr="002F1A26" w:rsidRDefault="0046199C" w:rsidP="0046199C">
      <w:pPr>
        <w:pStyle w:val="Vnbnnidung0"/>
        <w:tabs>
          <w:tab w:val="left" w:pos="2044"/>
        </w:tabs>
        <w:spacing w:after="0" w:line="240" w:lineRule="auto"/>
        <w:jc w:val="center"/>
        <w:rPr>
          <w:rFonts w:eastAsia="Calibri"/>
          <w:i/>
        </w:rPr>
      </w:pPr>
      <w:r w:rsidRPr="002F1A26">
        <w:rPr>
          <w:bCs/>
          <w:i/>
        </w:rPr>
        <w:t>(Kèm theo</w:t>
      </w:r>
      <w:r w:rsidRPr="002F1A26">
        <w:rPr>
          <w:b/>
          <w:bCs/>
          <w:i/>
        </w:rPr>
        <w:t xml:space="preserve"> </w:t>
      </w:r>
      <w:r w:rsidR="00197BA5" w:rsidRPr="002F1A26">
        <w:rPr>
          <w:rFonts w:eastAsia="Calibri"/>
          <w:i/>
          <w:lang w:val="en-US"/>
        </w:rPr>
        <w:t>Quyết định</w:t>
      </w:r>
      <w:r w:rsidRPr="002F1A26">
        <w:rPr>
          <w:rFonts w:eastAsia="Calibri"/>
          <w:i/>
        </w:rPr>
        <w:t xml:space="preserve"> số </w:t>
      </w:r>
      <w:r w:rsidR="00197BA5" w:rsidRPr="002F1A26">
        <w:rPr>
          <w:rFonts w:eastAsia="Calibri"/>
          <w:i/>
          <w:lang w:val="en-US"/>
        </w:rPr>
        <w:t xml:space="preserve">      </w:t>
      </w:r>
      <w:r w:rsidRPr="002F1A26">
        <w:rPr>
          <w:rFonts w:eastAsia="Calibri"/>
          <w:i/>
        </w:rPr>
        <w:t>/202</w:t>
      </w:r>
      <w:r w:rsidR="00197BA5" w:rsidRPr="002F1A26">
        <w:rPr>
          <w:rFonts w:eastAsia="Calibri"/>
          <w:i/>
          <w:lang w:val="en-US"/>
        </w:rPr>
        <w:t>6</w:t>
      </w:r>
      <w:r w:rsidRPr="002F1A26">
        <w:rPr>
          <w:rFonts w:eastAsia="Calibri"/>
          <w:i/>
        </w:rPr>
        <w:t>/</w:t>
      </w:r>
      <w:r w:rsidR="00197BA5" w:rsidRPr="002F1A26">
        <w:rPr>
          <w:rFonts w:eastAsia="Calibri"/>
          <w:i/>
          <w:lang w:val="en-US"/>
        </w:rPr>
        <w:t>QĐ</w:t>
      </w:r>
      <w:r w:rsidRPr="002F1A26">
        <w:rPr>
          <w:rFonts w:eastAsia="Calibri"/>
          <w:i/>
        </w:rPr>
        <w:t>-</w:t>
      </w:r>
      <w:r w:rsidR="00197BA5" w:rsidRPr="002F1A26">
        <w:rPr>
          <w:rFonts w:eastAsia="Calibri"/>
          <w:i/>
          <w:lang w:val="en-US"/>
        </w:rPr>
        <w:t>UBND</w:t>
      </w:r>
      <w:r w:rsidRPr="002F1A26">
        <w:rPr>
          <w:rFonts w:eastAsia="Calibri"/>
          <w:i/>
        </w:rPr>
        <w:t xml:space="preserve"> </w:t>
      </w:r>
    </w:p>
    <w:p w14:paraId="4EEE6AC6" w14:textId="4F67603D" w:rsidR="0046199C" w:rsidRPr="002F1A26" w:rsidRDefault="0046199C" w:rsidP="0046199C">
      <w:pPr>
        <w:pStyle w:val="Vnbnnidung0"/>
        <w:tabs>
          <w:tab w:val="left" w:pos="2044"/>
        </w:tabs>
        <w:spacing w:after="0" w:line="240" w:lineRule="auto"/>
        <w:jc w:val="center"/>
        <w:rPr>
          <w:rFonts w:eastAsia="Calibri"/>
          <w:i/>
        </w:rPr>
      </w:pPr>
      <w:r w:rsidRPr="002F1A26">
        <w:rPr>
          <w:rFonts w:eastAsia="Calibri"/>
          <w:i/>
        </w:rPr>
        <w:t xml:space="preserve">ngày </w:t>
      </w:r>
      <w:r w:rsidR="00197BA5" w:rsidRPr="002F1A26">
        <w:rPr>
          <w:rFonts w:eastAsia="Calibri"/>
          <w:i/>
          <w:lang w:val="en-US"/>
        </w:rPr>
        <w:t xml:space="preserve">  </w:t>
      </w:r>
      <w:r w:rsidRPr="002F1A26">
        <w:rPr>
          <w:rFonts w:eastAsia="Calibri"/>
          <w:i/>
        </w:rPr>
        <w:t xml:space="preserve"> tháng </w:t>
      </w:r>
      <w:r w:rsidR="00197BA5" w:rsidRPr="002F1A26">
        <w:rPr>
          <w:rFonts w:eastAsia="Calibri"/>
          <w:i/>
          <w:lang w:val="en-US"/>
        </w:rPr>
        <w:t xml:space="preserve">  </w:t>
      </w:r>
      <w:r w:rsidRPr="002F1A26">
        <w:rPr>
          <w:rFonts w:eastAsia="Calibri"/>
          <w:i/>
        </w:rPr>
        <w:t xml:space="preserve"> năm 202</w:t>
      </w:r>
      <w:r w:rsidR="00197BA5" w:rsidRPr="002F1A26">
        <w:rPr>
          <w:rFonts w:eastAsia="Calibri"/>
          <w:i/>
          <w:lang w:val="en-US"/>
        </w:rPr>
        <w:t>6</w:t>
      </w:r>
      <w:r w:rsidRPr="002F1A26">
        <w:rPr>
          <w:rFonts w:eastAsia="Calibri"/>
          <w:i/>
        </w:rPr>
        <w:t xml:space="preserve"> củ</w:t>
      </w:r>
      <w:r w:rsidR="00197BA5" w:rsidRPr="002F1A26">
        <w:rPr>
          <w:rFonts w:eastAsia="Calibri"/>
          <w:i/>
        </w:rPr>
        <w:t xml:space="preserve">a </w:t>
      </w:r>
      <w:r w:rsidR="00197BA5" w:rsidRPr="002F1A26">
        <w:rPr>
          <w:rFonts w:eastAsia="Calibri"/>
          <w:i/>
          <w:lang w:val="en-US"/>
        </w:rPr>
        <w:t>Ủy ban nhân dân tỉnh Lai Châu</w:t>
      </w:r>
      <w:r w:rsidRPr="002F1A26">
        <w:rPr>
          <w:rFonts w:eastAsia="Calibri"/>
          <w:i/>
        </w:rPr>
        <w:t>)</w:t>
      </w:r>
    </w:p>
    <w:p w14:paraId="5CC262C1" w14:textId="3A2A4612" w:rsidR="0046199C" w:rsidRPr="002F1A26" w:rsidRDefault="00197BA5" w:rsidP="00197BA5">
      <w:pPr>
        <w:pStyle w:val="Vnbnnidung0"/>
        <w:tabs>
          <w:tab w:val="left" w:pos="2044"/>
        </w:tabs>
        <w:spacing w:after="0" w:line="240" w:lineRule="auto"/>
        <w:jc w:val="center"/>
        <w:rPr>
          <w:rFonts w:eastAsia="Calibri"/>
          <w:i/>
          <w:vertAlign w:val="superscript"/>
        </w:rPr>
      </w:pPr>
      <w:r w:rsidRPr="002F1A26">
        <w:rPr>
          <w:rFonts w:eastAsia="Calibri"/>
          <w:i/>
          <w:vertAlign w:val="superscript"/>
        </w:rPr>
        <w:t>___________</w:t>
      </w:r>
    </w:p>
    <w:tbl>
      <w:tblPr>
        <w:tblStyle w:val="TableGrid"/>
        <w:tblW w:w="0" w:type="auto"/>
        <w:tblLook w:val="04A0" w:firstRow="1" w:lastRow="0" w:firstColumn="1" w:lastColumn="0" w:noHBand="0" w:noVBand="1"/>
      </w:tblPr>
      <w:tblGrid>
        <w:gridCol w:w="746"/>
        <w:gridCol w:w="1659"/>
        <w:gridCol w:w="6656"/>
      </w:tblGrid>
      <w:tr w:rsidR="00C10701" w:rsidRPr="002F1A26" w14:paraId="0AABC6C3" w14:textId="77777777" w:rsidTr="00820B7B">
        <w:trPr>
          <w:trHeight w:val="20"/>
          <w:tblHeader/>
        </w:trPr>
        <w:tc>
          <w:tcPr>
            <w:tcW w:w="746" w:type="dxa"/>
            <w:vAlign w:val="center"/>
          </w:tcPr>
          <w:p w14:paraId="28536FFD" w14:textId="77777777" w:rsidR="0046199C" w:rsidRPr="002F1A26" w:rsidRDefault="0046199C" w:rsidP="00820B7B">
            <w:pPr>
              <w:spacing w:before="0" w:after="120"/>
              <w:ind w:firstLine="0"/>
              <w:jc w:val="center"/>
              <w:rPr>
                <w:rFonts w:ascii="Times New Roman" w:hAnsi="Times New Roman"/>
                <w:b/>
                <w:sz w:val="28"/>
                <w:szCs w:val="28"/>
              </w:rPr>
            </w:pPr>
            <w:r w:rsidRPr="002F1A26">
              <w:rPr>
                <w:rFonts w:ascii="Times New Roman" w:hAnsi="Times New Roman"/>
                <w:b/>
                <w:sz w:val="28"/>
                <w:szCs w:val="28"/>
              </w:rPr>
              <w:t>STT</w:t>
            </w:r>
          </w:p>
        </w:tc>
        <w:tc>
          <w:tcPr>
            <w:tcW w:w="1659" w:type="dxa"/>
            <w:vAlign w:val="center"/>
          </w:tcPr>
          <w:p w14:paraId="23FC09A4" w14:textId="77777777" w:rsidR="0046199C" w:rsidRPr="002F1A26" w:rsidRDefault="0046199C" w:rsidP="00820B7B">
            <w:pPr>
              <w:spacing w:before="0" w:after="0" w:line="240" w:lineRule="auto"/>
              <w:ind w:firstLine="0"/>
              <w:jc w:val="center"/>
              <w:rPr>
                <w:rFonts w:ascii="Times New Roman" w:hAnsi="Times New Roman"/>
                <w:b/>
                <w:sz w:val="28"/>
                <w:szCs w:val="28"/>
              </w:rPr>
            </w:pPr>
            <w:r w:rsidRPr="002F1A26">
              <w:rPr>
                <w:rFonts w:ascii="Times New Roman" w:hAnsi="Times New Roman"/>
                <w:b/>
                <w:sz w:val="28"/>
                <w:szCs w:val="28"/>
              </w:rPr>
              <w:t>Ký hiệu</w:t>
            </w:r>
          </w:p>
        </w:tc>
        <w:tc>
          <w:tcPr>
            <w:tcW w:w="6656" w:type="dxa"/>
            <w:vAlign w:val="center"/>
          </w:tcPr>
          <w:p w14:paraId="170A8C0F" w14:textId="77777777" w:rsidR="0046199C" w:rsidRPr="002F1A26" w:rsidRDefault="0046199C" w:rsidP="00820B7B">
            <w:pPr>
              <w:spacing w:before="0" w:after="0"/>
              <w:ind w:firstLine="0"/>
              <w:jc w:val="center"/>
              <w:rPr>
                <w:rFonts w:ascii="Times New Roman" w:hAnsi="Times New Roman"/>
                <w:b/>
                <w:sz w:val="28"/>
                <w:szCs w:val="28"/>
              </w:rPr>
            </w:pPr>
            <w:r w:rsidRPr="002F1A26">
              <w:rPr>
                <w:rFonts w:ascii="Times New Roman" w:hAnsi="Times New Roman"/>
                <w:b/>
                <w:sz w:val="28"/>
                <w:szCs w:val="28"/>
              </w:rPr>
              <w:t>Tên mẫu</w:t>
            </w:r>
          </w:p>
        </w:tc>
      </w:tr>
      <w:tr w:rsidR="00C10701" w:rsidRPr="002F1A26" w14:paraId="307DE5F8" w14:textId="77777777" w:rsidTr="00820B7B">
        <w:trPr>
          <w:trHeight w:val="20"/>
        </w:trPr>
        <w:tc>
          <w:tcPr>
            <w:tcW w:w="746" w:type="dxa"/>
            <w:vAlign w:val="center"/>
          </w:tcPr>
          <w:p w14:paraId="7AF4D9DD" w14:textId="77777777" w:rsidR="0046199C" w:rsidRPr="002F1A26" w:rsidRDefault="0046199C" w:rsidP="00820B7B">
            <w:pPr>
              <w:spacing w:before="0" w:after="120"/>
              <w:ind w:firstLine="0"/>
              <w:jc w:val="center"/>
              <w:rPr>
                <w:rFonts w:ascii="Times New Roman" w:hAnsi="Times New Roman"/>
                <w:sz w:val="28"/>
                <w:szCs w:val="28"/>
              </w:rPr>
            </w:pPr>
            <w:r w:rsidRPr="002F1A26">
              <w:rPr>
                <w:rFonts w:ascii="Times New Roman" w:hAnsi="Times New Roman"/>
                <w:sz w:val="28"/>
                <w:szCs w:val="28"/>
              </w:rPr>
              <w:t>1</w:t>
            </w:r>
          </w:p>
        </w:tc>
        <w:tc>
          <w:tcPr>
            <w:tcW w:w="1659" w:type="dxa"/>
            <w:vAlign w:val="center"/>
          </w:tcPr>
          <w:p w14:paraId="1E56E7E0" w14:textId="77777777" w:rsidR="0046199C" w:rsidRPr="002F1A26" w:rsidRDefault="0046199C"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01</w:t>
            </w:r>
          </w:p>
        </w:tc>
        <w:tc>
          <w:tcPr>
            <w:tcW w:w="6656" w:type="dxa"/>
            <w:vAlign w:val="center"/>
          </w:tcPr>
          <w:p w14:paraId="070A4822" w14:textId="77777777" w:rsidR="0046199C" w:rsidRPr="002F1A26" w:rsidRDefault="0046199C" w:rsidP="00820B7B">
            <w:pPr>
              <w:spacing w:before="0" w:after="0"/>
              <w:ind w:firstLine="0"/>
              <w:rPr>
                <w:rFonts w:ascii="Times New Roman" w:hAnsi="Times New Roman"/>
                <w:bCs/>
                <w:sz w:val="28"/>
                <w:szCs w:val="28"/>
              </w:rPr>
            </w:pPr>
            <w:r w:rsidRPr="002F1A26">
              <w:rPr>
                <w:rFonts w:ascii="Times New Roman" w:eastAsia="Calibri" w:hAnsi="Times New Roman"/>
                <w:bCs/>
                <w:sz w:val="28"/>
                <w:szCs w:val="28"/>
              </w:rPr>
              <w:t>Đơn</w:t>
            </w:r>
            <w:r w:rsidRPr="002F1A26">
              <w:rPr>
                <w:rFonts w:ascii="Times New Roman" w:eastAsia="Calibri" w:hAnsi="Times New Roman"/>
                <w:bCs/>
                <w:spacing w:val="-6"/>
                <w:sz w:val="28"/>
                <w:szCs w:val="28"/>
              </w:rPr>
              <w:t xml:space="preserve"> đề nghị </w:t>
            </w:r>
            <w:r w:rsidRPr="002F1A26">
              <w:rPr>
                <w:rFonts w:ascii="Times New Roman" w:hAnsi="Times New Roman"/>
                <w:bCs/>
                <w:sz w:val="28"/>
                <w:szCs w:val="28"/>
              </w:rPr>
              <w:t>giao đất/thuê đất/chuyển mục đích sử dụng đất/giao đất và giao rừng/cho thuê đất và cho thuê rừng</w:t>
            </w:r>
          </w:p>
        </w:tc>
      </w:tr>
      <w:tr w:rsidR="00C10701" w:rsidRPr="002F1A26" w14:paraId="5E870783" w14:textId="77777777" w:rsidTr="00820B7B">
        <w:trPr>
          <w:trHeight w:val="20"/>
        </w:trPr>
        <w:tc>
          <w:tcPr>
            <w:tcW w:w="746" w:type="dxa"/>
            <w:vAlign w:val="center"/>
          </w:tcPr>
          <w:p w14:paraId="68EC159C" w14:textId="77777777" w:rsidR="0046199C" w:rsidRPr="002F1A26" w:rsidRDefault="0046199C" w:rsidP="00820B7B">
            <w:pPr>
              <w:spacing w:before="0" w:after="120"/>
              <w:ind w:firstLine="0"/>
              <w:jc w:val="center"/>
              <w:rPr>
                <w:rFonts w:ascii="Times New Roman" w:hAnsi="Times New Roman"/>
                <w:sz w:val="28"/>
                <w:szCs w:val="28"/>
              </w:rPr>
            </w:pPr>
            <w:r w:rsidRPr="002F1A26">
              <w:rPr>
                <w:rFonts w:ascii="Times New Roman" w:hAnsi="Times New Roman"/>
                <w:sz w:val="28"/>
                <w:szCs w:val="28"/>
              </w:rPr>
              <w:t>2</w:t>
            </w:r>
          </w:p>
        </w:tc>
        <w:tc>
          <w:tcPr>
            <w:tcW w:w="1659" w:type="dxa"/>
            <w:vAlign w:val="center"/>
          </w:tcPr>
          <w:p w14:paraId="4405FC8E" w14:textId="77777777" w:rsidR="0046199C" w:rsidRPr="002F1A26" w:rsidRDefault="0046199C"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02</w:t>
            </w:r>
          </w:p>
        </w:tc>
        <w:tc>
          <w:tcPr>
            <w:tcW w:w="6656" w:type="dxa"/>
            <w:vAlign w:val="center"/>
          </w:tcPr>
          <w:p w14:paraId="34B6A93B" w14:textId="77777777" w:rsidR="0046199C" w:rsidRPr="002F1A26" w:rsidRDefault="0046199C" w:rsidP="00820B7B">
            <w:pPr>
              <w:spacing w:before="0" w:after="0"/>
              <w:ind w:firstLine="0"/>
              <w:rPr>
                <w:rFonts w:ascii="Times New Roman" w:eastAsia="Calibri" w:hAnsi="Times New Roman"/>
                <w:sz w:val="28"/>
                <w:szCs w:val="28"/>
              </w:rPr>
            </w:pPr>
            <w:r w:rsidRPr="002F1A26">
              <w:rPr>
                <w:rFonts w:ascii="Times New Roman" w:eastAsia="Calibri" w:hAnsi="Times New Roman"/>
                <w:sz w:val="28"/>
                <w:szCs w:val="28"/>
              </w:rPr>
              <w:t>Đơn đề nghị chuyển hình thức giao đất/cho thuê đất</w:t>
            </w:r>
          </w:p>
        </w:tc>
      </w:tr>
      <w:tr w:rsidR="00C10701" w:rsidRPr="002F1A26" w14:paraId="088DEC28" w14:textId="77777777" w:rsidTr="00820B7B">
        <w:trPr>
          <w:trHeight w:val="20"/>
        </w:trPr>
        <w:tc>
          <w:tcPr>
            <w:tcW w:w="746" w:type="dxa"/>
            <w:vAlign w:val="center"/>
          </w:tcPr>
          <w:p w14:paraId="7D380693" w14:textId="77777777" w:rsidR="0046199C" w:rsidRPr="002F1A26" w:rsidRDefault="0046199C" w:rsidP="00820B7B">
            <w:pPr>
              <w:spacing w:before="0" w:after="120"/>
              <w:ind w:firstLine="0"/>
              <w:jc w:val="center"/>
              <w:rPr>
                <w:rFonts w:ascii="Times New Roman" w:hAnsi="Times New Roman"/>
                <w:sz w:val="28"/>
                <w:szCs w:val="28"/>
              </w:rPr>
            </w:pPr>
            <w:r w:rsidRPr="002F1A26">
              <w:rPr>
                <w:rFonts w:ascii="Times New Roman" w:hAnsi="Times New Roman"/>
                <w:sz w:val="28"/>
                <w:szCs w:val="28"/>
              </w:rPr>
              <w:t>3</w:t>
            </w:r>
          </w:p>
        </w:tc>
        <w:tc>
          <w:tcPr>
            <w:tcW w:w="1659" w:type="dxa"/>
            <w:vAlign w:val="center"/>
          </w:tcPr>
          <w:p w14:paraId="69613B5F" w14:textId="77777777" w:rsidR="0046199C" w:rsidRPr="002F1A26" w:rsidRDefault="0046199C"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03</w:t>
            </w:r>
          </w:p>
        </w:tc>
        <w:tc>
          <w:tcPr>
            <w:tcW w:w="6656" w:type="dxa"/>
            <w:vAlign w:val="center"/>
          </w:tcPr>
          <w:p w14:paraId="522FA306" w14:textId="77777777" w:rsidR="0046199C" w:rsidRPr="002F1A26" w:rsidRDefault="0046199C" w:rsidP="00820B7B">
            <w:pPr>
              <w:spacing w:before="0" w:after="0"/>
              <w:ind w:firstLine="0"/>
              <w:rPr>
                <w:rFonts w:ascii="Times New Roman" w:eastAsia="Calibri" w:hAnsi="Times New Roman"/>
                <w:sz w:val="28"/>
                <w:szCs w:val="28"/>
              </w:rPr>
            </w:pPr>
            <w:r w:rsidRPr="002F1A26">
              <w:rPr>
                <w:rFonts w:ascii="Times New Roman" w:eastAsia="Calibri" w:hAnsi="Times New Roman"/>
                <w:sz w:val="28"/>
                <w:szCs w:val="28"/>
              </w:rPr>
              <w:t>Đơn đề nghị điều chỉnh quyết định giao đất/cho thuê đất/cho phép chuyển mục đích sử dụng đất</w:t>
            </w:r>
          </w:p>
        </w:tc>
      </w:tr>
      <w:tr w:rsidR="00C10701" w:rsidRPr="002F1A26" w14:paraId="54A40046" w14:textId="77777777" w:rsidTr="00820B7B">
        <w:trPr>
          <w:trHeight w:val="20"/>
        </w:trPr>
        <w:tc>
          <w:tcPr>
            <w:tcW w:w="746" w:type="dxa"/>
            <w:vAlign w:val="center"/>
          </w:tcPr>
          <w:p w14:paraId="47A97F3E" w14:textId="77777777" w:rsidR="0046199C" w:rsidRPr="002F1A26" w:rsidRDefault="0046199C" w:rsidP="00820B7B">
            <w:pPr>
              <w:spacing w:before="0" w:after="120"/>
              <w:ind w:firstLine="0"/>
              <w:jc w:val="center"/>
              <w:rPr>
                <w:rFonts w:ascii="Times New Roman" w:hAnsi="Times New Roman"/>
                <w:sz w:val="28"/>
                <w:szCs w:val="28"/>
              </w:rPr>
            </w:pPr>
            <w:r w:rsidRPr="002F1A26">
              <w:rPr>
                <w:rFonts w:ascii="Times New Roman" w:hAnsi="Times New Roman"/>
                <w:sz w:val="28"/>
                <w:szCs w:val="28"/>
              </w:rPr>
              <w:t>4</w:t>
            </w:r>
          </w:p>
        </w:tc>
        <w:tc>
          <w:tcPr>
            <w:tcW w:w="1659" w:type="dxa"/>
            <w:vAlign w:val="center"/>
          </w:tcPr>
          <w:p w14:paraId="4C8336A7" w14:textId="77777777" w:rsidR="0046199C" w:rsidRPr="002F1A26" w:rsidRDefault="0046199C"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04</w:t>
            </w:r>
          </w:p>
        </w:tc>
        <w:tc>
          <w:tcPr>
            <w:tcW w:w="6656" w:type="dxa"/>
            <w:vAlign w:val="center"/>
          </w:tcPr>
          <w:p w14:paraId="60D4894C" w14:textId="77777777" w:rsidR="0046199C" w:rsidRPr="002F1A26" w:rsidRDefault="0046199C" w:rsidP="00820B7B">
            <w:pPr>
              <w:spacing w:before="0" w:after="0" w:line="259" w:lineRule="auto"/>
              <w:ind w:firstLine="0"/>
              <w:rPr>
                <w:rFonts w:ascii="Times New Roman" w:eastAsia="Calibri" w:hAnsi="Times New Roman"/>
                <w:sz w:val="28"/>
                <w:szCs w:val="28"/>
              </w:rPr>
            </w:pPr>
            <w:r w:rsidRPr="002F1A26">
              <w:rPr>
                <w:rFonts w:ascii="Times New Roman" w:eastAsia="Calibri" w:hAnsi="Times New Roman"/>
                <w:sz w:val="28"/>
                <w:szCs w:val="28"/>
              </w:rPr>
              <w:t>Đơn đề nghị gia hạn sử dụng đất</w:t>
            </w:r>
          </w:p>
        </w:tc>
      </w:tr>
      <w:tr w:rsidR="00C10701" w:rsidRPr="002F1A26" w14:paraId="165725FC" w14:textId="77777777" w:rsidTr="00820B7B">
        <w:trPr>
          <w:trHeight w:val="20"/>
        </w:trPr>
        <w:tc>
          <w:tcPr>
            <w:tcW w:w="746" w:type="dxa"/>
            <w:vAlign w:val="center"/>
          </w:tcPr>
          <w:p w14:paraId="5495F90D" w14:textId="2BA93792" w:rsidR="0046199C" w:rsidRPr="002F1A26" w:rsidRDefault="001202DB" w:rsidP="00820B7B">
            <w:pPr>
              <w:spacing w:before="0" w:after="120"/>
              <w:ind w:firstLine="0"/>
              <w:jc w:val="center"/>
              <w:rPr>
                <w:rFonts w:ascii="Times New Roman" w:hAnsi="Times New Roman"/>
                <w:sz w:val="28"/>
                <w:szCs w:val="28"/>
              </w:rPr>
            </w:pPr>
            <w:r w:rsidRPr="002F1A26">
              <w:rPr>
                <w:rFonts w:ascii="Times New Roman" w:hAnsi="Times New Roman"/>
                <w:sz w:val="28"/>
                <w:szCs w:val="28"/>
              </w:rPr>
              <w:t>5</w:t>
            </w:r>
          </w:p>
        </w:tc>
        <w:tc>
          <w:tcPr>
            <w:tcW w:w="1659" w:type="dxa"/>
            <w:vAlign w:val="center"/>
          </w:tcPr>
          <w:p w14:paraId="18805AE4" w14:textId="767D38A1" w:rsidR="0046199C" w:rsidRPr="002F1A26" w:rsidRDefault="00D3581E"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05</w:t>
            </w:r>
          </w:p>
        </w:tc>
        <w:tc>
          <w:tcPr>
            <w:tcW w:w="6656" w:type="dxa"/>
            <w:vAlign w:val="center"/>
          </w:tcPr>
          <w:p w14:paraId="0F2B9747" w14:textId="77777777" w:rsidR="0046199C" w:rsidRPr="002F1A26" w:rsidRDefault="0046199C" w:rsidP="00820B7B">
            <w:pPr>
              <w:keepNext/>
              <w:spacing w:before="0" w:after="0"/>
              <w:ind w:firstLine="0"/>
              <w:outlineLvl w:val="0"/>
              <w:rPr>
                <w:rFonts w:ascii="Times New Roman" w:eastAsia="Calibri" w:hAnsi="Times New Roman"/>
                <w:bCs/>
                <w:sz w:val="28"/>
                <w:szCs w:val="28"/>
              </w:rPr>
            </w:pPr>
            <w:r w:rsidRPr="002F1A26">
              <w:rPr>
                <w:rFonts w:ascii="Times New Roman" w:eastAsia="Calibri" w:hAnsi="Times New Roman"/>
                <w:sz w:val="28"/>
                <w:szCs w:val="28"/>
              </w:rPr>
              <w:t>Quyết định giao đất/cho thuê đất/cho phép chuyển mục đích sử dụng đất/giao đất và giao rừng/cho thuê và cho thuê rừng</w:t>
            </w:r>
          </w:p>
        </w:tc>
      </w:tr>
      <w:tr w:rsidR="00C10701" w:rsidRPr="002F1A26" w14:paraId="16D42384" w14:textId="77777777" w:rsidTr="00820B7B">
        <w:trPr>
          <w:trHeight w:val="20"/>
        </w:trPr>
        <w:tc>
          <w:tcPr>
            <w:tcW w:w="746" w:type="dxa"/>
            <w:vAlign w:val="center"/>
          </w:tcPr>
          <w:p w14:paraId="2858E7F3" w14:textId="0AEFCDAE" w:rsidR="0046199C" w:rsidRPr="002F1A26" w:rsidRDefault="001202DB" w:rsidP="00820B7B">
            <w:pPr>
              <w:spacing w:before="0" w:after="120"/>
              <w:ind w:firstLine="0"/>
              <w:jc w:val="center"/>
              <w:rPr>
                <w:rFonts w:ascii="Times New Roman" w:hAnsi="Times New Roman"/>
                <w:sz w:val="28"/>
                <w:szCs w:val="28"/>
              </w:rPr>
            </w:pPr>
            <w:r w:rsidRPr="002F1A26">
              <w:rPr>
                <w:rFonts w:ascii="Times New Roman" w:hAnsi="Times New Roman"/>
                <w:sz w:val="28"/>
                <w:szCs w:val="28"/>
              </w:rPr>
              <w:t>6</w:t>
            </w:r>
          </w:p>
        </w:tc>
        <w:tc>
          <w:tcPr>
            <w:tcW w:w="1659" w:type="dxa"/>
            <w:vAlign w:val="center"/>
          </w:tcPr>
          <w:p w14:paraId="75C71FFA" w14:textId="35E72C30" w:rsidR="0046199C" w:rsidRPr="002F1A26" w:rsidRDefault="00D3581E"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06</w:t>
            </w:r>
          </w:p>
        </w:tc>
        <w:tc>
          <w:tcPr>
            <w:tcW w:w="6656" w:type="dxa"/>
            <w:vAlign w:val="center"/>
          </w:tcPr>
          <w:p w14:paraId="7322BDB1" w14:textId="77777777" w:rsidR="0046199C" w:rsidRPr="002F1A26" w:rsidRDefault="0046199C" w:rsidP="00820B7B">
            <w:pPr>
              <w:spacing w:before="0" w:after="0"/>
              <w:ind w:firstLine="0"/>
              <w:rPr>
                <w:rFonts w:ascii="Times New Roman" w:eastAsia="Calibri" w:hAnsi="Times New Roman"/>
                <w:sz w:val="28"/>
                <w:szCs w:val="28"/>
              </w:rPr>
            </w:pPr>
            <w:r w:rsidRPr="002F1A26">
              <w:rPr>
                <w:rFonts w:ascii="Times New Roman" w:eastAsia="Calibri" w:hAnsi="Times New Roman"/>
                <w:sz w:val="28"/>
                <w:szCs w:val="28"/>
              </w:rPr>
              <w:t>Quyết định chuyển hình thức giao đất/cho thuê đất</w:t>
            </w:r>
          </w:p>
        </w:tc>
      </w:tr>
      <w:tr w:rsidR="00C10701" w:rsidRPr="002F1A26" w14:paraId="4A11B341" w14:textId="77777777" w:rsidTr="00820B7B">
        <w:trPr>
          <w:trHeight w:val="20"/>
        </w:trPr>
        <w:tc>
          <w:tcPr>
            <w:tcW w:w="746" w:type="dxa"/>
            <w:vAlign w:val="center"/>
          </w:tcPr>
          <w:p w14:paraId="63634E4D" w14:textId="1BB5C4BF" w:rsidR="0046199C" w:rsidRPr="002F1A26" w:rsidRDefault="001202DB" w:rsidP="00820B7B">
            <w:pPr>
              <w:spacing w:before="0" w:after="120"/>
              <w:ind w:firstLine="0"/>
              <w:jc w:val="center"/>
              <w:rPr>
                <w:rFonts w:ascii="Times New Roman" w:hAnsi="Times New Roman"/>
                <w:sz w:val="28"/>
                <w:szCs w:val="28"/>
              </w:rPr>
            </w:pPr>
            <w:r w:rsidRPr="002F1A26">
              <w:rPr>
                <w:rFonts w:ascii="Times New Roman" w:hAnsi="Times New Roman"/>
                <w:sz w:val="28"/>
                <w:szCs w:val="28"/>
              </w:rPr>
              <w:t>7</w:t>
            </w:r>
          </w:p>
        </w:tc>
        <w:tc>
          <w:tcPr>
            <w:tcW w:w="1659" w:type="dxa"/>
            <w:vAlign w:val="center"/>
          </w:tcPr>
          <w:p w14:paraId="73BFC785" w14:textId="3422B651" w:rsidR="0046199C" w:rsidRPr="002F1A26" w:rsidRDefault="00D3581E"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07</w:t>
            </w:r>
          </w:p>
        </w:tc>
        <w:tc>
          <w:tcPr>
            <w:tcW w:w="6656" w:type="dxa"/>
            <w:vAlign w:val="center"/>
          </w:tcPr>
          <w:p w14:paraId="1F563A92" w14:textId="77777777" w:rsidR="0046199C" w:rsidRPr="002F1A26" w:rsidRDefault="0046199C" w:rsidP="00820B7B">
            <w:pPr>
              <w:spacing w:before="0" w:after="0"/>
              <w:ind w:firstLine="0"/>
              <w:rPr>
                <w:rFonts w:ascii="Times New Roman" w:eastAsia="Calibri" w:hAnsi="Times New Roman"/>
                <w:sz w:val="28"/>
                <w:szCs w:val="28"/>
              </w:rPr>
            </w:pPr>
            <w:r w:rsidRPr="002F1A26">
              <w:rPr>
                <w:rFonts w:ascii="Times New Roman" w:eastAsia="Calibri" w:hAnsi="Times New Roman"/>
                <w:sz w:val="28"/>
                <w:szCs w:val="28"/>
              </w:rPr>
              <w:t>Quyết định điều chỉnh quyết định giao đất/cho thuê đất/cho phép chuyển mục đích sử dụng đất</w:t>
            </w:r>
          </w:p>
        </w:tc>
      </w:tr>
      <w:tr w:rsidR="00C10701" w:rsidRPr="002F1A26" w14:paraId="0C0B6132" w14:textId="77777777" w:rsidTr="00820B7B">
        <w:trPr>
          <w:trHeight w:val="20"/>
        </w:trPr>
        <w:tc>
          <w:tcPr>
            <w:tcW w:w="746" w:type="dxa"/>
            <w:vAlign w:val="center"/>
          </w:tcPr>
          <w:p w14:paraId="241691A4" w14:textId="5398AE17" w:rsidR="0046199C" w:rsidRPr="002F1A26" w:rsidRDefault="001202DB" w:rsidP="00820B7B">
            <w:pPr>
              <w:spacing w:before="0" w:after="120"/>
              <w:ind w:firstLine="0"/>
              <w:jc w:val="center"/>
              <w:rPr>
                <w:rFonts w:ascii="Times New Roman" w:hAnsi="Times New Roman"/>
                <w:sz w:val="28"/>
                <w:szCs w:val="28"/>
              </w:rPr>
            </w:pPr>
            <w:r w:rsidRPr="002F1A26">
              <w:rPr>
                <w:rFonts w:ascii="Times New Roman" w:hAnsi="Times New Roman"/>
                <w:sz w:val="28"/>
                <w:szCs w:val="28"/>
              </w:rPr>
              <w:t>8</w:t>
            </w:r>
          </w:p>
        </w:tc>
        <w:tc>
          <w:tcPr>
            <w:tcW w:w="1659" w:type="dxa"/>
            <w:vAlign w:val="center"/>
          </w:tcPr>
          <w:p w14:paraId="10DE0FEE" w14:textId="7D370FBF" w:rsidR="0046199C" w:rsidRPr="002F1A26" w:rsidRDefault="00D3581E"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08</w:t>
            </w:r>
          </w:p>
        </w:tc>
        <w:tc>
          <w:tcPr>
            <w:tcW w:w="6656" w:type="dxa"/>
            <w:vAlign w:val="center"/>
          </w:tcPr>
          <w:p w14:paraId="3215DEA6" w14:textId="77777777" w:rsidR="0046199C" w:rsidRPr="002F1A26" w:rsidRDefault="0046199C" w:rsidP="00820B7B">
            <w:pPr>
              <w:tabs>
                <w:tab w:val="left" w:leader="dot" w:pos="8930"/>
              </w:tabs>
              <w:spacing w:before="0" w:after="0"/>
              <w:ind w:firstLine="0"/>
              <w:outlineLvl w:val="0"/>
              <w:rPr>
                <w:rFonts w:ascii="Times New Roman" w:eastAsia="Calibri" w:hAnsi="Times New Roman"/>
                <w:spacing w:val="-4"/>
                <w:sz w:val="28"/>
                <w:szCs w:val="28"/>
              </w:rPr>
            </w:pPr>
            <w:r w:rsidRPr="002F1A26">
              <w:rPr>
                <w:rFonts w:ascii="Times New Roman" w:eastAsia="Calibri" w:hAnsi="Times New Roman"/>
                <w:spacing w:val="-4"/>
                <w:sz w:val="28"/>
                <w:szCs w:val="28"/>
              </w:rPr>
              <w:t>Quyết định gia hạn sử dụng đất khi hết thời hạn sử dụng đất</w:t>
            </w:r>
          </w:p>
        </w:tc>
      </w:tr>
      <w:tr w:rsidR="00C10701" w:rsidRPr="002F1A26" w14:paraId="39FBFBE0" w14:textId="77777777" w:rsidTr="00820B7B">
        <w:trPr>
          <w:trHeight w:val="20"/>
        </w:trPr>
        <w:tc>
          <w:tcPr>
            <w:tcW w:w="746" w:type="dxa"/>
            <w:vAlign w:val="center"/>
          </w:tcPr>
          <w:p w14:paraId="411E6D79" w14:textId="4BB6EF18" w:rsidR="0046199C" w:rsidRPr="002F1A26" w:rsidRDefault="001202DB" w:rsidP="00820B7B">
            <w:pPr>
              <w:spacing w:before="0" w:after="120"/>
              <w:ind w:firstLine="0"/>
              <w:jc w:val="center"/>
              <w:rPr>
                <w:rFonts w:ascii="Times New Roman" w:hAnsi="Times New Roman"/>
                <w:sz w:val="28"/>
                <w:szCs w:val="28"/>
              </w:rPr>
            </w:pPr>
            <w:r w:rsidRPr="002F1A26">
              <w:rPr>
                <w:rFonts w:ascii="Times New Roman" w:eastAsia="Calibri" w:hAnsi="Times New Roman"/>
                <w:sz w:val="28"/>
                <w:szCs w:val="28"/>
              </w:rPr>
              <w:t>9</w:t>
            </w:r>
          </w:p>
        </w:tc>
        <w:tc>
          <w:tcPr>
            <w:tcW w:w="1659" w:type="dxa"/>
            <w:vAlign w:val="center"/>
          </w:tcPr>
          <w:p w14:paraId="475A96F8" w14:textId="00058BC6" w:rsidR="0046199C" w:rsidRPr="002F1A26" w:rsidRDefault="00D3581E"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09</w:t>
            </w:r>
          </w:p>
        </w:tc>
        <w:tc>
          <w:tcPr>
            <w:tcW w:w="6656" w:type="dxa"/>
            <w:vAlign w:val="center"/>
          </w:tcPr>
          <w:p w14:paraId="795E8407"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Đơn đề nghị điều chỉnh thời hạn sử dụng đất của dự án đầu tư</w:t>
            </w:r>
          </w:p>
        </w:tc>
      </w:tr>
      <w:tr w:rsidR="00C10701" w:rsidRPr="002F1A26" w14:paraId="127FB50E" w14:textId="77777777" w:rsidTr="00820B7B">
        <w:trPr>
          <w:trHeight w:val="20"/>
        </w:trPr>
        <w:tc>
          <w:tcPr>
            <w:tcW w:w="746" w:type="dxa"/>
            <w:vAlign w:val="center"/>
          </w:tcPr>
          <w:p w14:paraId="12FA999E" w14:textId="7DE54E01" w:rsidR="0046199C" w:rsidRPr="002F1A26" w:rsidRDefault="001202DB" w:rsidP="00820B7B">
            <w:pPr>
              <w:spacing w:before="0" w:after="120"/>
              <w:ind w:firstLine="0"/>
              <w:jc w:val="center"/>
              <w:rPr>
                <w:rFonts w:ascii="Times New Roman" w:hAnsi="Times New Roman"/>
                <w:sz w:val="28"/>
                <w:szCs w:val="28"/>
              </w:rPr>
            </w:pPr>
            <w:r w:rsidRPr="002F1A26">
              <w:rPr>
                <w:rFonts w:ascii="Times New Roman" w:eastAsia="Calibri" w:hAnsi="Times New Roman"/>
                <w:sz w:val="28"/>
                <w:szCs w:val="28"/>
              </w:rPr>
              <w:t>10</w:t>
            </w:r>
          </w:p>
        </w:tc>
        <w:tc>
          <w:tcPr>
            <w:tcW w:w="1659" w:type="dxa"/>
            <w:vAlign w:val="center"/>
          </w:tcPr>
          <w:p w14:paraId="32E402B0" w14:textId="199B73A5" w:rsidR="0046199C" w:rsidRPr="002F1A26" w:rsidRDefault="00F43A85"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10</w:t>
            </w:r>
          </w:p>
        </w:tc>
        <w:tc>
          <w:tcPr>
            <w:tcW w:w="6656" w:type="dxa"/>
            <w:vAlign w:val="center"/>
          </w:tcPr>
          <w:p w14:paraId="7047EDEE"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Đơn đề nghị sử dụng đất kết hợp đa mục đích</w:t>
            </w:r>
          </w:p>
        </w:tc>
      </w:tr>
      <w:tr w:rsidR="00C10701" w:rsidRPr="002F1A26" w14:paraId="5018659B" w14:textId="77777777" w:rsidTr="00820B7B">
        <w:trPr>
          <w:trHeight w:val="20"/>
        </w:trPr>
        <w:tc>
          <w:tcPr>
            <w:tcW w:w="746" w:type="dxa"/>
            <w:vAlign w:val="center"/>
          </w:tcPr>
          <w:p w14:paraId="48519BA6" w14:textId="18E9449C"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11</w:t>
            </w:r>
          </w:p>
        </w:tc>
        <w:tc>
          <w:tcPr>
            <w:tcW w:w="1659" w:type="dxa"/>
            <w:vAlign w:val="center"/>
          </w:tcPr>
          <w:p w14:paraId="7DCD06AB" w14:textId="2D8C0BD4" w:rsidR="0046199C" w:rsidRPr="002F1A26" w:rsidRDefault="0046199C" w:rsidP="00F43A85">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w:t>
            </w:r>
            <w:r w:rsidR="00F43A85" w:rsidRPr="002F1A26">
              <w:rPr>
                <w:rFonts w:ascii="Times New Roman" w:hAnsi="Times New Roman"/>
                <w:sz w:val="28"/>
                <w:szCs w:val="28"/>
              </w:rPr>
              <w:t>1</w:t>
            </w:r>
          </w:p>
        </w:tc>
        <w:tc>
          <w:tcPr>
            <w:tcW w:w="6656" w:type="dxa"/>
            <w:vAlign w:val="center"/>
          </w:tcPr>
          <w:p w14:paraId="3D85C662" w14:textId="179A9638" w:rsidR="0046199C" w:rsidRPr="002F1A26" w:rsidRDefault="00F43A85"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hint="eastAsia"/>
                <w:sz w:val="28"/>
                <w:szCs w:val="28"/>
              </w:rPr>
              <w:t>Đơ</w:t>
            </w:r>
            <w:r w:rsidRPr="002F1A26">
              <w:rPr>
                <w:rFonts w:ascii="Times New Roman" w:eastAsia="Calibri" w:hAnsi="Times New Roman"/>
                <w:sz w:val="28"/>
                <w:szCs w:val="28"/>
              </w:rPr>
              <w:t xml:space="preserve">n </w:t>
            </w:r>
            <w:r w:rsidRPr="002F1A26">
              <w:rPr>
                <w:rFonts w:ascii="Times New Roman" w:eastAsia="Calibri" w:hAnsi="Times New Roman" w:hint="eastAsia"/>
                <w:sz w:val="28"/>
                <w:szCs w:val="28"/>
              </w:rPr>
              <w:t>đă</w:t>
            </w:r>
            <w:r w:rsidRPr="002F1A26">
              <w:rPr>
                <w:rFonts w:ascii="Times New Roman" w:eastAsia="Calibri" w:hAnsi="Times New Roman"/>
                <w:sz w:val="28"/>
                <w:szCs w:val="28"/>
              </w:rPr>
              <w:t xml:space="preserve">ng ký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ất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ai, tài sản gắn liền với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ất</w:t>
            </w:r>
          </w:p>
        </w:tc>
      </w:tr>
      <w:tr w:rsidR="00C10701" w:rsidRPr="002F1A26" w14:paraId="71740F21" w14:textId="77777777" w:rsidTr="00820B7B">
        <w:trPr>
          <w:trHeight w:val="20"/>
        </w:trPr>
        <w:tc>
          <w:tcPr>
            <w:tcW w:w="746" w:type="dxa"/>
            <w:vAlign w:val="center"/>
          </w:tcPr>
          <w:p w14:paraId="52FEDA80" w14:textId="069661D7" w:rsidR="0046199C" w:rsidRPr="002F1A26"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16114F9F" w14:textId="2E308F03" w:rsidR="0046199C" w:rsidRPr="002F1A26" w:rsidRDefault="0046199C" w:rsidP="00F43A85">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w:t>
            </w:r>
            <w:r w:rsidR="00F43A85" w:rsidRPr="002F1A26">
              <w:rPr>
                <w:rFonts w:ascii="Times New Roman" w:hAnsi="Times New Roman"/>
                <w:sz w:val="28"/>
                <w:szCs w:val="28"/>
              </w:rPr>
              <w:t>1</w:t>
            </w:r>
            <w:r w:rsidRPr="002F1A26">
              <w:rPr>
                <w:rFonts w:ascii="Times New Roman" w:hAnsi="Times New Roman"/>
                <w:sz w:val="28"/>
                <w:szCs w:val="28"/>
              </w:rPr>
              <w:t>a</w:t>
            </w:r>
          </w:p>
        </w:tc>
        <w:tc>
          <w:tcPr>
            <w:tcW w:w="6656" w:type="dxa"/>
            <w:vAlign w:val="center"/>
          </w:tcPr>
          <w:p w14:paraId="3128488D" w14:textId="3E0DEFAB" w:rsidR="0046199C" w:rsidRPr="002F1A26" w:rsidRDefault="00F43A85"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Danh sách những ng</w:t>
            </w:r>
            <w:r w:rsidRPr="002F1A26">
              <w:rPr>
                <w:rFonts w:ascii="Times New Roman" w:eastAsia="Calibri" w:hAnsi="Times New Roman" w:hint="eastAsia"/>
                <w:sz w:val="28"/>
                <w:szCs w:val="28"/>
              </w:rPr>
              <w:t>ư</w:t>
            </w:r>
            <w:r w:rsidRPr="002F1A26">
              <w:rPr>
                <w:rFonts w:ascii="Times New Roman" w:eastAsia="Calibri" w:hAnsi="Times New Roman"/>
                <w:sz w:val="28"/>
                <w:szCs w:val="28"/>
              </w:rPr>
              <w:t xml:space="preserve">ời sử dụng chung thửa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ất, sở hữu chung tài sản gắn liền với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ất</w:t>
            </w:r>
          </w:p>
        </w:tc>
      </w:tr>
      <w:tr w:rsidR="00C10701" w:rsidRPr="002F1A26" w14:paraId="0120969D" w14:textId="77777777" w:rsidTr="00820B7B">
        <w:trPr>
          <w:trHeight w:val="20"/>
        </w:trPr>
        <w:tc>
          <w:tcPr>
            <w:tcW w:w="746" w:type="dxa"/>
            <w:vAlign w:val="center"/>
          </w:tcPr>
          <w:p w14:paraId="0C7550E3" w14:textId="0394510A" w:rsidR="0046199C" w:rsidRPr="002F1A26"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0BACDD86" w14:textId="6C54E1FA" w:rsidR="0046199C" w:rsidRPr="002F1A26" w:rsidRDefault="0046199C" w:rsidP="00F43A85">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w:t>
            </w:r>
            <w:r w:rsidR="00F43A85" w:rsidRPr="002F1A26">
              <w:rPr>
                <w:rFonts w:ascii="Times New Roman" w:hAnsi="Times New Roman"/>
                <w:sz w:val="28"/>
                <w:szCs w:val="28"/>
              </w:rPr>
              <w:t>1</w:t>
            </w:r>
            <w:r w:rsidRPr="002F1A26">
              <w:rPr>
                <w:rFonts w:ascii="Times New Roman" w:hAnsi="Times New Roman"/>
                <w:sz w:val="28"/>
                <w:szCs w:val="28"/>
              </w:rPr>
              <w:t>b</w:t>
            </w:r>
          </w:p>
        </w:tc>
        <w:tc>
          <w:tcPr>
            <w:tcW w:w="6656" w:type="dxa"/>
            <w:vAlign w:val="center"/>
          </w:tcPr>
          <w:p w14:paraId="01BB14FB" w14:textId="00C38AD2" w:rsidR="0046199C" w:rsidRPr="002F1A26" w:rsidRDefault="00F43A85"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 xml:space="preserve">Danh sách các thửa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ất của một hộ gia </w:t>
            </w:r>
            <w:r w:rsidRPr="002F1A26">
              <w:rPr>
                <w:rFonts w:ascii="Times New Roman" w:eastAsia="Calibri" w:hAnsi="Times New Roman" w:hint="eastAsia"/>
                <w:sz w:val="28"/>
                <w:szCs w:val="28"/>
              </w:rPr>
              <w:t>đì</w:t>
            </w:r>
            <w:r w:rsidRPr="002F1A26">
              <w:rPr>
                <w:rFonts w:ascii="Times New Roman" w:eastAsia="Calibri" w:hAnsi="Times New Roman"/>
                <w:sz w:val="28"/>
                <w:szCs w:val="28"/>
              </w:rPr>
              <w:t xml:space="preserve">nh, cá nhân, cộng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ồng dân c</w:t>
            </w:r>
            <w:r w:rsidRPr="002F1A26">
              <w:rPr>
                <w:rFonts w:ascii="Times New Roman" w:eastAsia="Calibri" w:hAnsi="Times New Roman" w:hint="eastAsia"/>
                <w:sz w:val="28"/>
                <w:szCs w:val="28"/>
              </w:rPr>
              <w:t>ư</w:t>
            </w:r>
          </w:p>
        </w:tc>
      </w:tr>
      <w:tr w:rsidR="00C10701" w:rsidRPr="002F1A26" w14:paraId="4B87CAE4" w14:textId="77777777" w:rsidTr="00820B7B">
        <w:trPr>
          <w:trHeight w:val="20"/>
        </w:trPr>
        <w:tc>
          <w:tcPr>
            <w:tcW w:w="746" w:type="dxa"/>
            <w:vAlign w:val="center"/>
          </w:tcPr>
          <w:p w14:paraId="5A3EA5B4" w14:textId="77777777" w:rsidR="0046199C" w:rsidRPr="002F1A26"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3067E2B9" w14:textId="3B5AD0FF" w:rsidR="0046199C" w:rsidRPr="002F1A26" w:rsidRDefault="0046199C" w:rsidP="00F43A85">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w:t>
            </w:r>
            <w:r w:rsidR="00F43A85" w:rsidRPr="002F1A26">
              <w:rPr>
                <w:rFonts w:ascii="Times New Roman" w:hAnsi="Times New Roman"/>
                <w:sz w:val="28"/>
                <w:szCs w:val="28"/>
              </w:rPr>
              <w:t>1</w:t>
            </w:r>
            <w:r w:rsidRPr="002F1A26">
              <w:rPr>
                <w:rFonts w:ascii="Times New Roman" w:hAnsi="Times New Roman"/>
                <w:sz w:val="28"/>
                <w:szCs w:val="28"/>
              </w:rPr>
              <w:t>c</w:t>
            </w:r>
          </w:p>
        </w:tc>
        <w:tc>
          <w:tcPr>
            <w:tcW w:w="6656" w:type="dxa"/>
            <w:vAlign w:val="center"/>
          </w:tcPr>
          <w:p w14:paraId="1C718F01" w14:textId="529D37AB" w:rsidR="0046199C" w:rsidRPr="002F1A26" w:rsidRDefault="00F43A85" w:rsidP="00820B7B">
            <w:pPr>
              <w:tabs>
                <w:tab w:val="left" w:leader="dot" w:pos="8930"/>
              </w:tabs>
              <w:spacing w:before="0" w:after="0"/>
              <w:ind w:firstLine="0"/>
              <w:outlineLvl w:val="0"/>
              <w:rPr>
                <w:rFonts w:ascii="Times New Roman" w:eastAsia="Calibri" w:hAnsi="Times New Roman"/>
                <w:spacing w:val="-6"/>
                <w:sz w:val="28"/>
                <w:szCs w:val="28"/>
              </w:rPr>
            </w:pPr>
            <w:r w:rsidRPr="002F1A26">
              <w:rPr>
                <w:rFonts w:ascii="Times New Roman" w:eastAsia="Calibri" w:hAnsi="Times New Roman"/>
                <w:spacing w:val="-6"/>
                <w:sz w:val="28"/>
                <w:szCs w:val="28"/>
              </w:rPr>
              <w:t xml:space="preserve">Danh sách tài sản gắn liền với </w:t>
            </w:r>
            <w:r w:rsidRPr="002F1A26">
              <w:rPr>
                <w:rFonts w:ascii="Times New Roman" w:eastAsia="Calibri" w:hAnsi="Times New Roman" w:hint="eastAsia"/>
                <w:spacing w:val="-6"/>
                <w:sz w:val="28"/>
                <w:szCs w:val="28"/>
              </w:rPr>
              <w:t>đ</w:t>
            </w:r>
            <w:r w:rsidRPr="002F1A26">
              <w:rPr>
                <w:rFonts w:ascii="Times New Roman" w:eastAsia="Calibri" w:hAnsi="Times New Roman"/>
                <w:spacing w:val="-6"/>
                <w:sz w:val="28"/>
                <w:szCs w:val="28"/>
              </w:rPr>
              <w:t xml:space="preserve">ất trên cùng một thửa </w:t>
            </w:r>
            <w:r w:rsidRPr="002F1A26">
              <w:rPr>
                <w:rFonts w:ascii="Times New Roman" w:eastAsia="Calibri" w:hAnsi="Times New Roman" w:hint="eastAsia"/>
                <w:spacing w:val="-6"/>
                <w:sz w:val="28"/>
                <w:szCs w:val="28"/>
              </w:rPr>
              <w:t>đ</w:t>
            </w:r>
            <w:r w:rsidRPr="002F1A26">
              <w:rPr>
                <w:rFonts w:ascii="Times New Roman" w:eastAsia="Calibri" w:hAnsi="Times New Roman"/>
                <w:spacing w:val="-6"/>
                <w:sz w:val="28"/>
                <w:szCs w:val="28"/>
              </w:rPr>
              <w:t>ất</w:t>
            </w:r>
          </w:p>
        </w:tc>
      </w:tr>
      <w:tr w:rsidR="00C10701" w:rsidRPr="002F1A26" w14:paraId="6FA72BA1" w14:textId="77777777" w:rsidTr="00820B7B">
        <w:trPr>
          <w:trHeight w:val="20"/>
        </w:trPr>
        <w:tc>
          <w:tcPr>
            <w:tcW w:w="746" w:type="dxa"/>
            <w:vAlign w:val="center"/>
          </w:tcPr>
          <w:p w14:paraId="337F6924" w14:textId="77777777" w:rsidR="0046199C" w:rsidRPr="002F1A26"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39F15B87" w14:textId="498C40EA" w:rsidR="0046199C" w:rsidRPr="002F1A26" w:rsidRDefault="0046199C" w:rsidP="00F43A85">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w:t>
            </w:r>
            <w:r w:rsidR="00F43A85" w:rsidRPr="002F1A26">
              <w:rPr>
                <w:rFonts w:ascii="Times New Roman" w:hAnsi="Times New Roman"/>
                <w:sz w:val="28"/>
                <w:szCs w:val="28"/>
              </w:rPr>
              <w:t>1</w:t>
            </w:r>
            <w:r w:rsidRPr="002F1A26">
              <w:rPr>
                <w:rFonts w:ascii="Times New Roman" w:hAnsi="Times New Roman"/>
                <w:sz w:val="28"/>
                <w:szCs w:val="28"/>
              </w:rPr>
              <w:t>d</w:t>
            </w:r>
          </w:p>
        </w:tc>
        <w:tc>
          <w:tcPr>
            <w:tcW w:w="6656" w:type="dxa"/>
            <w:vAlign w:val="center"/>
          </w:tcPr>
          <w:p w14:paraId="7B510E86" w14:textId="755A229F" w:rsidR="0046199C" w:rsidRPr="002F1A26" w:rsidRDefault="00F43A85"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 xml:space="preserve">Báo cáo kết quả rà soát hiện trạng sử dụng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ất của tổ chức, tổ chức tôn giáo, tổ chức tôn giáo trực thuộc</w:t>
            </w:r>
          </w:p>
        </w:tc>
      </w:tr>
      <w:tr w:rsidR="00C10701" w:rsidRPr="002F1A26" w14:paraId="3B2D42DC" w14:textId="77777777" w:rsidTr="00820B7B">
        <w:trPr>
          <w:trHeight w:val="20"/>
        </w:trPr>
        <w:tc>
          <w:tcPr>
            <w:tcW w:w="746" w:type="dxa"/>
            <w:vAlign w:val="center"/>
          </w:tcPr>
          <w:p w14:paraId="7B41B08D" w14:textId="77777777" w:rsidR="0046199C" w:rsidRPr="002F1A26" w:rsidRDefault="0046199C" w:rsidP="00820B7B">
            <w:pPr>
              <w:spacing w:before="0" w:after="120"/>
              <w:ind w:firstLine="0"/>
              <w:jc w:val="center"/>
              <w:rPr>
                <w:rFonts w:ascii="Times New Roman" w:eastAsia="Calibri" w:hAnsi="Times New Roman"/>
                <w:sz w:val="28"/>
                <w:szCs w:val="28"/>
              </w:rPr>
            </w:pPr>
          </w:p>
        </w:tc>
        <w:tc>
          <w:tcPr>
            <w:tcW w:w="1659" w:type="dxa"/>
            <w:vAlign w:val="center"/>
          </w:tcPr>
          <w:p w14:paraId="221F152C" w14:textId="060C369C" w:rsidR="0046199C" w:rsidRPr="002F1A26" w:rsidRDefault="0046199C" w:rsidP="00F43A85">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w:t>
            </w:r>
            <w:r w:rsidR="00F43A85" w:rsidRPr="002F1A26">
              <w:rPr>
                <w:rFonts w:ascii="Times New Roman" w:hAnsi="Times New Roman"/>
                <w:sz w:val="28"/>
                <w:szCs w:val="28"/>
              </w:rPr>
              <w:t>1</w:t>
            </w:r>
            <w:r w:rsidRPr="002F1A26">
              <w:rPr>
                <w:rFonts w:ascii="Times New Roman" w:hAnsi="Times New Roman"/>
                <w:sz w:val="28"/>
                <w:szCs w:val="28"/>
              </w:rPr>
              <w:t>đ</w:t>
            </w:r>
          </w:p>
        </w:tc>
        <w:tc>
          <w:tcPr>
            <w:tcW w:w="6656" w:type="dxa"/>
            <w:vAlign w:val="center"/>
          </w:tcPr>
          <w:p w14:paraId="1D7C0DE1" w14:textId="7B425622" w:rsidR="0046199C" w:rsidRPr="002F1A26" w:rsidRDefault="00F43A85"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 xml:space="preserve">Báo cáo kết quả rà soát hiện trạng sử dụng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ất của ng</w:t>
            </w:r>
            <w:r w:rsidRPr="002F1A26">
              <w:rPr>
                <w:rFonts w:ascii="Times New Roman" w:eastAsia="Calibri" w:hAnsi="Times New Roman" w:hint="eastAsia"/>
                <w:sz w:val="28"/>
                <w:szCs w:val="28"/>
              </w:rPr>
              <w:t>ư</w:t>
            </w:r>
            <w:r w:rsidRPr="002F1A26">
              <w:rPr>
                <w:rFonts w:ascii="Times New Roman" w:eastAsia="Calibri" w:hAnsi="Times New Roman"/>
                <w:sz w:val="28"/>
                <w:szCs w:val="28"/>
              </w:rPr>
              <w:t xml:space="preserve">ời </w:t>
            </w:r>
            <w:r w:rsidRPr="002F1A26">
              <w:rPr>
                <w:rFonts w:ascii="Times New Roman" w:eastAsia="Calibri" w:hAnsi="Times New Roman" w:hint="eastAsia"/>
                <w:sz w:val="28"/>
                <w:szCs w:val="28"/>
              </w:rPr>
              <w:t>đư</w:t>
            </w:r>
            <w:r w:rsidRPr="002F1A26">
              <w:rPr>
                <w:rFonts w:ascii="Times New Roman" w:eastAsia="Calibri" w:hAnsi="Times New Roman"/>
                <w:sz w:val="28"/>
                <w:szCs w:val="28"/>
              </w:rPr>
              <w:t xml:space="preserve">ợc giao quản lý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ất/ng</w:t>
            </w:r>
            <w:r w:rsidRPr="002F1A26">
              <w:rPr>
                <w:rFonts w:ascii="Times New Roman" w:eastAsia="Calibri" w:hAnsi="Times New Roman" w:hint="eastAsia"/>
                <w:sz w:val="28"/>
                <w:szCs w:val="28"/>
              </w:rPr>
              <w:t>ư</w:t>
            </w:r>
            <w:r w:rsidRPr="002F1A26">
              <w:rPr>
                <w:rFonts w:ascii="Times New Roman" w:eastAsia="Calibri" w:hAnsi="Times New Roman"/>
                <w:sz w:val="28"/>
                <w:szCs w:val="28"/>
              </w:rPr>
              <w:t xml:space="preserve">ời </w:t>
            </w:r>
            <w:r w:rsidRPr="002F1A26">
              <w:rPr>
                <w:rFonts w:ascii="Times New Roman" w:eastAsia="Calibri" w:hAnsi="Times New Roman" w:hint="eastAsia"/>
                <w:sz w:val="28"/>
                <w:szCs w:val="28"/>
              </w:rPr>
              <w:t>đư</w:t>
            </w:r>
            <w:r w:rsidRPr="002F1A26">
              <w:rPr>
                <w:rFonts w:ascii="Times New Roman" w:eastAsia="Calibri" w:hAnsi="Times New Roman"/>
                <w:sz w:val="28"/>
                <w:szCs w:val="28"/>
              </w:rPr>
              <w:t xml:space="preserve">ợc quản lý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ất</w:t>
            </w:r>
          </w:p>
        </w:tc>
      </w:tr>
      <w:tr w:rsidR="00C10701" w:rsidRPr="002F1A26" w14:paraId="46437834" w14:textId="77777777" w:rsidTr="00820B7B">
        <w:trPr>
          <w:trHeight w:val="20"/>
        </w:trPr>
        <w:tc>
          <w:tcPr>
            <w:tcW w:w="746" w:type="dxa"/>
            <w:vAlign w:val="center"/>
          </w:tcPr>
          <w:p w14:paraId="17050AF9" w14:textId="68E07CAF"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12</w:t>
            </w:r>
          </w:p>
        </w:tc>
        <w:tc>
          <w:tcPr>
            <w:tcW w:w="1659" w:type="dxa"/>
            <w:vAlign w:val="center"/>
          </w:tcPr>
          <w:p w14:paraId="3782AFC0" w14:textId="5B93C090" w:rsidR="0046199C" w:rsidRPr="002F1A26" w:rsidRDefault="00C736C6"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12</w:t>
            </w:r>
          </w:p>
        </w:tc>
        <w:tc>
          <w:tcPr>
            <w:tcW w:w="6656" w:type="dxa"/>
            <w:vAlign w:val="center"/>
          </w:tcPr>
          <w:p w14:paraId="2B9D228E"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Thông báo xác nhận kết quả đăng ký đất đai</w:t>
            </w:r>
          </w:p>
        </w:tc>
      </w:tr>
      <w:tr w:rsidR="00C10701" w:rsidRPr="002F1A26" w14:paraId="6330C0D1" w14:textId="77777777" w:rsidTr="00820B7B">
        <w:trPr>
          <w:trHeight w:val="20"/>
        </w:trPr>
        <w:tc>
          <w:tcPr>
            <w:tcW w:w="746" w:type="dxa"/>
            <w:vAlign w:val="center"/>
          </w:tcPr>
          <w:p w14:paraId="25673BD5" w14:textId="03D4171C"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lastRenderedPageBreak/>
              <w:t>13</w:t>
            </w:r>
          </w:p>
        </w:tc>
        <w:tc>
          <w:tcPr>
            <w:tcW w:w="1659" w:type="dxa"/>
            <w:vAlign w:val="center"/>
          </w:tcPr>
          <w:p w14:paraId="046F2529" w14:textId="3F7DFA26" w:rsidR="0046199C" w:rsidRPr="002F1A26" w:rsidRDefault="00C736C6"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13</w:t>
            </w:r>
          </w:p>
        </w:tc>
        <w:tc>
          <w:tcPr>
            <w:tcW w:w="6656" w:type="dxa"/>
            <w:vAlign w:val="center"/>
          </w:tcPr>
          <w:p w14:paraId="36F15403"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 xml:space="preserve">Danh sách công khai kết quả kiểm tra hồ sơ đăng ký, cấp giấy chứng nhận </w:t>
            </w:r>
          </w:p>
        </w:tc>
      </w:tr>
      <w:tr w:rsidR="00C10701" w:rsidRPr="002F1A26" w14:paraId="12E9C2AC" w14:textId="77777777" w:rsidTr="00820B7B">
        <w:trPr>
          <w:trHeight w:val="20"/>
        </w:trPr>
        <w:tc>
          <w:tcPr>
            <w:tcW w:w="746" w:type="dxa"/>
            <w:vAlign w:val="center"/>
          </w:tcPr>
          <w:p w14:paraId="606207F0" w14:textId="0BBC99FB"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14</w:t>
            </w:r>
          </w:p>
        </w:tc>
        <w:tc>
          <w:tcPr>
            <w:tcW w:w="1659" w:type="dxa"/>
            <w:vAlign w:val="center"/>
          </w:tcPr>
          <w:p w14:paraId="2BD75F40" w14:textId="6FF99433" w:rsidR="0046199C" w:rsidRPr="002F1A26" w:rsidRDefault="00C736C6"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14</w:t>
            </w:r>
          </w:p>
        </w:tc>
        <w:tc>
          <w:tcPr>
            <w:tcW w:w="6656" w:type="dxa"/>
            <w:vAlign w:val="center"/>
          </w:tcPr>
          <w:p w14:paraId="006DE4A8"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Đơn đăng ký biến động đất đai, tài sản gắn liền với đất</w:t>
            </w:r>
          </w:p>
        </w:tc>
      </w:tr>
      <w:tr w:rsidR="00C10701" w:rsidRPr="002F1A26" w14:paraId="1DF879D4" w14:textId="77777777" w:rsidTr="00820B7B">
        <w:trPr>
          <w:trHeight w:val="20"/>
        </w:trPr>
        <w:tc>
          <w:tcPr>
            <w:tcW w:w="746" w:type="dxa"/>
            <w:vAlign w:val="center"/>
          </w:tcPr>
          <w:p w14:paraId="2CDDF875" w14:textId="6087DBEA"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15</w:t>
            </w:r>
          </w:p>
        </w:tc>
        <w:tc>
          <w:tcPr>
            <w:tcW w:w="1659" w:type="dxa"/>
            <w:vAlign w:val="center"/>
          </w:tcPr>
          <w:p w14:paraId="5A9179C8" w14:textId="7675AA4F" w:rsidR="0046199C" w:rsidRPr="002F1A26" w:rsidRDefault="00C736C6"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15</w:t>
            </w:r>
          </w:p>
        </w:tc>
        <w:tc>
          <w:tcPr>
            <w:tcW w:w="6656" w:type="dxa"/>
            <w:vAlign w:val="center"/>
          </w:tcPr>
          <w:p w14:paraId="19F9C49D"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Phiếu chuyển thông tin để xác định nghĩa vụ tài chính về đất đai</w:t>
            </w:r>
          </w:p>
        </w:tc>
      </w:tr>
      <w:tr w:rsidR="00C10701" w:rsidRPr="002F1A26" w14:paraId="4F5C455D" w14:textId="77777777" w:rsidTr="00820B7B">
        <w:trPr>
          <w:trHeight w:val="20"/>
        </w:trPr>
        <w:tc>
          <w:tcPr>
            <w:tcW w:w="746" w:type="dxa"/>
            <w:vAlign w:val="center"/>
          </w:tcPr>
          <w:p w14:paraId="606675BB" w14:textId="496AAD57"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16</w:t>
            </w:r>
          </w:p>
        </w:tc>
        <w:tc>
          <w:tcPr>
            <w:tcW w:w="1659" w:type="dxa"/>
            <w:vAlign w:val="center"/>
          </w:tcPr>
          <w:p w14:paraId="55BF7E38" w14:textId="7BC0341A" w:rsidR="0046199C" w:rsidRPr="002F1A26" w:rsidRDefault="00C736C6"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16</w:t>
            </w:r>
          </w:p>
        </w:tc>
        <w:tc>
          <w:tcPr>
            <w:tcW w:w="6656" w:type="dxa"/>
            <w:vAlign w:val="center"/>
          </w:tcPr>
          <w:p w14:paraId="2E5A0AC7"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 xml:space="preserve">Quyết định về hình thức sử dụng đất </w:t>
            </w:r>
          </w:p>
        </w:tc>
      </w:tr>
      <w:tr w:rsidR="00C10701" w:rsidRPr="002F1A26" w14:paraId="0BDD5849" w14:textId="77777777" w:rsidTr="00820B7B">
        <w:trPr>
          <w:trHeight w:val="20"/>
        </w:trPr>
        <w:tc>
          <w:tcPr>
            <w:tcW w:w="746" w:type="dxa"/>
            <w:vAlign w:val="center"/>
          </w:tcPr>
          <w:p w14:paraId="21DDEF28" w14:textId="3C021433"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17</w:t>
            </w:r>
          </w:p>
        </w:tc>
        <w:tc>
          <w:tcPr>
            <w:tcW w:w="1659" w:type="dxa"/>
            <w:vAlign w:val="center"/>
          </w:tcPr>
          <w:p w14:paraId="5A2C9A5C" w14:textId="71F18643" w:rsidR="0046199C" w:rsidRPr="002F1A26" w:rsidRDefault="00C736C6"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17</w:t>
            </w:r>
          </w:p>
        </w:tc>
        <w:tc>
          <w:tcPr>
            <w:tcW w:w="6656" w:type="dxa"/>
            <w:vAlign w:val="center"/>
          </w:tcPr>
          <w:p w14:paraId="7C2AAA8A"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Đơn đề nghị tách thửa đất, hợp thửa đất</w:t>
            </w:r>
          </w:p>
        </w:tc>
      </w:tr>
      <w:tr w:rsidR="00C10701" w:rsidRPr="002F1A26" w14:paraId="64FA31DD" w14:textId="77777777" w:rsidTr="00820B7B">
        <w:trPr>
          <w:trHeight w:val="20"/>
        </w:trPr>
        <w:tc>
          <w:tcPr>
            <w:tcW w:w="746" w:type="dxa"/>
            <w:vAlign w:val="center"/>
          </w:tcPr>
          <w:p w14:paraId="4590AE94" w14:textId="171FE91A"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18</w:t>
            </w:r>
          </w:p>
        </w:tc>
        <w:tc>
          <w:tcPr>
            <w:tcW w:w="1659" w:type="dxa"/>
            <w:vAlign w:val="center"/>
          </w:tcPr>
          <w:p w14:paraId="5A86373C" w14:textId="7B5997A6" w:rsidR="0046199C" w:rsidRPr="002F1A26" w:rsidRDefault="00C736C6"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18</w:t>
            </w:r>
          </w:p>
        </w:tc>
        <w:tc>
          <w:tcPr>
            <w:tcW w:w="6656" w:type="dxa"/>
            <w:vAlign w:val="center"/>
          </w:tcPr>
          <w:p w14:paraId="6A01DFF9"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Bản vẽ tách thửa đất, hợp thửa đất</w:t>
            </w:r>
          </w:p>
        </w:tc>
      </w:tr>
      <w:tr w:rsidR="00C10701" w:rsidRPr="002F1A26" w14:paraId="3CA5EEFF" w14:textId="77777777" w:rsidTr="00820B7B">
        <w:trPr>
          <w:trHeight w:val="20"/>
        </w:trPr>
        <w:tc>
          <w:tcPr>
            <w:tcW w:w="746" w:type="dxa"/>
            <w:vAlign w:val="center"/>
          </w:tcPr>
          <w:p w14:paraId="6D57E664" w14:textId="7E8A949B"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19</w:t>
            </w:r>
          </w:p>
        </w:tc>
        <w:tc>
          <w:tcPr>
            <w:tcW w:w="1659" w:type="dxa"/>
            <w:vAlign w:val="center"/>
          </w:tcPr>
          <w:p w14:paraId="602E74E0" w14:textId="2C5F8045" w:rsidR="0046199C" w:rsidRPr="002F1A26" w:rsidRDefault="00FB1E00"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19</w:t>
            </w:r>
          </w:p>
        </w:tc>
        <w:tc>
          <w:tcPr>
            <w:tcW w:w="6656" w:type="dxa"/>
            <w:vAlign w:val="center"/>
          </w:tcPr>
          <w:p w14:paraId="71469A9A"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Văn bản đề nghị thẩm định, phê duyệt phương án sử dụng đất</w:t>
            </w:r>
          </w:p>
        </w:tc>
      </w:tr>
      <w:tr w:rsidR="00C10701" w:rsidRPr="002F1A26" w14:paraId="5E8D491B" w14:textId="77777777" w:rsidTr="00820B7B">
        <w:trPr>
          <w:trHeight w:val="20"/>
        </w:trPr>
        <w:tc>
          <w:tcPr>
            <w:tcW w:w="746" w:type="dxa"/>
            <w:vAlign w:val="center"/>
          </w:tcPr>
          <w:p w14:paraId="44CE7997" w14:textId="2E7817D3"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20</w:t>
            </w:r>
          </w:p>
        </w:tc>
        <w:tc>
          <w:tcPr>
            <w:tcW w:w="1659" w:type="dxa"/>
            <w:vAlign w:val="center"/>
          </w:tcPr>
          <w:p w14:paraId="401B5E3D" w14:textId="703ACEA0" w:rsidR="0046199C" w:rsidRPr="002F1A26" w:rsidRDefault="00FB1E00"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20</w:t>
            </w:r>
          </w:p>
        </w:tc>
        <w:tc>
          <w:tcPr>
            <w:tcW w:w="6656" w:type="dxa"/>
            <w:vAlign w:val="center"/>
          </w:tcPr>
          <w:p w14:paraId="74FB0F77"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Biên bản bàn giao đất/bàn giao rừng trên thực địa</w:t>
            </w:r>
          </w:p>
        </w:tc>
      </w:tr>
      <w:tr w:rsidR="00C10701" w:rsidRPr="002F1A26" w14:paraId="12DE6C76" w14:textId="77777777" w:rsidTr="00820B7B">
        <w:trPr>
          <w:trHeight w:val="20"/>
        </w:trPr>
        <w:tc>
          <w:tcPr>
            <w:tcW w:w="746" w:type="dxa"/>
            <w:vAlign w:val="center"/>
          </w:tcPr>
          <w:p w14:paraId="6D3A7AD4" w14:textId="1573F402"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21</w:t>
            </w:r>
          </w:p>
        </w:tc>
        <w:tc>
          <w:tcPr>
            <w:tcW w:w="1659" w:type="dxa"/>
            <w:vAlign w:val="center"/>
          </w:tcPr>
          <w:p w14:paraId="7787180A" w14:textId="62F1D1DA" w:rsidR="0046199C" w:rsidRPr="002F1A26" w:rsidRDefault="00FB1E00"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21</w:t>
            </w:r>
          </w:p>
        </w:tc>
        <w:tc>
          <w:tcPr>
            <w:tcW w:w="6656" w:type="dxa"/>
            <w:vAlign w:val="center"/>
          </w:tcPr>
          <w:p w14:paraId="14B22FBF" w14:textId="77777777" w:rsidR="0046199C" w:rsidRPr="002F1A26" w:rsidRDefault="0046199C" w:rsidP="00820B7B">
            <w:pPr>
              <w:widowControl w:val="0"/>
              <w:tabs>
                <w:tab w:val="left" w:leader="dot" w:pos="8930"/>
              </w:tabs>
              <w:spacing w:before="0" w:after="0" w:line="240" w:lineRule="auto"/>
              <w:ind w:firstLine="0"/>
              <w:outlineLvl w:val="0"/>
              <w:rPr>
                <w:rFonts w:ascii="Times New Roman" w:eastAsia="Calibri" w:hAnsi="Times New Roman"/>
                <w:sz w:val="28"/>
                <w:szCs w:val="28"/>
              </w:rPr>
            </w:pPr>
            <w:r w:rsidRPr="002F1A26">
              <w:rPr>
                <w:rFonts w:ascii="Times New Roman" w:eastAsia="Calibri" w:hAnsi="Times New Roman"/>
                <w:sz w:val="28"/>
                <w:szCs w:val="28"/>
              </w:rPr>
              <w:t>Tờ trình về việc giao đất/cho thuê đất/cho phép chuyển mục đích sử dụng đất/giao đất và giao rừng/cho thuê đất và cho thuê thuê rừng/chuyển hình thức giao đất, cho thuê đất/điều chỉnh quyết định giao đất, cho thuê đất, cho phép chuyển mục đích sử dụng đất/gia hạn sử dụng đất</w:t>
            </w:r>
          </w:p>
        </w:tc>
      </w:tr>
      <w:tr w:rsidR="00C10701" w:rsidRPr="002F1A26" w14:paraId="47058D87" w14:textId="77777777" w:rsidTr="00820B7B">
        <w:trPr>
          <w:trHeight w:val="20"/>
        </w:trPr>
        <w:tc>
          <w:tcPr>
            <w:tcW w:w="746" w:type="dxa"/>
            <w:vAlign w:val="center"/>
          </w:tcPr>
          <w:p w14:paraId="52B1F842" w14:textId="5D34426F"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22</w:t>
            </w:r>
          </w:p>
        </w:tc>
        <w:tc>
          <w:tcPr>
            <w:tcW w:w="1659" w:type="dxa"/>
            <w:vAlign w:val="center"/>
          </w:tcPr>
          <w:p w14:paraId="108DE8A0" w14:textId="19097DCE" w:rsidR="0046199C" w:rsidRPr="002F1A26" w:rsidRDefault="004F4D51"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Mẫu số 22</w:t>
            </w:r>
          </w:p>
        </w:tc>
        <w:tc>
          <w:tcPr>
            <w:tcW w:w="6656" w:type="dxa"/>
            <w:vAlign w:val="center"/>
          </w:tcPr>
          <w:p w14:paraId="2F220423" w14:textId="77777777" w:rsidR="0046199C" w:rsidRPr="002F1A26" w:rsidRDefault="0046199C" w:rsidP="00820B7B">
            <w:pPr>
              <w:tabs>
                <w:tab w:val="left" w:leader="dot" w:pos="8930"/>
              </w:tabs>
              <w:spacing w:before="0" w:after="0"/>
              <w:ind w:firstLine="0"/>
              <w:outlineLvl w:val="0"/>
              <w:rPr>
                <w:rFonts w:ascii="Times New Roman" w:eastAsia="Calibri" w:hAnsi="Times New Roman"/>
                <w:spacing w:val="-6"/>
                <w:sz w:val="28"/>
                <w:szCs w:val="28"/>
              </w:rPr>
            </w:pPr>
            <w:r w:rsidRPr="002F1A26">
              <w:rPr>
                <w:rFonts w:ascii="Times New Roman" w:eastAsia="Calibri" w:hAnsi="Times New Roman"/>
                <w:spacing w:val="-6"/>
                <w:sz w:val="28"/>
                <w:szCs w:val="28"/>
              </w:rPr>
              <w:t>Quyết định điều chỉnh thời hạn sử dụng đất của dự án đầu tư</w:t>
            </w:r>
          </w:p>
        </w:tc>
      </w:tr>
      <w:tr w:rsidR="00C10701" w:rsidRPr="002F1A26" w14:paraId="4B28643A" w14:textId="77777777" w:rsidTr="00820B7B">
        <w:trPr>
          <w:trHeight w:val="20"/>
        </w:trPr>
        <w:tc>
          <w:tcPr>
            <w:tcW w:w="746" w:type="dxa"/>
            <w:vAlign w:val="center"/>
          </w:tcPr>
          <w:p w14:paraId="44B649E5" w14:textId="33169D6C"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23</w:t>
            </w:r>
          </w:p>
        </w:tc>
        <w:tc>
          <w:tcPr>
            <w:tcW w:w="1659" w:type="dxa"/>
            <w:vAlign w:val="center"/>
          </w:tcPr>
          <w:p w14:paraId="203DA039" w14:textId="3D68D6CE" w:rsidR="0046199C" w:rsidRPr="002F1A26" w:rsidRDefault="0046199C" w:rsidP="001202DB">
            <w:pPr>
              <w:spacing w:before="0" w:after="0" w:line="240" w:lineRule="auto"/>
              <w:ind w:firstLine="0"/>
              <w:jc w:val="center"/>
              <w:rPr>
                <w:rFonts w:ascii="Times New Roman" w:hAnsi="Times New Roman"/>
                <w:sz w:val="28"/>
                <w:szCs w:val="28"/>
              </w:rPr>
            </w:pPr>
            <w:r w:rsidRPr="002F1A26">
              <w:rPr>
                <w:rFonts w:ascii="Times New Roman" w:eastAsia="Calibri" w:hAnsi="Times New Roman"/>
                <w:sz w:val="28"/>
                <w:szCs w:val="28"/>
              </w:rPr>
              <w:t xml:space="preserve">Mẫu số </w:t>
            </w:r>
            <w:r w:rsidR="001202DB" w:rsidRPr="002F1A26">
              <w:rPr>
                <w:rFonts w:ascii="Times New Roman" w:eastAsia="Calibri" w:hAnsi="Times New Roman"/>
                <w:sz w:val="28"/>
                <w:szCs w:val="28"/>
              </w:rPr>
              <w:t>23</w:t>
            </w:r>
          </w:p>
        </w:tc>
        <w:tc>
          <w:tcPr>
            <w:tcW w:w="6656" w:type="dxa"/>
            <w:vAlign w:val="center"/>
          </w:tcPr>
          <w:p w14:paraId="77386FDD"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Quyết định phê duyệt phương án bồi thường, hỗ trợ, tái định cư</w:t>
            </w:r>
          </w:p>
        </w:tc>
      </w:tr>
      <w:tr w:rsidR="00C10701" w:rsidRPr="002F1A26" w14:paraId="5985F8D7" w14:textId="77777777" w:rsidTr="00820B7B">
        <w:trPr>
          <w:trHeight w:val="20"/>
        </w:trPr>
        <w:tc>
          <w:tcPr>
            <w:tcW w:w="746" w:type="dxa"/>
            <w:vAlign w:val="center"/>
          </w:tcPr>
          <w:p w14:paraId="6799D11F" w14:textId="41129764"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24</w:t>
            </w:r>
          </w:p>
        </w:tc>
        <w:tc>
          <w:tcPr>
            <w:tcW w:w="1659" w:type="dxa"/>
            <w:vAlign w:val="center"/>
          </w:tcPr>
          <w:p w14:paraId="12F87A1E" w14:textId="00D1E883" w:rsidR="0046199C" w:rsidRPr="002F1A26" w:rsidRDefault="0046199C" w:rsidP="00820B7B">
            <w:pPr>
              <w:spacing w:before="0" w:after="0" w:line="240" w:lineRule="auto"/>
              <w:ind w:firstLine="0"/>
              <w:jc w:val="center"/>
              <w:rPr>
                <w:rFonts w:ascii="Times New Roman" w:eastAsia="Calibri" w:hAnsi="Times New Roman"/>
                <w:sz w:val="28"/>
                <w:szCs w:val="28"/>
              </w:rPr>
            </w:pPr>
            <w:r w:rsidRPr="002F1A26">
              <w:rPr>
                <w:rFonts w:ascii="Times New Roman" w:eastAsia="Calibri" w:hAnsi="Times New Roman"/>
                <w:sz w:val="28"/>
                <w:szCs w:val="28"/>
              </w:rPr>
              <w:t>Mẫu số</w:t>
            </w:r>
            <w:r w:rsidR="001202DB" w:rsidRPr="002F1A26">
              <w:rPr>
                <w:rFonts w:ascii="Times New Roman" w:eastAsia="Calibri" w:hAnsi="Times New Roman"/>
                <w:sz w:val="28"/>
                <w:szCs w:val="28"/>
              </w:rPr>
              <w:t xml:space="preserve"> 24</w:t>
            </w:r>
          </w:p>
        </w:tc>
        <w:tc>
          <w:tcPr>
            <w:tcW w:w="6656" w:type="dxa"/>
            <w:vAlign w:val="center"/>
          </w:tcPr>
          <w:p w14:paraId="61717AEE"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Quyết định kiểm đếm bắt buộc</w:t>
            </w:r>
          </w:p>
        </w:tc>
      </w:tr>
      <w:tr w:rsidR="00C10701" w:rsidRPr="002F1A26" w14:paraId="279513AB" w14:textId="77777777" w:rsidTr="00820B7B">
        <w:trPr>
          <w:trHeight w:val="20"/>
        </w:trPr>
        <w:tc>
          <w:tcPr>
            <w:tcW w:w="746" w:type="dxa"/>
            <w:vAlign w:val="center"/>
          </w:tcPr>
          <w:p w14:paraId="03A83E07" w14:textId="29103898"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25</w:t>
            </w:r>
          </w:p>
        </w:tc>
        <w:tc>
          <w:tcPr>
            <w:tcW w:w="1659" w:type="dxa"/>
            <w:vAlign w:val="center"/>
          </w:tcPr>
          <w:p w14:paraId="686057ED" w14:textId="7A5830A2" w:rsidR="0046199C" w:rsidRPr="002F1A26" w:rsidRDefault="0046199C" w:rsidP="00820B7B">
            <w:pPr>
              <w:spacing w:before="0" w:after="0" w:line="240" w:lineRule="auto"/>
              <w:ind w:firstLine="0"/>
              <w:jc w:val="center"/>
              <w:rPr>
                <w:rFonts w:ascii="Times New Roman" w:eastAsia="Calibri" w:hAnsi="Times New Roman"/>
                <w:sz w:val="28"/>
                <w:szCs w:val="28"/>
              </w:rPr>
            </w:pPr>
            <w:r w:rsidRPr="002F1A26">
              <w:rPr>
                <w:rFonts w:ascii="Times New Roman" w:eastAsia="Calibri" w:hAnsi="Times New Roman"/>
                <w:sz w:val="28"/>
                <w:szCs w:val="28"/>
              </w:rPr>
              <w:t>Mẫu số</w:t>
            </w:r>
            <w:r w:rsidR="001202DB" w:rsidRPr="002F1A26">
              <w:rPr>
                <w:rFonts w:ascii="Times New Roman" w:eastAsia="Calibri" w:hAnsi="Times New Roman"/>
                <w:sz w:val="28"/>
                <w:szCs w:val="28"/>
              </w:rPr>
              <w:t xml:space="preserve"> 25</w:t>
            </w:r>
          </w:p>
        </w:tc>
        <w:tc>
          <w:tcPr>
            <w:tcW w:w="6656" w:type="dxa"/>
            <w:vAlign w:val="center"/>
          </w:tcPr>
          <w:p w14:paraId="531A0094"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Quyết định cưỡng chế kiểm đếm bắt buộc</w:t>
            </w:r>
          </w:p>
        </w:tc>
      </w:tr>
      <w:tr w:rsidR="00C10701" w:rsidRPr="002F1A26" w14:paraId="5B1653B9" w14:textId="77777777" w:rsidTr="00820B7B">
        <w:trPr>
          <w:trHeight w:val="20"/>
        </w:trPr>
        <w:tc>
          <w:tcPr>
            <w:tcW w:w="746" w:type="dxa"/>
            <w:vAlign w:val="center"/>
          </w:tcPr>
          <w:p w14:paraId="1D206229" w14:textId="028B080B"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26</w:t>
            </w:r>
          </w:p>
        </w:tc>
        <w:tc>
          <w:tcPr>
            <w:tcW w:w="1659" w:type="dxa"/>
            <w:vAlign w:val="center"/>
          </w:tcPr>
          <w:p w14:paraId="7E628CF7" w14:textId="25F1B9D9" w:rsidR="0046199C" w:rsidRPr="002F1A26" w:rsidRDefault="0046199C" w:rsidP="00820B7B">
            <w:pPr>
              <w:spacing w:before="0" w:after="0" w:line="240" w:lineRule="auto"/>
              <w:ind w:firstLine="0"/>
              <w:jc w:val="center"/>
              <w:rPr>
                <w:rFonts w:ascii="Times New Roman" w:eastAsia="Calibri" w:hAnsi="Times New Roman"/>
                <w:sz w:val="28"/>
                <w:szCs w:val="28"/>
              </w:rPr>
            </w:pPr>
            <w:r w:rsidRPr="002F1A26">
              <w:rPr>
                <w:rFonts w:ascii="Times New Roman" w:eastAsia="Calibri" w:hAnsi="Times New Roman"/>
                <w:sz w:val="28"/>
                <w:szCs w:val="28"/>
              </w:rPr>
              <w:t>Mẫu số</w:t>
            </w:r>
            <w:r w:rsidR="001202DB" w:rsidRPr="002F1A26">
              <w:rPr>
                <w:rFonts w:ascii="Times New Roman" w:eastAsia="Calibri" w:hAnsi="Times New Roman"/>
                <w:sz w:val="28"/>
                <w:szCs w:val="28"/>
              </w:rPr>
              <w:t xml:space="preserve"> 26</w:t>
            </w:r>
          </w:p>
        </w:tc>
        <w:tc>
          <w:tcPr>
            <w:tcW w:w="6656" w:type="dxa"/>
            <w:vAlign w:val="center"/>
          </w:tcPr>
          <w:p w14:paraId="25C6EA46"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Quyết định thu hồi đất</w:t>
            </w:r>
          </w:p>
        </w:tc>
      </w:tr>
      <w:tr w:rsidR="00C10701" w:rsidRPr="002F1A26" w14:paraId="541FC8CD" w14:textId="77777777" w:rsidTr="00820B7B">
        <w:trPr>
          <w:trHeight w:val="20"/>
        </w:trPr>
        <w:tc>
          <w:tcPr>
            <w:tcW w:w="746" w:type="dxa"/>
            <w:vAlign w:val="center"/>
          </w:tcPr>
          <w:p w14:paraId="0296C750" w14:textId="5EDFCE40"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27</w:t>
            </w:r>
          </w:p>
        </w:tc>
        <w:tc>
          <w:tcPr>
            <w:tcW w:w="1659" w:type="dxa"/>
            <w:vAlign w:val="center"/>
          </w:tcPr>
          <w:p w14:paraId="6D68F923" w14:textId="515A72BB" w:rsidR="0046199C" w:rsidRPr="002F1A26" w:rsidRDefault="0046199C" w:rsidP="00820B7B">
            <w:pPr>
              <w:spacing w:before="0" w:after="0" w:line="240" w:lineRule="auto"/>
              <w:ind w:firstLine="0"/>
              <w:jc w:val="center"/>
              <w:rPr>
                <w:rFonts w:ascii="Times New Roman" w:eastAsia="Calibri" w:hAnsi="Times New Roman"/>
                <w:sz w:val="28"/>
                <w:szCs w:val="28"/>
              </w:rPr>
            </w:pPr>
            <w:r w:rsidRPr="002F1A26">
              <w:rPr>
                <w:rFonts w:ascii="Times New Roman" w:eastAsia="Calibri" w:hAnsi="Times New Roman"/>
                <w:sz w:val="28"/>
                <w:szCs w:val="28"/>
              </w:rPr>
              <w:t>Mẫu số</w:t>
            </w:r>
            <w:r w:rsidR="001202DB" w:rsidRPr="002F1A26">
              <w:rPr>
                <w:rFonts w:ascii="Times New Roman" w:eastAsia="Calibri" w:hAnsi="Times New Roman"/>
                <w:sz w:val="28"/>
                <w:szCs w:val="28"/>
              </w:rPr>
              <w:t xml:space="preserve"> 27</w:t>
            </w:r>
          </w:p>
        </w:tc>
        <w:tc>
          <w:tcPr>
            <w:tcW w:w="6656" w:type="dxa"/>
            <w:vAlign w:val="center"/>
          </w:tcPr>
          <w:p w14:paraId="6F2AB2F1"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Quyết định cưỡng chế thu hồi đất</w:t>
            </w:r>
          </w:p>
        </w:tc>
      </w:tr>
      <w:tr w:rsidR="00C10701" w:rsidRPr="002F1A26" w14:paraId="685D21A1" w14:textId="77777777" w:rsidTr="00820B7B">
        <w:trPr>
          <w:trHeight w:val="20"/>
        </w:trPr>
        <w:tc>
          <w:tcPr>
            <w:tcW w:w="746" w:type="dxa"/>
            <w:vAlign w:val="center"/>
          </w:tcPr>
          <w:p w14:paraId="6267470C" w14:textId="20B270DE" w:rsidR="0046199C" w:rsidRPr="002F1A26" w:rsidRDefault="001202DB"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28</w:t>
            </w:r>
          </w:p>
        </w:tc>
        <w:tc>
          <w:tcPr>
            <w:tcW w:w="1659" w:type="dxa"/>
            <w:vAlign w:val="center"/>
          </w:tcPr>
          <w:p w14:paraId="2F1D8AC0" w14:textId="19C641ED" w:rsidR="0046199C" w:rsidRPr="002F1A26" w:rsidRDefault="0046199C" w:rsidP="00820B7B">
            <w:pPr>
              <w:spacing w:before="0" w:after="0" w:line="240" w:lineRule="auto"/>
              <w:ind w:firstLine="0"/>
              <w:jc w:val="center"/>
              <w:rPr>
                <w:rFonts w:ascii="Times New Roman" w:eastAsia="Calibri" w:hAnsi="Times New Roman"/>
                <w:sz w:val="28"/>
                <w:szCs w:val="28"/>
              </w:rPr>
            </w:pPr>
            <w:r w:rsidRPr="002F1A26">
              <w:rPr>
                <w:rFonts w:ascii="Times New Roman" w:eastAsia="Calibri" w:hAnsi="Times New Roman"/>
                <w:sz w:val="28"/>
                <w:szCs w:val="28"/>
              </w:rPr>
              <w:t>Mẫu số</w:t>
            </w:r>
            <w:r w:rsidR="001202DB" w:rsidRPr="002F1A26">
              <w:rPr>
                <w:rFonts w:ascii="Times New Roman" w:eastAsia="Calibri" w:hAnsi="Times New Roman"/>
                <w:sz w:val="28"/>
                <w:szCs w:val="28"/>
              </w:rPr>
              <w:t xml:space="preserve"> 28</w:t>
            </w:r>
            <w:r w:rsidRPr="002F1A26">
              <w:rPr>
                <w:rFonts w:ascii="Times New Roman" w:eastAsia="Calibri" w:hAnsi="Times New Roman"/>
                <w:sz w:val="28"/>
                <w:szCs w:val="28"/>
              </w:rPr>
              <w:t xml:space="preserve"> </w:t>
            </w:r>
          </w:p>
        </w:tc>
        <w:tc>
          <w:tcPr>
            <w:tcW w:w="6656" w:type="dxa"/>
            <w:vAlign w:val="center"/>
          </w:tcPr>
          <w:p w14:paraId="1B60B71A" w14:textId="77777777" w:rsidR="0046199C" w:rsidRPr="002F1A26" w:rsidRDefault="0046199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Văn bản đề nghị chấp thuận cho tổ chức kinh tế nhận chuyển nhượng, thuê quyền sử dụng đất, nhận góp vốn bằng quyền sử dụng đất để thực hiện dự án đầu tư</w:t>
            </w:r>
          </w:p>
        </w:tc>
      </w:tr>
      <w:tr w:rsidR="006C5E6C" w:rsidRPr="002F1A26" w14:paraId="454A460C" w14:textId="77777777" w:rsidTr="00820B7B">
        <w:trPr>
          <w:trHeight w:val="20"/>
        </w:trPr>
        <w:tc>
          <w:tcPr>
            <w:tcW w:w="746" w:type="dxa"/>
            <w:vAlign w:val="center"/>
          </w:tcPr>
          <w:p w14:paraId="6FEC58CA" w14:textId="560E1DFA" w:rsidR="006C5E6C" w:rsidRPr="002F1A26" w:rsidRDefault="006C5E6C"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29</w:t>
            </w:r>
          </w:p>
        </w:tc>
        <w:tc>
          <w:tcPr>
            <w:tcW w:w="1659" w:type="dxa"/>
            <w:vAlign w:val="center"/>
          </w:tcPr>
          <w:p w14:paraId="591725D5" w14:textId="064B34F6" w:rsidR="006C5E6C" w:rsidRPr="002F1A26" w:rsidRDefault="006C5E6C" w:rsidP="00820B7B">
            <w:pPr>
              <w:spacing w:before="0" w:after="0" w:line="240" w:lineRule="auto"/>
              <w:ind w:firstLine="0"/>
              <w:jc w:val="center"/>
              <w:rPr>
                <w:rFonts w:ascii="Times New Roman" w:eastAsia="Calibri" w:hAnsi="Times New Roman"/>
                <w:sz w:val="28"/>
                <w:szCs w:val="28"/>
              </w:rPr>
            </w:pPr>
            <w:r w:rsidRPr="002F1A26">
              <w:rPr>
                <w:rFonts w:ascii="Times New Roman" w:eastAsia="Calibri" w:hAnsi="Times New Roman"/>
                <w:sz w:val="28"/>
                <w:szCs w:val="28"/>
              </w:rPr>
              <w:t>Mẫu số 29</w:t>
            </w:r>
          </w:p>
        </w:tc>
        <w:tc>
          <w:tcPr>
            <w:tcW w:w="6656" w:type="dxa"/>
            <w:vAlign w:val="center"/>
          </w:tcPr>
          <w:p w14:paraId="68133E4F" w14:textId="2A44F3F0" w:rsidR="006C5E6C" w:rsidRPr="002F1A26" w:rsidRDefault="006C5E6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 xml:space="preserve">Phiếu chuyển thông tin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ể xác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ịnh nghĩa vụ tài chính về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ất </w:t>
            </w:r>
            <w:r w:rsidRPr="002F1A26">
              <w:rPr>
                <w:rFonts w:ascii="Times New Roman" w:eastAsia="Calibri" w:hAnsi="Times New Roman" w:hint="eastAsia"/>
                <w:sz w:val="28"/>
                <w:szCs w:val="28"/>
              </w:rPr>
              <w:t>đ</w:t>
            </w:r>
            <w:r w:rsidRPr="002F1A26">
              <w:rPr>
                <w:rFonts w:ascii="Times New Roman" w:eastAsia="Calibri" w:hAnsi="Times New Roman"/>
                <w:sz w:val="28"/>
                <w:szCs w:val="28"/>
              </w:rPr>
              <w:t>ai</w:t>
            </w:r>
          </w:p>
        </w:tc>
      </w:tr>
      <w:tr w:rsidR="006C5E6C" w:rsidRPr="002F1A26" w14:paraId="3203892D" w14:textId="77777777" w:rsidTr="00820B7B">
        <w:trPr>
          <w:trHeight w:val="20"/>
        </w:trPr>
        <w:tc>
          <w:tcPr>
            <w:tcW w:w="746" w:type="dxa"/>
            <w:vAlign w:val="center"/>
          </w:tcPr>
          <w:p w14:paraId="29392363" w14:textId="5814AB78" w:rsidR="006C5E6C" w:rsidRPr="002F1A26" w:rsidRDefault="006C5E6C"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30</w:t>
            </w:r>
          </w:p>
        </w:tc>
        <w:tc>
          <w:tcPr>
            <w:tcW w:w="1659" w:type="dxa"/>
            <w:vAlign w:val="center"/>
          </w:tcPr>
          <w:p w14:paraId="100F6250" w14:textId="3944984E" w:rsidR="006C5E6C" w:rsidRPr="002F1A26" w:rsidRDefault="006C5E6C" w:rsidP="00820B7B">
            <w:pPr>
              <w:spacing w:before="0" w:after="0" w:line="240" w:lineRule="auto"/>
              <w:ind w:firstLine="0"/>
              <w:jc w:val="center"/>
              <w:rPr>
                <w:rFonts w:ascii="Times New Roman" w:eastAsia="Calibri" w:hAnsi="Times New Roman"/>
                <w:sz w:val="28"/>
                <w:szCs w:val="28"/>
              </w:rPr>
            </w:pPr>
            <w:r w:rsidRPr="002F1A26">
              <w:rPr>
                <w:rFonts w:ascii="Times New Roman" w:eastAsia="Calibri" w:hAnsi="Times New Roman"/>
                <w:sz w:val="28"/>
                <w:szCs w:val="28"/>
              </w:rPr>
              <w:t>Mẫu số 30</w:t>
            </w:r>
          </w:p>
        </w:tc>
        <w:tc>
          <w:tcPr>
            <w:tcW w:w="6656" w:type="dxa"/>
            <w:vAlign w:val="center"/>
          </w:tcPr>
          <w:p w14:paraId="393B4645" w14:textId="09A07AC8" w:rsidR="006C5E6C" w:rsidRPr="002F1A26" w:rsidRDefault="006C5E6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 xml:space="preserve">Phiếu chuyển thông tin về diện tích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ất chuyên trồng lúa phải nộp tiền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ể nhà n</w:t>
            </w:r>
            <w:r w:rsidRPr="002F1A26">
              <w:rPr>
                <w:rFonts w:ascii="Times New Roman" w:eastAsia="Calibri" w:hAnsi="Times New Roman" w:hint="eastAsia"/>
                <w:sz w:val="28"/>
                <w:szCs w:val="28"/>
              </w:rPr>
              <w:t>ư</w:t>
            </w:r>
            <w:r w:rsidRPr="002F1A26">
              <w:rPr>
                <w:rFonts w:ascii="Times New Roman" w:eastAsia="Calibri" w:hAnsi="Times New Roman"/>
                <w:sz w:val="28"/>
                <w:szCs w:val="28"/>
              </w:rPr>
              <w:t xml:space="preserve">ớc bổ sung diện tích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ất chuyên trồng lúa bị mất hoặc t</w:t>
            </w:r>
            <w:r w:rsidRPr="002F1A26">
              <w:rPr>
                <w:rFonts w:ascii="Times New Roman" w:eastAsia="Calibri" w:hAnsi="Times New Roman" w:hint="eastAsia"/>
                <w:sz w:val="28"/>
                <w:szCs w:val="28"/>
              </w:rPr>
              <w:t>ă</w:t>
            </w:r>
            <w:r w:rsidRPr="002F1A26">
              <w:rPr>
                <w:rFonts w:ascii="Times New Roman" w:eastAsia="Calibri" w:hAnsi="Times New Roman"/>
                <w:sz w:val="28"/>
                <w:szCs w:val="28"/>
              </w:rPr>
              <w:t xml:space="preserve">ng hiệu quả sử dụng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ất trồng lúa</w:t>
            </w:r>
          </w:p>
        </w:tc>
      </w:tr>
      <w:tr w:rsidR="006C5E6C" w:rsidRPr="002F1A26" w14:paraId="2AACD4A4" w14:textId="77777777" w:rsidTr="00820B7B">
        <w:trPr>
          <w:trHeight w:val="20"/>
        </w:trPr>
        <w:tc>
          <w:tcPr>
            <w:tcW w:w="746" w:type="dxa"/>
            <w:vAlign w:val="center"/>
          </w:tcPr>
          <w:p w14:paraId="3B2C995B" w14:textId="721375BE" w:rsidR="006C5E6C" w:rsidRPr="002F1A26" w:rsidRDefault="006C5E6C"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lastRenderedPageBreak/>
              <w:t>31</w:t>
            </w:r>
          </w:p>
        </w:tc>
        <w:tc>
          <w:tcPr>
            <w:tcW w:w="1659" w:type="dxa"/>
            <w:vAlign w:val="center"/>
          </w:tcPr>
          <w:p w14:paraId="39041E1D" w14:textId="1B4935F8" w:rsidR="006C5E6C" w:rsidRPr="002F1A26" w:rsidRDefault="006C5E6C" w:rsidP="00820B7B">
            <w:pPr>
              <w:spacing w:before="0" w:after="0" w:line="240" w:lineRule="auto"/>
              <w:ind w:firstLine="0"/>
              <w:jc w:val="center"/>
              <w:rPr>
                <w:rFonts w:ascii="Times New Roman" w:eastAsia="Calibri" w:hAnsi="Times New Roman"/>
                <w:sz w:val="28"/>
                <w:szCs w:val="28"/>
              </w:rPr>
            </w:pPr>
            <w:r w:rsidRPr="002F1A26">
              <w:rPr>
                <w:rFonts w:ascii="Times New Roman" w:eastAsia="Calibri" w:hAnsi="Times New Roman"/>
                <w:sz w:val="28"/>
                <w:szCs w:val="28"/>
              </w:rPr>
              <w:t>Mẫu số 31</w:t>
            </w:r>
          </w:p>
        </w:tc>
        <w:tc>
          <w:tcPr>
            <w:tcW w:w="6656" w:type="dxa"/>
            <w:vAlign w:val="center"/>
          </w:tcPr>
          <w:p w14:paraId="6E040125" w14:textId="1D8ACCE9" w:rsidR="006C5E6C" w:rsidRPr="002F1A26" w:rsidRDefault="006C5E6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Thông báo số tiền nhà n</w:t>
            </w:r>
            <w:r w:rsidRPr="002F1A26">
              <w:rPr>
                <w:rFonts w:ascii="Times New Roman" w:eastAsia="Calibri" w:hAnsi="Times New Roman" w:hint="eastAsia"/>
                <w:sz w:val="28"/>
                <w:szCs w:val="28"/>
              </w:rPr>
              <w:t>ư</w:t>
            </w:r>
            <w:r w:rsidRPr="002F1A26">
              <w:rPr>
                <w:rFonts w:ascii="Times New Roman" w:eastAsia="Calibri" w:hAnsi="Times New Roman"/>
                <w:sz w:val="28"/>
                <w:szCs w:val="28"/>
              </w:rPr>
              <w:t xml:space="preserve">ớc bổ sung diện tích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ất chuyên trồng lúa bị mất hoặc t</w:t>
            </w:r>
            <w:r w:rsidRPr="002F1A26">
              <w:rPr>
                <w:rFonts w:ascii="Times New Roman" w:eastAsia="Calibri" w:hAnsi="Times New Roman" w:hint="eastAsia"/>
                <w:sz w:val="28"/>
                <w:szCs w:val="28"/>
              </w:rPr>
              <w:t>ă</w:t>
            </w:r>
            <w:r w:rsidRPr="002F1A26">
              <w:rPr>
                <w:rFonts w:ascii="Times New Roman" w:eastAsia="Calibri" w:hAnsi="Times New Roman"/>
                <w:sz w:val="28"/>
                <w:szCs w:val="28"/>
              </w:rPr>
              <w:t xml:space="preserve">ng hiệu quả sử dụng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ất trồng lúa</w:t>
            </w:r>
          </w:p>
        </w:tc>
      </w:tr>
      <w:tr w:rsidR="006C5E6C" w:rsidRPr="002F1A26" w14:paraId="7E7800E1" w14:textId="77777777" w:rsidTr="00820B7B">
        <w:trPr>
          <w:trHeight w:val="20"/>
        </w:trPr>
        <w:tc>
          <w:tcPr>
            <w:tcW w:w="746" w:type="dxa"/>
            <w:vAlign w:val="center"/>
          </w:tcPr>
          <w:p w14:paraId="43665625" w14:textId="08F36D71" w:rsidR="006C5E6C" w:rsidRPr="002F1A26" w:rsidRDefault="006C5E6C"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32</w:t>
            </w:r>
          </w:p>
        </w:tc>
        <w:tc>
          <w:tcPr>
            <w:tcW w:w="1659" w:type="dxa"/>
            <w:vAlign w:val="center"/>
          </w:tcPr>
          <w:p w14:paraId="4803969E" w14:textId="0149FA79" w:rsidR="006C5E6C" w:rsidRPr="002F1A26" w:rsidRDefault="006C5E6C" w:rsidP="00820B7B">
            <w:pPr>
              <w:spacing w:before="0" w:after="0" w:line="240" w:lineRule="auto"/>
              <w:ind w:firstLine="0"/>
              <w:jc w:val="center"/>
              <w:rPr>
                <w:rFonts w:ascii="Times New Roman" w:eastAsia="Calibri" w:hAnsi="Times New Roman"/>
                <w:sz w:val="28"/>
                <w:szCs w:val="28"/>
              </w:rPr>
            </w:pPr>
            <w:r w:rsidRPr="002F1A26">
              <w:rPr>
                <w:rFonts w:ascii="Times New Roman" w:eastAsia="Calibri" w:hAnsi="Times New Roman"/>
                <w:sz w:val="28"/>
                <w:szCs w:val="28"/>
              </w:rPr>
              <w:t>Mẫu số 32</w:t>
            </w:r>
          </w:p>
        </w:tc>
        <w:tc>
          <w:tcPr>
            <w:tcW w:w="6656" w:type="dxa"/>
            <w:vAlign w:val="center"/>
          </w:tcPr>
          <w:p w14:paraId="4CB608AF" w14:textId="4FA4F00A" w:rsidR="006C5E6C" w:rsidRPr="002F1A26" w:rsidRDefault="006C5E6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V</w:t>
            </w:r>
            <w:r w:rsidRPr="002F1A26">
              <w:rPr>
                <w:rFonts w:ascii="Times New Roman" w:eastAsia="Calibri" w:hAnsi="Times New Roman" w:hint="eastAsia"/>
                <w:sz w:val="28"/>
                <w:szCs w:val="28"/>
              </w:rPr>
              <w:t>ă</w:t>
            </w:r>
            <w:r w:rsidRPr="002F1A26">
              <w:rPr>
                <w:rFonts w:ascii="Times New Roman" w:eastAsia="Calibri" w:hAnsi="Times New Roman"/>
                <w:sz w:val="28"/>
                <w:szCs w:val="28"/>
              </w:rPr>
              <w:t xml:space="preserve">n bản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ề nghị giao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ất, cho thuê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ất của C</w:t>
            </w:r>
            <w:r w:rsidRPr="002F1A26">
              <w:rPr>
                <w:rFonts w:ascii="Times New Roman" w:eastAsia="Calibri" w:hAnsi="Times New Roman" w:hint="eastAsia"/>
                <w:sz w:val="28"/>
                <w:szCs w:val="28"/>
              </w:rPr>
              <w:t>ơ</w:t>
            </w:r>
            <w:r w:rsidRPr="002F1A26">
              <w:rPr>
                <w:rFonts w:ascii="Times New Roman" w:eastAsia="Calibri" w:hAnsi="Times New Roman"/>
                <w:sz w:val="28"/>
                <w:szCs w:val="28"/>
              </w:rPr>
              <w:t xml:space="preserve"> quan ký kết Hợp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ồng dự án BT</w:t>
            </w:r>
          </w:p>
        </w:tc>
      </w:tr>
      <w:tr w:rsidR="006C5E6C" w:rsidRPr="002F1A26" w14:paraId="7BE18FCA" w14:textId="77777777" w:rsidTr="00820B7B">
        <w:trPr>
          <w:trHeight w:val="20"/>
        </w:trPr>
        <w:tc>
          <w:tcPr>
            <w:tcW w:w="746" w:type="dxa"/>
            <w:vAlign w:val="center"/>
          </w:tcPr>
          <w:p w14:paraId="12C05628" w14:textId="4C4A4740" w:rsidR="006C5E6C" w:rsidRPr="002F1A26" w:rsidRDefault="006C5E6C" w:rsidP="00820B7B">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33</w:t>
            </w:r>
          </w:p>
        </w:tc>
        <w:tc>
          <w:tcPr>
            <w:tcW w:w="1659" w:type="dxa"/>
            <w:vAlign w:val="center"/>
          </w:tcPr>
          <w:p w14:paraId="77B6067B" w14:textId="08EC5C42" w:rsidR="006C5E6C" w:rsidRPr="002F1A26" w:rsidRDefault="006C5E6C" w:rsidP="00820B7B">
            <w:pPr>
              <w:spacing w:before="0" w:after="0" w:line="240" w:lineRule="auto"/>
              <w:ind w:firstLine="0"/>
              <w:jc w:val="center"/>
              <w:rPr>
                <w:rFonts w:ascii="Times New Roman" w:eastAsia="Calibri" w:hAnsi="Times New Roman"/>
                <w:sz w:val="28"/>
                <w:szCs w:val="28"/>
              </w:rPr>
            </w:pPr>
            <w:r w:rsidRPr="002F1A26">
              <w:rPr>
                <w:rFonts w:ascii="Times New Roman" w:eastAsia="Calibri" w:hAnsi="Times New Roman"/>
                <w:sz w:val="28"/>
                <w:szCs w:val="28"/>
              </w:rPr>
              <w:t>Mẫu số 33</w:t>
            </w:r>
          </w:p>
        </w:tc>
        <w:tc>
          <w:tcPr>
            <w:tcW w:w="6656" w:type="dxa"/>
            <w:vAlign w:val="center"/>
          </w:tcPr>
          <w:p w14:paraId="1D23A79A" w14:textId="7326D40A" w:rsidR="006C5E6C" w:rsidRPr="002F1A26" w:rsidRDefault="006C5E6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V</w:t>
            </w:r>
            <w:r w:rsidRPr="002F1A26">
              <w:rPr>
                <w:rFonts w:ascii="Times New Roman" w:eastAsia="Calibri" w:hAnsi="Times New Roman" w:hint="eastAsia"/>
                <w:sz w:val="28"/>
                <w:szCs w:val="28"/>
              </w:rPr>
              <w:t>ă</w:t>
            </w:r>
            <w:r w:rsidRPr="002F1A26">
              <w:rPr>
                <w:rFonts w:ascii="Times New Roman" w:eastAsia="Calibri" w:hAnsi="Times New Roman"/>
                <w:sz w:val="28"/>
                <w:szCs w:val="28"/>
              </w:rPr>
              <w:t xml:space="preserve">n bản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ề nghị thu hồi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ất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ối với phần diện tích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ất còn lại không thỏa thuận </w:t>
            </w:r>
            <w:r w:rsidRPr="002F1A26">
              <w:rPr>
                <w:rFonts w:ascii="Times New Roman" w:eastAsia="Calibri" w:hAnsi="Times New Roman" w:hint="eastAsia"/>
                <w:sz w:val="28"/>
                <w:szCs w:val="28"/>
              </w:rPr>
              <w:t>đư</w:t>
            </w:r>
            <w:r w:rsidRPr="002F1A26">
              <w:rPr>
                <w:rFonts w:ascii="Times New Roman" w:eastAsia="Calibri" w:hAnsi="Times New Roman"/>
                <w:sz w:val="28"/>
                <w:szCs w:val="28"/>
              </w:rPr>
              <w:t xml:space="preserve">ợc quy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ịnh tại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iểm b khoản 2 và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iểm d khoản 13 </w:t>
            </w:r>
            <w:r w:rsidRPr="002F1A26">
              <w:rPr>
                <w:rFonts w:ascii="Times New Roman" w:eastAsia="Calibri" w:hAnsi="Times New Roman" w:hint="eastAsia"/>
                <w:sz w:val="28"/>
                <w:szCs w:val="28"/>
              </w:rPr>
              <w:t>Đ</w:t>
            </w:r>
            <w:r w:rsidRPr="002F1A26">
              <w:rPr>
                <w:rFonts w:ascii="Times New Roman" w:eastAsia="Calibri" w:hAnsi="Times New Roman"/>
                <w:sz w:val="28"/>
                <w:szCs w:val="28"/>
              </w:rPr>
              <w:t>iều 3</w:t>
            </w:r>
          </w:p>
        </w:tc>
      </w:tr>
      <w:tr w:rsidR="006C5E6C" w:rsidRPr="002F1A26" w14:paraId="1EC2C94D" w14:textId="77777777" w:rsidTr="00820B7B">
        <w:trPr>
          <w:trHeight w:val="20"/>
        </w:trPr>
        <w:tc>
          <w:tcPr>
            <w:tcW w:w="746" w:type="dxa"/>
            <w:vAlign w:val="center"/>
          </w:tcPr>
          <w:p w14:paraId="17563837" w14:textId="1AA3A687" w:rsidR="006C5E6C" w:rsidRPr="002F1A26" w:rsidRDefault="006C5E6C" w:rsidP="003E7C69">
            <w:pPr>
              <w:spacing w:before="0" w:after="120"/>
              <w:ind w:firstLine="0"/>
              <w:jc w:val="center"/>
              <w:rPr>
                <w:rFonts w:ascii="Times New Roman" w:eastAsia="Calibri" w:hAnsi="Times New Roman"/>
                <w:sz w:val="28"/>
                <w:szCs w:val="28"/>
              </w:rPr>
            </w:pPr>
            <w:r w:rsidRPr="002F1A26">
              <w:rPr>
                <w:rFonts w:ascii="Times New Roman" w:eastAsia="Calibri" w:hAnsi="Times New Roman"/>
                <w:sz w:val="28"/>
                <w:szCs w:val="28"/>
              </w:rPr>
              <w:t>34</w:t>
            </w:r>
          </w:p>
        </w:tc>
        <w:tc>
          <w:tcPr>
            <w:tcW w:w="1659" w:type="dxa"/>
            <w:vAlign w:val="center"/>
          </w:tcPr>
          <w:p w14:paraId="61B744F5" w14:textId="2EE95762" w:rsidR="006C5E6C" w:rsidRPr="002F1A26" w:rsidRDefault="006C5E6C" w:rsidP="00820B7B">
            <w:pPr>
              <w:spacing w:before="0" w:after="0" w:line="240" w:lineRule="auto"/>
              <w:ind w:firstLine="0"/>
              <w:jc w:val="center"/>
              <w:rPr>
                <w:rFonts w:ascii="Times New Roman" w:eastAsia="Calibri" w:hAnsi="Times New Roman"/>
                <w:sz w:val="28"/>
                <w:szCs w:val="28"/>
              </w:rPr>
            </w:pPr>
            <w:r w:rsidRPr="002F1A26">
              <w:rPr>
                <w:rFonts w:ascii="Times New Roman" w:eastAsia="Calibri" w:hAnsi="Times New Roman"/>
                <w:sz w:val="28"/>
                <w:szCs w:val="28"/>
              </w:rPr>
              <w:t>Mẫu số 34</w:t>
            </w:r>
          </w:p>
        </w:tc>
        <w:tc>
          <w:tcPr>
            <w:tcW w:w="6656" w:type="dxa"/>
            <w:vAlign w:val="center"/>
          </w:tcPr>
          <w:p w14:paraId="4EDD66EF" w14:textId="5B99E87D" w:rsidR="006C5E6C" w:rsidRPr="002F1A26" w:rsidRDefault="006C5E6C" w:rsidP="00820B7B">
            <w:pPr>
              <w:tabs>
                <w:tab w:val="left" w:leader="dot" w:pos="8930"/>
              </w:tabs>
              <w:spacing w:before="0" w:after="0"/>
              <w:ind w:firstLine="0"/>
              <w:outlineLvl w:val="0"/>
              <w:rPr>
                <w:rFonts w:ascii="Times New Roman" w:eastAsia="Calibri" w:hAnsi="Times New Roman"/>
                <w:sz w:val="28"/>
                <w:szCs w:val="28"/>
              </w:rPr>
            </w:pPr>
            <w:r w:rsidRPr="002F1A26">
              <w:rPr>
                <w:rFonts w:ascii="Times New Roman" w:eastAsia="Calibri" w:hAnsi="Times New Roman"/>
                <w:sz w:val="28"/>
                <w:szCs w:val="28"/>
              </w:rPr>
              <w:t>V</w:t>
            </w:r>
            <w:r w:rsidRPr="002F1A26">
              <w:rPr>
                <w:rFonts w:ascii="Times New Roman" w:eastAsia="Calibri" w:hAnsi="Times New Roman" w:hint="eastAsia"/>
                <w:sz w:val="28"/>
                <w:szCs w:val="28"/>
              </w:rPr>
              <w:t>ă</w:t>
            </w:r>
            <w:r w:rsidRPr="002F1A26">
              <w:rPr>
                <w:rFonts w:ascii="Times New Roman" w:eastAsia="Calibri" w:hAnsi="Times New Roman"/>
                <w:sz w:val="28"/>
                <w:szCs w:val="28"/>
              </w:rPr>
              <w:t xml:space="preserve">n bản </w:t>
            </w:r>
            <w:r w:rsidRPr="002F1A26">
              <w:rPr>
                <w:rFonts w:ascii="Times New Roman" w:eastAsia="Calibri" w:hAnsi="Times New Roman" w:hint="eastAsia"/>
                <w:sz w:val="28"/>
                <w:szCs w:val="28"/>
              </w:rPr>
              <w:t>đ</w:t>
            </w:r>
            <w:r w:rsidRPr="002F1A26">
              <w:rPr>
                <w:rFonts w:ascii="Times New Roman" w:eastAsia="Calibri" w:hAnsi="Times New Roman"/>
                <w:sz w:val="28"/>
                <w:szCs w:val="28"/>
              </w:rPr>
              <w:t>ề nghị cho phép thực hiện ph</w:t>
            </w:r>
            <w:r w:rsidRPr="002F1A26">
              <w:rPr>
                <w:rFonts w:ascii="Times New Roman" w:eastAsia="Calibri" w:hAnsi="Times New Roman" w:hint="eastAsia"/>
                <w:sz w:val="28"/>
                <w:szCs w:val="28"/>
              </w:rPr>
              <w:t>ươ</w:t>
            </w:r>
            <w:r w:rsidRPr="002F1A26">
              <w:rPr>
                <w:rFonts w:ascii="Times New Roman" w:eastAsia="Calibri" w:hAnsi="Times New Roman"/>
                <w:sz w:val="28"/>
                <w:szCs w:val="28"/>
              </w:rPr>
              <w:t xml:space="preserve">ng án thỏa thuận về nhận quyền sử dụng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ất mà không thực hiện thu hồi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ất quy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ịnh tại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iểm c khoản 1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iều 127 Luật </w:t>
            </w:r>
            <w:r w:rsidRPr="002F1A26">
              <w:rPr>
                <w:rFonts w:ascii="Times New Roman" w:eastAsia="Calibri" w:hAnsi="Times New Roman" w:hint="eastAsia"/>
                <w:sz w:val="28"/>
                <w:szCs w:val="28"/>
              </w:rPr>
              <w:t>Đ</w:t>
            </w:r>
            <w:r w:rsidRPr="002F1A26">
              <w:rPr>
                <w:rFonts w:ascii="Times New Roman" w:eastAsia="Calibri" w:hAnsi="Times New Roman"/>
                <w:sz w:val="28"/>
                <w:szCs w:val="28"/>
              </w:rPr>
              <w:t xml:space="preserve">ất </w:t>
            </w:r>
            <w:r w:rsidRPr="002F1A26">
              <w:rPr>
                <w:rFonts w:ascii="Times New Roman" w:eastAsia="Calibri" w:hAnsi="Times New Roman" w:hint="eastAsia"/>
                <w:sz w:val="28"/>
                <w:szCs w:val="28"/>
              </w:rPr>
              <w:t>đ</w:t>
            </w:r>
            <w:r w:rsidRPr="002F1A26">
              <w:rPr>
                <w:rFonts w:ascii="Times New Roman" w:eastAsia="Calibri" w:hAnsi="Times New Roman"/>
                <w:sz w:val="28"/>
                <w:szCs w:val="28"/>
              </w:rPr>
              <w:t>ai</w:t>
            </w:r>
          </w:p>
        </w:tc>
      </w:tr>
      <w:bookmarkEnd w:id="26"/>
    </w:tbl>
    <w:p w14:paraId="4C081F29" w14:textId="61A58AB2" w:rsidR="0046199C" w:rsidRPr="002F1A26" w:rsidRDefault="0046199C" w:rsidP="00052F5B">
      <w:pPr>
        <w:ind w:firstLine="0"/>
        <w:rPr>
          <w:rFonts w:ascii="Times New Roman" w:eastAsia="Arial Unicode MS" w:hAnsi="Times New Roman"/>
          <w:b/>
          <w:sz w:val="28"/>
          <w:szCs w:val="28"/>
        </w:rPr>
      </w:pPr>
      <w:r w:rsidRPr="002F1A26">
        <w:rPr>
          <w:rFonts w:ascii="Times New Roman" w:eastAsia="Arial Unicode MS" w:hAnsi="Times New Roman"/>
          <w:b/>
          <w:sz w:val="28"/>
          <w:szCs w:val="28"/>
        </w:rPr>
        <w:br w:type="page"/>
      </w:r>
      <w:r w:rsidRPr="002F1A26">
        <w:rPr>
          <w:rFonts w:ascii="Times New Roman" w:eastAsia="Calibri" w:hAnsi="Times New Roman"/>
          <w:b/>
          <w:spacing w:val="-6"/>
          <w:sz w:val="28"/>
          <w:szCs w:val="28"/>
        </w:rPr>
        <w:lastRenderedPageBreak/>
        <w:t xml:space="preserve">Mẫu số 01. </w:t>
      </w:r>
      <w:r w:rsidRPr="002F1A26">
        <w:rPr>
          <w:rFonts w:ascii="Times New Roman" w:eastAsia="Calibri" w:hAnsi="Times New Roman"/>
          <w:b/>
          <w:sz w:val="28"/>
          <w:szCs w:val="28"/>
        </w:rPr>
        <w:t>Đơn</w:t>
      </w:r>
      <w:r w:rsidRPr="002F1A26">
        <w:rPr>
          <w:rFonts w:ascii="Times New Roman" w:eastAsia="Calibri" w:hAnsi="Times New Roman"/>
          <w:b/>
          <w:spacing w:val="-6"/>
          <w:sz w:val="28"/>
          <w:szCs w:val="28"/>
        </w:rPr>
        <w:t xml:space="preserve"> đề nghị </w:t>
      </w:r>
      <w:r w:rsidRPr="002F1A26">
        <w:rPr>
          <w:rFonts w:ascii="Times New Roman" w:hAnsi="Times New Roman"/>
          <w:b/>
          <w:sz w:val="28"/>
          <w:szCs w:val="28"/>
        </w:rPr>
        <w:t>giao đất/thuê đất/chuyển mục đích sử dụng đất/giao đất và giao rừng/cho thuê đất và cho thuê rừng</w:t>
      </w:r>
    </w:p>
    <w:p w14:paraId="69C63A96" w14:textId="0C040138" w:rsidR="0049278C" w:rsidRPr="002F1A26" w:rsidRDefault="0049278C" w:rsidP="0049278C">
      <w:pPr>
        <w:spacing w:before="0" w:after="0" w:line="240" w:lineRule="auto"/>
        <w:ind w:firstLine="0"/>
        <w:rPr>
          <w:rFonts w:ascii="Times New Roman" w:eastAsia="Calibri" w:hAnsi="Times New Roman"/>
          <w:bCs/>
          <w:spacing w:val="-6"/>
          <w:sz w:val="28"/>
          <w:szCs w:val="28"/>
        </w:rPr>
      </w:pPr>
    </w:p>
    <w:p w14:paraId="6EA05450" w14:textId="77777777" w:rsidR="0046199C" w:rsidRPr="002F1A26" w:rsidRDefault="0046199C" w:rsidP="0046199C">
      <w:pPr>
        <w:overflowPunct w:val="0"/>
        <w:autoSpaceDE w:val="0"/>
        <w:autoSpaceDN w:val="0"/>
        <w:adjustRightInd w:val="0"/>
        <w:spacing w:before="0" w:after="0" w:line="240" w:lineRule="auto"/>
        <w:ind w:firstLine="0"/>
        <w:jc w:val="center"/>
        <w:textAlignment w:val="baseline"/>
        <w:rPr>
          <w:rFonts w:ascii="Times New Roman" w:eastAsia="Calibri" w:hAnsi="Times New Roman"/>
          <w:b/>
          <w:sz w:val="28"/>
          <w:szCs w:val="28"/>
        </w:rPr>
      </w:pPr>
      <w:r w:rsidRPr="002F1A26">
        <w:rPr>
          <w:rFonts w:ascii="Times New Roman" w:eastAsia="Calibri" w:hAnsi="Times New Roman"/>
          <w:b/>
          <w:sz w:val="28"/>
          <w:szCs w:val="28"/>
        </w:rPr>
        <w:t>CỘNG HÒA XÃ HỘI CHỦ NGHĨA VIỆT NAM</w:t>
      </w:r>
    </w:p>
    <w:p w14:paraId="17CF7AE6" w14:textId="77777777" w:rsidR="0046199C" w:rsidRPr="002F1A26" w:rsidRDefault="0046199C" w:rsidP="0046199C">
      <w:pPr>
        <w:overflowPunct w:val="0"/>
        <w:autoSpaceDE w:val="0"/>
        <w:autoSpaceDN w:val="0"/>
        <w:adjustRightInd w:val="0"/>
        <w:spacing w:before="0" w:after="0" w:line="240" w:lineRule="auto"/>
        <w:ind w:firstLine="0"/>
        <w:jc w:val="center"/>
        <w:textAlignment w:val="baseline"/>
        <w:rPr>
          <w:rFonts w:ascii="Times New Roman" w:eastAsia="Calibri" w:hAnsi="Times New Roman"/>
          <w:b/>
          <w:sz w:val="28"/>
          <w:szCs w:val="28"/>
        </w:rPr>
      </w:pPr>
      <w:r w:rsidRPr="002F1A26">
        <w:rPr>
          <w:rFonts w:ascii="Times New Roman" w:eastAsia="Calibri" w:hAnsi="Times New Roman"/>
          <w:b/>
          <w:sz w:val="28"/>
          <w:szCs w:val="28"/>
        </w:rPr>
        <w:t>Độc lập - Tự do - Hạnh phúc</w:t>
      </w:r>
    </w:p>
    <w:p w14:paraId="0DAA8A85" w14:textId="77777777" w:rsidR="0046199C" w:rsidRPr="002F1A26" w:rsidRDefault="0046199C" w:rsidP="0046199C">
      <w:pPr>
        <w:tabs>
          <w:tab w:val="left" w:pos="3900"/>
        </w:tabs>
        <w:overflowPunct w:val="0"/>
        <w:autoSpaceDE w:val="0"/>
        <w:autoSpaceDN w:val="0"/>
        <w:adjustRightInd w:val="0"/>
        <w:spacing w:before="0" w:after="0" w:line="240" w:lineRule="auto"/>
        <w:ind w:firstLine="0"/>
        <w:jc w:val="center"/>
        <w:textAlignment w:val="baseline"/>
        <w:rPr>
          <w:rFonts w:ascii="Times New Roman" w:eastAsia="Calibri" w:hAnsi="Times New Roman"/>
          <w:sz w:val="28"/>
          <w:szCs w:val="28"/>
        </w:rPr>
      </w:pPr>
      <w:r w:rsidRPr="002F1A26">
        <w:rPr>
          <w:rFonts w:ascii="Times New Roman" w:eastAsia="Calibri" w:hAnsi="Times New Roman"/>
          <w:noProof/>
          <w:sz w:val="28"/>
          <w:szCs w:val="28"/>
          <w:lang w:val="en-US" w:eastAsia="en-US"/>
        </w:rPr>
        <mc:AlternateContent>
          <mc:Choice Requires="wps">
            <w:drawing>
              <wp:anchor distT="0" distB="0" distL="114300" distR="114300" simplePos="0" relativeHeight="251652096" behindDoc="0" locked="0" layoutInCell="1" allowOverlap="1" wp14:anchorId="30FE8321" wp14:editId="2EF954AB">
                <wp:simplePos x="0" y="0"/>
                <wp:positionH relativeFrom="column">
                  <wp:posOffset>1823085</wp:posOffset>
                </wp:positionH>
                <wp:positionV relativeFrom="paragraph">
                  <wp:posOffset>10160</wp:posOffset>
                </wp:positionV>
                <wp:extent cx="201168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11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2AB0D2" id="Straight Connector 5"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143.55pt,.8pt" to="301.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" strokecolor="black [3200]" strokeweight=".5pt">
                <v:stroke joinstyle="miter"/>
              </v:line>
            </w:pict>
          </mc:Fallback>
        </mc:AlternateContent>
      </w:r>
      <w:r w:rsidRPr="002F1A26">
        <w:rPr>
          <w:rFonts w:ascii="Times New Roman" w:eastAsia="Calibri" w:hAnsi="Times New Roman"/>
          <w:sz w:val="28"/>
          <w:szCs w:val="28"/>
        </w:rPr>
        <w:t>.</w:t>
      </w:r>
    </w:p>
    <w:p w14:paraId="6290D64C" w14:textId="77777777" w:rsidR="0046199C" w:rsidRPr="002F1A26" w:rsidRDefault="0046199C" w:rsidP="0046199C">
      <w:pPr>
        <w:tabs>
          <w:tab w:val="left" w:pos="3900"/>
        </w:tabs>
        <w:overflowPunct w:val="0"/>
        <w:autoSpaceDE w:val="0"/>
        <w:autoSpaceDN w:val="0"/>
        <w:adjustRightInd w:val="0"/>
        <w:spacing w:before="0" w:after="0" w:line="240" w:lineRule="auto"/>
        <w:ind w:firstLine="0"/>
        <w:jc w:val="center"/>
        <w:textAlignment w:val="baseline"/>
        <w:rPr>
          <w:rFonts w:ascii="Times New Roman" w:eastAsia="Calibri" w:hAnsi="Times New Roman"/>
          <w:sz w:val="28"/>
          <w:szCs w:val="28"/>
        </w:rPr>
      </w:pPr>
      <w:r w:rsidRPr="002F1A26">
        <w:rPr>
          <w:rFonts w:ascii="Times New Roman" w:eastAsia="Calibri" w:hAnsi="Times New Roman"/>
          <w:i/>
          <w:sz w:val="28"/>
          <w:szCs w:val="28"/>
        </w:rPr>
        <w:t>.., ngày ... tháng ... năm ...</w:t>
      </w:r>
    </w:p>
    <w:p w14:paraId="697A1479" w14:textId="77777777" w:rsidR="0046199C" w:rsidRPr="002F1A26" w:rsidRDefault="0046199C" w:rsidP="0046199C">
      <w:pPr>
        <w:spacing w:before="40" w:line="120" w:lineRule="auto"/>
        <w:jc w:val="center"/>
        <w:rPr>
          <w:rFonts w:ascii="Times New Roman" w:eastAsia="Calibri" w:hAnsi="Times New Roman"/>
          <w:sz w:val="28"/>
          <w:szCs w:val="28"/>
        </w:rPr>
      </w:pPr>
    </w:p>
    <w:p w14:paraId="0B705142" w14:textId="338E9B45" w:rsidR="0046199C" w:rsidRPr="002F1A26" w:rsidRDefault="0046199C" w:rsidP="0046199C">
      <w:pPr>
        <w:spacing w:before="40" w:line="320" w:lineRule="exact"/>
        <w:jc w:val="center"/>
        <w:rPr>
          <w:rFonts w:ascii="Times New Roman" w:eastAsia="Calibri" w:hAnsi="Times New Roman"/>
          <w:b/>
          <w:bCs/>
          <w:sz w:val="28"/>
          <w:szCs w:val="28"/>
        </w:rPr>
      </w:pPr>
      <w:r w:rsidRPr="002F1A26">
        <w:rPr>
          <w:rFonts w:ascii="Times New Roman" w:eastAsia="Calibri" w:hAnsi="Times New Roman"/>
          <w:b/>
          <w:bCs/>
          <w:sz w:val="28"/>
          <w:szCs w:val="28"/>
        </w:rPr>
        <w:t xml:space="preserve">ĐƠN ĐỀ NGHỊ </w:t>
      </w:r>
      <w:r w:rsidR="00396FB3" w:rsidRPr="002F1A26">
        <w:rPr>
          <w:rFonts w:ascii="Times New Roman" w:eastAsia="Calibri" w:hAnsi="Times New Roman"/>
          <w:b/>
          <w:bCs/>
          <w:sz w:val="28"/>
          <w:szCs w:val="28"/>
          <w:vertAlign w:val="superscript"/>
        </w:rPr>
        <w:t>1</w:t>
      </w:r>
      <w:r w:rsidRPr="002F1A26">
        <w:rPr>
          <w:rFonts w:ascii="Times New Roman" w:eastAsia="Calibri" w:hAnsi="Times New Roman"/>
          <w:b/>
          <w:bCs/>
          <w:sz w:val="28"/>
          <w:szCs w:val="28"/>
        </w:rPr>
        <w:t>…</w:t>
      </w:r>
    </w:p>
    <w:p w14:paraId="6EEA08A5" w14:textId="1C5938DE" w:rsidR="0046199C" w:rsidRPr="002F1A26" w:rsidRDefault="0046199C" w:rsidP="0046199C">
      <w:pPr>
        <w:tabs>
          <w:tab w:val="left" w:leader="dot" w:pos="6804"/>
        </w:tabs>
        <w:spacing w:before="0" w:after="0" w:line="240" w:lineRule="auto"/>
        <w:ind w:firstLine="0"/>
        <w:jc w:val="center"/>
        <w:rPr>
          <w:rFonts w:ascii="Times New Roman" w:eastAsia="Calibri" w:hAnsi="Times New Roman"/>
          <w:sz w:val="28"/>
          <w:szCs w:val="28"/>
        </w:rPr>
      </w:pPr>
      <w:r w:rsidRPr="002F1A26">
        <w:rPr>
          <w:rFonts w:ascii="Times New Roman" w:eastAsia="Calibri" w:hAnsi="Times New Roman"/>
          <w:bCs/>
          <w:iCs/>
          <w:sz w:val="28"/>
          <w:szCs w:val="28"/>
        </w:rPr>
        <w:t>Kính gửi</w:t>
      </w:r>
      <w:r w:rsidRPr="002F1A26">
        <w:rPr>
          <w:rFonts w:ascii="Times New Roman" w:eastAsia="Calibri" w:hAnsi="Times New Roman"/>
          <w:sz w:val="28"/>
          <w:szCs w:val="28"/>
        </w:rPr>
        <w:t xml:space="preserve">: Chủ tịch Ủy ban nhân dân </w:t>
      </w:r>
      <w:r w:rsidR="00396FB3" w:rsidRPr="002F1A26">
        <w:rPr>
          <w:rFonts w:ascii="Times New Roman" w:eastAsia="Calibri" w:hAnsi="Times New Roman"/>
          <w:bCs/>
          <w:sz w:val="28"/>
          <w:szCs w:val="28"/>
          <w:vertAlign w:val="superscript"/>
        </w:rPr>
        <w:t>2</w:t>
      </w:r>
      <w:r w:rsidRPr="002F1A26">
        <w:rPr>
          <w:rFonts w:ascii="Times New Roman" w:eastAsia="Calibri" w:hAnsi="Times New Roman"/>
          <w:sz w:val="28"/>
          <w:szCs w:val="28"/>
        </w:rPr>
        <w:t>:……….</w:t>
      </w:r>
    </w:p>
    <w:p w14:paraId="235AA093" w14:textId="77777777" w:rsidR="0046199C" w:rsidRPr="002F1A26" w:rsidRDefault="0046199C" w:rsidP="0046199C">
      <w:pPr>
        <w:tabs>
          <w:tab w:val="left" w:leader="dot" w:pos="6804"/>
        </w:tabs>
        <w:spacing w:before="0" w:after="0" w:line="240" w:lineRule="auto"/>
        <w:ind w:firstLine="0"/>
        <w:jc w:val="center"/>
        <w:rPr>
          <w:rFonts w:ascii="Times New Roman" w:eastAsia="Calibri" w:hAnsi="Times New Roman"/>
          <w:sz w:val="28"/>
          <w:szCs w:val="28"/>
        </w:rPr>
      </w:pPr>
    </w:p>
    <w:p w14:paraId="66CED9FA" w14:textId="5EBC3E71" w:rsidR="0046199C" w:rsidRPr="002F1A26" w:rsidRDefault="0046199C" w:rsidP="002102D3">
      <w:pPr>
        <w:tabs>
          <w:tab w:val="left" w:leader="dot" w:pos="8931"/>
        </w:tabs>
        <w:spacing w:before="0" w:after="0" w:line="240" w:lineRule="auto"/>
        <w:ind w:firstLine="567"/>
        <w:rPr>
          <w:rFonts w:ascii="Times New Roman" w:eastAsia="Calibri" w:hAnsi="Times New Roman"/>
          <w:spacing w:val="-6"/>
          <w:sz w:val="28"/>
          <w:szCs w:val="28"/>
        </w:rPr>
      </w:pPr>
      <w:r w:rsidRPr="002F1A26">
        <w:rPr>
          <w:rFonts w:ascii="Times New Roman" w:eastAsia="Calibri" w:hAnsi="Times New Roman"/>
          <w:bCs/>
          <w:sz w:val="28"/>
          <w:szCs w:val="28"/>
        </w:rPr>
        <w:t>1. Người đề nghị</w:t>
      </w:r>
      <w:r w:rsidR="00396FB3" w:rsidRPr="002F1A26">
        <w:rPr>
          <w:rFonts w:ascii="Times New Roman" w:eastAsia="Calibri" w:hAnsi="Times New Roman"/>
          <w:bCs/>
          <w:sz w:val="28"/>
          <w:szCs w:val="28"/>
          <w:vertAlign w:val="superscript"/>
        </w:rPr>
        <w:t>3</w:t>
      </w:r>
      <w:r w:rsidRPr="002F1A26">
        <w:rPr>
          <w:rFonts w:ascii="Times New Roman" w:eastAsia="Calibri" w:hAnsi="Times New Roman"/>
          <w:spacing w:val="-6"/>
          <w:sz w:val="28"/>
          <w:szCs w:val="28"/>
        </w:rPr>
        <w:t>:</w:t>
      </w:r>
      <w:r w:rsidRPr="002F1A26">
        <w:rPr>
          <w:rFonts w:ascii="Times New Roman" w:eastAsia="Calibri" w:hAnsi="Times New Roman"/>
          <w:spacing w:val="-6"/>
          <w:sz w:val="28"/>
          <w:szCs w:val="28"/>
        </w:rPr>
        <w:tab/>
      </w:r>
    </w:p>
    <w:p w14:paraId="288D3CF7" w14:textId="77777777" w:rsidR="0046199C" w:rsidRPr="002F1A26" w:rsidRDefault="0046199C" w:rsidP="002102D3">
      <w:pPr>
        <w:tabs>
          <w:tab w:val="left" w:leader="dot" w:pos="8931"/>
        </w:tabs>
        <w:spacing w:before="0" w:after="0" w:line="240" w:lineRule="auto"/>
        <w:ind w:firstLine="567"/>
        <w:rPr>
          <w:rFonts w:ascii="Times New Roman" w:eastAsia="Calibri" w:hAnsi="Times New Roman"/>
          <w:bCs/>
          <w:sz w:val="28"/>
          <w:szCs w:val="28"/>
        </w:rPr>
      </w:pPr>
      <w:r w:rsidRPr="002F1A26">
        <w:rPr>
          <w:rFonts w:ascii="Times New Roman" w:eastAsia="Calibri" w:hAnsi="Times New Roman"/>
          <w:sz w:val="28"/>
          <w:szCs w:val="28"/>
        </w:rPr>
        <w:t>2</w:t>
      </w:r>
      <w:r w:rsidRPr="002F1A26">
        <w:rPr>
          <w:rFonts w:ascii="Times New Roman" w:eastAsia="Calibri" w:hAnsi="Times New Roman"/>
          <w:bCs/>
          <w:sz w:val="28"/>
          <w:szCs w:val="28"/>
        </w:rPr>
        <w:t>. Địa chỉ/trụ sở chính:</w:t>
      </w:r>
      <w:r w:rsidRPr="002F1A26">
        <w:rPr>
          <w:rFonts w:ascii="Times New Roman" w:eastAsia="Calibri" w:hAnsi="Times New Roman"/>
          <w:bCs/>
          <w:sz w:val="28"/>
          <w:szCs w:val="28"/>
        </w:rPr>
        <w:tab/>
      </w:r>
    </w:p>
    <w:p w14:paraId="4D688DD8" w14:textId="77777777" w:rsidR="0046199C" w:rsidRPr="002F1A26" w:rsidRDefault="0046199C" w:rsidP="002102D3">
      <w:pPr>
        <w:tabs>
          <w:tab w:val="left" w:leader="dot" w:pos="8931"/>
        </w:tabs>
        <w:spacing w:before="0" w:after="0" w:line="240" w:lineRule="auto"/>
        <w:ind w:firstLine="567"/>
        <w:rPr>
          <w:rFonts w:ascii="Times New Roman" w:eastAsia="Calibri" w:hAnsi="Times New Roman"/>
          <w:bCs/>
          <w:sz w:val="28"/>
          <w:szCs w:val="28"/>
        </w:rPr>
      </w:pPr>
      <w:r w:rsidRPr="002F1A26">
        <w:rPr>
          <w:rFonts w:ascii="Times New Roman" w:eastAsia="Calibri" w:hAnsi="Times New Roman"/>
          <w:bCs/>
          <w:sz w:val="28"/>
          <w:szCs w:val="28"/>
        </w:rPr>
        <w:t>3. Địa chỉ liên hệ (điện thoại, fax, email...):</w:t>
      </w:r>
      <w:r w:rsidRPr="002F1A26">
        <w:rPr>
          <w:rFonts w:ascii="Times New Roman" w:eastAsia="Calibri" w:hAnsi="Times New Roman"/>
          <w:bCs/>
          <w:sz w:val="28"/>
          <w:szCs w:val="28"/>
        </w:rPr>
        <w:tab/>
      </w:r>
    </w:p>
    <w:p w14:paraId="3F168790" w14:textId="0CE6A720" w:rsidR="0046199C" w:rsidRPr="002F1A26" w:rsidRDefault="0046199C" w:rsidP="002102D3">
      <w:pPr>
        <w:tabs>
          <w:tab w:val="left" w:leader="dot" w:pos="8931"/>
        </w:tabs>
        <w:spacing w:before="0" w:after="0" w:line="240" w:lineRule="auto"/>
        <w:ind w:firstLine="567"/>
        <w:rPr>
          <w:rFonts w:ascii="Times New Roman" w:eastAsia="Calibri" w:hAnsi="Times New Roman"/>
          <w:bCs/>
          <w:sz w:val="28"/>
          <w:szCs w:val="28"/>
        </w:rPr>
      </w:pPr>
      <w:r w:rsidRPr="002F1A26">
        <w:rPr>
          <w:rFonts w:ascii="Times New Roman" w:eastAsia="Calibri" w:hAnsi="Times New Roman"/>
          <w:bCs/>
          <w:sz w:val="28"/>
          <w:szCs w:val="28"/>
        </w:rPr>
        <w:t>4. Địa điểm thửa đất/khu đất</w:t>
      </w:r>
      <w:r w:rsidR="009F2560" w:rsidRPr="002F1A26">
        <w:rPr>
          <w:rFonts w:ascii="Times New Roman" w:eastAsia="Calibri" w:hAnsi="Times New Roman"/>
          <w:bCs/>
          <w:sz w:val="28"/>
          <w:szCs w:val="28"/>
        </w:rPr>
        <w:t>/khu rừng</w:t>
      </w:r>
      <w:r w:rsidRPr="002F1A26">
        <w:rPr>
          <w:rFonts w:ascii="Times New Roman" w:eastAsia="Calibri" w:hAnsi="Times New Roman"/>
          <w:bCs/>
          <w:sz w:val="28"/>
          <w:szCs w:val="28"/>
        </w:rPr>
        <w:t xml:space="preserve"> (tại xã</w:t>
      </w:r>
      <w:r w:rsidR="006E0A2F" w:rsidRPr="002F1A26">
        <w:rPr>
          <w:rFonts w:ascii="Times New Roman" w:eastAsia="Calibri" w:hAnsi="Times New Roman"/>
          <w:bCs/>
          <w:sz w:val="28"/>
          <w:szCs w:val="28"/>
        </w:rPr>
        <w:t>/</w:t>
      </w:r>
      <w:r w:rsidR="009F2560" w:rsidRPr="002F1A26">
        <w:rPr>
          <w:rFonts w:ascii="Times New Roman" w:eastAsia="Calibri" w:hAnsi="Times New Roman"/>
          <w:bCs/>
          <w:sz w:val="28"/>
          <w:szCs w:val="28"/>
        </w:rPr>
        <w:t>phường</w:t>
      </w:r>
      <w:r w:rsidRPr="002F1A26">
        <w:rPr>
          <w:rFonts w:ascii="Times New Roman" w:eastAsia="Calibri" w:hAnsi="Times New Roman"/>
          <w:bCs/>
          <w:sz w:val="28"/>
          <w:szCs w:val="28"/>
        </w:rPr>
        <w:t>..., tỉnh...):</w:t>
      </w:r>
      <w:r w:rsidRPr="002F1A26">
        <w:rPr>
          <w:rFonts w:ascii="Times New Roman" w:eastAsia="Calibri" w:hAnsi="Times New Roman"/>
          <w:bCs/>
          <w:sz w:val="28"/>
          <w:szCs w:val="28"/>
        </w:rPr>
        <w:tab/>
      </w:r>
    </w:p>
    <w:p w14:paraId="3D72EBED" w14:textId="0DA0DD27" w:rsidR="009F2560" w:rsidRPr="002F1A26" w:rsidRDefault="0046199C" w:rsidP="009F2560">
      <w:pPr>
        <w:tabs>
          <w:tab w:val="left" w:leader="dot" w:pos="8931"/>
        </w:tabs>
        <w:spacing w:before="0" w:after="0" w:line="240" w:lineRule="auto"/>
        <w:ind w:firstLine="567"/>
        <w:rPr>
          <w:rFonts w:ascii="Times New Roman" w:eastAsia="Calibri" w:hAnsi="Times New Roman"/>
          <w:bCs/>
          <w:sz w:val="28"/>
          <w:szCs w:val="28"/>
        </w:rPr>
      </w:pPr>
      <w:r w:rsidRPr="002F1A26">
        <w:rPr>
          <w:rFonts w:ascii="Times New Roman" w:eastAsia="Calibri" w:hAnsi="Times New Roman"/>
          <w:bCs/>
          <w:sz w:val="28"/>
          <w:szCs w:val="28"/>
        </w:rPr>
        <w:t>5. Diện tích đất (m</w:t>
      </w:r>
      <w:r w:rsidRPr="002F1A26">
        <w:rPr>
          <w:rFonts w:ascii="Times New Roman" w:eastAsia="Calibri" w:hAnsi="Times New Roman"/>
          <w:bCs/>
          <w:sz w:val="28"/>
          <w:szCs w:val="28"/>
          <w:vertAlign w:val="superscript"/>
        </w:rPr>
        <w:t>2</w:t>
      </w:r>
      <w:r w:rsidRPr="002F1A26">
        <w:rPr>
          <w:rFonts w:ascii="Times New Roman" w:eastAsia="Calibri" w:hAnsi="Times New Roman"/>
          <w:bCs/>
          <w:sz w:val="28"/>
          <w:szCs w:val="28"/>
        </w:rPr>
        <w:t>):…………………………………………, trong đó:</w:t>
      </w:r>
    </w:p>
    <w:p w14:paraId="74BCB06D" w14:textId="2CFBF383" w:rsidR="0046199C" w:rsidRPr="002F1A26" w:rsidRDefault="00E220BD" w:rsidP="002102D3">
      <w:pPr>
        <w:tabs>
          <w:tab w:val="left" w:leader="dot" w:pos="8931"/>
        </w:tabs>
        <w:spacing w:before="0" w:after="0" w:line="240" w:lineRule="auto"/>
        <w:ind w:firstLine="567"/>
        <w:rPr>
          <w:rFonts w:ascii="Times New Roman" w:eastAsia="Calibri" w:hAnsi="Times New Roman"/>
          <w:bCs/>
          <w:sz w:val="28"/>
          <w:szCs w:val="28"/>
        </w:rPr>
      </w:pPr>
      <w:r w:rsidRPr="002F1A26">
        <w:rPr>
          <w:rFonts w:ascii="Times New Roman" w:eastAsia="Calibri" w:hAnsi="Times New Roman"/>
          <w:bCs/>
          <w:sz w:val="28"/>
          <w:szCs w:val="28"/>
        </w:rPr>
        <w:t>6.</w:t>
      </w:r>
      <w:r w:rsidR="0046199C" w:rsidRPr="002F1A26">
        <w:rPr>
          <w:rFonts w:ascii="Times New Roman" w:eastAsia="Calibri" w:hAnsi="Times New Roman"/>
          <w:bCs/>
          <w:sz w:val="28"/>
          <w:szCs w:val="28"/>
        </w:rPr>
        <w:t xml:space="preserve"> Diện tích đất chuyên trồng lúa phải nộp tiền theo quy định của pháp luật về đất trồng lúa (m</w:t>
      </w:r>
      <w:r w:rsidR="0046199C" w:rsidRPr="002F1A26">
        <w:rPr>
          <w:rFonts w:ascii="Times New Roman" w:eastAsia="Calibri" w:hAnsi="Times New Roman"/>
          <w:bCs/>
          <w:sz w:val="28"/>
          <w:szCs w:val="28"/>
          <w:vertAlign w:val="superscript"/>
        </w:rPr>
        <w:t>2</w:t>
      </w:r>
      <w:r w:rsidR="0046199C" w:rsidRPr="002F1A26">
        <w:rPr>
          <w:rFonts w:ascii="Times New Roman" w:eastAsia="Calibri" w:hAnsi="Times New Roman"/>
          <w:bCs/>
          <w:sz w:val="28"/>
          <w:szCs w:val="28"/>
        </w:rPr>
        <w:t>) (nếu có):…………………………………………….</w:t>
      </w:r>
    </w:p>
    <w:p w14:paraId="133775DD" w14:textId="7FC2C7CE" w:rsidR="0046199C" w:rsidRPr="002F1A26" w:rsidRDefault="00E220BD" w:rsidP="002102D3">
      <w:pPr>
        <w:tabs>
          <w:tab w:val="left" w:leader="dot" w:pos="8931"/>
        </w:tabs>
        <w:spacing w:before="0" w:after="0" w:line="240" w:lineRule="auto"/>
        <w:ind w:firstLine="567"/>
        <w:rPr>
          <w:rFonts w:ascii="Times New Roman" w:eastAsia="Calibri" w:hAnsi="Times New Roman"/>
          <w:bCs/>
          <w:sz w:val="28"/>
          <w:szCs w:val="28"/>
        </w:rPr>
      </w:pPr>
      <w:r w:rsidRPr="002F1A26">
        <w:rPr>
          <w:rFonts w:ascii="Times New Roman" w:eastAsia="Calibri" w:hAnsi="Times New Roman"/>
          <w:bCs/>
          <w:sz w:val="28"/>
          <w:szCs w:val="28"/>
        </w:rPr>
        <w:t>7</w:t>
      </w:r>
      <w:r w:rsidR="0046199C" w:rsidRPr="002F1A26">
        <w:rPr>
          <w:rFonts w:ascii="Times New Roman" w:eastAsia="Calibri" w:hAnsi="Times New Roman"/>
          <w:bCs/>
          <w:sz w:val="28"/>
          <w:szCs w:val="28"/>
        </w:rPr>
        <w:t xml:space="preserve">. Diện tích </w:t>
      </w:r>
      <w:r w:rsidR="0046199C" w:rsidRPr="002F1A26">
        <w:rPr>
          <w:rFonts w:ascii="Times New Roman" w:eastAsia="Calibri" w:hAnsi="Times New Roman"/>
          <w:bCs/>
          <w:sz w:val="28"/>
          <w:szCs w:val="28"/>
          <w:u w:color="FF0000"/>
        </w:rPr>
        <w:t xml:space="preserve">rừng </w:t>
      </w:r>
      <w:r w:rsidR="0046199C" w:rsidRPr="002F1A26">
        <w:rPr>
          <w:rFonts w:ascii="Times New Roman" w:eastAsia="Calibri" w:hAnsi="Times New Roman"/>
          <w:bCs/>
          <w:sz w:val="28"/>
          <w:szCs w:val="28"/>
        </w:rPr>
        <w:t>(m</w:t>
      </w:r>
      <w:r w:rsidR="0046199C" w:rsidRPr="002F1A26">
        <w:rPr>
          <w:rFonts w:ascii="Times New Roman" w:eastAsia="Calibri" w:hAnsi="Times New Roman"/>
          <w:bCs/>
          <w:sz w:val="28"/>
          <w:szCs w:val="28"/>
          <w:vertAlign w:val="superscript"/>
        </w:rPr>
        <w:t>2</w:t>
      </w:r>
      <w:r w:rsidR="0046199C" w:rsidRPr="002F1A26">
        <w:rPr>
          <w:rFonts w:ascii="Times New Roman" w:eastAsia="Calibri" w:hAnsi="Times New Roman"/>
          <w:bCs/>
          <w:sz w:val="28"/>
          <w:szCs w:val="28"/>
        </w:rPr>
        <w:t>) (nếu có): ……………………………</w:t>
      </w:r>
    </w:p>
    <w:p w14:paraId="51B15E39" w14:textId="643B3C4A" w:rsidR="0046199C" w:rsidRPr="002F1A26" w:rsidRDefault="00E220BD" w:rsidP="002102D3">
      <w:pPr>
        <w:tabs>
          <w:tab w:val="left" w:leader="dot" w:pos="8931"/>
        </w:tabs>
        <w:spacing w:before="0" w:after="0" w:line="240" w:lineRule="auto"/>
        <w:ind w:firstLine="567"/>
        <w:rPr>
          <w:rFonts w:ascii="Times New Roman" w:eastAsia="Calibri" w:hAnsi="Times New Roman"/>
          <w:bCs/>
          <w:sz w:val="28"/>
          <w:szCs w:val="28"/>
        </w:rPr>
      </w:pPr>
      <w:r w:rsidRPr="002F1A26">
        <w:rPr>
          <w:rFonts w:ascii="Times New Roman" w:eastAsia="Calibri" w:hAnsi="Times New Roman"/>
          <w:bCs/>
          <w:sz w:val="28"/>
          <w:szCs w:val="28"/>
        </w:rPr>
        <w:t>8</w:t>
      </w:r>
      <w:r w:rsidR="0046199C" w:rsidRPr="002F1A26">
        <w:rPr>
          <w:rFonts w:ascii="Times New Roman" w:eastAsia="Calibri" w:hAnsi="Times New Roman"/>
          <w:bCs/>
          <w:sz w:val="28"/>
          <w:szCs w:val="28"/>
        </w:rPr>
        <w:t xml:space="preserve">. Để sử dụng vào </w:t>
      </w:r>
      <w:r w:rsidR="0046199C" w:rsidRPr="002F1A26">
        <w:rPr>
          <w:rFonts w:ascii="Times New Roman" w:eastAsia="Calibri" w:hAnsi="Times New Roman"/>
          <w:bCs/>
          <w:sz w:val="28"/>
          <w:szCs w:val="28"/>
          <w:u w:color="FF0000"/>
        </w:rPr>
        <w:t>mục đích</w:t>
      </w:r>
      <w:r w:rsidR="00396FB3" w:rsidRPr="002F1A26">
        <w:rPr>
          <w:rFonts w:ascii="Times New Roman" w:eastAsia="Calibri" w:hAnsi="Times New Roman"/>
          <w:bCs/>
          <w:sz w:val="28"/>
          <w:szCs w:val="28"/>
          <w:vertAlign w:val="superscript"/>
        </w:rPr>
        <w:t>4</w:t>
      </w:r>
      <w:r w:rsidR="0046199C" w:rsidRPr="002F1A26">
        <w:rPr>
          <w:rFonts w:ascii="Times New Roman" w:eastAsia="Calibri" w:hAnsi="Times New Roman"/>
          <w:bCs/>
          <w:sz w:val="28"/>
          <w:szCs w:val="28"/>
        </w:rPr>
        <w:t>:</w:t>
      </w:r>
      <w:r w:rsidR="0046199C" w:rsidRPr="002F1A26">
        <w:rPr>
          <w:rFonts w:ascii="Times New Roman" w:eastAsia="Calibri" w:hAnsi="Times New Roman"/>
          <w:bCs/>
          <w:sz w:val="28"/>
          <w:szCs w:val="28"/>
        </w:rPr>
        <w:tab/>
      </w:r>
    </w:p>
    <w:p w14:paraId="5290A0F6" w14:textId="155D70C3" w:rsidR="00E220BD" w:rsidRPr="002F1A26" w:rsidRDefault="00E220BD" w:rsidP="002102D3">
      <w:pPr>
        <w:tabs>
          <w:tab w:val="left" w:leader="dot" w:pos="8931"/>
        </w:tabs>
        <w:spacing w:before="0" w:after="0" w:line="240" w:lineRule="auto"/>
        <w:ind w:firstLine="567"/>
        <w:rPr>
          <w:rFonts w:ascii="Times New Roman" w:eastAsia="Calibri" w:hAnsi="Times New Roman"/>
          <w:bCs/>
          <w:sz w:val="28"/>
          <w:szCs w:val="28"/>
        </w:rPr>
      </w:pPr>
      <w:r w:rsidRPr="002F1A26">
        <w:rPr>
          <w:rFonts w:ascii="Times New Roman" w:eastAsia="Calibri" w:hAnsi="Times New Roman"/>
          <w:bCs/>
          <w:sz w:val="28"/>
          <w:szCs w:val="28"/>
        </w:rPr>
        <w:t xml:space="preserve">9. Hình thức sử dụng </w:t>
      </w:r>
      <w:r w:rsidRPr="002F1A26">
        <w:rPr>
          <w:rFonts w:ascii="Times New Roman" w:eastAsia="Calibri" w:hAnsi="Times New Roman" w:hint="eastAsia"/>
          <w:bCs/>
          <w:sz w:val="28"/>
          <w:szCs w:val="28"/>
        </w:rPr>
        <w:t>đ</w:t>
      </w:r>
      <w:r w:rsidRPr="002F1A26">
        <w:rPr>
          <w:rFonts w:ascii="Times New Roman" w:eastAsia="Calibri" w:hAnsi="Times New Roman"/>
          <w:bCs/>
          <w:sz w:val="28"/>
          <w:szCs w:val="28"/>
        </w:rPr>
        <w:t>ất</w:t>
      </w:r>
      <w:r w:rsidR="00396FB3" w:rsidRPr="002F1A26">
        <w:rPr>
          <w:rStyle w:val="FootnoteReference"/>
          <w:rFonts w:ascii="Times New Roman" w:eastAsia="Calibri" w:hAnsi="Times New Roman"/>
          <w:bCs/>
          <w:sz w:val="28"/>
          <w:szCs w:val="28"/>
        </w:rPr>
        <w:t>5</w:t>
      </w:r>
      <w:r w:rsidRPr="002F1A26">
        <w:rPr>
          <w:rFonts w:ascii="Times New Roman" w:eastAsia="Calibri" w:hAnsi="Times New Roman"/>
          <w:bCs/>
          <w:sz w:val="28"/>
          <w:szCs w:val="28"/>
        </w:rPr>
        <w:t>:…………..…...............................................</w:t>
      </w:r>
    </w:p>
    <w:p w14:paraId="1C78A0BA" w14:textId="28D3B232" w:rsidR="0046199C" w:rsidRPr="002F1A26" w:rsidRDefault="00E220BD" w:rsidP="002102D3">
      <w:pPr>
        <w:tabs>
          <w:tab w:val="left" w:leader="dot" w:pos="8931"/>
        </w:tabs>
        <w:spacing w:before="0" w:after="0" w:line="240" w:lineRule="auto"/>
        <w:ind w:firstLine="567"/>
        <w:rPr>
          <w:rFonts w:ascii="Times New Roman" w:eastAsia="Calibri" w:hAnsi="Times New Roman"/>
          <w:bCs/>
          <w:sz w:val="28"/>
          <w:szCs w:val="28"/>
        </w:rPr>
      </w:pPr>
      <w:r w:rsidRPr="002F1A26">
        <w:rPr>
          <w:rFonts w:ascii="Times New Roman" w:hAnsi="Times New Roman"/>
          <w:sz w:val="28"/>
          <w:szCs w:val="28"/>
          <w:lang w:eastAsia="en-US"/>
        </w:rPr>
        <w:t>10</w:t>
      </w:r>
      <w:r w:rsidR="0046199C" w:rsidRPr="002F1A26">
        <w:rPr>
          <w:rFonts w:ascii="Times New Roman" w:hAnsi="Times New Roman"/>
          <w:sz w:val="28"/>
          <w:szCs w:val="28"/>
          <w:lang w:eastAsia="en-US"/>
        </w:rPr>
        <w:t>.</w:t>
      </w:r>
      <w:r w:rsidR="0046199C" w:rsidRPr="002F1A26">
        <w:rPr>
          <w:rFonts w:ascii="Times New Roman" w:eastAsia="Calibri" w:hAnsi="Times New Roman"/>
          <w:bCs/>
          <w:sz w:val="28"/>
          <w:szCs w:val="28"/>
        </w:rPr>
        <w:t xml:space="preserve"> Thời hạn sử dụng đấ</w:t>
      </w:r>
      <w:r w:rsidRPr="002F1A26">
        <w:rPr>
          <w:rFonts w:ascii="Times New Roman" w:eastAsia="Calibri" w:hAnsi="Times New Roman"/>
          <w:bCs/>
          <w:sz w:val="28"/>
          <w:szCs w:val="28"/>
        </w:rPr>
        <w:t>t:……..……..............................................................</w:t>
      </w:r>
    </w:p>
    <w:p w14:paraId="5E8A1163" w14:textId="7EC5AFD9" w:rsidR="00E220BD" w:rsidRPr="002F1A26" w:rsidRDefault="00E220BD" w:rsidP="00E220BD">
      <w:pPr>
        <w:spacing w:before="0" w:after="0" w:line="240" w:lineRule="auto"/>
        <w:ind w:firstLine="567"/>
        <w:rPr>
          <w:rFonts w:ascii="Times New Roman" w:hAnsi="Times New Roman"/>
          <w:sz w:val="28"/>
          <w:szCs w:val="28"/>
        </w:rPr>
      </w:pPr>
      <w:r w:rsidRPr="002F1A26">
        <w:rPr>
          <w:rFonts w:ascii="Times New Roman" w:hAnsi="Times New Roman"/>
          <w:sz w:val="28"/>
          <w:szCs w:val="28"/>
        </w:rPr>
        <w:t xml:space="preserve">11. Xác </w:t>
      </w:r>
      <w:r w:rsidRPr="002F1A26">
        <w:rPr>
          <w:rFonts w:ascii="Times New Roman" w:hAnsi="Times New Roman" w:hint="eastAsia"/>
          <w:sz w:val="28"/>
          <w:szCs w:val="28"/>
        </w:rPr>
        <w:t>đ</w:t>
      </w:r>
      <w:r w:rsidRPr="002F1A26">
        <w:rPr>
          <w:rFonts w:ascii="Times New Roman" w:hAnsi="Times New Roman"/>
          <w:sz w:val="28"/>
          <w:szCs w:val="28"/>
        </w:rPr>
        <w:t>ịnh tr</w:t>
      </w:r>
      <w:r w:rsidRPr="002F1A26">
        <w:rPr>
          <w:rFonts w:ascii="Times New Roman" w:hAnsi="Times New Roman" w:hint="eastAsia"/>
          <w:sz w:val="28"/>
          <w:szCs w:val="28"/>
        </w:rPr>
        <w:t>ư</w:t>
      </w:r>
      <w:r w:rsidRPr="002F1A26">
        <w:rPr>
          <w:rFonts w:ascii="Times New Roman" w:hAnsi="Times New Roman"/>
          <w:sz w:val="28"/>
          <w:szCs w:val="28"/>
        </w:rPr>
        <w:t xml:space="preserve">ờng hợp </w:t>
      </w:r>
      <w:r w:rsidRPr="002F1A26">
        <w:rPr>
          <w:rFonts w:ascii="Times New Roman" w:hAnsi="Times New Roman" w:hint="eastAsia"/>
          <w:sz w:val="28"/>
          <w:szCs w:val="28"/>
        </w:rPr>
        <w:t>đư</w:t>
      </w:r>
      <w:r w:rsidRPr="002F1A26">
        <w:rPr>
          <w:rFonts w:ascii="Times New Roman" w:hAnsi="Times New Roman"/>
          <w:sz w:val="28"/>
          <w:szCs w:val="28"/>
        </w:rPr>
        <w:t xml:space="preserve">ợc miễn tiền sử dụng </w:t>
      </w:r>
      <w:r w:rsidRPr="002F1A26">
        <w:rPr>
          <w:rFonts w:ascii="Times New Roman" w:hAnsi="Times New Roman" w:hint="eastAsia"/>
          <w:sz w:val="28"/>
          <w:szCs w:val="28"/>
        </w:rPr>
        <w:t>đ</w:t>
      </w:r>
      <w:r w:rsidRPr="002F1A26">
        <w:rPr>
          <w:rFonts w:ascii="Times New Roman" w:hAnsi="Times New Roman"/>
          <w:sz w:val="28"/>
          <w:szCs w:val="28"/>
        </w:rPr>
        <w:t xml:space="preserve">ất, tiền thuê </w:t>
      </w:r>
      <w:r w:rsidRPr="002F1A26">
        <w:rPr>
          <w:rFonts w:ascii="Times New Roman" w:hAnsi="Times New Roman" w:hint="eastAsia"/>
          <w:sz w:val="28"/>
          <w:szCs w:val="28"/>
        </w:rPr>
        <w:t>đ</w:t>
      </w:r>
      <w:r w:rsidRPr="002F1A26">
        <w:rPr>
          <w:rFonts w:ascii="Times New Roman" w:hAnsi="Times New Roman"/>
          <w:sz w:val="28"/>
          <w:szCs w:val="28"/>
        </w:rPr>
        <w:t xml:space="preserve">ất theo quy </w:t>
      </w:r>
      <w:r w:rsidRPr="002F1A26">
        <w:rPr>
          <w:rFonts w:ascii="Times New Roman" w:hAnsi="Times New Roman" w:hint="eastAsia"/>
          <w:sz w:val="28"/>
          <w:szCs w:val="28"/>
        </w:rPr>
        <w:t>đ</w:t>
      </w:r>
      <w:r w:rsidRPr="002F1A26">
        <w:rPr>
          <w:rFonts w:ascii="Times New Roman" w:hAnsi="Times New Roman"/>
          <w:sz w:val="28"/>
          <w:szCs w:val="28"/>
        </w:rPr>
        <w:t>ịnh (nếu có)</w:t>
      </w:r>
      <w:r w:rsidR="00396FB3" w:rsidRPr="002F1A26">
        <w:rPr>
          <w:rStyle w:val="FootnoteReference"/>
          <w:rFonts w:ascii="Times New Roman" w:hAnsi="Times New Roman"/>
          <w:sz w:val="28"/>
          <w:szCs w:val="28"/>
        </w:rPr>
        <w:t>6</w:t>
      </w:r>
      <w:r w:rsidRPr="002F1A26">
        <w:rPr>
          <w:rFonts w:ascii="Times New Roman" w:hAnsi="Times New Roman"/>
          <w:sz w:val="28"/>
          <w:szCs w:val="28"/>
        </w:rPr>
        <w:t>.</w:t>
      </w:r>
    </w:p>
    <w:p w14:paraId="4AA1206F" w14:textId="10443B89" w:rsidR="0046199C" w:rsidRPr="002F1A26" w:rsidRDefault="00E220BD" w:rsidP="00E220BD">
      <w:pPr>
        <w:spacing w:before="0" w:after="0" w:line="240" w:lineRule="auto"/>
        <w:ind w:firstLine="567"/>
        <w:rPr>
          <w:rFonts w:ascii="Times New Roman" w:hAnsi="Times New Roman"/>
          <w:sz w:val="28"/>
          <w:szCs w:val="28"/>
        </w:rPr>
      </w:pPr>
      <w:r w:rsidRPr="002F1A26">
        <w:rPr>
          <w:rFonts w:ascii="Times New Roman" w:eastAsia="Calibri" w:hAnsi="Times New Roman"/>
          <w:bCs/>
          <w:spacing w:val="2"/>
          <w:sz w:val="28"/>
          <w:szCs w:val="28"/>
        </w:rPr>
        <w:t xml:space="preserve">12. Cam kết sử dụng </w:t>
      </w:r>
      <w:r w:rsidRPr="002F1A26">
        <w:rPr>
          <w:rFonts w:ascii="Times New Roman" w:eastAsia="Calibri" w:hAnsi="Times New Roman" w:hint="eastAsia"/>
          <w:bCs/>
          <w:spacing w:val="2"/>
          <w:sz w:val="28"/>
          <w:szCs w:val="28"/>
        </w:rPr>
        <w:t>đ</w:t>
      </w:r>
      <w:r w:rsidRPr="002F1A26">
        <w:rPr>
          <w:rFonts w:ascii="Times New Roman" w:eastAsia="Calibri" w:hAnsi="Times New Roman"/>
          <w:bCs/>
          <w:spacing w:val="2"/>
          <w:sz w:val="28"/>
          <w:szCs w:val="28"/>
        </w:rPr>
        <w:t xml:space="preserve">ất, sử dụng khu vực biển, sử dụng rừng </w:t>
      </w:r>
      <w:r w:rsidRPr="002F1A26">
        <w:rPr>
          <w:rFonts w:ascii="Times New Roman" w:eastAsia="Calibri" w:hAnsi="Times New Roman" w:hint="eastAsia"/>
          <w:bCs/>
          <w:spacing w:val="2"/>
          <w:sz w:val="28"/>
          <w:szCs w:val="28"/>
        </w:rPr>
        <w:t>đú</w:t>
      </w:r>
      <w:r w:rsidRPr="002F1A26">
        <w:rPr>
          <w:rFonts w:ascii="Times New Roman" w:eastAsia="Calibri" w:hAnsi="Times New Roman"/>
          <w:bCs/>
          <w:spacing w:val="2"/>
          <w:sz w:val="28"/>
          <w:szCs w:val="28"/>
        </w:rPr>
        <w:t xml:space="preserve">ng mục </w:t>
      </w:r>
      <w:r w:rsidRPr="002F1A26">
        <w:rPr>
          <w:rFonts w:ascii="Times New Roman" w:eastAsia="Calibri" w:hAnsi="Times New Roman" w:hint="eastAsia"/>
          <w:bCs/>
          <w:spacing w:val="2"/>
          <w:sz w:val="28"/>
          <w:szCs w:val="28"/>
        </w:rPr>
        <w:t>đí</w:t>
      </w:r>
      <w:r w:rsidRPr="002F1A26">
        <w:rPr>
          <w:rFonts w:ascii="Times New Roman" w:eastAsia="Calibri" w:hAnsi="Times New Roman"/>
          <w:bCs/>
          <w:spacing w:val="2"/>
          <w:sz w:val="28"/>
          <w:szCs w:val="28"/>
        </w:rPr>
        <w:t xml:space="preserve">ch, chấp hành quy </w:t>
      </w:r>
      <w:r w:rsidRPr="002F1A26">
        <w:rPr>
          <w:rFonts w:ascii="Times New Roman" w:eastAsia="Calibri" w:hAnsi="Times New Roman" w:hint="eastAsia"/>
          <w:bCs/>
          <w:spacing w:val="2"/>
          <w:sz w:val="28"/>
          <w:szCs w:val="28"/>
        </w:rPr>
        <w:t>đ</w:t>
      </w:r>
      <w:r w:rsidRPr="002F1A26">
        <w:rPr>
          <w:rFonts w:ascii="Times New Roman" w:eastAsia="Calibri" w:hAnsi="Times New Roman"/>
          <w:bCs/>
          <w:spacing w:val="2"/>
          <w:sz w:val="28"/>
          <w:szCs w:val="28"/>
        </w:rPr>
        <w:t xml:space="preserve">ịnh của pháp luật về </w:t>
      </w:r>
      <w:r w:rsidRPr="002F1A26">
        <w:rPr>
          <w:rFonts w:ascii="Times New Roman" w:eastAsia="Calibri" w:hAnsi="Times New Roman" w:hint="eastAsia"/>
          <w:bCs/>
          <w:spacing w:val="2"/>
          <w:sz w:val="28"/>
          <w:szCs w:val="28"/>
        </w:rPr>
        <w:t>đ</w:t>
      </w:r>
      <w:r w:rsidRPr="002F1A26">
        <w:rPr>
          <w:rFonts w:ascii="Times New Roman" w:eastAsia="Calibri" w:hAnsi="Times New Roman"/>
          <w:bCs/>
          <w:spacing w:val="2"/>
          <w:sz w:val="28"/>
          <w:szCs w:val="28"/>
        </w:rPr>
        <w:t xml:space="preserve">ất </w:t>
      </w:r>
      <w:r w:rsidRPr="002F1A26">
        <w:rPr>
          <w:rFonts w:ascii="Times New Roman" w:eastAsia="Calibri" w:hAnsi="Times New Roman" w:hint="eastAsia"/>
          <w:bCs/>
          <w:spacing w:val="2"/>
          <w:sz w:val="28"/>
          <w:szCs w:val="28"/>
        </w:rPr>
        <w:t>đ</w:t>
      </w:r>
      <w:r w:rsidRPr="002F1A26">
        <w:rPr>
          <w:rFonts w:ascii="Times New Roman" w:eastAsia="Calibri" w:hAnsi="Times New Roman"/>
          <w:bCs/>
          <w:spacing w:val="2"/>
          <w:sz w:val="28"/>
          <w:szCs w:val="28"/>
        </w:rPr>
        <w:t xml:space="preserve">ai, pháp luật về biển và hải, pháp luật về lâm nghiệp, pháp luật về </w:t>
      </w:r>
      <w:r w:rsidRPr="002F1A26">
        <w:rPr>
          <w:rFonts w:ascii="Times New Roman" w:eastAsia="Calibri" w:hAnsi="Times New Roman" w:hint="eastAsia"/>
          <w:bCs/>
          <w:spacing w:val="2"/>
          <w:sz w:val="28"/>
          <w:szCs w:val="28"/>
        </w:rPr>
        <w:t>đ</w:t>
      </w:r>
      <w:r w:rsidRPr="002F1A26">
        <w:rPr>
          <w:rFonts w:ascii="Times New Roman" w:eastAsia="Calibri" w:hAnsi="Times New Roman"/>
          <w:bCs/>
          <w:spacing w:val="2"/>
          <w:sz w:val="28"/>
          <w:szCs w:val="28"/>
        </w:rPr>
        <w:t xml:space="preserve">ất trồng lúa và pháp luật khác có liên quan; nộp tiền sử dụng </w:t>
      </w:r>
      <w:r w:rsidRPr="002F1A26">
        <w:rPr>
          <w:rFonts w:ascii="Times New Roman" w:eastAsia="Calibri" w:hAnsi="Times New Roman" w:hint="eastAsia"/>
          <w:bCs/>
          <w:spacing w:val="2"/>
          <w:sz w:val="28"/>
          <w:szCs w:val="28"/>
        </w:rPr>
        <w:t>đ</w:t>
      </w:r>
      <w:r w:rsidRPr="002F1A26">
        <w:rPr>
          <w:rFonts w:ascii="Times New Roman" w:eastAsia="Calibri" w:hAnsi="Times New Roman"/>
          <w:bCs/>
          <w:spacing w:val="2"/>
          <w:sz w:val="28"/>
          <w:szCs w:val="28"/>
        </w:rPr>
        <w:t xml:space="preserve">ất, tiền thuê </w:t>
      </w:r>
      <w:r w:rsidRPr="002F1A26">
        <w:rPr>
          <w:rFonts w:ascii="Times New Roman" w:eastAsia="Calibri" w:hAnsi="Times New Roman" w:hint="eastAsia"/>
          <w:bCs/>
          <w:spacing w:val="2"/>
          <w:sz w:val="28"/>
          <w:szCs w:val="28"/>
        </w:rPr>
        <w:t>đ</w:t>
      </w:r>
      <w:r w:rsidRPr="002F1A26">
        <w:rPr>
          <w:rFonts w:ascii="Times New Roman" w:eastAsia="Calibri" w:hAnsi="Times New Roman"/>
          <w:bCs/>
          <w:spacing w:val="2"/>
          <w:sz w:val="28"/>
          <w:szCs w:val="28"/>
        </w:rPr>
        <w:t xml:space="preserve">ất, tiền </w:t>
      </w:r>
      <w:r w:rsidRPr="002F1A26">
        <w:rPr>
          <w:rFonts w:ascii="Times New Roman" w:eastAsia="Calibri" w:hAnsi="Times New Roman" w:hint="eastAsia"/>
          <w:bCs/>
          <w:spacing w:val="2"/>
          <w:sz w:val="28"/>
          <w:szCs w:val="28"/>
        </w:rPr>
        <w:t>đ</w:t>
      </w:r>
      <w:r w:rsidRPr="002F1A26">
        <w:rPr>
          <w:rFonts w:ascii="Times New Roman" w:eastAsia="Calibri" w:hAnsi="Times New Roman"/>
          <w:bCs/>
          <w:spacing w:val="2"/>
          <w:sz w:val="28"/>
          <w:szCs w:val="28"/>
        </w:rPr>
        <w:t>ể nhà n</w:t>
      </w:r>
      <w:r w:rsidRPr="002F1A26">
        <w:rPr>
          <w:rFonts w:ascii="Times New Roman" w:eastAsia="Calibri" w:hAnsi="Times New Roman" w:hint="eastAsia"/>
          <w:bCs/>
          <w:spacing w:val="2"/>
          <w:sz w:val="28"/>
          <w:szCs w:val="28"/>
        </w:rPr>
        <w:t>ư</w:t>
      </w:r>
      <w:r w:rsidRPr="002F1A26">
        <w:rPr>
          <w:rFonts w:ascii="Times New Roman" w:eastAsia="Calibri" w:hAnsi="Times New Roman"/>
          <w:bCs/>
          <w:spacing w:val="2"/>
          <w:sz w:val="28"/>
          <w:szCs w:val="28"/>
        </w:rPr>
        <w:t xml:space="preserve">ớc bổ sung diện tích </w:t>
      </w:r>
      <w:r w:rsidRPr="002F1A26">
        <w:rPr>
          <w:rFonts w:ascii="Times New Roman" w:eastAsia="Calibri" w:hAnsi="Times New Roman" w:hint="eastAsia"/>
          <w:bCs/>
          <w:spacing w:val="2"/>
          <w:sz w:val="28"/>
          <w:szCs w:val="28"/>
        </w:rPr>
        <w:t>đ</w:t>
      </w:r>
      <w:r w:rsidRPr="002F1A26">
        <w:rPr>
          <w:rFonts w:ascii="Times New Roman" w:eastAsia="Calibri" w:hAnsi="Times New Roman"/>
          <w:bCs/>
          <w:spacing w:val="2"/>
          <w:sz w:val="28"/>
          <w:szCs w:val="28"/>
        </w:rPr>
        <w:t>ất chuyên trồng lúa bị mất hoặc t</w:t>
      </w:r>
      <w:r w:rsidRPr="002F1A26">
        <w:rPr>
          <w:rFonts w:ascii="Times New Roman" w:eastAsia="Calibri" w:hAnsi="Times New Roman" w:hint="eastAsia"/>
          <w:bCs/>
          <w:spacing w:val="2"/>
          <w:sz w:val="28"/>
          <w:szCs w:val="28"/>
        </w:rPr>
        <w:t>ă</w:t>
      </w:r>
      <w:r w:rsidRPr="002F1A26">
        <w:rPr>
          <w:rFonts w:ascii="Times New Roman" w:eastAsia="Calibri" w:hAnsi="Times New Roman"/>
          <w:bCs/>
          <w:spacing w:val="2"/>
          <w:sz w:val="28"/>
          <w:szCs w:val="28"/>
        </w:rPr>
        <w:t xml:space="preserve">ng hiệu quả sử dụng </w:t>
      </w:r>
      <w:r w:rsidRPr="002F1A26">
        <w:rPr>
          <w:rFonts w:ascii="Times New Roman" w:eastAsia="Calibri" w:hAnsi="Times New Roman" w:hint="eastAsia"/>
          <w:bCs/>
          <w:spacing w:val="2"/>
          <w:sz w:val="28"/>
          <w:szCs w:val="28"/>
        </w:rPr>
        <w:t>đ</w:t>
      </w:r>
      <w:r w:rsidRPr="002F1A26">
        <w:rPr>
          <w:rFonts w:ascii="Times New Roman" w:eastAsia="Calibri" w:hAnsi="Times New Roman"/>
          <w:bCs/>
          <w:spacing w:val="2"/>
          <w:sz w:val="28"/>
          <w:szCs w:val="28"/>
        </w:rPr>
        <w:t xml:space="preserve">ất trồng lúa (nếu có), các nghĩa vụ tài chính khác theo quy </w:t>
      </w:r>
      <w:r w:rsidRPr="002F1A26">
        <w:rPr>
          <w:rFonts w:ascii="Times New Roman" w:eastAsia="Calibri" w:hAnsi="Times New Roman" w:hint="eastAsia"/>
          <w:bCs/>
          <w:spacing w:val="2"/>
          <w:sz w:val="28"/>
          <w:szCs w:val="28"/>
        </w:rPr>
        <w:t>đ</w:t>
      </w:r>
      <w:r w:rsidRPr="002F1A26">
        <w:rPr>
          <w:rFonts w:ascii="Times New Roman" w:eastAsia="Calibri" w:hAnsi="Times New Roman"/>
          <w:bCs/>
          <w:spacing w:val="2"/>
          <w:sz w:val="28"/>
          <w:szCs w:val="28"/>
        </w:rPr>
        <w:t xml:space="preserve">ịnh của pháp luật (nếu có) </w:t>
      </w:r>
      <w:r w:rsidRPr="002F1A26">
        <w:rPr>
          <w:rFonts w:ascii="Times New Roman" w:eastAsia="Calibri" w:hAnsi="Times New Roman" w:hint="eastAsia"/>
          <w:bCs/>
          <w:spacing w:val="2"/>
          <w:sz w:val="28"/>
          <w:szCs w:val="28"/>
        </w:rPr>
        <w:t>đ</w:t>
      </w:r>
      <w:r w:rsidRPr="002F1A26">
        <w:rPr>
          <w:rFonts w:ascii="Times New Roman" w:eastAsia="Calibri" w:hAnsi="Times New Roman"/>
          <w:bCs/>
          <w:spacing w:val="2"/>
          <w:sz w:val="28"/>
          <w:szCs w:val="28"/>
        </w:rPr>
        <w:t xml:space="preserve">ầy </w:t>
      </w:r>
      <w:r w:rsidRPr="002F1A26">
        <w:rPr>
          <w:rFonts w:ascii="Times New Roman" w:eastAsia="Calibri" w:hAnsi="Times New Roman" w:hint="eastAsia"/>
          <w:bCs/>
          <w:spacing w:val="2"/>
          <w:sz w:val="28"/>
          <w:szCs w:val="28"/>
        </w:rPr>
        <w:t>đ</w:t>
      </w:r>
      <w:r w:rsidRPr="002F1A26">
        <w:rPr>
          <w:rFonts w:ascii="Times New Roman" w:eastAsia="Calibri" w:hAnsi="Times New Roman"/>
          <w:bCs/>
          <w:spacing w:val="2"/>
          <w:sz w:val="28"/>
          <w:szCs w:val="28"/>
        </w:rPr>
        <w:t xml:space="preserve">ủ, </w:t>
      </w:r>
      <w:r w:rsidRPr="002F1A26">
        <w:rPr>
          <w:rFonts w:ascii="Times New Roman" w:eastAsia="Calibri" w:hAnsi="Times New Roman" w:hint="eastAsia"/>
          <w:bCs/>
          <w:spacing w:val="2"/>
          <w:sz w:val="28"/>
          <w:szCs w:val="28"/>
        </w:rPr>
        <w:t>đú</w:t>
      </w:r>
      <w:r w:rsidRPr="002F1A26">
        <w:rPr>
          <w:rFonts w:ascii="Times New Roman" w:eastAsia="Calibri" w:hAnsi="Times New Roman"/>
          <w:bCs/>
          <w:spacing w:val="2"/>
          <w:sz w:val="28"/>
          <w:szCs w:val="28"/>
        </w:rPr>
        <w:t>ng hạn.</w:t>
      </w:r>
    </w:p>
    <w:p w14:paraId="22660C5B" w14:textId="77777777" w:rsidR="0046199C" w:rsidRPr="002F1A26" w:rsidRDefault="0046199C" w:rsidP="002102D3">
      <w:pPr>
        <w:tabs>
          <w:tab w:val="left" w:leader="dot" w:pos="8931"/>
        </w:tabs>
        <w:spacing w:before="0" w:after="0" w:line="240" w:lineRule="auto"/>
        <w:ind w:firstLine="567"/>
        <w:rPr>
          <w:rFonts w:ascii="Times New Roman" w:eastAsia="Calibri" w:hAnsi="Times New Roman"/>
          <w:bCs/>
          <w:sz w:val="28"/>
          <w:szCs w:val="28"/>
        </w:rPr>
      </w:pPr>
      <w:r w:rsidRPr="002F1A26">
        <w:rPr>
          <w:rFonts w:ascii="Times New Roman" w:eastAsia="Calibri" w:hAnsi="Times New Roman"/>
          <w:bCs/>
          <w:sz w:val="28"/>
          <w:szCs w:val="28"/>
        </w:rPr>
        <w:t>Các cam kết khác (nếu có):</w:t>
      </w:r>
      <w:r w:rsidRPr="002F1A26">
        <w:rPr>
          <w:rFonts w:ascii="Times New Roman" w:eastAsia="Calibri" w:hAnsi="Times New Roman"/>
          <w:bCs/>
          <w:sz w:val="28"/>
          <w:szCs w:val="28"/>
        </w:rPr>
        <w:tab/>
      </w:r>
    </w:p>
    <w:p w14:paraId="3FF4C438" w14:textId="3DF366AD" w:rsidR="0046199C" w:rsidRPr="002F1A26" w:rsidRDefault="0046199C" w:rsidP="002102D3">
      <w:pPr>
        <w:tabs>
          <w:tab w:val="left" w:leader="dot" w:pos="8931"/>
        </w:tabs>
        <w:spacing w:before="0" w:after="0" w:line="240" w:lineRule="auto"/>
        <w:rPr>
          <w:rFonts w:ascii="Times New Roman" w:eastAsia="Calibri" w:hAnsi="Times New Roman"/>
          <w:sz w:val="28"/>
          <w:szCs w:val="28"/>
        </w:rPr>
      </w:pPr>
      <w:r w:rsidRPr="002F1A26">
        <w:rPr>
          <w:rFonts w:ascii="Times New Roman" w:eastAsia="Calibri" w:hAnsi="Times New Roman"/>
          <w:bCs/>
          <w:sz w:val="28"/>
          <w:szCs w:val="28"/>
        </w:rPr>
        <w:t>1</w:t>
      </w:r>
      <w:r w:rsidR="00E220BD" w:rsidRPr="002F1A26">
        <w:rPr>
          <w:rFonts w:ascii="Times New Roman" w:eastAsia="Calibri" w:hAnsi="Times New Roman"/>
          <w:bCs/>
          <w:sz w:val="28"/>
          <w:szCs w:val="28"/>
        </w:rPr>
        <w:t>3</w:t>
      </w:r>
      <w:r w:rsidRPr="002F1A26">
        <w:rPr>
          <w:rFonts w:ascii="Times New Roman" w:eastAsia="Calibri" w:hAnsi="Times New Roman"/>
          <w:bCs/>
          <w:sz w:val="28"/>
          <w:szCs w:val="28"/>
        </w:rPr>
        <w:t>. Tài liệu gửi kèm (nếu có)</w:t>
      </w:r>
      <w:r w:rsidRPr="002F1A26">
        <w:rPr>
          <w:rFonts w:ascii="Times New Roman" w:eastAsia="Calibri" w:hAnsi="Times New Roman"/>
          <w:spacing w:val="-6"/>
          <w:sz w:val="28"/>
          <w:szCs w:val="28"/>
          <w:vertAlign w:val="superscript"/>
        </w:rPr>
        <w:t xml:space="preserve"> </w:t>
      </w:r>
      <w:r w:rsidR="009822A6" w:rsidRPr="002F1A26">
        <w:rPr>
          <w:rFonts w:ascii="Times New Roman" w:eastAsia="Calibri" w:hAnsi="Times New Roman"/>
          <w:bCs/>
          <w:sz w:val="28"/>
          <w:szCs w:val="28"/>
          <w:vertAlign w:val="superscript"/>
        </w:rPr>
        <w:t>7</w:t>
      </w:r>
      <w:r w:rsidRPr="002F1A26">
        <w:rPr>
          <w:rFonts w:ascii="Times New Roman" w:eastAsia="Calibri" w:hAnsi="Times New Roman"/>
          <w:bCs/>
          <w:sz w:val="28"/>
          <w:szCs w:val="28"/>
        </w:rPr>
        <w:tab/>
      </w:r>
    </w:p>
    <w:p w14:paraId="3EE47DA3" w14:textId="6D0AF9C1" w:rsidR="0046199C" w:rsidRPr="002F1A26" w:rsidRDefault="0046199C" w:rsidP="0046199C">
      <w:pPr>
        <w:tabs>
          <w:tab w:val="left" w:leader="dot" w:pos="8930"/>
        </w:tabs>
        <w:spacing w:before="0" w:after="0" w:line="240" w:lineRule="auto"/>
        <w:ind w:left="3" w:firstLine="3825"/>
        <w:jc w:val="center"/>
        <w:rPr>
          <w:rFonts w:ascii="Times New Roman" w:hAnsi="Times New Roman"/>
          <w:b/>
          <w:sz w:val="28"/>
          <w:szCs w:val="28"/>
        </w:rPr>
      </w:pPr>
      <w:r w:rsidRPr="002F1A26">
        <w:rPr>
          <w:rFonts w:ascii="Times New Roman" w:hAnsi="Times New Roman"/>
          <w:b/>
          <w:sz w:val="28"/>
          <w:szCs w:val="28"/>
        </w:rPr>
        <w:t>Người làm đơn</w:t>
      </w:r>
      <w:r w:rsidR="006755A1" w:rsidRPr="002F1A26">
        <w:rPr>
          <w:rFonts w:ascii="Times New Roman" w:eastAsia="Calibri" w:hAnsi="Times New Roman"/>
          <w:b/>
          <w:bCs/>
          <w:sz w:val="28"/>
          <w:szCs w:val="28"/>
          <w:vertAlign w:val="superscript"/>
        </w:rPr>
        <w:t>8</w:t>
      </w:r>
    </w:p>
    <w:p w14:paraId="5EB4B021" w14:textId="77777777" w:rsidR="0046199C" w:rsidRPr="002F1A26" w:rsidRDefault="0046199C" w:rsidP="0046199C">
      <w:pPr>
        <w:spacing w:before="0" w:after="0" w:line="240" w:lineRule="auto"/>
        <w:ind w:left="4253" w:firstLine="0"/>
        <w:rPr>
          <w:rFonts w:ascii="Times New Roman" w:hAnsi="Times New Roman"/>
          <w:i/>
          <w:iCs/>
          <w:sz w:val="28"/>
          <w:szCs w:val="28"/>
        </w:rPr>
      </w:pPr>
      <w:r w:rsidRPr="002F1A26">
        <w:rPr>
          <w:rFonts w:ascii="Times New Roman" w:hAnsi="Times New Roman"/>
          <w:i/>
          <w:iCs/>
          <w:sz w:val="28"/>
          <w:szCs w:val="28"/>
        </w:rPr>
        <w:t>(Ký và ghi rõ họ tên, đóng dấu nếu có)</w:t>
      </w:r>
    </w:p>
    <w:p w14:paraId="7E60D636" w14:textId="77777777" w:rsidR="00225A61" w:rsidRPr="002F1A26" w:rsidRDefault="00225A61" w:rsidP="00225A61">
      <w:pPr>
        <w:pStyle w:val="FootnoteText"/>
        <w:widowControl w:val="0"/>
        <w:spacing w:before="0" w:after="0" w:line="240" w:lineRule="auto"/>
        <w:ind w:firstLine="567"/>
        <w:rPr>
          <w:rFonts w:ascii="Times New Roman" w:eastAsia="Calibri" w:hAnsi="Times New Roman"/>
          <w:bCs/>
          <w:sz w:val="28"/>
          <w:szCs w:val="28"/>
          <w:vertAlign w:val="superscript"/>
          <w:lang w:val="vi-VN"/>
        </w:rPr>
      </w:pPr>
    </w:p>
    <w:p w14:paraId="54D5BAA1" w14:textId="77777777" w:rsidR="0046199C" w:rsidRPr="002F1A26" w:rsidRDefault="0046199C" w:rsidP="00225A61">
      <w:pPr>
        <w:pStyle w:val="FootnoteText"/>
        <w:widowControl w:val="0"/>
        <w:spacing w:before="0" w:after="0" w:line="240" w:lineRule="auto"/>
        <w:ind w:firstLine="567"/>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266587C2" w14:textId="6CF2C1BD" w:rsidR="0046199C" w:rsidRPr="002F1A26" w:rsidRDefault="00396FB3" w:rsidP="00225A61">
      <w:pPr>
        <w:pStyle w:val="FootnoteText"/>
        <w:widowControl w:val="0"/>
        <w:spacing w:before="0" w:after="0" w:line="240" w:lineRule="auto"/>
        <w:ind w:firstLine="340"/>
        <w:rPr>
          <w:rStyle w:val="FootnoteReference"/>
          <w:rFonts w:ascii="Times New Roman" w:hAnsi="Times New Roman"/>
          <w:sz w:val="22"/>
          <w:szCs w:val="22"/>
          <w:lang w:val="vi-VN"/>
        </w:rPr>
      </w:pPr>
      <w:r w:rsidRPr="002F1A26">
        <w:rPr>
          <w:rFonts w:ascii="Times New Roman" w:eastAsia="Calibri" w:hAnsi="Times New Roman"/>
          <w:bCs/>
          <w:sz w:val="22"/>
          <w:szCs w:val="22"/>
          <w:vertAlign w:val="superscript"/>
          <w:lang w:val="vi-VN"/>
        </w:rPr>
        <w:t>1</w:t>
      </w:r>
      <w:r w:rsidR="0046199C" w:rsidRPr="002F1A26">
        <w:rPr>
          <w:rStyle w:val="FootnoteReference"/>
          <w:rFonts w:ascii="Times New Roman" w:hAnsi="Times New Roman"/>
          <w:sz w:val="22"/>
          <w:szCs w:val="22"/>
          <w:lang w:val="vi-VN"/>
        </w:rPr>
        <w:t xml:space="preserve"> </w:t>
      </w:r>
      <w:r w:rsidR="0046199C" w:rsidRPr="002F1A26">
        <w:rPr>
          <w:rFonts w:ascii="Times New Roman" w:hAnsi="Times New Roman"/>
          <w:sz w:val="22"/>
          <w:szCs w:val="22"/>
          <w:lang w:val="vi-VN"/>
        </w:rPr>
        <w:t>Giao đất/thuê đất/cho phép chuyển mục đích sử dụng đất/giao đất và giao rừng/thuê đất và thuê rừng.</w:t>
      </w:r>
    </w:p>
    <w:p w14:paraId="2015EC14" w14:textId="15E3504E" w:rsidR="0046199C" w:rsidRPr="002F1A26" w:rsidRDefault="00396FB3" w:rsidP="00225A61">
      <w:pPr>
        <w:pStyle w:val="FootnoteText"/>
        <w:widowControl w:val="0"/>
        <w:spacing w:before="0" w:after="0" w:line="240" w:lineRule="auto"/>
        <w:ind w:firstLine="340"/>
        <w:rPr>
          <w:rFonts w:ascii="Times New Roman" w:hAnsi="Times New Roman"/>
          <w:sz w:val="22"/>
          <w:szCs w:val="22"/>
          <w:lang w:val="vi-VN"/>
        </w:rPr>
      </w:pPr>
      <w:r w:rsidRPr="002F1A26">
        <w:rPr>
          <w:rFonts w:ascii="Times New Roman" w:eastAsia="Calibri" w:hAnsi="Times New Roman"/>
          <w:bCs/>
          <w:sz w:val="22"/>
          <w:szCs w:val="22"/>
          <w:vertAlign w:val="superscript"/>
          <w:lang w:val="vi-VN"/>
        </w:rPr>
        <w:t>2</w:t>
      </w:r>
      <w:r w:rsidR="0046199C" w:rsidRPr="002F1A26">
        <w:rPr>
          <w:rFonts w:ascii="Times New Roman" w:hAnsi="Times New Roman"/>
          <w:sz w:val="22"/>
          <w:szCs w:val="22"/>
          <w:lang w:val="vi-VN"/>
        </w:rPr>
        <w:t xml:space="preserve"> Chủ tịch UBND cấp có thẩm quyền giao đất/cho thuê đất/cho phép chuyển mục đích sử dụng đất/giao đất và giao rừng/cho thuê đất và cho thuê rừng.</w:t>
      </w:r>
    </w:p>
    <w:p w14:paraId="040E8380" w14:textId="12D16219" w:rsidR="0046199C" w:rsidRPr="002F1A26" w:rsidRDefault="00396FB3" w:rsidP="00225A61">
      <w:pPr>
        <w:pStyle w:val="FootnoteText"/>
        <w:widowControl w:val="0"/>
        <w:spacing w:before="0" w:after="0" w:line="240" w:lineRule="auto"/>
        <w:ind w:firstLine="340"/>
        <w:rPr>
          <w:rFonts w:ascii="Times New Roman" w:hAnsi="Times New Roman"/>
          <w:spacing w:val="-10"/>
          <w:sz w:val="22"/>
          <w:szCs w:val="22"/>
          <w:lang w:val="vi-VN"/>
        </w:rPr>
      </w:pPr>
      <w:r w:rsidRPr="002F1A26">
        <w:rPr>
          <w:rFonts w:ascii="Times New Roman" w:eastAsia="Calibri" w:hAnsi="Times New Roman"/>
          <w:bCs/>
          <w:spacing w:val="-10"/>
          <w:sz w:val="22"/>
          <w:szCs w:val="22"/>
          <w:vertAlign w:val="superscript"/>
          <w:lang w:val="vi-VN"/>
        </w:rPr>
        <w:t>3</w:t>
      </w:r>
      <w:r w:rsidR="0046199C" w:rsidRPr="002F1A26">
        <w:rPr>
          <w:rFonts w:ascii="Times New Roman" w:hAnsi="Times New Roman"/>
          <w:spacing w:val="-10"/>
          <w:sz w:val="22"/>
          <w:szCs w:val="22"/>
          <w:lang w:val="vi-VN"/>
        </w:rPr>
        <w:t xml:space="preserve"> Đối với cá nhân, người đại diện thì ghi rõ họ tên và thông tin về số, ngày/tháng/năm, cơ quan cấp Căn cước </w:t>
      </w:r>
      <w:r w:rsidR="0046199C" w:rsidRPr="002F1A26">
        <w:rPr>
          <w:rFonts w:ascii="Times New Roman" w:hAnsi="Times New Roman"/>
          <w:spacing w:val="-10"/>
          <w:sz w:val="22"/>
          <w:szCs w:val="22"/>
          <w:lang w:val="vi-VN"/>
        </w:rPr>
        <w:lastRenderedPageBreak/>
        <w:t xml:space="preserve">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 </w:t>
      </w:r>
    </w:p>
    <w:p w14:paraId="451A015C" w14:textId="686D88D1" w:rsidR="00613F18" w:rsidRPr="002F1A26" w:rsidRDefault="00396FB3" w:rsidP="00613F18">
      <w:pPr>
        <w:pStyle w:val="FootnoteText"/>
        <w:widowControl w:val="0"/>
        <w:spacing w:before="0" w:after="0" w:line="240" w:lineRule="auto"/>
        <w:ind w:firstLine="340"/>
        <w:rPr>
          <w:rFonts w:ascii="Times New Roman" w:hAnsi="Times New Roman"/>
          <w:sz w:val="22"/>
          <w:szCs w:val="22"/>
          <w:shd w:val="clear" w:color="auto" w:fill="FFFFFF"/>
          <w:lang w:val="vi-VN"/>
        </w:rPr>
      </w:pPr>
      <w:r w:rsidRPr="002F1A26">
        <w:rPr>
          <w:rFonts w:ascii="Times New Roman" w:eastAsia="Calibri" w:hAnsi="Times New Roman"/>
          <w:bCs/>
          <w:sz w:val="22"/>
          <w:szCs w:val="22"/>
          <w:vertAlign w:val="superscript"/>
          <w:lang w:val="vi-VN"/>
        </w:rPr>
        <w:t>4</w:t>
      </w:r>
      <w:r w:rsidR="0046199C" w:rsidRPr="002F1A26">
        <w:rPr>
          <w:rFonts w:ascii="Times New Roman" w:hAnsi="Times New Roman"/>
          <w:sz w:val="22"/>
          <w:szCs w:val="22"/>
          <w:lang w:val="vi-VN"/>
        </w:rPr>
        <w:t xml:space="preserve"> Trường hợp đã được cấp giấy chứng nhận đầu tư/quyết định, chấp thuận chủ trương đầu tư/quyết định dự án… thì ghi rõ mục đích sử dụng đất để thực hiện dự án đầu tư theo giấy tờ đã cấp. Trường hợp đề nghị giao đất </w:t>
      </w:r>
      <w:r w:rsidR="0046199C" w:rsidRPr="002F1A26">
        <w:rPr>
          <w:rFonts w:ascii="Times New Roman" w:hAnsi="Times New Roman"/>
          <w:sz w:val="22"/>
          <w:szCs w:val="22"/>
          <w:shd w:val="clear" w:color="auto" w:fill="FFFFFF"/>
          <w:lang w:val="vi-VN"/>
        </w:rPr>
        <w:t xml:space="preserve">xây dựng công trình ngầm thì ghi rõ diện tích đất xây dựng công trình trên mặt đất phục vụ cho việc vận hành, khai thác sử dụng công trình ngầm </w:t>
      </w:r>
      <w:r w:rsidR="0046199C" w:rsidRPr="002F1A26">
        <w:rPr>
          <w:rFonts w:ascii="Times New Roman" w:hAnsi="Times New Roman"/>
          <w:sz w:val="22"/>
          <w:szCs w:val="22"/>
          <w:lang w:val="vi-VN"/>
        </w:rPr>
        <w:t xml:space="preserve">quy định </w:t>
      </w:r>
      <w:r w:rsidR="0046199C" w:rsidRPr="002F1A26">
        <w:rPr>
          <w:rFonts w:ascii="Times New Roman" w:hAnsi="Times New Roman"/>
          <w:sz w:val="22"/>
          <w:szCs w:val="22"/>
          <w:shd w:val="clear" w:color="auto" w:fill="FFFFFF"/>
          <w:lang w:val="vi-VN"/>
        </w:rPr>
        <w:t>tại Điều 216 Luật Đất đai.</w:t>
      </w:r>
    </w:p>
    <w:p w14:paraId="2C8A319F" w14:textId="5B4F0538" w:rsidR="00396FB3" w:rsidRPr="002F1A26" w:rsidRDefault="00396FB3" w:rsidP="00613F18">
      <w:pPr>
        <w:pStyle w:val="FootnoteText"/>
        <w:widowControl w:val="0"/>
        <w:spacing w:before="0" w:after="0" w:line="240" w:lineRule="auto"/>
        <w:ind w:firstLine="340"/>
        <w:rPr>
          <w:rFonts w:ascii="Times New Roman" w:hAnsi="Times New Roman"/>
          <w:sz w:val="22"/>
          <w:szCs w:val="22"/>
          <w:shd w:val="clear" w:color="auto" w:fill="FFFFFF"/>
          <w:lang w:val="vi-VN"/>
        </w:rPr>
      </w:pPr>
      <w:r w:rsidRPr="002F1A26">
        <w:rPr>
          <w:rFonts w:ascii="Times New Roman" w:eastAsia="Calibri" w:hAnsi="Times New Roman"/>
          <w:bCs/>
          <w:sz w:val="22"/>
          <w:szCs w:val="22"/>
          <w:vertAlign w:val="superscript"/>
          <w:lang w:val="vi-VN"/>
        </w:rPr>
        <w:t>5</w:t>
      </w:r>
      <w:r w:rsidRPr="002F1A26">
        <w:rPr>
          <w:rFonts w:ascii="Times New Roman" w:hAnsi="Times New Roman"/>
          <w:sz w:val="22"/>
          <w:szCs w:val="22"/>
          <w:lang w:val="vi-VN"/>
        </w:rPr>
        <w:t xml:space="preserve"> </w:t>
      </w:r>
      <w:r w:rsidR="009822A6" w:rsidRPr="002F1A26">
        <w:rPr>
          <w:rFonts w:ascii="Times New Roman" w:hAnsi="Times New Roman"/>
          <w:sz w:val="22"/>
          <w:szCs w:val="22"/>
          <w:lang w:val="vi-VN"/>
        </w:rPr>
        <w:t xml:space="preserve">Giao </w:t>
      </w:r>
      <w:r w:rsidR="009822A6" w:rsidRPr="002F1A26">
        <w:rPr>
          <w:rFonts w:ascii="Times New Roman" w:hAnsi="Times New Roman" w:hint="eastAsia"/>
          <w:sz w:val="22"/>
          <w:szCs w:val="22"/>
          <w:lang w:val="vi-VN"/>
        </w:rPr>
        <w:t>đ</w:t>
      </w:r>
      <w:r w:rsidR="009822A6" w:rsidRPr="002F1A26">
        <w:rPr>
          <w:rFonts w:ascii="Times New Roman" w:hAnsi="Times New Roman"/>
          <w:sz w:val="22"/>
          <w:szCs w:val="22"/>
          <w:lang w:val="vi-VN"/>
        </w:rPr>
        <w:t xml:space="preserve">ất không thu tiền sử dụng </w:t>
      </w:r>
      <w:r w:rsidR="009822A6" w:rsidRPr="002F1A26">
        <w:rPr>
          <w:rFonts w:ascii="Times New Roman" w:hAnsi="Times New Roman" w:hint="eastAsia"/>
          <w:sz w:val="22"/>
          <w:szCs w:val="22"/>
          <w:lang w:val="vi-VN"/>
        </w:rPr>
        <w:t>đ</w:t>
      </w:r>
      <w:r w:rsidR="009822A6" w:rsidRPr="002F1A26">
        <w:rPr>
          <w:rFonts w:ascii="Times New Roman" w:hAnsi="Times New Roman"/>
          <w:sz w:val="22"/>
          <w:szCs w:val="22"/>
          <w:lang w:val="vi-VN"/>
        </w:rPr>
        <w:t xml:space="preserve">ất; giao </w:t>
      </w:r>
      <w:r w:rsidR="009822A6" w:rsidRPr="002F1A26">
        <w:rPr>
          <w:rFonts w:ascii="Times New Roman" w:hAnsi="Times New Roman" w:hint="eastAsia"/>
          <w:sz w:val="22"/>
          <w:szCs w:val="22"/>
          <w:lang w:val="vi-VN"/>
        </w:rPr>
        <w:t>đ</w:t>
      </w:r>
      <w:r w:rsidR="009822A6" w:rsidRPr="002F1A26">
        <w:rPr>
          <w:rFonts w:ascii="Times New Roman" w:hAnsi="Times New Roman"/>
          <w:sz w:val="22"/>
          <w:szCs w:val="22"/>
          <w:lang w:val="vi-VN"/>
        </w:rPr>
        <w:t xml:space="preserve">ất có thu tiền sử dụng </w:t>
      </w:r>
      <w:r w:rsidR="009822A6" w:rsidRPr="002F1A26">
        <w:rPr>
          <w:rFonts w:ascii="Times New Roman" w:hAnsi="Times New Roman" w:hint="eastAsia"/>
          <w:sz w:val="22"/>
          <w:szCs w:val="22"/>
          <w:lang w:val="vi-VN"/>
        </w:rPr>
        <w:t>đ</w:t>
      </w:r>
      <w:r w:rsidR="009822A6" w:rsidRPr="002F1A26">
        <w:rPr>
          <w:rFonts w:ascii="Times New Roman" w:hAnsi="Times New Roman"/>
          <w:sz w:val="22"/>
          <w:szCs w:val="22"/>
          <w:lang w:val="vi-VN"/>
        </w:rPr>
        <w:t xml:space="preserve">ất; cho thuê </w:t>
      </w:r>
      <w:r w:rsidR="009822A6" w:rsidRPr="002F1A26">
        <w:rPr>
          <w:rFonts w:ascii="Times New Roman" w:hAnsi="Times New Roman" w:hint="eastAsia"/>
          <w:sz w:val="22"/>
          <w:szCs w:val="22"/>
          <w:lang w:val="vi-VN"/>
        </w:rPr>
        <w:t>đ</w:t>
      </w:r>
      <w:r w:rsidR="009822A6" w:rsidRPr="002F1A26">
        <w:rPr>
          <w:rFonts w:ascii="Times New Roman" w:hAnsi="Times New Roman"/>
          <w:sz w:val="22"/>
          <w:szCs w:val="22"/>
          <w:lang w:val="vi-VN"/>
        </w:rPr>
        <w:t xml:space="preserve">ất thu tiền thuê </w:t>
      </w:r>
      <w:r w:rsidR="009822A6" w:rsidRPr="002F1A26">
        <w:rPr>
          <w:rFonts w:ascii="Times New Roman" w:hAnsi="Times New Roman" w:hint="eastAsia"/>
          <w:sz w:val="22"/>
          <w:szCs w:val="22"/>
          <w:lang w:val="vi-VN"/>
        </w:rPr>
        <w:t>đ</w:t>
      </w:r>
      <w:r w:rsidR="009822A6" w:rsidRPr="002F1A26">
        <w:rPr>
          <w:rFonts w:ascii="Times New Roman" w:hAnsi="Times New Roman"/>
          <w:sz w:val="22"/>
          <w:szCs w:val="22"/>
          <w:lang w:val="vi-VN"/>
        </w:rPr>
        <w:t xml:space="preserve">ất một lần cho cả thời gian thuê; cho thuê </w:t>
      </w:r>
      <w:r w:rsidR="009822A6" w:rsidRPr="002F1A26">
        <w:rPr>
          <w:rFonts w:ascii="Times New Roman" w:hAnsi="Times New Roman" w:hint="eastAsia"/>
          <w:sz w:val="22"/>
          <w:szCs w:val="22"/>
          <w:lang w:val="vi-VN"/>
        </w:rPr>
        <w:t>đ</w:t>
      </w:r>
      <w:r w:rsidR="009822A6" w:rsidRPr="002F1A26">
        <w:rPr>
          <w:rFonts w:ascii="Times New Roman" w:hAnsi="Times New Roman"/>
          <w:sz w:val="22"/>
          <w:szCs w:val="22"/>
          <w:lang w:val="vi-VN"/>
        </w:rPr>
        <w:t xml:space="preserve">ất thu tiền thuê </w:t>
      </w:r>
      <w:r w:rsidR="009822A6" w:rsidRPr="002F1A26">
        <w:rPr>
          <w:rFonts w:ascii="Times New Roman" w:hAnsi="Times New Roman" w:hint="eastAsia"/>
          <w:sz w:val="22"/>
          <w:szCs w:val="22"/>
          <w:lang w:val="vi-VN"/>
        </w:rPr>
        <w:t>đ</w:t>
      </w:r>
      <w:r w:rsidR="009822A6" w:rsidRPr="002F1A26">
        <w:rPr>
          <w:rFonts w:ascii="Times New Roman" w:hAnsi="Times New Roman"/>
          <w:sz w:val="22"/>
          <w:szCs w:val="22"/>
          <w:lang w:val="vi-VN"/>
        </w:rPr>
        <w:t>ất hàng n</w:t>
      </w:r>
      <w:r w:rsidR="009822A6" w:rsidRPr="002F1A26">
        <w:rPr>
          <w:rFonts w:ascii="Times New Roman" w:hAnsi="Times New Roman" w:hint="eastAsia"/>
          <w:sz w:val="22"/>
          <w:szCs w:val="22"/>
          <w:lang w:val="vi-VN"/>
        </w:rPr>
        <w:t>ă</w:t>
      </w:r>
      <w:r w:rsidR="009822A6" w:rsidRPr="002F1A26">
        <w:rPr>
          <w:rFonts w:ascii="Times New Roman" w:hAnsi="Times New Roman"/>
          <w:sz w:val="22"/>
          <w:szCs w:val="22"/>
          <w:lang w:val="vi-VN"/>
        </w:rPr>
        <w:t>m</w:t>
      </w:r>
      <w:r w:rsidRPr="002F1A26">
        <w:rPr>
          <w:rFonts w:ascii="Times New Roman" w:hAnsi="Times New Roman"/>
          <w:sz w:val="22"/>
          <w:szCs w:val="22"/>
          <w:shd w:val="clear" w:color="auto" w:fill="FFFFFF"/>
          <w:lang w:val="vi-VN"/>
        </w:rPr>
        <w:t>.</w:t>
      </w:r>
    </w:p>
    <w:p w14:paraId="71743306" w14:textId="22E0698C" w:rsidR="0046199C" w:rsidRPr="002F1A26" w:rsidRDefault="00396FB3" w:rsidP="00613F18">
      <w:pPr>
        <w:pStyle w:val="FootnoteText"/>
        <w:widowControl w:val="0"/>
        <w:spacing w:before="0" w:after="0" w:line="240" w:lineRule="auto"/>
        <w:ind w:firstLine="340"/>
        <w:rPr>
          <w:rFonts w:ascii="Times New Roman" w:hAnsi="Times New Roman"/>
          <w:spacing w:val="4"/>
          <w:sz w:val="22"/>
          <w:szCs w:val="22"/>
          <w:lang w:val="vi-VN"/>
        </w:rPr>
      </w:pPr>
      <w:r w:rsidRPr="002F1A26">
        <w:rPr>
          <w:rFonts w:ascii="Times New Roman" w:eastAsia="Calibri" w:hAnsi="Times New Roman"/>
          <w:bCs/>
          <w:sz w:val="22"/>
          <w:szCs w:val="22"/>
          <w:vertAlign w:val="superscript"/>
          <w:lang w:val="vi-VN"/>
        </w:rPr>
        <w:t>6</w:t>
      </w:r>
      <w:r w:rsidR="0046199C" w:rsidRPr="002F1A26">
        <w:rPr>
          <w:rFonts w:ascii="Times New Roman" w:hAnsi="Times New Roman"/>
          <w:spacing w:val="4"/>
          <w:sz w:val="22"/>
          <w:szCs w:val="22"/>
          <w:lang w:val="vi-VN"/>
        </w:rPr>
        <w:t xml:space="preserve"> </w:t>
      </w:r>
      <w:r w:rsidR="009822A6" w:rsidRPr="002F1A26">
        <w:rPr>
          <w:rFonts w:ascii="Times New Roman" w:hAnsi="Times New Roman"/>
          <w:spacing w:val="4"/>
          <w:sz w:val="22"/>
          <w:szCs w:val="22"/>
          <w:lang w:val="vi-VN"/>
        </w:rPr>
        <w:t>Nêu rõ thuộc tr</w:t>
      </w:r>
      <w:r w:rsidR="009822A6" w:rsidRPr="002F1A26">
        <w:rPr>
          <w:rFonts w:ascii="Times New Roman" w:hAnsi="Times New Roman" w:hint="eastAsia"/>
          <w:spacing w:val="4"/>
          <w:sz w:val="22"/>
          <w:szCs w:val="22"/>
          <w:lang w:val="vi-VN"/>
        </w:rPr>
        <w:t>ư</w:t>
      </w:r>
      <w:r w:rsidR="009822A6" w:rsidRPr="002F1A26">
        <w:rPr>
          <w:rFonts w:ascii="Times New Roman" w:hAnsi="Times New Roman"/>
          <w:spacing w:val="4"/>
          <w:sz w:val="22"/>
          <w:szCs w:val="22"/>
          <w:lang w:val="vi-VN"/>
        </w:rPr>
        <w:t xml:space="preserve">ờng hợp </w:t>
      </w:r>
      <w:r w:rsidR="009822A6" w:rsidRPr="002F1A26">
        <w:rPr>
          <w:rFonts w:ascii="Times New Roman" w:hAnsi="Times New Roman" w:hint="eastAsia"/>
          <w:spacing w:val="4"/>
          <w:sz w:val="22"/>
          <w:szCs w:val="22"/>
          <w:lang w:val="vi-VN"/>
        </w:rPr>
        <w:t>đư</w:t>
      </w:r>
      <w:r w:rsidR="009822A6" w:rsidRPr="002F1A26">
        <w:rPr>
          <w:rFonts w:ascii="Times New Roman" w:hAnsi="Times New Roman"/>
          <w:spacing w:val="4"/>
          <w:sz w:val="22"/>
          <w:szCs w:val="22"/>
          <w:lang w:val="vi-VN"/>
        </w:rPr>
        <w:t xml:space="preserve">ợc miễn tiền sử dụng </w:t>
      </w:r>
      <w:r w:rsidR="009822A6" w:rsidRPr="002F1A26">
        <w:rPr>
          <w:rFonts w:ascii="Times New Roman" w:hAnsi="Times New Roman" w:hint="eastAsia"/>
          <w:spacing w:val="4"/>
          <w:sz w:val="22"/>
          <w:szCs w:val="22"/>
          <w:lang w:val="vi-VN"/>
        </w:rPr>
        <w:t>đ</w:t>
      </w:r>
      <w:r w:rsidR="009822A6" w:rsidRPr="002F1A26">
        <w:rPr>
          <w:rFonts w:ascii="Times New Roman" w:hAnsi="Times New Roman"/>
          <w:spacing w:val="4"/>
          <w:sz w:val="22"/>
          <w:szCs w:val="22"/>
          <w:lang w:val="vi-VN"/>
        </w:rPr>
        <w:t xml:space="preserve">ất, miễn tiền thuê </w:t>
      </w:r>
      <w:r w:rsidR="009822A6" w:rsidRPr="002F1A26">
        <w:rPr>
          <w:rFonts w:ascii="Times New Roman" w:hAnsi="Times New Roman" w:hint="eastAsia"/>
          <w:spacing w:val="4"/>
          <w:sz w:val="22"/>
          <w:szCs w:val="22"/>
          <w:lang w:val="vi-VN"/>
        </w:rPr>
        <w:t>đ</w:t>
      </w:r>
      <w:r w:rsidR="009822A6" w:rsidRPr="002F1A26">
        <w:rPr>
          <w:rFonts w:ascii="Times New Roman" w:hAnsi="Times New Roman"/>
          <w:spacing w:val="4"/>
          <w:sz w:val="22"/>
          <w:szCs w:val="22"/>
          <w:lang w:val="vi-VN"/>
        </w:rPr>
        <w:t xml:space="preserve">ất theo quy </w:t>
      </w:r>
      <w:r w:rsidR="009822A6" w:rsidRPr="002F1A26">
        <w:rPr>
          <w:rFonts w:ascii="Times New Roman" w:hAnsi="Times New Roman" w:hint="eastAsia"/>
          <w:spacing w:val="4"/>
          <w:sz w:val="22"/>
          <w:szCs w:val="22"/>
          <w:lang w:val="vi-VN"/>
        </w:rPr>
        <w:t>đ</w:t>
      </w:r>
      <w:r w:rsidR="009822A6" w:rsidRPr="002F1A26">
        <w:rPr>
          <w:rFonts w:ascii="Times New Roman" w:hAnsi="Times New Roman"/>
          <w:spacing w:val="4"/>
          <w:sz w:val="22"/>
          <w:szCs w:val="22"/>
          <w:lang w:val="vi-VN"/>
        </w:rPr>
        <w:t>ịnh nào của pháp luật</w:t>
      </w:r>
      <w:r w:rsidR="007F7285" w:rsidRPr="002F1A26">
        <w:rPr>
          <w:rFonts w:ascii="Times New Roman" w:hAnsi="Times New Roman"/>
          <w:spacing w:val="4"/>
          <w:sz w:val="22"/>
          <w:szCs w:val="22"/>
          <w:lang w:val="vi-VN"/>
        </w:rPr>
        <w:t>.</w:t>
      </w:r>
    </w:p>
    <w:p w14:paraId="163DD908" w14:textId="0BF13EB1" w:rsidR="009822A6" w:rsidRPr="002F1A26" w:rsidRDefault="009822A6" w:rsidP="00613F18">
      <w:pPr>
        <w:pStyle w:val="FootnoteText"/>
        <w:widowControl w:val="0"/>
        <w:spacing w:before="0" w:after="0" w:line="240" w:lineRule="auto"/>
        <w:ind w:firstLine="340"/>
        <w:rPr>
          <w:rFonts w:ascii="Times New Roman" w:hAnsi="Times New Roman"/>
          <w:spacing w:val="4"/>
          <w:sz w:val="22"/>
          <w:szCs w:val="22"/>
          <w:lang w:val="vi-VN"/>
        </w:rPr>
      </w:pPr>
      <w:r w:rsidRPr="002F1A26">
        <w:rPr>
          <w:rFonts w:ascii="Times New Roman" w:eastAsia="Calibri" w:hAnsi="Times New Roman"/>
          <w:bCs/>
          <w:sz w:val="22"/>
          <w:szCs w:val="22"/>
          <w:vertAlign w:val="superscript"/>
          <w:lang w:val="vi-VN"/>
        </w:rPr>
        <w:t>7</w:t>
      </w:r>
      <w:r w:rsidRPr="002F1A26">
        <w:rPr>
          <w:rFonts w:ascii="Times New Roman" w:hAnsi="Times New Roman"/>
          <w:spacing w:val="4"/>
          <w:sz w:val="22"/>
          <w:szCs w:val="22"/>
          <w:lang w:val="vi-VN"/>
        </w:rPr>
        <w:t xml:space="preserve"> </w:t>
      </w:r>
      <w:r w:rsidR="006755A1" w:rsidRPr="002F1A26">
        <w:rPr>
          <w:rFonts w:ascii="Times New Roman" w:hAnsi="Times New Roman"/>
          <w:spacing w:val="4"/>
          <w:sz w:val="22"/>
          <w:szCs w:val="22"/>
          <w:lang w:val="vi-VN"/>
        </w:rPr>
        <w:t>Thực hiện trong tr</w:t>
      </w:r>
      <w:r w:rsidR="006755A1" w:rsidRPr="002F1A26">
        <w:rPr>
          <w:rFonts w:ascii="Times New Roman" w:hAnsi="Times New Roman" w:hint="eastAsia"/>
          <w:spacing w:val="4"/>
          <w:sz w:val="22"/>
          <w:szCs w:val="22"/>
          <w:lang w:val="vi-VN"/>
        </w:rPr>
        <w:t>ư</w:t>
      </w:r>
      <w:r w:rsidR="006755A1" w:rsidRPr="002F1A26">
        <w:rPr>
          <w:rFonts w:ascii="Times New Roman" w:hAnsi="Times New Roman"/>
          <w:spacing w:val="4"/>
          <w:sz w:val="22"/>
          <w:szCs w:val="22"/>
          <w:lang w:val="vi-VN"/>
        </w:rPr>
        <w:t>ờng hợp hồ s</w:t>
      </w:r>
      <w:r w:rsidR="006755A1" w:rsidRPr="002F1A26">
        <w:rPr>
          <w:rFonts w:ascii="Times New Roman" w:hAnsi="Times New Roman" w:hint="eastAsia"/>
          <w:spacing w:val="4"/>
          <w:sz w:val="22"/>
          <w:szCs w:val="22"/>
          <w:lang w:val="vi-VN"/>
        </w:rPr>
        <w:t>ơ</w:t>
      </w:r>
      <w:r w:rsidR="006755A1" w:rsidRPr="002F1A26">
        <w:rPr>
          <w:rFonts w:ascii="Times New Roman" w:hAnsi="Times New Roman"/>
          <w:spacing w:val="4"/>
          <w:sz w:val="22"/>
          <w:szCs w:val="22"/>
          <w:lang w:val="vi-VN"/>
        </w:rPr>
        <w:t xml:space="preserve"> giao </w:t>
      </w:r>
      <w:r w:rsidR="006755A1" w:rsidRPr="002F1A26">
        <w:rPr>
          <w:rFonts w:ascii="Times New Roman" w:hAnsi="Times New Roman" w:hint="eastAsia"/>
          <w:spacing w:val="4"/>
          <w:sz w:val="22"/>
          <w:szCs w:val="22"/>
          <w:lang w:val="vi-VN"/>
        </w:rPr>
        <w:t>đ</w:t>
      </w:r>
      <w:r w:rsidR="006755A1" w:rsidRPr="002F1A26">
        <w:rPr>
          <w:rFonts w:ascii="Times New Roman" w:hAnsi="Times New Roman"/>
          <w:spacing w:val="4"/>
          <w:sz w:val="22"/>
          <w:szCs w:val="22"/>
          <w:lang w:val="vi-VN"/>
        </w:rPr>
        <w:t xml:space="preserve">ất/thuê </w:t>
      </w:r>
      <w:r w:rsidR="006755A1" w:rsidRPr="002F1A26">
        <w:rPr>
          <w:rFonts w:ascii="Times New Roman" w:hAnsi="Times New Roman" w:hint="eastAsia"/>
          <w:spacing w:val="4"/>
          <w:sz w:val="22"/>
          <w:szCs w:val="22"/>
          <w:lang w:val="vi-VN"/>
        </w:rPr>
        <w:t>đ</w:t>
      </w:r>
      <w:r w:rsidR="006755A1" w:rsidRPr="002F1A26">
        <w:rPr>
          <w:rFonts w:ascii="Times New Roman" w:hAnsi="Times New Roman"/>
          <w:spacing w:val="4"/>
          <w:sz w:val="22"/>
          <w:szCs w:val="22"/>
          <w:lang w:val="vi-VN"/>
        </w:rPr>
        <w:t xml:space="preserve">ất/chuyển mục </w:t>
      </w:r>
      <w:r w:rsidR="006755A1" w:rsidRPr="002F1A26">
        <w:rPr>
          <w:rFonts w:ascii="Times New Roman" w:hAnsi="Times New Roman" w:hint="eastAsia"/>
          <w:spacing w:val="4"/>
          <w:sz w:val="22"/>
          <w:szCs w:val="22"/>
          <w:lang w:val="vi-VN"/>
        </w:rPr>
        <w:t>đí</w:t>
      </w:r>
      <w:r w:rsidR="006755A1" w:rsidRPr="002F1A26">
        <w:rPr>
          <w:rFonts w:ascii="Times New Roman" w:hAnsi="Times New Roman"/>
          <w:spacing w:val="4"/>
          <w:sz w:val="22"/>
          <w:szCs w:val="22"/>
          <w:lang w:val="vi-VN"/>
        </w:rPr>
        <w:t xml:space="preserve">ch sử dụng </w:t>
      </w:r>
      <w:r w:rsidR="006755A1" w:rsidRPr="002F1A26">
        <w:rPr>
          <w:rFonts w:ascii="Times New Roman" w:hAnsi="Times New Roman" w:hint="eastAsia"/>
          <w:spacing w:val="4"/>
          <w:sz w:val="22"/>
          <w:szCs w:val="22"/>
          <w:lang w:val="vi-VN"/>
        </w:rPr>
        <w:t>đ</w:t>
      </w:r>
      <w:r w:rsidR="006755A1" w:rsidRPr="002F1A26">
        <w:rPr>
          <w:rFonts w:ascii="Times New Roman" w:hAnsi="Times New Roman"/>
          <w:spacing w:val="4"/>
          <w:sz w:val="22"/>
          <w:szCs w:val="22"/>
          <w:lang w:val="vi-VN"/>
        </w:rPr>
        <w:t xml:space="preserve">ất/giao </w:t>
      </w:r>
      <w:r w:rsidR="006755A1" w:rsidRPr="002F1A26">
        <w:rPr>
          <w:rFonts w:ascii="Times New Roman" w:hAnsi="Times New Roman" w:hint="eastAsia"/>
          <w:spacing w:val="4"/>
          <w:sz w:val="22"/>
          <w:szCs w:val="22"/>
          <w:lang w:val="vi-VN"/>
        </w:rPr>
        <w:t>đ</w:t>
      </w:r>
      <w:r w:rsidR="006755A1" w:rsidRPr="002F1A26">
        <w:rPr>
          <w:rFonts w:ascii="Times New Roman" w:hAnsi="Times New Roman"/>
          <w:spacing w:val="4"/>
          <w:sz w:val="22"/>
          <w:szCs w:val="22"/>
          <w:lang w:val="vi-VN"/>
        </w:rPr>
        <w:t xml:space="preserve">ất và giao rừng/thuê </w:t>
      </w:r>
      <w:r w:rsidR="006755A1" w:rsidRPr="002F1A26">
        <w:rPr>
          <w:rFonts w:ascii="Times New Roman" w:hAnsi="Times New Roman" w:hint="eastAsia"/>
          <w:spacing w:val="4"/>
          <w:sz w:val="22"/>
          <w:szCs w:val="22"/>
          <w:lang w:val="vi-VN"/>
        </w:rPr>
        <w:t>đ</w:t>
      </w:r>
      <w:r w:rsidR="006755A1" w:rsidRPr="002F1A26">
        <w:rPr>
          <w:rFonts w:ascii="Times New Roman" w:hAnsi="Times New Roman"/>
          <w:spacing w:val="4"/>
          <w:sz w:val="22"/>
          <w:szCs w:val="22"/>
          <w:lang w:val="vi-VN"/>
        </w:rPr>
        <w:t>ất và thuê rừng do ng</w:t>
      </w:r>
      <w:r w:rsidR="006755A1" w:rsidRPr="002F1A26">
        <w:rPr>
          <w:rFonts w:ascii="Times New Roman" w:hAnsi="Times New Roman" w:hint="eastAsia"/>
          <w:spacing w:val="4"/>
          <w:sz w:val="22"/>
          <w:szCs w:val="22"/>
          <w:lang w:val="vi-VN"/>
        </w:rPr>
        <w:t>ư</w:t>
      </w:r>
      <w:r w:rsidR="006755A1" w:rsidRPr="002F1A26">
        <w:rPr>
          <w:rFonts w:ascii="Times New Roman" w:hAnsi="Times New Roman"/>
          <w:spacing w:val="4"/>
          <w:sz w:val="22"/>
          <w:szCs w:val="22"/>
          <w:lang w:val="vi-VN"/>
        </w:rPr>
        <w:t xml:space="preserve">ời </w:t>
      </w:r>
      <w:r w:rsidR="006755A1" w:rsidRPr="002F1A26">
        <w:rPr>
          <w:rFonts w:ascii="Times New Roman" w:hAnsi="Times New Roman" w:hint="eastAsia"/>
          <w:spacing w:val="4"/>
          <w:sz w:val="22"/>
          <w:szCs w:val="22"/>
          <w:lang w:val="vi-VN"/>
        </w:rPr>
        <w:t>đ</w:t>
      </w:r>
      <w:r w:rsidR="006755A1" w:rsidRPr="002F1A26">
        <w:rPr>
          <w:rFonts w:ascii="Times New Roman" w:hAnsi="Times New Roman"/>
          <w:spacing w:val="4"/>
          <w:sz w:val="22"/>
          <w:szCs w:val="22"/>
          <w:lang w:val="vi-VN"/>
        </w:rPr>
        <w:t xml:space="preserve">ề nghị lập phải có theo quy </w:t>
      </w:r>
      <w:r w:rsidR="006755A1" w:rsidRPr="002F1A26">
        <w:rPr>
          <w:rFonts w:ascii="Times New Roman" w:hAnsi="Times New Roman" w:hint="eastAsia"/>
          <w:spacing w:val="4"/>
          <w:sz w:val="22"/>
          <w:szCs w:val="22"/>
          <w:lang w:val="vi-VN"/>
        </w:rPr>
        <w:t>đ</w:t>
      </w:r>
      <w:r w:rsidR="006755A1" w:rsidRPr="002F1A26">
        <w:rPr>
          <w:rFonts w:ascii="Times New Roman" w:hAnsi="Times New Roman"/>
          <w:spacing w:val="4"/>
          <w:sz w:val="22"/>
          <w:szCs w:val="22"/>
          <w:lang w:val="vi-VN"/>
        </w:rPr>
        <w:t>ịnh</w:t>
      </w:r>
      <w:r w:rsidRPr="002F1A26">
        <w:rPr>
          <w:rFonts w:ascii="Times New Roman" w:hAnsi="Times New Roman"/>
          <w:spacing w:val="4"/>
          <w:sz w:val="22"/>
          <w:szCs w:val="22"/>
          <w:lang w:val="vi-VN"/>
        </w:rPr>
        <w:t>.</w:t>
      </w:r>
    </w:p>
    <w:p w14:paraId="40FEBD3B" w14:textId="1B256801" w:rsidR="006755A1" w:rsidRPr="002F1A26" w:rsidRDefault="006755A1" w:rsidP="00613F18">
      <w:pPr>
        <w:pStyle w:val="FootnoteText"/>
        <w:widowControl w:val="0"/>
        <w:spacing w:before="0" w:after="0" w:line="240" w:lineRule="auto"/>
        <w:ind w:firstLine="340"/>
        <w:rPr>
          <w:rFonts w:ascii="Times New Roman" w:hAnsi="Times New Roman"/>
          <w:spacing w:val="4"/>
          <w:sz w:val="22"/>
          <w:szCs w:val="22"/>
          <w:lang w:val="vi-VN"/>
        </w:rPr>
      </w:pPr>
      <w:r w:rsidRPr="002F1A26">
        <w:rPr>
          <w:rFonts w:ascii="Times New Roman" w:eastAsia="Calibri" w:hAnsi="Times New Roman"/>
          <w:bCs/>
          <w:sz w:val="22"/>
          <w:szCs w:val="22"/>
          <w:vertAlign w:val="superscript"/>
          <w:lang w:val="vi-VN"/>
        </w:rPr>
        <w:t xml:space="preserve">8 </w:t>
      </w:r>
      <w:r w:rsidRPr="002F1A26">
        <w:rPr>
          <w:rFonts w:ascii="Times New Roman" w:hAnsi="Times New Roman"/>
          <w:spacing w:val="4"/>
          <w:sz w:val="22"/>
          <w:szCs w:val="22"/>
          <w:lang w:val="vi-VN"/>
        </w:rPr>
        <w:t xml:space="preserve">Ghi rõ họ và tên cá nhân, cá nhân </w:t>
      </w:r>
      <w:r w:rsidRPr="002F1A26">
        <w:rPr>
          <w:rFonts w:ascii="Times New Roman" w:hAnsi="Times New Roman" w:hint="eastAsia"/>
          <w:spacing w:val="4"/>
          <w:sz w:val="22"/>
          <w:szCs w:val="22"/>
          <w:lang w:val="vi-VN"/>
        </w:rPr>
        <w:t>đ</w:t>
      </w:r>
      <w:r w:rsidRPr="002F1A26">
        <w:rPr>
          <w:rFonts w:ascii="Times New Roman" w:hAnsi="Times New Roman"/>
          <w:spacing w:val="4"/>
          <w:sz w:val="22"/>
          <w:szCs w:val="22"/>
          <w:lang w:val="vi-VN"/>
        </w:rPr>
        <w:t>ại diện cho ng</w:t>
      </w:r>
      <w:r w:rsidRPr="002F1A26">
        <w:rPr>
          <w:rFonts w:ascii="Times New Roman" w:hAnsi="Times New Roman" w:hint="eastAsia"/>
          <w:spacing w:val="4"/>
          <w:sz w:val="22"/>
          <w:szCs w:val="22"/>
          <w:lang w:val="vi-VN"/>
        </w:rPr>
        <w:t>ư</w:t>
      </w:r>
      <w:r w:rsidRPr="002F1A26">
        <w:rPr>
          <w:rFonts w:ascii="Times New Roman" w:hAnsi="Times New Roman"/>
          <w:spacing w:val="4"/>
          <w:sz w:val="22"/>
          <w:szCs w:val="22"/>
          <w:lang w:val="vi-VN"/>
        </w:rPr>
        <w:t xml:space="preserve">ời sử dụng </w:t>
      </w:r>
      <w:r w:rsidRPr="002F1A26">
        <w:rPr>
          <w:rFonts w:ascii="Times New Roman" w:hAnsi="Times New Roman" w:hint="eastAsia"/>
          <w:spacing w:val="4"/>
          <w:sz w:val="22"/>
          <w:szCs w:val="22"/>
          <w:lang w:val="vi-VN"/>
        </w:rPr>
        <w:t>đ</w:t>
      </w:r>
      <w:r w:rsidRPr="002F1A26">
        <w:rPr>
          <w:rFonts w:ascii="Times New Roman" w:hAnsi="Times New Roman"/>
          <w:spacing w:val="4"/>
          <w:sz w:val="22"/>
          <w:szCs w:val="22"/>
          <w:lang w:val="vi-VN"/>
        </w:rPr>
        <w:t xml:space="preserve">ất quy </w:t>
      </w:r>
      <w:r w:rsidRPr="002F1A26">
        <w:rPr>
          <w:rFonts w:ascii="Times New Roman" w:hAnsi="Times New Roman" w:hint="eastAsia"/>
          <w:spacing w:val="4"/>
          <w:sz w:val="22"/>
          <w:szCs w:val="22"/>
          <w:lang w:val="vi-VN"/>
        </w:rPr>
        <w:t>đ</w:t>
      </w:r>
      <w:r w:rsidRPr="002F1A26">
        <w:rPr>
          <w:rFonts w:ascii="Times New Roman" w:hAnsi="Times New Roman"/>
          <w:spacing w:val="4"/>
          <w:sz w:val="22"/>
          <w:szCs w:val="22"/>
          <w:lang w:val="vi-VN"/>
        </w:rPr>
        <w:t xml:space="preserve">ịnh tại </w:t>
      </w:r>
      <w:r w:rsidRPr="002F1A26">
        <w:rPr>
          <w:rFonts w:ascii="Times New Roman" w:hAnsi="Times New Roman" w:hint="eastAsia"/>
          <w:spacing w:val="4"/>
          <w:sz w:val="22"/>
          <w:szCs w:val="22"/>
          <w:lang w:val="vi-VN"/>
        </w:rPr>
        <w:t>Đ</w:t>
      </w:r>
      <w:r w:rsidRPr="002F1A26">
        <w:rPr>
          <w:rFonts w:ascii="Times New Roman" w:hAnsi="Times New Roman"/>
          <w:spacing w:val="4"/>
          <w:sz w:val="22"/>
          <w:szCs w:val="22"/>
          <w:lang w:val="vi-VN"/>
        </w:rPr>
        <w:t xml:space="preserve">iều 4 Luật </w:t>
      </w:r>
      <w:r w:rsidRPr="002F1A26">
        <w:rPr>
          <w:rFonts w:ascii="Times New Roman" w:hAnsi="Times New Roman" w:hint="eastAsia"/>
          <w:spacing w:val="4"/>
          <w:sz w:val="22"/>
          <w:szCs w:val="22"/>
          <w:lang w:val="vi-VN"/>
        </w:rPr>
        <w:t>Đ</w:t>
      </w:r>
      <w:r w:rsidRPr="002F1A26">
        <w:rPr>
          <w:rFonts w:ascii="Times New Roman" w:hAnsi="Times New Roman"/>
          <w:spacing w:val="4"/>
          <w:sz w:val="22"/>
          <w:szCs w:val="22"/>
          <w:lang w:val="vi-VN"/>
        </w:rPr>
        <w:t xml:space="preserve">ất </w:t>
      </w:r>
      <w:r w:rsidRPr="002F1A26">
        <w:rPr>
          <w:rFonts w:ascii="Times New Roman" w:hAnsi="Times New Roman" w:hint="eastAsia"/>
          <w:spacing w:val="4"/>
          <w:sz w:val="22"/>
          <w:szCs w:val="22"/>
          <w:lang w:val="vi-VN"/>
        </w:rPr>
        <w:t>đ</w:t>
      </w:r>
      <w:r w:rsidRPr="002F1A26">
        <w:rPr>
          <w:rFonts w:ascii="Times New Roman" w:hAnsi="Times New Roman"/>
          <w:spacing w:val="4"/>
          <w:sz w:val="22"/>
          <w:szCs w:val="22"/>
          <w:lang w:val="vi-VN"/>
        </w:rPr>
        <w:t>ai.</w:t>
      </w:r>
    </w:p>
    <w:p w14:paraId="66380259" w14:textId="77777777" w:rsidR="006755A1" w:rsidRPr="002F1A26" w:rsidRDefault="006755A1" w:rsidP="0041461E">
      <w:pPr>
        <w:spacing w:after="120"/>
        <w:outlineLvl w:val="1"/>
        <w:rPr>
          <w:rFonts w:ascii="Times New Roman" w:hAnsi="Times New Roman"/>
          <w:b/>
          <w:bCs/>
          <w:sz w:val="28"/>
          <w:szCs w:val="28"/>
        </w:rPr>
      </w:pPr>
    </w:p>
    <w:p w14:paraId="518C99EE" w14:textId="77777777" w:rsidR="006755A1" w:rsidRPr="002F1A26" w:rsidRDefault="006755A1" w:rsidP="0041461E">
      <w:pPr>
        <w:spacing w:after="120"/>
        <w:outlineLvl w:val="1"/>
        <w:rPr>
          <w:rFonts w:ascii="Times New Roman" w:hAnsi="Times New Roman"/>
          <w:b/>
          <w:bCs/>
          <w:sz w:val="28"/>
          <w:szCs w:val="28"/>
        </w:rPr>
      </w:pPr>
    </w:p>
    <w:p w14:paraId="4086F1BD" w14:textId="77777777" w:rsidR="006755A1" w:rsidRPr="002F1A26" w:rsidRDefault="006755A1" w:rsidP="0041461E">
      <w:pPr>
        <w:spacing w:after="120"/>
        <w:outlineLvl w:val="1"/>
        <w:rPr>
          <w:rFonts w:ascii="Times New Roman" w:hAnsi="Times New Roman"/>
          <w:b/>
          <w:bCs/>
          <w:sz w:val="28"/>
          <w:szCs w:val="28"/>
        </w:rPr>
      </w:pPr>
    </w:p>
    <w:p w14:paraId="276CC517" w14:textId="77777777" w:rsidR="006755A1" w:rsidRPr="002F1A26" w:rsidRDefault="006755A1" w:rsidP="0041461E">
      <w:pPr>
        <w:spacing w:after="120"/>
        <w:outlineLvl w:val="1"/>
        <w:rPr>
          <w:rFonts w:ascii="Times New Roman" w:hAnsi="Times New Roman"/>
          <w:b/>
          <w:bCs/>
          <w:sz w:val="28"/>
          <w:szCs w:val="28"/>
        </w:rPr>
      </w:pPr>
    </w:p>
    <w:p w14:paraId="74792DAC" w14:textId="77777777" w:rsidR="006755A1" w:rsidRPr="002F1A26" w:rsidRDefault="006755A1" w:rsidP="0041461E">
      <w:pPr>
        <w:spacing w:after="120"/>
        <w:outlineLvl w:val="1"/>
        <w:rPr>
          <w:rFonts w:ascii="Times New Roman" w:hAnsi="Times New Roman"/>
          <w:b/>
          <w:bCs/>
          <w:sz w:val="28"/>
          <w:szCs w:val="28"/>
        </w:rPr>
      </w:pPr>
    </w:p>
    <w:p w14:paraId="4F7C7440" w14:textId="77777777" w:rsidR="006755A1" w:rsidRPr="002F1A26" w:rsidRDefault="006755A1" w:rsidP="0041461E">
      <w:pPr>
        <w:spacing w:after="120"/>
        <w:outlineLvl w:val="1"/>
        <w:rPr>
          <w:rFonts w:ascii="Times New Roman" w:hAnsi="Times New Roman"/>
          <w:b/>
          <w:bCs/>
          <w:sz w:val="28"/>
          <w:szCs w:val="28"/>
        </w:rPr>
      </w:pPr>
    </w:p>
    <w:p w14:paraId="7CFC8D22" w14:textId="77777777" w:rsidR="006755A1" w:rsidRPr="002F1A26" w:rsidRDefault="006755A1" w:rsidP="0041461E">
      <w:pPr>
        <w:spacing w:after="120"/>
        <w:outlineLvl w:val="1"/>
        <w:rPr>
          <w:rFonts w:ascii="Times New Roman" w:hAnsi="Times New Roman"/>
          <w:b/>
          <w:bCs/>
          <w:sz w:val="28"/>
          <w:szCs w:val="28"/>
        </w:rPr>
      </w:pPr>
    </w:p>
    <w:p w14:paraId="1CA42CA5" w14:textId="77777777" w:rsidR="006755A1" w:rsidRPr="002F1A26" w:rsidRDefault="006755A1" w:rsidP="0041461E">
      <w:pPr>
        <w:spacing w:after="120"/>
        <w:outlineLvl w:val="1"/>
        <w:rPr>
          <w:rFonts w:ascii="Times New Roman" w:hAnsi="Times New Roman"/>
          <w:b/>
          <w:bCs/>
          <w:sz w:val="28"/>
          <w:szCs w:val="28"/>
        </w:rPr>
      </w:pPr>
    </w:p>
    <w:p w14:paraId="46F8ABBB" w14:textId="77777777" w:rsidR="006755A1" w:rsidRPr="002F1A26" w:rsidRDefault="006755A1" w:rsidP="0041461E">
      <w:pPr>
        <w:spacing w:after="120"/>
        <w:outlineLvl w:val="1"/>
        <w:rPr>
          <w:rFonts w:ascii="Times New Roman" w:hAnsi="Times New Roman"/>
          <w:b/>
          <w:bCs/>
          <w:sz w:val="28"/>
          <w:szCs w:val="28"/>
        </w:rPr>
      </w:pPr>
    </w:p>
    <w:p w14:paraId="606FA0EE" w14:textId="77777777" w:rsidR="006755A1" w:rsidRPr="002F1A26" w:rsidRDefault="006755A1" w:rsidP="0041461E">
      <w:pPr>
        <w:spacing w:after="120"/>
        <w:outlineLvl w:val="1"/>
        <w:rPr>
          <w:rFonts w:ascii="Times New Roman" w:hAnsi="Times New Roman"/>
          <w:b/>
          <w:bCs/>
          <w:sz w:val="28"/>
          <w:szCs w:val="28"/>
        </w:rPr>
      </w:pPr>
    </w:p>
    <w:p w14:paraId="19087B3D" w14:textId="77777777" w:rsidR="006755A1" w:rsidRPr="002F1A26" w:rsidRDefault="006755A1" w:rsidP="0041461E">
      <w:pPr>
        <w:spacing w:after="120"/>
        <w:outlineLvl w:val="1"/>
        <w:rPr>
          <w:rFonts w:ascii="Times New Roman" w:hAnsi="Times New Roman"/>
          <w:b/>
          <w:bCs/>
          <w:sz w:val="28"/>
          <w:szCs w:val="28"/>
        </w:rPr>
      </w:pPr>
    </w:p>
    <w:p w14:paraId="2BB29250" w14:textId="77777777" w:rsidR="006755A1" w:rsidRPr="002F1A26" w:rsidRDefault="006755A1" w:rsidP="0041461E">
      <w:pPr>
        <w:spacing w:after="120"/>
        <w:outlineLvl w:val="1"/>
        <w:rPr>
          <w:rFonts w:ascii="Times New Roman" w:hAnsi="Times New Roman"/>
          <w:b/>
          <w:bCs/>
          <w:sz w:val="28"/>
          <w:szCs w:val="28"/>
        </w:rPr>
      </w:pPr>
    </w:p>
    <w:p w14:paraId="1E9F26FB" w14:textId="77777777" w:rsidR="006755A1" w:rsidRPr="002F1A26" w:rsidRDefault="006755A1" w:rsidP="0041461E">
      <w:pPr>
        <w:spacing w:after="120"/>
        <w:outlineLvl w:val="1"/>
        <w:rPr>
          <w:rFonts w:ascii="Times New Roman" w:hAnsi="Times New Roman"/>
          <w:b/>
          <w:bCs/>
          <w:sz w:val="28"/>
          <w:szCs w:val="28"/>
        </w:rPr>
      </w:pPr>
    </w:p>
    <w:p w14:paraId="37AC1C8E" w14:textId="77777777" w:rsidR="006755A1" w:rsidRPr="002F1A26" w:rsidRDefault="006755A1" w:rsidP="0041461E">
      <w:pPr>
        <w:spacing w:after="120"/>
        <w:outlineLvl w:val="1"/>
        <w:rPr>
          <w:rFonts w:ascii="Times New Roman" w:hAnsi="Times New Roman"/>
          <w:b/>
          <w:bCs/>
          <w:sz w:val="28"/>
          <w:szCs w:val="28"/>
        </w:rPr>
      </w:pPr>
    </w:p>
    <w:p w14:paraId="12CD8B50" w14:textId="77777777" w:rsidR="006755A1" w:rsidRPr="002F1A26" w:rsidRDefault="006755A1" w:rsidP="0041461E">
      <w:pPr>
        <w:spacing w:after="120"/>
        <w:outlineLvl w:val="1"/>
        <w:rPr>
          <w:rFonts w:ascii="Times New Roman" w:hAnsi="Times New Roman"/>
          <w:b/>
          <w:bCs/>
          <w:sz w:val="28"/>
          <w:szCs w:val="28"/>
        </w:rPr>
      </w:pPr>
    </w:p>
    <w:p w14:paraId="75A2F0F2" w14:textId="77777777" w:rsidR="006755A1" w:rsidRPr="002F1A26" w:rsidRDefault="006755A1" w:rsidP="0041461E">
      <w:pPr>
        <w:spacing w:after="120"/>
        <w:outlineLvl w:val="1"/>
        <w:rPr>
          <w:rFonts w:ascii="Times New Roman" w:hAnsi="Times New Roman"/>
          <w:b/>
          <w:bCs/>
          <w:sz w:val="28"/>
          <w:szCs w:val="28"/>
        </w:rPr>
      </w:pPr>
    </w:p>
    <w:p w14:paraId="2B8F2617" w14:textId="77777777" w:rsidR="006755A1" w:rsidRPr="002F1A26" w:rsidRDefault="006755A1" w:rsidP="0041461E">
      <w:pPr>
        <w:spacing w:after="120"/>
        <w:outlineLvl w:val="1"/>
        <w:rPr>
          <w:rFonts w:ascii="Times New Roman" w:hAnsi="Times New Roman"/>
          <w:b/>
          <w:bCs/>
          <w:sz w:val="28"/>
          <w:szCs w:val="28"/>
        </w:rPr>
      </w:pPr>
    </w:p>
    <w:p w14:paraId="5CF99408" w14:textId="77777777" w:rsidR="006755A1" w:rsidRPr="002F1A26" w:rsidRDefault="006755A1" w:rsidP="0041461E">
      <w:pPr>
        <w:spacing w:after="120"/>
        <w:outlineLvl w:val="1"/>
        <w:rPr>
          <w:rFonts w:ascii="Times New Roman" w:hAnsi="Times New Roman"/>
          <w:b/>
          <w:bCs/>
          <w:sz w:val="28"/>
          <w:szCs w:val="28"/>
        </w:rPr>
      </w:pPr>
    </w:p>
    <w:p w14:paraId="27A4E8FE" w14:textId="77777777" w:rsidR="00052F5B" w:rsidRPr="002F1A26" w:rsidRDefault="00052F5B" w:rsidP="006755A1">
      <w:pPr>
        <w:spacing w:before="0" w:after="120"/>
        <w:ind w:firstLine="0"/>
        <w:outlineLvl w:val="1"/>
        <w:rPr>
          <w:rFonts w:ascii="Times New Roman" w:hAnsi="Times New Roman"/>
          <w:b/>
          <w:bCs/>
          <w:sz w:val="28"/>
          <w:szCs w:val="28"/>
        </w:rPr>
      </w:pPr>
    </w:p>
    <w:p w14:paraId="11D667FE" w14:textId="3133B49E" w:rsidR="0046199C" w:rsidRPr="002F1A26" w:rsidRDefault="0046199C" w:rsidP="006755A1">
      <w:pPr>
        <w:spacing w:before="0" w:after="120"/>
        <w:ind w:firstLine="0"/>
        <w:outlineLvl w:val="1"/>
        <w:rPr>
          <w:rFonts w:ascii="Times New Roman" w:hAnsi="Times New Roman"/>
          <w:b/>
          <w:bCs/>
          <w:sz w:val="28"/>
          <w:szCs w:val="28"/>
        </w:rPr>
      </w:pPr>
      <w:r w:rsidRPr="002F1A26">
        <w:rPr>
          <w:rFonts w:ascii="Times New Roman" w:hAnsi="Times New Roman"/>
          <w:b/>
          <w:bCs/>
          <w:sz w:val="28"/>
          <w:szCs w:val="28"/>
        </w:rPr>
        <w:lastRenderedPageBreak/>
        <w:t>Mẫu số 02. Đơn đề nghị chuyển hình thức giao đất/cho thuê đất</w:t>
      </w:r>
    </w:p>
    <w:p w14:paraId="696023A8"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sz w:val="28"/>
          <w:szCs w:val="28"/>
        </w:rPr>
      </w:pPr>
    </w:p>
    <w:p w14:paraId="2844E090" w14:textId="77777777" w:rsidR="0046199C" w:rsidRPr="002F1A26"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b/>
          <w:sz w:val="28"/>
          <w:szCs w:val="28"/>
        </w:rPr>
      </w:pPr>
      <w:r w:rsidRPr="002F1A26">
        <w:rPr>
          <w:rFonts w:ascii="Times New Roman" w:hAnsi="Times New Roman"/>
          <w:b/>
          <w:sz w:val="28"/>
          <w:szCs w:val="28"/>
        </w:rPr>
        <w:t>CỘNG HÒA XÃ HỘI CHỦ NGHĨA VIỆT NAM</w:t>
      </w:r>
    </w:p>
    <w:p w14:paraId="7567C9CE" w14:textId="77777777" w:rsidR="0046199C" w:rsidRPr="002F1A26"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b/>
          <w:sz w:val="28"/>
          <w:szCs w:val="28"/>
        </w:rPr>
      </w:pPr>
      <w:r w:rsidRPr="002F1A26">
        <w:rPr>
          <w:rFonts w:ascii="Times New Roman" w:hAnsi="Times New Roman"/>
          <w:b/>
          <w:sz w:val="28"/>
          <w:szCs w:val="28"/>
        </w:rPr>
        <w:t>Độc lập - Tự do - Hạnh phúc</w:t>
      </w:r>
    </w:p>
    <w:p w14:paraId="29B5C758" w14:textId="77777777" w:rsidR="0046199C" w:rsidRPr="002F1A26"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b/>
          <w:sz w:val="28"/>
          <w:szCs w:val="28"/>
          <w:vertAlign w:val="superscript"/>
        </w:rPr>
      </w:pPr>
      <w:r w:rsidRPr="002F1A26">
        <w:rPr>
          <w:rFonts w:ascii="Times New Roman" w:hAnsi="Times New Roman"/>
          <w:b/>
          <w:sz w:val="28"/>
          <w:szCs w:val="28"/>
          <w:vertAlign w:val="superscript"/>
        </w:rPr>
        <w:t>____________________________________</w:t>
      </w:r>
    </w:p>
    <w:p w14:paraId="3DAD36D6" w14:textId="77777777" w:rsidR="0046199C" w:rsidRPr="002F1A26"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i/>
          <w:sz w:val="28"/>
          <w:szCs w:val="28"/>
        </w:rPr>
      </w:pPr>
      <w:r w:rsidRPr="002F1A26">
        <w:rPr>
          <w:rFonts w:ascii="Times New Roman" w:hAnsi="Times New Roman"/>
          <w:i/>
          <w:sz w:val="28"/>
          <w:szCs w:val="28"/>
        </w:rPr>
        <w:t>..., ngày ... tháng .... năm ....</w:t>
      </w:r>
    </w:p>
    <w:p w14:paraId="391D8E9A" w14:textId="77777777" w:rsidR="0046199C" w:rsidRPr="002F1A26"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sz w:val="28"/>
          <w:szCs w:val="28"/>
        </w:rPr>
      </w:pPr>
    </w:p>
    <w:p w14:paraId="3DF48223" w14:textId="77777777" w:rsidR="0046199C" w:rsidRPr="002F1A26" w:rsidRDefault="0046199C" w:rsidP="0046199C">
      <w:pPr>
        <w:tabs>
          <w:tab w:val="left" w:leader="dot" w:pos="8930"/>
        </w:tabs>
        <w:spacing w:line="320" w:lineRule="exact"/>
        <w:ind w:firstLine="0"/>
        <w:jc w:val="center"/>
        <w:rPr>
          <w:rFonts w:ascii="Times New Roman" w:hAnsi="Times New Roman"/>
          <w:b/>
          <w:bCs/>
          <w:sz w:val="28"/>
          <w:szCs w:val="28"/>
        </w:rPr>
      </w:pPr>
      <w:r w:rsidRPr="002F1A26">
        <w:rPr>
          <w:rFonts w:ascii="Times New Roman" w:hAnsi="Times New Roman"/>
          <w:b/>
          <w:bCs/>
          <w:sz w:val="28"/>
          <w:szCs w:val="28"/>
        </w:rPr>
        <w:t>ĐƠN ĐỀ NGHỊ CHUYỂN HÌNH THỨC GIAO ĐẤT/CHO THUÊ ĐẤT</w:t>
      </w:r>
    </w:p>
    <w:p w14:paraId="68314A89" w14:textId="77777777" w:rsidR="0046199C" w:rsidRPr="002F1A26" w:rsidRDefault="0046199C" w:rsidP="0046199C">
      <w:pPr>
        <w:tabs>
          <w:tab w:val="left" w:leader="dot" w:pos="8930"/>
        </w:tabs>
        <w:spacing w:line="320" w:lineRule="exact"/>
        <w:jc w:val="center"/>
        <w:rPr>
          <w:rFonts w:ascii="Times New Roman" w:hAnsi="Times New Roman"/>
          <w:bCs/>
          <w:iCs/>
          <w:sz w:val="28"/>
          <w:szCs w:val="28"/>
        </w:rPr>
      </w:pPr>
    </w:p>
    <w:p w14:paraId="46055118" w14:textId="77777777" w:rsidR="0046199C" w:rsidRPr="002F1A26" w:rsidRDefault="0046199C" w:rsidP="0046199C">
      <w:pPr>
        <w:tabs>
          <w:tab w:val="left" w:leader="dot" w:pos="8930"/>
        </w:tabs>
        <w:spacing w:line="320" w:lineRule="exact"/>
        <w:jc w:val="center"/>
        <w:rPr>
          <w:rFonts w:ascii="Times New Roman" w:hAnsi="Times New Roman"/>
          <w:sz w:val="28"/>
          <w:szCs w:val="28"/>
        </w:rPr>
      </w:pPr>
      <w:r w:rsidRPr="002F1A26">
        <w:rPr>
          <w:rFonts w:ascii="Times New Roman" w:hAnsi="Times New Roman"/>
          <w:bCs/>
          <w:iCs/>
          <w:sz w:val="28"/>
          <w:szCs w:val="28"/>
        </w:rPr>
        <w:t>Kính gửi</w:t>
      </w:r>
      <w:r w:rsidRPr="002F1A26">
        <w:rPr>
          <w:rFonts w:ascii="Times New Roman" w:hAnsi="Times New Roman"/>
          <w:sz w:val="28"/>
          <w:szCs w:val="28"/>
        </w:rPr>
        <w:t>:  Chủ tịch Ủy ban nhân dân</w:t>
      </w:r>
      <w:r w:rsidRPr="002F1A26">
        <w:rPr>
          <w:rFonts w:ascii="Times New Roman" w:eastAsia="Calibri" w:hAnsi="Times New Roman"/>
          <w:bCs/>
          <w:sz w:val="28"/>
          <w:szCs w:val="28"/>
          <w:vertAlign w:val="superscript"/>
        </w:rPr>
        <w:t>(1)</w:t>
      </w:r>
      <w:r w:rsidRPr="002F1A26">
        <w:rPr>
          <w:rStyle w:val="FootnoteReference"/>
          <w:rFonts w:ascii="Times New Roman" w:hAnsi="Times New Roman"/>
          <w:sz w:val="28"/>
          <w:szCs w:val="28"/>
        </w:rPr>
        <w:t xml:space="preserve"> </w:t>
      </w:r>
      <w:r w:rsidRPr="002F1A26">
        <w:rPr>
          <w:rFonts w:ascii="Times New Roman" w:hAnsi="Times New Roman"/>
          <w:sz w:val="28"/>
          <w:szCs w:val="28"/>
        </w:rPr>
        <w:t>………………</w:t>
      </w:r>
    </w:p>
    <w:p w14:paraId="5504F210" w14:textId="77777777" w:rsidR="0046199C" w:rsidRPr="002F1A26" w:rsidRDefault="0046199C" w:rsidP="0046199C">
      <w:pPr>
        <w:tabs>
          <w:tab w:val="left" w:leader="dot" w:pos="8930"/>
        </w:tabs>
        <w:spacing w:line="320" w:lineRule="exact"/>
        <w:jc w:val="center"/>
        <w:rPr>
          <w:rFonts w:ascii="Times New Roman" w:hAnsi="Times New Roman"/>
          <w:sz w:val="28"/>
          <w:szCs w:val="28"/>
        </w:rPr>
      </w:pPr>
    </w:p>
    <w:p w14:paraId="39C742AE" w14:textId="77777777" w:rsidR="0046199C" w:rsidRPr="002F1A26" w:rsidRDefault="0046199C" w:rsidP="0046199C">
      <w:pPr>
        <w:tabs>
          <w:tab w:val="left" w:leader="dot" w:pos="8930"/>
        </w:tabs>
        <w:spacing w:line="320" w:lineRule="exact"/>
        <w:ind w:firstLine="567"/>
        <w:rPr>
          <w:rFonts w:ascii="Times New Roman" w:hAnsi="Times New Roman"/>
          <w:sz w:val="28"/>
          <w:szCs w:val="28"/>
        </w:rPr>
      </w:pPr>
      <w:r w:rsidRPr="002F1A26">
        <w:rPr>
          <w:rFonts w:ascii="Times New Roman" w:hAnsi="Times New Roman"/>
          <w:bCs/>
          <w:sz w:val="28"/>
          <w:szCs w:val="28"/>
        </w:rPr>
        <w:t>1. Người đề nghị</w:t>
      </w:r>
      <w:r w:rsidRPr="002F1A26">
        <w:rPr>
          <w:rFonts w:ascii="Times New Roman" w:eastAsia="Calibri" w:hAnsi="Times New Roman"/>
          <w:bCs/>
          <w:sz w:val="28"/>
          <w:szCs w:val="28"/>
          <w:vertAlign w:val="superscript"/>
        </w:rPr>
        <w:t>(2)</w:t>
      </w:r>
      <w:r w:rsidRPr="002F1A26">
        <w:rPr>
          <w:rStyle w:val="FootnoteReference"/>
          <w:rFonts w:ascii="Times New Roman" w:hAnsi="Times New Roman"/>
          <w:sz w:val="28"/>
          <w:szCs w:val="28"/>
        </w:rPr>
        <w:t xml:space="preserve"> </w:t>
      </w:r>
      <w:r w:rsidRPr="002F1A26">
        <w:rPr>
          <w:rFonts w:ascii="Times New Roman" w:hAnsi="Times New Roman"/>
          <w:bCs/>
          <w:sz w:val="28"/>
          <w:szCs w:val="28"/>
        </w:rPr>
        <w:t>:</w:t>
      </w:r>
      <w:r w:rsidRPr="002F1A26">
        <w:rPr>
          <w:rFonts w:ascii="Times New Roman" w:hAnsi="Times New Roman"/>
          <w:bCs/>
          <w:sz w:val="28"/>
          <w:szCs w:val="28"/>
        </w:rPr>
        <w:tab/>
      </w:r>
    </w:p>
    <w:p w14:paraId="2C55D226" w14:textId="77777777" w:rsidR="0046199C" w:rsidRPr="002F1A26" w:rsidRDefault="0046199C" w:rsidP="0046199C">
      <w:pPr>
        <w:tabs>
          <w:tab w:val="left" w:leader="dot" w:pos="8930"/>
        </w:tabs>
        <w:spacing w:line="320" w:lineRule="exact"/>
        <w:ind w:firstLine="567"/>
        <w:rPr>
          <w:rFonts w:ascii="Times New Roman" w:hAnsi="Times New Roman"/>
          <w:bCs/>
          <w:sz w:val="28"/>
          <w:szCs w:val="28"/>
        </w:rPr>
      </w:pPr>
      <w:r w:rsidRPr="002F1A26">
        <w:rPr>
          <w:rFonts w:ascii="Times New Roman" w:hAnsi="Times New Roman"/>
          <w:sz w:val="28"/>
          <w:szCs w:val="28"/>
        </w:rPr>
        <w:t>2</w:t>
      </w:r>
      <w:r w:rsidRPr="002F1A26">
        <w:rPr>
          <w:rFonts w:ascii="Times New Roman" w:hAnsi="Times New Roman"/>
          <w:bCs/>
          <w:sz w:val="28"/>
          <w:szCs w:val="28"/>
        </w:rPr>
        <w:t>. Địa chỉ/trụ sở chính:</w:t>
      </w:r>
      <w:r w:rsidRPr="002F1A26">
        <w:rPr>
          <w:rFonts w:ascii="Times New Roman" w:hAnsi="Times New Roman"/>
          <w:bCs/>
          <w:sz w:val="28"/>
          <w:szCs w:val="28"/>
        </w:rPr>
        <w:tab/>
      </w:r>
    </w:p>
    <w:p w14:paraId="736BB379" w14:textId="77777777" w:rsidR="0046199C" w:rsidRPr="002F1A26" w:rsidRDefault="0046199C" w:rsidP="0046199C">
      <w:pPr>
        <w:tabs>
          <w:tab w:val="left" w:leader="dot" w:pos="8930"/>
        </w:tabs>
        <w:spacing w:line="320" w:lineRule="exact"/>
        <w:ind w:firstLine="567"/>
        <w:rPr>
          <w:rFonts w:ascii="Times New Roman" w:hAnsi="Times New Roman"/>
          <w:bCs/>
          <w:sz w:val="28"/>
          <w:szCs w:val="28"/>
        </w:rPr>
      </w:pPr>
      <w:r w:rsidRPr="002F1A26">
        <w:rPr>
          <w:rFonts w:ascii="Times New Roman" w:hAnsi="Times New Roman"/>
          <w:bCs/>
          <w:sz w:val="28"/>
          <w:szCs w:val="28"/>
        </w:rPr>
        <w:t>3. Địa chỉ liên hệ (điện thoại, fax, email.....):</w:t>
      </w:r>
      <w:r w:rsidRPr="002F1A26">
        <w:rPr>
          <w:rFonts w:ascii="Times New Roman" w:hAnsi="Times New Roman"/>
          <w:bCs/>
          <w:sz w:val="28"/>
          <w:szCs w:val="28"/>
        </w:rPr>
        <w:tab/>
      </w:r>
    </w:p>
    <w:p w14:paraId="05D12797" w14:textId="77777777" w:rsidR="0046199C" w:rsidRPr="002F1A26" w:rsidRDefault="0046199C" w:rsidP="0046199C">
      <w:pPr>
        <w:tabs>
          <w:tab w:val="left" w:leader="dot" w:pos="8930"/>
        </w:tabs>
        <w:spacing w:line="320" w:lineRule="exact"/>
        <w:ind w:firstLine="567"/>
        <w:rPr>
          <w:rFonts w:ascii="Times New Roman" w:hAnsi="Times New Roman"/>
          <w:sz w:val="28"/>
          <w:szCs w:val="28"/>
        </w:rPr>
      </w:pPr>
      <w:r w:rsidRPr="002F1A26">
        <w:rPr>
          <w:rFonts w:ascii="Times New Roman" w:hAnsi="Times New Roman"/>
          <w:bCs/>
          <w:sz w:val="28"/>
          <w:szCs w:val="28"/>
        </w:rPr>
        <w:t xml:space="preserve">4. Thông tin trong quyết định </w:t>
      </w:r>
      <w:r w:rsidRPr="002F1A26">
        <w:rPr>
          <w:rFonts w:ascii="Times New Roman" w:hAnsi="Times New Roman"/>
          <w:sz w:val="28"/>
          <w:szCs w:val="28"/>
        </w:rPr>
        <w:t>giao đất/cho thuê đất/cho phép chuyển mục đích sử dụng đất đã ký</w:t>
      </w:r>
      <w:r w:rsidRPr="002F1A26">
        <w:rPr>
          <w:rFonts w:ascii="Times New Roman" w:eastAsia="Calibri" w:hAnsi="Times New Roman"/>
          <w:bCs/>
          <w:sz w:val="28"/>
          <w:szCs w:val="28"/>
          <w:vertAlign w:val="superscript"/>
        </w:rPr>
        <w:t>(3)</w:t>
      </w:r>
      <w:r w:rsidRPr="002F1A26">
        <w:rPr>
          <w:rStyle w:val="FootnoteReference"/>
          <w:rFonts w:ascii="Times New Roman" w:hAnsi="Times New Roman"/>
          <w:sz w:val="28"/>
          <w:szCs w:val="28"/>
        </w:rPr>
        <w:t xml:space="preserve"> </w:t>
      </w:r>
      <w:r w:rsidRPr="002F1A26">
        <w:rPr>
          <w:rFonts w:ascii="Times New Roman" w:hAnsi="Times New Roman"/>
          <w:sz w:val="28"/>
          <w:szCs w:val="28"/>
        </w:rPr>
        <w:t>:</w:t>
      </w:r>
      <w:r w:rsidRPr="002F1A26">
        <w:rPr>
          <w:rFonts w:ascii="Times New Roman" w:hAnsi="Times New Roman"/>
          <w:sz w:val="28"/>
          <w:szCs w:val="28"/>
        </w:rPr>
        <w:tab/>
      </w:r>
    </w:p>
    <w:p w14:paraId="43E87E6F" w14:textId="77777777" w:rsidR="0046199C" w:rsidRPr="002F1A26" w:rsidRDefault="0046199C" w:rsidP="0046199C">
      <w:pPr>
        <w:tabs>
          <w:tab w:val="left" w:leader="dot" w:pos="8930"/>
        </w:tabs>
        <w:spacing w:line="320" w:lineRule="exact"/>
        <w:ind w:firstLine="567"/>
        <w:rPr>
          <w:rFonts w:ascii="Times New Roman" w:hAnsi="Times New Roman"/>
          <w:bCs/>
          <w:sz w:val="28"/>
          <w:szCs w:val="28"/>
        </w:rPr>
      </w:pPr>
      <w:r w:rsidRPr="002F1A26">
        <w:rPr>
          <w:rFonts w:ascii="Times New Roman" w:hAnsi="Times New Roman"/>
          <w:bCs/>
          <w:sz w:val="28"/>
          <w:szCs w:val="28"/>
        </w:rPr>
        <w:t>5. Nội dung đề nghị chuyển hình thức sử dụng đất từ hình thức</w:t>
      </w:r>
      <w:r w:rsidRPr="002F1A26">
        <w:rPr>
          <w:rFonts w:ascii="Times New Roman" w:hAnsi="Times New Roman"/>
          <w:bCs/>
          <w:sz w:val="28"/>
          <w:szCs w:val="28"/>
        </w:rPr>
        <w:tab/>
      </w:r>
    </w:p>
    <w:p w14:paraId="4947331A" w14:textId="77777777" w:rsidR="0046199C" w:rsidRPr="002F1A26" w:rsidRDefault="0046199C" w:rsidP="0046199C">
      <w:pPr>
        <w:tabs>
          <w:tab w:val="left" w:leader="dot" w:pos="8930"/>
        </w:tabs>
        <w:spacing w:line="320" w:lineRule="exact"/>
        <w:ind w:firstLine="567"/>
        <w:rPr>
          <w:rFonts w:ascii="Times New Roman" w:hAnsi="Times New Roman"/>
          <w:bCs/>
          <w:sz w:val="28"/>
          <w:szCs w:val="28"/>
        </w:rPr>
      </w:pPr>
      <w:r w:rsidRPr="002F1A26">
        <w:rPr>
          <w:rFonts w:ascii="Times New Roman" w:hAnsi="Times New Roman"/>
          <w:bCs/>
          <w:sz w:val="28"/>
          <w:szCs w:val="28"/>
        </w:rPr>
        <w:t>sang hình thức............... theo quy định của pháp luật về đất đai</w:t>
      </w:r>
      <w:r w:rsidRPr="002F1A26">
        <w:rPr>
          <w:rFonts w:ascii="Times New Roman" w:eastAsia="Calibri" w:hAnsi="Times New Roman"/>
          <w:bCs/>
          <w:sz w:val="28"/>
          <w:szCs w:val="28"/>
          <w:vertAlign w:val="superscript"/>
        </w:rPr>
        <w:t>(4)</w:t>
      </w:r>
      <w:r w:rsidRPr="002F1A26">
        <w:rPr>
          <w:rStyle w:val="FootnoteReference"/>
          <w:rFonts w:ascii="Times New Roman" w:hAnsi="Times New Roman"/>
          <w:sz w:val="28"/>
          <w:szCs w:val="28"/>
        </w:rPr>
        <w:t xml:space="preserve"> </w:t>
      </w:r>
      <w:r w:rsidRPr="002F1A26">
        <w:rPr>
          <w:rFonts w:ascii="Times New Roman" w:hAnsi="Times New Roman"/>
          <w:bCs/>
          <w:sz w:val="28"/>
          <w:szCs w:val="28"/>
        </w:rPr>
        <w:t>.</w:t>
      </w:r>
    </w:p>
    <w:p w14:paraId="4B8050EC" w14:textId="77777777" w:rsidR="0046199C" w:rsidRPr="002F1A26" w:rsidRDefault="0046199C" w:rsidP="0046199C">
      <w:pPr>
        <w:tabs>
          <w:tab w:val="left" w:leader="dot" w:pos="8930"/>
        </w:tabs>
        <w:spacing w:line="320" w:lineRule="exact"/>
        <w:ind w:firstLine="567"/>
        <w:rPr>
          <w:rFonts w:ascii="Times New Roman" w:hAnsi="Times New Roman"/>
          <w:bCs/>
          <w:sz w:val="28"/>
          <w:szCs w:val="28"/>
        </w:rPr>
      </w:pPr>
      <w:r w:rsidRPr="002F1A26">
        <w:rPr>
          <w:rFonts w:ascii="Times New Roman" w:hAnsi="Times New Roman"/>
          <w:bCs/>
          <w:sz w:val="28"/>
          <w:szCs w:val="28"/>
        </w:rPr>
        <w:t>6. Cam kết sử dụng đất đúng mục đích, chấp hành đúng các quy định của pháp luật đất đai, nộp tiền sử dụng đất/tiền thuê đất (nếu có) đầy đủ, đúng hạn;</w:t>
      </w:r>
    </w:p>
    <w:p w14:paraId="14AD5DD4" w14:textId="77777777" w:rsidR="0046199C" w:rsidRPr="002F1A26" w:rsidRDefault="0046199C" w:rsidP="0046199C">
      <w:pPr>
        <w:tabs>
          <w:tab w:val="left" w:leader="dot" w:pos="8930"/>
        </w:tabs>
        <w:spacing w:line="320" w:lineRule="exact"/>
        <w:ind w:firstLine="567"/>
        <w:rPr>
          <w:rFonts w:ascii="Times New Roman" w:hAnsi="Times New Roman"/>
          <w:bCs/>
          <w:sz w:val="28"/>
          <w:szCs w:val="28"/>
        </w:rPr>
      </w:pPr>
      <w:r w:rsidRPr="002F1A26">
        <w:rPr>
          <w:rFonts w:ascii="Times New Roman" w:hAnsi="Times New Roman"/>
          <w:bCs/>
          <w:sz w:val="28"/>
          <w:szCs w:val="28"/>
        </w:rPr>
        <w:t xml:space="preserve">Các cam kết khác (nếu có): </w:t>
      </w:r>
      <w:r w:rsidRPr="002F1A26">
        <w:rPr>
          <w:rFonts w:ascii="Times New Roman" w:hAnsi="Times New Roman"/>
          <w:bCs/>
          <w:sz w:val="28"/>
          <w:szCs w:val="28"/>
        </w:rPr>
        <w:tab/>
      </w:r>
    </w:p>
    <w:p w14:paraId="59F55DAA" w14:textId="77777777" w:rsidR="0046199C" w:rsidRPr="002F1A26" w:rsidRDefault="0046199C" w:rsidP="0046199C">
      <w:pPr>
        <w:tabs>
          <w:tab w:val="left" w:leader="dot" w:pos="8930"/>
        </w:tabs>
        <w:spacing w:line="320" w:lineRule="exact"/>
        <w:ind w:firstLine="567"/>
        <w:rPr>
          <w:rFonts w:ascii="Times New Roman" w:hAnsi="Times New Roman"/>
          <w:sz w:val="28"/>
          <w:szCs w:val="28"/>
        </w:rPr>
      </w:pPr>
      <w:r w:rsidRPr="002F1A26">
        <w:rPr>
          <w:rFonts w:ascii="Times New Roman" w:hAnsi="Times New Roman"/>
          <w:bCs/>
          <w:sz w:val="28"/>
          <w:szCs w:val="28"/>
        </w:rPr>
        <w:t>7. Tài liệu gửi kèm (nếu có)</w:t>
      </w:r>
      <w:r w:rsidRPr="002F1A26">
        <w:rPr>
          <w:rFonts w:ascii="Times New Roman" w:eastAsia="Calibri" w:hAnsi="Times New Roman"/>
          <w:bCs/>
          <w:sz w:val="28"/>
          <w:szCs w:val="28"/>
          <w:vertAlign w:val="superscript"/>
        </w:rPr>
        <w:t>(5)</w:t>
      </w:r>
      <w:r w:rsidRPr="002F1A26">
        <w:rPr>
          <w:rStyle w:val="FootnoteReference"/>
          <w:rFonts w:ascii="Times New Roman" w:hAnsi="Times New Roman"/>
          <w:sz w:val="28"/>
          <w:szCs w:val="28"/>
        </w:rPr>
        <w:t xml:space="preserve"> </w:t>
      </w:r>
      <w:r w:rsidRPr="002F1A26">
        <w:rPr>
          <w:rFonts w:ascii="Times New Roman" w:hAnsi="Times New Roman"/>
          <w:sz w:val="28"/>
          <w:szCs w:val="28"/>
        </w:rPr>
        <w:t>:</w:t>
      </w:r>
      <w:r w:rsidRPr="002F1A26">
        <w:rPr>
          <w:rFonts w:ascii="Times New Roman" w:hAnsi="Times New Roman"/>
          <w:bCs/>
          <w:sz w:val="28"/>
          <w:szCs w:val="28"/>
        </w:rPr>
        <w:tab/>
      </w:r>
    </w:p>
    <w:p w14:paraId="35171FD2" w14:textId="77777777" w:rsidR="0046199C" w:rsidRPr="002F1A26" w:rsidRDefault="0046199C" w:rsidP="0046199C">
      <w:pPr>
        <w:tabs>
          <w:tab w:val="left" w:leader="dot" w:pos="8930"/>
        </w:tabs>
        <w:spacing w:before="0" w:after="0" w:line="240" w:lineRule="auto"/>
        <w:ind w:left="3" w:firstLine="3966"/>
        <w:rPr>
          <w:rFonts w:ascii="Times New Roman" w:hAnsi="Times New Roman"/>
          <w:b/>
          <w:sz w:val="28"/>
          <w:szCs w:val="28"/>
        </w:rPr>
      </w:pPr>
      <w:r w:rsidRPr="002F1A26">
        <w:rPr>
          <w:rFonts w:ascii="Times New Roman" w:hAnsi="Times New Roman"/>
          <w:b/>
          <w:sz w:val="28"/>
          <w:szCs w:val="28"/>
        </w:rPr>
        <w:t xml:space="preserve">                     </w:t>
      </w:r>
    </w:p>
    <w:p w14:paraId="532C85B1" w14:textId="77777777" w:rsidR="0046199C" w:rsidRPr="002F1A26" w:rsidRDefault="0046199C" w:rsidP="0046199C">
      <w:pPr>
        <w:tabs>
          <w:tab w:val="left" w:leader="dot" w:pos="8930"/>
        </w:tabs>
        <w:spacing w:before="0" w:after="0" w:line="240" w:lineRule="auto"/>
        <w:ind w:left="3" w:firstLine="3966"/>
        <w:jc w:val="center"/>
        <w:rPr>
          <w:rFonts w:ascii="Times New Roman" w:hAnsi="Times New Roman"/>
          <w:b/>
          <w:sz w:val="28"/>
          <w:szCs w:val="28"/>
        </w:rPr>
      </w:pPr>
      <w:r w:rsidRPr="002F1A26">
        <w:rPr>
          <w:rFonts w:ascii="Times New Roman" w:hAnsi="Times New Roman"/>
          <w:b/>
          <w:sz w:val="28"/>
          <w:szCs w:val="28"/>
        </w:rPr>
        <w:t>Người làm đơn</w:t>
      </w:r>
    </w:p>
    <w:p w14:paraId="6E11BF4C" w14:textId="77777777" w:rsidR="0046199C" w:rsidRPr="002F1A26" w:rsidRDefault="0046199C" w:rsidP="0046199C">
      <w:pPr>
        <w:spacing w:before="0" w:after="0" w:line="240" w:lineRule="auto"/>
        <w:ind w:left="4253" w:firstLine="0"/>
        <w:rPr>
          <w:rFonts w:ascii="Times New Roman" w:hAnsi="Times New Roman"/>
          <w:i/>
          <w:iCs/>
          <w:sz w:val="28"/>
          <w:szCs w:val="28"/>
        </w:rPr>
      </w:pPr>
      <w:r w:rsidRPr="002F1A26">
        <w:rPr>
          <w:rFonts w:ascii="Times New Roman" w:hAnsi="Times New Roman"/>
          <w:i/>
          <w:iCs/>
          <w:sz w:val="28"/>
          <w:szCs w:val="28"/>
        </w:rPr>
        <w:t>(Ký và ghi rõ họ tên, đóng dấu nếu có)</w:t>
      </w:r>
    </w:p>
    <w:p w14:paraId="2EAAB197" w14:textId="77777777" w:rsidR="00225A61" w:rsidRPr="002F1A26" w:rsidRDefault="00225A61" w:rsidP="0046199C">
      <w:pPr>
        <w:spacing w:before="0" w:after="0" w:line="240" w:lineRule="auto"/>
        <w:ind w:left="4253" w:firstLine="0"/>
        <w:rPr>
          <w:rFonts w:ascii="Times New Roman" w:hAnsi="Times New Roman"/>
          <w:i/>
          <w:iCs/>
          <w:sz w:val="28"/>
          <w:szCs w:val="28"/>
        </w:rPr>
      </w:pPr>
    </w:p>
    <w:p w14:paraId="656BC3DF" w14:textId="77777777" w:rsidR="00225A61" w:rsidRPr="002F1A26" w:rsidRDefault="00225A61" w:rsidP="0046199C">
      <w:pPr>
        <w:spacing w:before="0" w:after="0" w:line="240" w:lineRule="auto"/>
        <w:ind w:left="4253" w:firstLine="0"/>
        <w:rPr>
          <w:rFonts w:ascii="Times New Roman" w:hAnsi="Times New Roman"/>
          <w:i/>
          <w:iCs/>
          <w:sz w:val="28"/>
          <w:szCs w:val="28"/>
        </w:rPr>
      </w:pPr>
    </w:p>
    <w:p w14:paraId="09A9A936" w14:textId="41A96BF8" w:rsidR="00225A61" w:rsidRPr="002F1A26" w:rsidRDefault="00225A61" w:rsidP="0046199C">
      <w:pPr>
        <w:spacing w:before="0" w:after="0" w:line="240" w:lineRule="auto"/>
        <w:ind w:left="4253" w:firstLine="0"/>
        <w:rPr>
          <w:rFonts w:ascii="Times New Roman" w:hAnsi="Times New Roman"/>
          <w:i/>
          <w:iCs/>
          <w:sz w:val="28"/>
          <w:szCs w:val="28"/>
        </w:rPr>
      </w:pPr>
    </w:p>
    <w:p w14:paraId="39E4CB4F" w14:textId="77777777" w:rsidR="0046199C" w:rsidRPr="002F1A26" w:rsidRDefault="0046199C" w:rsidP="0046199C">
      <w:pPr>
        <w:spacing w:before="0" w:after="0" w:line="240" w:lineRule="auto"/>
        <w:ind w:left="4253" w:firstLine="0"/>
        <w:rPr>
          <w:rFonts w:ascii="Times New Roman" w:hAnsi="Times New Roman"/>
          <w:i/>
          <w:iCs/>
          <w:sz w:val="28"/>
          <w:szCs w:val="28"/>
        </w:rPr>
      </w:pPr>
    </w:p>
    <w:p w14:paraId="1958638D" w14:textId="77777777" w:rsidR="0046199C" w:rsidRPr="002F1A26" w:rsidRDefault="0046199C"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6EEFE77F" w14:textId="77777777" w:rsidR="0046199C" w:rsidRPr="002F1A26" w:rsidRDefault="0046199C" w:rsidP="00225A61">
      <w:pPr>
        <w:pStyle w:val="FootnoteText"/>
        <w:widowControl w:val="0"/>
        <w:spacing w:before="0" w:after="0" w:line="240" w:lineRule="auto"/>
        <w:ind w:firstLine="340"/>
        <w:rPr>
          <w:rFonts w:ascii="Times New Roman" w:hAnsi="Times New Roman"/>
          <w:spacing w:val="-4"/>
          <w:lang w:val="vi-VN"/>
        </w:rPr>
      </w:pPr>
      <w:r w:rsidRPr="002F1A26">
        <w:rPr>
          <w:rFonts w:ascii="Times New Roman" w:eastAsia="Calibri" w:hAnsi="Times New Roman"/>
          <w:bCs/>
          <w:vertAlign w:val="superscript"/>
          <w:lang w:val="vi-VN"/>
        </w:rPr>
        <w:t xml:space="preserve">(1) </w:t>
      </w:r>
      <w:r w:rsidRPr="002F1A26">
        <w:rPr>
          <w:rFonts w:ascii="Times New Roman" w:hAnsi="Times New Roman"/>
          <w:spacing w:val="-4"/>
          <w:lang w:val="vi-VN"/>
        </w:rPr>
        <w:t>Chủ tịch UBND cấp có thẩm quyền giao đất, cho thuê đất, cho phép chuyển mục đích sử dụng đất.</w:t>
      </w:r>
    </w:p>
    <w:p w14:paraId="0490D3B9"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 xml:space="preserve">(2) </w:t>
      </w:r>
      <w:r w:rsidRPr="002F1A26">
        <w:rPr>
          <w:rFonts w:ascii="Times New Roman" w:hAnsi="Times New Roman"/>
          <w:lang w:val="vi-VN"/>
        </w:rPr>
        <w:t>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14:paraId="431718EE"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 xml:space="preserve">(3) </w:t>
      </w:r>
      <w:r w:rsidRPr="002F1A26">
        <w:rPr>
          <w:rFonts w:ascii="Times New Roman" w:hAnsi="Times New Roman"/>
          <w:lang w:val="vi-VN"/>
        </w:rPr>
        <w:t>Ghi theo các thông tin về thửa đất, người sử dụng đất trong quyết định giao đất, cho thuê đất, cho phép chuyển mục đích sử dụng đất.</w:t>
      </w:r>
    </w:p>
    <w:p w14:paraId="68242931"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lastRenderedPageBreak/>
        <w:t xml:space="preserve">(4) </w:t>
      </w:r>
      <w:r w:rsidRPr="002F1A26">
        <w:rPr>
          <w:rFonts w:ascii="Times New Roman" w:hAnsi="Times New Roman"/>
          <w:lang w:val="vi-VN"/>
        </w:rPr>
        <w:t>Ví dụ: từ hình thức Nhà nước cho thuê đất trả tiền hằng năm sang hình thức Nhà nước cho thuê đất trả tiền thuê đất một lần cho cả thời gian thuê.</w:t>
      </w:r>
    </w:p>
    <w:p w14:paraId="4E4D289F"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(5)</w:t>
      </w:r>
      <w:r w:rsidRPr="002F1A26">
        <w:rPr>
          <w:rStyle w:val="FootnoteReference"/>
          <w:rFonts w:ascii="Times New Roman" w:hAnsi="Times New Roman"/>
          <w:lang w:val="vi-VN"/>
        </w:rPr>
        <w:t xml:space="preserve"> </w:t>
      </w:r>
      <w:r w:rsidRPr="002F1A26">
        <w:rPr>
          <w:rFonts w:ascii="Times New Roman" w:hAnsi="Times New Roman"/>
          <w:lang w:val="vi-VN"/>
        </w:rPr>
        <w:t>Thực hiện trong trường hợp hồ sơ đề nghị thay đổi hình thức sử dụng đất do người sử dụng đất lập phải có theo quy định.</w:t>
      </w:r>
    </w:p>
    <w:p w14:paraId="0EDF95D7" w14:textId="77777777" w:rsidR="00975821" w:rsidRPr="002F1A26" w:rsidRDefault="00975821" w:rsidP="00975821">
      <w:pPr>
        <w:spacing w:after="0" w:line="240" w:lineRule="auto"/>
        <w:ind w:firstLine="0"/>
        <w:jc w:val="left"/>
        <w:rPr>
          <w:rFonts w:ascii="Times New Roman" w:hAnsi="Times New Roman"/>
          <w:b/>
          <w:bCs/>
          <w:sz w:val="28"/>
          <w:szCs w:val="28"/>
        </w:rPr>
      </w:pPr>
    </w:p>
    <w:p w14:paraId="011C4437" w14:textId="47D9F02C" w:rsidR="0046199C" w:rsidRPr="002F1A26" w:rsidRDefault="0046199C" w:rsidP="00975821">
      <w:pPr>
        <w:spacing w:after="0" w:line="240" w:lineRule="auto"/>
        <w:ind w:firstLine="0"/>
        <w:jc w:val="center"/>
        <w:rPr>
          <w:rFonts w:ascii="Times New Roman" w:hAnsi="Times New Roman"/>
          <w:b/>
          <w:bCs/>
          <w:sz w:val="28"/>
          <w:szCs w:val="28"/>
        </w:rPr>
      </w:pPr>
      <w:r w:rsidRPr="002F1A26">
        <w:rPr>
          <w:rFonts w:ascii="Times New Roman" w:hAnsi="Times New Roman"/>
          <w:b/>
          <w:bCs/>
          <w:sz w:val="28"/>
          <w:szCs w:val="28"/>
        </w:rPr>
        <w:t>Mẫu số 03. Đơn đề nghị điều chỉnh quyết định giao đất/cho thuê đất/cho phép chuyển mục đích sử dụng đất</w:t>
      </w:r>
    </w:p>
    <w:p w14:paraId="3471AD66" w14:textId="77777777" w:rsidR="0046199C" w:rsidRPr="002F1A26" w:rsidRDefault="0046199C" w:rsidP="0046199C">
      <w:pPr>
        <w:spacing w:before="0" w:after="0" w:line="240" w:lineRule="auto"/>
        <w:ind w:firstLine="0"/>
        <w:rPr>
          <w:rFonts w:ascii="Times New Roman" w:hAnsi="Times New Roman"/>
          <w:b/>
          <w:bCs/>
          <w:sz w:val="28"/>
          <w:szCs w:val="28"/>
        </w:rPr>
      </w:pPr>
    </w:p>
    <w:p w14:paraId="0815FD79" w14:textId="77777777" w:rsidR="0046199C" w:rsidRPr="002F1A26"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b/>
          <w:sz w:val="28"/>
          <w:szCs w:val="28"/>
        </w:rPr>
      </w:pPr>
      <w:r w:rsidRPr="002F1A26">
        <w:rPr>
          <w:rFonts w:ascii="Times New Roman" w:hAnsi="Times New Roman"/>
          <w:b/>
          <w:sz w:val="28"/>
          <w:szCs w:val="28"/>
        </w:rPr>
        <w:t>CỘNG HÒA XÃ HỘI CHỦ NGHĨA VIỆT NAM</w:t>
      </w:r>
    </w:p>
    <w:p w14:paraId="4EA9BAA6" w14:textId="77777777" w:rsidR="0046199C" w:rsidRPr="002F1A26"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sz w:val="28"/>
          <w:szCs w:val="28"/>
        </w:rPr>
      </w:pPr>
      <w:r w:rsidRPr="002F1A26">
        <w:rPr>
          <w:rFonts w:ascii="Times New Roman" w:hAnsi="Times New Roman"/>
          <w:b/>
          <w:sz w:val="28"/>
          <w:szCs w:val="28"/>
        </w:rPr>
        <w:t>Độc lập - Tự do - Hạnh phúc</w:t>
      </w:r>
    </w:p>
    <w:p w14:paraId="606A5086" w14:textId="77777777" w:rsidR="0046199C" w:rsidRPr="002F1A26"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b/>
          <w:sz w:val="28"/>
          <w:szCs w:val="28"/>
        </w:rPr>
      </w:pPr>
      <w:r w:rsidRPr="002F1A26">
        <w:rPr>
          <w:rFonts w:ascii="Times New Roman" w:hAnsi="Times New Roman"/>
          <w:sz w:val="28"/>
          <w:szCs w:val="28"/>
          <w:vertAlign w:val="superscript"/>
        </w:rPr>
        <w:t>_______________________________________________</w:t>
      </w:r>
    </w:p>
    <w:p w14:paraId="69A02182" w14:textId="77777777" w:rsidR="0046199C" w:rsidRPr="002F1A26"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i/>
          <w:sz w:val="28"/>
          <w:szCs w:val="28"/>
        </w:rPr>
      </w:pPr>
      <w:r w:rsidRPr="002F1A26">
        <w:rPr>
          <w:rFonts w:ascii="Times New Roman" w:hAnsi="Times New Roman"/>
          <w:i/>
          <w:sz w:val="28"/>
          <w:szCs w:val="28"/>
        </w:rPr>
        <w:t>..., ngày ... tháng ... năm ...</w:t>
      </w:r>
    </w:p>
    <w:p w14:paraId="3F326998" w14:textId="77777777" w:rsidR="0046199C" w:rsidRPr="002F1A26" w:rsidRDefault="0046199C" w:rsidP="0046199C">
      <w:pPr>
        <w:tabs>
          <w:tab w:val="left" w:leader="dot" w:pos="8930"/>
        </w:tabs>
        <w:overflowPunct w:val="0"/>
        <w:autoSpaceDE w:val="0"/>
        <w:autoSpaceDN w:val="0"/>
        <w:adjustRightInd w:val="0"/>
        <w:spacing w:before="0" w:after="0" w:line="240" w:lineRule="auto"/>
        <w:ind w:firstLine="0"/>
        <w:jc w:val="center"/>
        <w:textAlignment w:val="baseline"/>
        <w:rPr>
          <w:rFonts w:ascii="Times New Roman" w:hAnsi="Times New Roman"/>
          <w:i/>
          <w:sz w:val="28"/>
          <w:szCs w:val="28"/>
        </w:rPr>
      </w:pPr>
    </w:p>
    <w:p w14:paraId="0C09BF3E" w14:textId="77777777" w:rsidR="0046199C" w:rsidRPr="002F1A26" w:rsidRDefault="0046199C" w:rsidP="0046199C">
      <w:pPr>
        <w:tabs>
          <w:tab w:val="left" w:leader="dot" w:pos="8930"/>
        </w:tabs>
        <w:spacing w:line="320" w:lineRule="exact"/>
        <w:jc w:val="center"/>
        <w:rPr>
          <w:rFonts w:ascii="Times New Roman" w:hAnsi="Times New Roman"/>
          <w:b/>
          <w:bCs/>
          <w:sz w:val="28"/>
          <w:szCs w:val="28"/>
        </w:rPr>
      </w:pPr>
      <w:r w:rsidRPr="002F1A26">
        <w:rPr>
          <w:rFonts w:ascii="Times New Roman" w:hAnsi="Times New Roman"/>
          <w:b/>
          <w:bCs/>
          <w:sz w:val="28"/>
          <w:szCs w:val="28"/>
        </w:rPr>
        <w:t xml:space="preserve">ĐƠN ĐỀ NGHỊ ĐIỀU CHỈNH QUYẾT ĐỊNH </w:t>
      </w:r>
      <w:r w:rsidRPr="002F1A26">
        <w:rPr>
          <w:rFonts w:ascii="Times New Roman" w:eastAsia="Calibri" w:hAnsi="Times New Roman"/>
          <w:b/>
          <w:bCs/>
          <w:sz w:val="28"/>
          <w:szCs w:val="28"/>
          <w:vertAlign w:val="superscript"/>
        </w:rPr>
        <w:t>(1)</w:t>
      </w:r>
      <w:r w:rsidRPr="002F1A26">
        <w:rPr>
          <w:rFonts w:ascii="Times New Roman" w:hAnsi="Times New Roman"/>
          <w:b/>
          <w:bCs/>
          <w:sz w:val="28"/>
          <w:szCs w:val="28"/>
        </w:rPr>
        <w:t>....</w:t>
      </w:r>
    </w:p>
    <w:p w14:paraId="6CFA6AE3"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p>
    <w:p w14:paraId="5DE37D99" w14:textId="77777777" w:rsidR="0046199C" w:rsidRPr="002F1A26" w:rsidRDefault="0046199C" w:rsidP="0046199C">
      <w:pPr>
        <w:tabs>
          <w:tab w:val="left" w:leader="dot" w:pos="7371"/>
        </w:tabs>
        <w:spacing w:line="320" w:lineRule="exact"/>
        <w:jc w:val="center"/>
        <w:rPr>
          <w:rFonts w:ascii="Times New Roman" w:hAnsi="Times New Roman"/>
          <w:sz w:val="28"/>
          <w:szCs w:val="28"/>
        </w:rPr>
      </w:pPr>
      <w:r w:rsidRPr="002F1A26">
        <w:rPr>
          <w:rFonts w:ascii="Times New Roman" w:hAnsi="Times New Roman"/>
          <w:bCs/>
          <w:iCs/>
          <w:sz w:val="28"/>
          <w:szCs w:val="28"/>
        </w:rPr>
        <w:t>Kính gửi</w:t>
      </w:r>
      <w:r w:rsidRPr="002F1A26">
        <w:rPr>
          <w:rFonts w:ascii="Times New Roman" w:hAnsi="Times New Roman"/>
          <w:sz w:val="28"/>
          <w:szCs w:val="28"/>
        </w:rPr>
        <w:t>: Chủ tịch Ủy ban nhân dân</w:t>
      </w:r>
      <w:r w:rsidRPr="002F1A26">
        <w:rPr>
          <w:rFonts w:ascii="Times New Roman" w:eastAsia="Calibri" w:hAnsi="Times New Roman"/>
          <w:bCs/>
          <w:sz w:val="28"/>
          <w:szCs w:val="28"/>
          <w:vertAlign w:val="superscript"/>
        </w:rPr>
        <w:t>(2)</w:t>
      </w:r>
      <w:r w:rsidRPr="002F1A26">
        <w:rPr>
          <w:rFonts w:ascii="Times New Roman" w:hAnsi="Times New Roman"/>
          <w:sz w:val="28"/>
          <w:szCs w:val="28"/>
        </w:rPr>
        <w:t>…………….</w:t>
      </w:r>
    </w:p>
    <w:p w14:paraId="7B564F97" w14:textId="77777777" w:rsidR="0046199C" w:rsidRPr="002F1A26" w:rsidRDefault="0046199C" w:rsidP="0046199C">
      <w:pPr>
        <w:tabs>
          <w:tab w:val="left" w:leader="dot" w:pos="7371"/>
        </w:tabs>
        <w:spacing w:line="320" w:lineRule="exact"/>
        <w:jc w:val="center"/>
        <w:rPr>
          <w:rFonts w:ascii="Times New Roman" w:hAnsi="Times New Roman"/>
          <w:sz w:val="28"/>
          <w:szCs w:val="28"/>
        </w:rPr>
      </w:pPr>
    </w:p>
    <w:p w14:paraId="39383B1B" w14:textId="77777777" w:rsidR="0046199C" w:rsidRPr="002F1A26" w:rsidRDefault="0046199C" w:rsidP="0046199C">
      <w:pPr>
        <w:tabs>
          <w:tab w:val="left" w:leader="dot" w:pos="8930"/>
        </w:tabs>
        <w:spacing w:before="80" w:line="300" w:lineRule="exact"/>
        <w:ind w:firstLine="567"/>
        <w:rPr>
          <w:rFonts w:ascii="Times New Roman" w:hAnsi="Times New Roman"/>
          <w:sz w:val="28"/>
          <w:szCs w:val="28"/>
        </w:rPr>
      </w:pPr>
      <w:r w:rsidRPr="002F1A26">
        <w:rPr>
          <w:rFonts w:ascii="Times New Roman" w:hAnsi="Times New Roman"/>
          <w:bCs/>
          <w:sz w:val="28"/>
          <w:szCs w:val="28"/>
        </w:rPr>
        <w:t>1. Người đề nghị</w:t>
      </w:r>
      <w:r w:rsidRPr="002F1A26">
        <w:rPr>
          <w:rFonts w:ascii="Times New Roman" w:eastAsia="Calibri" w:hAnsi="Times New Roman"/>
          <w:bCs/>
          <w:sz w:val="28"/>
          <w:szCs w:val="28"/>
          <w:vertAlign w:val="superscript"/>
        </w:rPr>
        <w:t>(3)</w:t>
      </w:r>
      <w:r w:rsidRPr="002F1A26">
        <w:rPr>
          <w:rFonts w:ascii="Times New Roman" w:hAnsi="Times New Roman"/>
          <w:sz w:val="28"/>
          <w:szCs w:val="28"/>
        </w:rPr>
        <w:t>:</w:t>
      </w:r>
      <w:r w:rsidRPr="002F1A26">
        <w:rPr>
          <w:rFonts w:ascii="Times New Roman" w:hAnsi="Times New Roman"/>
          <w:sz w:val="28"/>
          <w:szCs w:val="28"/>
        </w:rPr>
        <w:tab/>
      </w:r>
    </w:p>
    <w:p w14:paraId="3D406056" w14:textId="77777777" w:rsidR="0046199C" w:rsidRPr="002F1A26" w:rsidRDefault="0046199C" w:rsidP="0046199C">
      <w:pPr>
        <w:tabs>
          <w:tab w:val="left" w:leader="dot" w:pos="8930"/>
        </w:tabs>
        <w:spacing w:before="80" w:line="300" w:lineRule="exact"/>
        <w:ind w:firstLine="567"/>
        <w:rPr>
          <w:rFonts w:ascii="Times New Roman" w:hAnsi="Times New Roman"/>
          <w:bCs/>
          <w:sz w:val="28"/>
          <w:szCs w:val="28"/>
        </w:rPr>
      </w:pPr>
      <w:r w:rsidRPr="002F1A26">
        <w:rPr>
          <w:rFonts w:ascii="Times New Roman" w:hAnsi="Times New Roman"/>
          <w:sz w:val="28"/>
          <w:szCs w:val="28"/>
        </w:rPr>
        <w:t>2</w:t>
      </w:r>
      <w:r w:rsidRPr="002F1A26">
        <w:rPr>
          <w:rFonts w:ascii="Times New Roman" w:hAnsi="Times New Roman"/>
          <w:bCs/>
          <w:sz w:val="28"/>
          <w:szCs w:val="28"/>
        </w:rPr>
        <w:t>. Địa chỉ/trụ sở chính:</w:t>
      </w:r>
      <w:r w:rsidRPr="002F1A26">
        <w:rPr>
          <w:rFonts w:ascii="Times New Roman" w:hAnsi="Times New Roman"/>
          <w:bCs/>
          <w:sz w:val="28"/>
          <w:szCs w:val="28"/>
        </w:rPr>
        <w:tab/>
      </w:r>
    </w:p>
    <w:p w14:paraId="69BCA1CD" w14:textId="77777777" w:rsidR="0046199C" w:rsidRPr="002F1A26" w:rsidRDefault="0046199C" w:rsidP="0046199C">
      <w:pPr>
        <w:tabs>
          <w:tab w:val="left" w:leader="dot" w:pos="8930"/>
        </w:tabs>
        <w:spacing w:before="80" w:line="300" w:lineRule="exact"/>
        <w:ind w:firstLine="567"/>
        <w:rPr>
          <w:rFonts w:ascii="Times New Roman" w:hAnsi="Times New Roman"/>
          <w:bCs/>
          <w:sz w:val="28"/>
          <w:szCs w:val="28"/>
        </w:rPr>
      </w:pPr>
      <w:r w:rsidRPr="002F1A26">
        <w:rPr>
          <w:rFonts w:ascii="Times New Roman" w:hAnsi="Times New Roman"/>
          <w:bCs/>
          <w:sz w:val="28"/>
          <w:szCs w:val="28"/>
        </w:rPr>
        <w:t>3. Địa chỉ liên hệ (điện thoại, fax, email...):</w:t>
      </w:r>
      <w:r w:rsidRPr="002F1A26">
        <w:rPr>
          <w:rFonts w:ascii="Times New Roman" w:hAnsi="Times New Roman"/>
          <w:bCs/>
          <w:sz w:val="28"/>
          <w:szCs w:val="28"/>
        </w:rPr>
        <w:tab/>
      </w:r>
    </w:p>
    <w:p w14:paraId="04981828" w14:textId="77777777" w:rsidR="0046199C" w:rsidRPr="002F1A26" w:rsidRDefault="0046199C" w:rsidP="0046199C">
      <w:pPr>
        <w:tabs>
          <w:tab w:val="left" w:leader="dot" w:pos="8930"/>
        </w:tabs>
        <w:spacing w:before="80" w:line="300" w:lineRule="exact"/>
        <w:ind w:firstLine="567"/>
        <w:rPr>
          <w:rFonts w:ascii="Times New Roman" w:hAnsi="Times New Roman"/>
          <w:sz w:val="28"/>
          <w:szCs w:val="28"/>
        </w:rPr>
      </w:pPr>
      <w:r w:rsidRPr="002F1A26">
        <w:rPr>
          <w:rFonts w:ascii="Times New Roman" w:hAnsi="Times New Roman"/>
          <w:bCs/>
          <w:sz w:val="28"/>
          <w:szCs w:val="28"/>
        </w:rPr>
        <w:t xml:space="preserve">4. Thông tin trong quyết định </w:t>
      </w:r>
      <w:r w:rsidRPr="002F1A26">
        <w:rPr>
          <w:rFonts w:ascii="Times New Roman" w:hAnsi="Times New Roman"/>
          <w:sz w:val="28"/>
          <w:szCs w:val="28"/>
        </w:rPr>
        <w:t>giao đất/cho thuê đất/cho phép chuyển mục đích sử dụng đất đã ký</w:t>
      </w:r>
      <w:r w:rsidRPr="002F1A26">
        <w:rPr>
          <w:rFonts w:ascii="Times New Roman" w:eastAsia="Calibri" w:hAnsi="Times New Roman"/>
          <w:bCs/>
          <w:sz w:val="28"/>
          <w:szCs w:val="28"/>
          <w:vertAlign w:val="superscript"/>
        </w:rPr>
        <w:t>(4)</w:t>
      </w:r>
      <w:r w:rsidRPr="002F1A26">
        <w:rPr>
          <w:rFonts w:ascii="Times New Roman" w:hAnsi="Times New Roman"/>
          <w:sz w:val="28"/>
          <w:szCs w:val="28"/>
        </w:rPr>
        <w:t>:</w:t>
      </w:r>
      <w:r w:rsidRPr="002F1A26">
        <w:rPr>
          <w:rFonts w:ascii="Times New Roman" w:hAnsi="Times New Roman"/>
          <w:sz w:val="28"/>
          <w:szCs w:val="28"/>
        </w:rPr>
        <w:tab/>
      </w:r>
    </w:p>
    <w:p w14:paraId="59E37279" w14:textId="77777777" w:rsidR="0046199C" w:rsidRPr="002F1A26" w:rsidRDefault="0046199C" w:rsidP="0046199C">
      <w:pPr>
        <w:tabs>
          <w:tab w:val="left" w:leader="dot" w:pos="8930"/>
        </w:tabs>
        <w:spacing w:before="80" w:line="300" w:lineRule="exact"/>
        <w:ind w:firstLine="567"/>
        <w:rPr>
          <w:rFonts w:ascii="Times New Roman" w:hAnsi="Times New Roman"/>
          <w:sz w:val="28"/>
          <w:szCs w:val="28"/>
        </w:rPr>
      </w:pPr>
      <w:r w:rsidRPr="002F1A26">
        <w:rPr>
          <w:rFonts w:ascii="Times New Roman" w:hAnsi="Times New Roman"/>
          <w:bCs/>
          <w:sz w:val="28"/>
          <w:szCs w:val="28"/>
        </w:rPr>
        <w:t xml:space="preserve">5. Lý do đề nghị điều chỉnh thông tin trong quyết định </w:t>
      </w:r>
      <w:r w:rsidRPr="002F1A26">
        <w:rPr>
          <w:rFonts w:ascii="Times New Roman" w:hAnsi="Times New Roman"/>
          <w:sz w:val="28"/>
          <w:szCs w:val="28"/>
        </w:rPr>
        <w:t>giao đất/cho thuê đất/cho phép chuyển mục đích sử dụng đất đã ký:</w:t>
      </w:r>
      <w:r w:rsidRPr="002F1A26">
        <w:rPr>
          <w:rFonts w:ascii="Times New Roman" w:hAnsi="Times New Roman"/>
          <w:sz w:val="28"/>
          <w:szCs w:val="28"/>
        </w:rPr>
        <w:tab/>
      </w:r>
    </w:p>
    <w:p w14:paraId="05AB71CA" w14:textId="77777777" w:rsidR="0046199C" w:rsidRPr="002F1A26" w:rsidRDefault="0046199C" w:rsidP="0046199C">
      <w:pPr>
        <w:tabs>
          <w:tab w:val="left" w:leader="dot" w:pos="8930"/>
        </w:tabs>
        <w:spacing w:before="80" w:line="300" w:lineRule="exact"/>
        <w:ind w:firstLine="567"/>
        <w:rPr>
          <w:rFonts w:ascii="Times New Roman" w:hAnsi="Times New Roman"/>
          <w:sz w:val="28"/>
          <w:szCs w:val="28"/>
        </w:rPr>
      </w:pPr>
      <w:r w:rsidRPr="002F1A26">
        <w:rPr>
          <w:rFonts w:ascii="Times New Roman" w:hAnsi="Times New Roman"/>
          <w:bCs/>
          <w:sz w:val="28"/>
          <w:szCs w:val="28"/>
        </w:rPr>
        <w:t xml:space="preserve">6. Thông tin đề nghị điều chỉnh so với thông tin trong quyết định </w:t>
      </w:r>
      <w:r w:rsidRPr="002F1A26">
        <w:rPr>
          <w:rFonts w:ascii="Times New Roman" w:hAnsi="Times New Roman"/>
          <w:sz w:val="28"/>
          <w:szCs w:val="28"/>
        </w:rPr>
        <w:t>giao đất/cho thuê đất/cho phép chuyển mục đích sử dụng đất đã ký:</w:t>
      </w:r>
      <w:r w:rsidRPr="002F1A26">
        <w:rPr>
          <w:rFonts w:ascii="Times New Roman" w:hAnsi="Times New Roman"/>
          <w:sz w:val="28"/>
          <w:szCs w:val="28"/>
        </w:rPr>
        <w:tab/>
      </w:r>
    </w:p>
    <w:p w14:paraId="1D390017" w14:textId="48A3008B" w:rsidR="0046199C" w:rsidRPr="002F1A26" w:rsidRDefault="00975821" w:rsidP="0046199C">
      <w:pPr>
        <w:tabs>
          <w:tab w:val="left" w:leader="dot" w:pos="8930"/>
        </w:tabs>
        <w:spacing w:before="80" w:line="300" w:lineRule="exact"/>
        <w:ind w:firstLine="567"/>
        <w:rPr>
          <w:rFonts w:ascii="Times New Roman" w:hAnsi="Times New Roman"/>
          <w:bCs/>
          <w:sz w:val="28"/>
          <w:szCs w:val="28"/>
        </w:rPr>
      </w:pPr>
      <w:r w:rsidRPr="002F1A26">
        <w:rPr>
          <w:rFonts w:ascii="Times New Roman" w:hAnsi="Times New Roman"/>
          <w:bCs/>
          <w:sz w:val="28"/>
          <w:szCs w:val="28"/>
        </w:rPr>
        <w:t xml:space="preserve">7. Cam kết sử dụng </w:t>
      </w:r>
      <w:r w:rsidRPr="002F1A26">
        <w:rPr>
          <w:rFonts w:ascii="Times New Roman" w:hAnsi="Times New Roman" w:hint="eastAsia"/>
          <w:bCs/>
          <w:sz w:val="28"/>
          <w:szCs w:val="28"/>
        </w:rPr>
        <w:t>đ</w:t>
      </w:r>
      <w:r w:rsidRPr="002F1A26">
        <w:rPr>
          <w:rFonts w:ascii="Times New Roman" w:hAnsi="Times New Roman"/>
          <w:bCs/>
          <w:sz w:val="28"/>
          <w:szCs w:val="28"/>
        </w:rPr>
        <w:t xml:space="preserve">ất </w:t>
      </w:r>
      <w:r w:rsidRPr="002F1A26">
        <w:rPr>
          <w:rFonts w:ascii="Times New Roman" w:hAnsi="Times New Roman" w:hint="eastAsia"/>
          <w:bCs/>
          <w:sz w:val="28"/>
          <w:szCs w:val="28"/>
        </w:rPr>
        <w:t>đú</w:t>
      </w:r>
      <w:r w:rsidRPr="002F1A26">
        <w:rPr>
          <w:rFonts w:ascii="Times New Roman" w:hAnsi="Times New Roman"/>
          <w:bCs/>
          <w:sz w:val="28"/>
          <w:szCs w:val="28"/>
        </w:rPr>
        <w:t xml:space="preserve">ng mục </w:t>
      </w:r>
      <w:r w:rsidRPr="002F1A26">
        <w:rPr>
          <w:rFonts w:ascii="Times New Roman" w:hAnsi="Times New Roman" w:hint="eastAsia"/>
          <w:bCs/>
          <w:sz w:val="28"/>
          <w:szCs w:val="28"/>
        </w:rPr>
        <w:t>đí</w:t>
      </w:r>
      <w:r w:rsidRPr="002F1A26">
        <w:rPr>
          <w:rFonts w:ascii="Times New Roman" w:hAnsi="Times New Roman"/>
          <w:bCs/>
          <w:sz w:val="28"/>
          <w:szCs w:val="28"/>
        </w:rPr>
        <w:t xml:space="preserve">ch, chấp hành </w:t>
      </w:r>
      <w:r w:rsidRPr="002F1A26">
        <w:rPr>
          <w:rFonts w:ascii="Times New Roman" w:hAnsi="Times New Roman" w:hint="eastAsia"/>
          <w:bCs/>
          <w:sz w:val="28"/>
          <w:szCs w:val="28"/>
        </w:rPr>
        <w:t>đú</w:t>
      </w:r>
      <w:r w:rsidRPr="002F1A26">
        <w:rPr>
          <w:rFonts w:ascii="Times New Roman" w:hAnsi="Times New Roman"/>
          <w:bCs/>
          <w:sz w:val="28"/>
          <w:szCs w:val="28"/>
        </w:rPr>
        <w:t xml:space="preserve">ng các quy </w:t>
      </w:r>
      <w:r w:rsidRPr="002F1A26">
        <w:rPr>
          <w:rFonts w:ascii="Times New Roman" w:hAnsi="Times New Roman" w:hint="eastAsia"/>
          <w:bCs/>
          <w:sz w:val="28"/>
          <w:szCs w:val="28"/>
        </w:rPr>
        <w:t>đ</w:t>
      </w:r>
      <w:r w:rsidRPr="002F1A26">
        <w:rPr>
          <w:rFonts w:ascii="Times New Roman" w:hAnsi="Times New Roman"/>
          <w:bCs/>
          <w:sz w:val="28"/>
          <w:szCs w:val="28"/>
        </w:rPr>
        <w:t xml:space="preserve">ịnh của pháp luật về </w:t>
      </w:r>
      <w:r w:rsidRPr="002F1A26">
        <w:rPr>
          <w:rFonts w:ascii="Times New Roman" w:hAnsi="Times New Roman" w:hint="eastAsia"/>
          <w:bCs/>
          <w:sz w:val="28"/>
          <w:szCs w:val="28"/>
        </w:rPr>
        <w:t>đ</w:t>
      </w:r>
      <w:r w:rsidRPr="002F1A26">
        <w:rPr>
          <w:rFonts w:ascii="Times New Roman" w:hAnsi="Times New Roman"/>
          <w:bCs/>
          <w:sz w:val="28"/>
          <w:szCs w:val="28"/>
        </w:rPr>
        <w:t xml:space="preserve">ất </w:t>
      </w:r>
      <w:r w:rsidRPr="002F1A26">
        <w:rPr>
          <w:rFonts w:ascii="Times New Roman" w:hAnsi="Times New Roman" w:hint="eastAsia"/>
          <w:bCs/>
          <w:sz w:val="28"/>
          <w:szCs w:val="28"/>
        </w:rPr>
        <w:t>đ</w:t>
      </w:r>
      <w:r w:rsidRPr="002F1A26">
        <w:rPr>
          <w:rFonts w:ascii="Times New Roman" w:hAnsi="Times New Roman"/>
          <w:bCs/>
          <w:sz w:val="28"/>
          <w:szCs w:val="28"/>
        </w:rPr>
        <w:t xml:space="preserve">ai, pháp luật về </w:t>
      </w:r>
      <w:r w:rsidRPr="002F1A26">
        <w:rPr>
          <w:rFonts w:ascii="Times New Roman" w:hAnsi="Times New Roman" w:hint="eastAsia"/>
          <w:bCs/>
          <w:sz w:val="28"/>
          <w:szCs w:val="28"/>
        </w:rPr>
        <w:t>đ</w:t>
      </w:r>
      <w:r w:rsidRPr="002F1A26">
        <w:rPr>
          <w:rFonts w:ascii="Times New Roman" w:hAnsi="Times New Roman"/>
          <w:bCs/>
          <w:sz w:val="28"/>
          <w:szCs w:val="28"/>
        </w:rPr>
        <w:t xml:space="preserve">ất trồng lúa; nộp tiền sử dụng </w:t>
      </w:r>
      <w:r w:rsidRPr="002F1A26">
        <w:rPr>
          <w:rFonts w:ascii="Times New Roman" w:hAnsi="Times New Roman" w:hint="eastAsia"/>
          <w:bCs/>
          <w:sz w:val="28"/>
          <w:szCs w:val="28"/>
        </w:rPr>
        <w:t>đ</w:t>
      </w:r>
      <w:r w:rsidRPr="002F1A26">
        <w:rPr>
          <w:rFonts w:ascii="Times New Roman" w:hAnsi="Times New Roman"/>
          <w:bCs/>
          <w:sz w:val="28"/>
          <w:szCs w:val="28"/>
        </w:rPr>
        <w:t xml:space="preserve">ất, tiền thuê </w:t>
      </w:r>
      <w:r w:rsidRPr="002F1A26">
        <w:rPr>
          <w:rFonts w:ascii="Times New Roman" w:hAnsi="Times New Roman" w:hint="eastAsia"/>
          <w:bCs/>
          <w:sz w:val="28"/>
          <w:szCs w:val="28"/>
        </w:rPr>
        <w:t>đ</w:t>
      </w:r>
      <w:r w:rsidRPr="002F1A26">
        <w:rPr>
          <w:rFonts w:ascii="Times New Roman" w:hAnsi="Times New Roman"/>
          <w:bCs/>
          <w:sz w:val="28"/>
          <w:szCs w:val="28"/>
        </w:rPr>
        <w:t xml:space="preserve">ất, tiền </w:t>
      </w:r>
      <w:r w:rsidRPr="002F1A26">
        <w:rPr>
          <w:rFonts w:ascii="Times New Roman" w:hAnsi="Times New Roman" w:hint="eastAsia"/>
          <w:bCs/>
          <w:sz w:val="28"/>
          <w:szCs w:val="28"/>
        </w:rPr>
        <w:t>đ</w:t>
      </w:r>
      <w:r w:rsidRPr="002F1A26">
        <w:rPr>
          <w:rFonts w:ascii="Times New Roman" w:hAnsi="Times New Roman"/>
          <w:bCs/>
          <w:sz w:val="28"/>
          <w:szCs w:val="28"/>
        </w:rPr>
        <w:t>ể nhà n</w:t>
      </w:r>
      <w:r w:rsidRPr="002F1A26">
        <w:rPr>
          <w:rFonts w:ascii="Times New Roman" w:hAnsi="Times New Roman" w:hint="eastAsia"/>
          <w:bCs/>
          <w:sz w:val="28"/>
          <w:szCs w:val="28"/>
        </w:rPr>
        <w:t>ư</w:t>
      </w:r>
      <w:r w:rsidRPr="002F1A26">
        <w:rPr>
          <w:rFonts w:ascii="Times New Roman" w:hAnsi="Times New Roman"/>
          <w:bCs/>
          <w:sz w:val="28"/>
          <w:szCs w:val="28"/>
        </w:rPr>
        <w:t xml:space="preserve">ớc bổ sung diện tích </w:t>
      </w:r>
      <w:r w:rsidRPr="002F1A26">
        <w:rPr>
          <w:rFonts w:ascii="Times New Roman" w:hAnsi="Times New Roman" w:hint="eastAsia"/>
          <w:bCs/>
          <w:sz w:val="28"/>
          <w:szCs w:val="28"/>
        </w:rPr>
        <w:t>đ</w:t>
      </w:r>
      <w:r w:rsidRPr="002F1A26">
        <w:rPr>
          <w:rFonts w:ascii="Times New Roman" w:hAnsi="Times New Roman"/>
          <w:bCs/>
          <w:sz w:val="28"/>
          <w:szCs w:val="28"/>
        </w:rPr>
        <w:t>ất chuyên trồng lúa bị mất hoặc t</w:t>
      </w:r>
      <w:r w:rsidRPr="002F1A26">
        <w:rPr>
          <w:rFonts w:ascii="Times New Roman" w:hAnsi="Times New Roman" w:hint="eastAsia"/>
          <w:bCs/>
          <w:sz w:val="28"/>
          <w:szCs w:val="28"/>
        </w:rPr>
        <w:t>ă</w:t>
      </w:r>
      <w:r w:rsidRPr="002F1A26">
        <w:rPr>
          <w:rFonts w:ascii="Times New Roman" w:hAnsi="Times New Roman"/>
          <w:bCs/>
          <w:sz w:val="28"/>
          <w:szCs w:val="28"/>
        </w:rPr>
        <w:t xml:space="preserve">ng hiệu quả sử dụng </w:t>
      </w:r>
      <w:r w:rsidRPr="002F1A26">
        <w:rPr>
          <w:rFonts w:ascii="Times New Roman" w:hAnsi="Times New Roman" w:hint="eastAsia"/>
          <w:bCs/>
          <w:sz w:val="28"/>
          <w:szCs w:val="28"/>
        </w:rPr>
        <w:t>đ</w:t>
      </w:r>
      <w:r w:rsidRPr="002F1A26">
        <w:rPr>
          <w:rFonts w:ascii="Times New Roman" w:hAnsi="Times New Roman"/>
          <w:bCs/>
          <w:sz w:val="28"/>
          <w:szCs w:val="28"/>
        </w:rPr>
        <w:t xml:space="preserve">ất trồng lúa (nếu có), các nghĩa vụ tài chính khác theo quy </w:t>
      </w:r>
      <w:r w:rsidRPr="002F1A26">
        <w:rPr>
          <w:rFonts w:ascii="Times New Roman" w:hAnsi="Times New Roman" w:hint="eastAsia"/>
          <w:bCs/>
          <w:sz w:val="28"/>
          <w:szCs w:val="28"/>
        </w:rPr>
        <w:t>đ</w:t>
      </w:r>
      <w:r w:rsidRPr="002F1A26">
        <w:rPr>
          <w:rFonts w:ascii="Times New Roman" w:hAnsi="Times New Roman"/>
          <w:bCs/>
          <w:sz w:val="28"/>
          <w:szCs w:val="28"/>
        </w:rPr>
        <w:t xml:space="preserve">ịnh của pháp luật (nếu có) </w:t>
      </w:r>
      <w:r w:rsidRPr="002F1A26">
        <w:rPr>
          <w:rFonts w:ascii="Times New Roman" w:hAnsi="Times New Roman" w:hint="eastAsia"/>
          <w:bCs/>
          <w:sz w:val="28"/>
          <w:szCs w:val="28"/>
        </w:rPr>
        <w:t>đ</w:t>
      </w:r>
      <w:r w:rsidRPr="002F1A26">
        <w:rPr>
          <w:rFonts w:ascii="Times New Roman" w:hAnsi="Times New Roman"/>
          <w:bCs/>
          <w:sz w:val="28"/>
          <w:szCs w:val="28"/>
        </w:rPr>
        <w:t xml:space="preserve">ầy </w:t>
      </w:r>
      <w:r w:rsidRPr="002F1A26">
        <w:rPr>
          <w:rFonts w:ascii="Times New Roman" w:hAnsi="Times New Roman" w:hint="eastAsia"/>
          <w:bCs/>
          <w:sz w:val="28"/>
          <w:szCs w:val="28"/>
        </w:rPr>
        <w:t>đ</w:t>
      </w:r>
      <w:r w:rsidRPr="002F1A26">
        <w:rPr>
          <w:rFonts w:ascii="Times New Roman" w:hAnsi="Times New Roman"/>
          <w:bCs/>
          <w:sz w:val="28"/>
          <w:szCs w:val="28"/>
        </w:rPr>
        <w:t xml:space="preserve">ủ, </w:t>
      </w:r>
      <w:r w:rsidRPr="002F1A26">
        <w:rPr>
          <w:rFonts w:ascii="Times New Roman" w:hAnsi="Times New Roman" w:hint="eastAsia"/>
          <w:bCs/>
          <w:sz w:val="28"/>
          <w:szCs w:val="28"/>
        </w:rPr>
        <w:t>đú</w:t>
      </w:r>
      <w:r w:rsidRPr="002F1A26">
        <w:rPr>
          <w:rFonts w:ascii="Times New Roman" w:hAnsi="Times New Roman"/>
          <w:bCs/>
          <w:sz w:val="28"/>
          <w:szCs w:val="28"/>
        </w:rPr>
        <w:t>ng hạn.</w:t>
      </w:r>
    </w:p>
    <w:p w14:paraId="2EC5448E" w14:textId="77777777" w:rsidR="0046199C" w:rsidRPr="002F1A26" w:rsidRDefault="0046199C" w:rsidP="0046199C">
      <w:pPr>
        <w:tabs>
          <w:tab w:val="left" w:leader="dot" w:pos="8930"/>
        </w:tabs>
        <w:spacing w:before="80" w:line="300" w:lineRule="exact"/>
        <w:ind w:firstLine="567"/>
        <w:rPr>
          <w:rFonts w:ascii="Times New Roman" w:hAnsi="Times New Roman"/>
          <w:bCs/>
          <w:sz w:val="28"/>
          <w:szCs w:val="28"/>
        </w:rPr>
      </w:pPr>
      <w:r w:rsidRPr="002F1A26">
        <w:rPr>
          <w:rFonts w:ascii="Times New Roman" w:hAnsi="Times New Roman"/>
          <w:bCs/>
          <w:sz w:val="28"/>
          <w:szCs w:val="28"/>
        </w:rPr>
        <w:t>Các cam kết khác (nếu có):</w:t>
      </w:r>
      <w:r w:rsidRPr="002F1A26">
        <w:rPr>
          <w:rFonts w:ascii="Times New Roman" w:hAnsi="Times New Roman"/>
          <w:bCs/>
          <w:sz w:val="28"/>
          <w:szCs w:val="28"/>
        </w:rPr>
        <w:tab/>
      </w:r>
    </w:p>
    <w:p w14:paraId="60E3B907" w14:textId="77777777" w:rsidR="0046199C" w:rsidRPr="002F1A26" w:rsidRDefault="0046199C" w:rsidP="0046199C">
      <w:pPr>
        <w:tabs>
          <w:tab w:val="left" w:leader="dot" w:pos="8930"/>
        </w:tabs>
        <w:spacing w:before="80" w:line="300" w:lineRule="exact"/>
        <w:ind w:firstLine="567"/>
        <w:rPr>
          <w:rFonts w:ascii="Times New Roman" w:hAnsi="Times New Roman"/>
          <w:sz w:val="28"/>
          <w:szCs w:val="28"/>
        </w:rPr>
      </w:pPr>
      <w:r w:rsidRPr="002F1A26">
        <w:rPr>
          <w:rFonts w:ascii="Times New Roman" w:hAnsi="Times New Roman"/>
          <w:bCs/>
          <w:sz w:val="28"/>
          <w:szCs w:val="28"/>
        </w:rPr>
        <w:t>8. Tài liệu gửi kèm (nếu có)</w:t>
      </w:r>
      <w:r w:rsidRPr="002F1A26">
        <w:rPr>
          <w:rFonts w:ascii="Times New Roman" w:eastAsia="Calibri" w:hAnsi="Times New Roman"/>
          <w:bCs/>
          <w:sz w:val="28"/>
          <w:szCs w:val="28"/>
          <w:vertAlign w:val="superscript"/>
        </w:rPr>
        <w:t>(5)</w:t>
      </w:r>
      <w:r w:rsidRPr="002F1A26">
        <w:rPr>
          <w:rFonts w:ascii="Times New Roman" w:hAnsi="Times New Roman"/>
          <w:sz w:val="28"/>
          <w:szCs w:val="28"/>
        </w:rPr>
        <w:t>:</w:t>
      </w:r>
      <w:r w:rsidRPr="002F1A26">
        <w:rPr>
          <w:rFonts w:ascii="Times New Roman" w:hAnsi="Times New Roman"/>
          <w:bCs/>
          <w:sz w:val="28"/>
          <w:szCs w:val="28"/>
        </w:rPr>
        <w:tab/>
      </w:r>
    </w:p>
    <w:p w14:paraId="1B3E1949" w14:textId="77777777" w:rsidR="0046199C" w:rsidRPr="002F1A26" w:rsidRDefault="0046199C" w:rsidP="0046199C">
      <w:pPr>
        <w:tabs>
          <w:tab w:val="left" w:leader="dot" w:pos="8930"/>
        </w:tabs>
        <w:spacing w:before="0" w:after="0" w:line="240" w:lineRule="auto"/>
        <w:ind w:left="6" w:firstLine="3827"/>
        <w:jc w:val="center"/>
        <w:rPr>
          <w:rFonts w:ascii="Times New Roman" w:hAnsi="Times New Roman"/>
          <w:b/>
          <w:sz w:val="28"/>
          <w:szCs w:val="28"/>
        </w:rPr>
      </w:pPr>
    </w:p>
    <w:p w14:paraId="385CD3E5" w14:textId="77777777" w:rsidR="0046199C" w:rsidRPr="002F1A26" w:rsidRDefault="0046199C" w:rsidP="0046199C">
      <w:pPr>
        <w:tabs>
          <w:tab w:val="left" w:leader="dot" w:pos="8930"/>
        </w:tabs>
        <w:spacing w:before="0" w:after="0" w:line="240" w:lineRule="auto"/>
        <w:ind w:left="6" w:firstLine="3827"/>
        <w:jc w:val="center"/>
        <w:rPr>
          <w:rFonts w:ascii="Times New Roman" w:hAnsi="Times New Roman"/>
          <w:b/>
          <w:sz w:val="28"/>
          <w:szCs w:val="28"/>
        </w:rPr>
      </w:pPr>
      <w:r w:rsidRPr="002F1A26">
        <w:rPr>
          <w:rFonts w:ascii="Times New Roman" w:hAnsi="Times New Roman"/>
          <w:b/>
          <w:sz w:val="28"/>
          <w:szCs w:val="28"/>
        </w:rPr>
        <w:t>Người làm đơn</w:t>
      </w:r>
    </w:p>
    <w:p w14:paraId="619B9EBF" w14:textId="035FF59D" w:rsidR="00225A61" w:rsidRPr="002F1A26" w:rsidRDefault="0046199C" w:rsidP="00275DA5">
      <w:pPr>
        <w:tabs>
          <w:tab w:val="left" w:leader="dot" w:pos="8930"/>
        </w:tabs>
        <w:spacing w:before="0" w:after="0" w:line="240" w:lineRule="auto"/>
        <w:ind w:left="6" w:firstLine="3827"/>
        <w:jc w:val="center"/>
        <w:rPr>
          <w:rFonts w:ascii="Times New Roman" w:hAnsi="Times New Roman"/>
          <w:i/>
          <w:iCs/>
          <w:sz w:val="28"/>
          <w:szCs w:val="28"/>
        </w:rPr>
      </w:pPr>
      <w:r w:rsidRPr="002F1A26">
        <w:rPr>
          <w:rFonts w:ascii="Times New Roman" w:hAnsi="Times New Roman"/>
          <w:i/>
          <w:iCs/>
          <w:sz w:val="28"/>
          <w:szCs w:val="28"/>
        </w:rPr>
        <w:t>(Ký và ghi rõ họ tên, đóng dấu nếu có)</w:t>
      </w:r>
    </w:p>
    <w:p w14:paraId="6EB5895F" w14:textId="77777777" w:rsidR="0046199C" w:rsidRPr="002F1A26" w:rsidRDefault="0046199C"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4563F55A"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 xml:space="preserve">(1) </w:t>
      </w:r>
      <w:r w:rsidRPr="002F1A26">
        <w:rPr>
          <w:rFonts w:ascii="Times New Roman" w:hAnsi="Times New Roman"/>
          <w:lang w:val="vi-VN"/>
        </w:rPr>
        <w:t xml:space="preserve">Ghi rõ đơn đề nghị điều chỉnh quyết định giao đất/quyết định cho thuê đất/quyết định cho phép chuyển </w:t>
      </w:r>
      <w:r w:rsidRPr="002F1A26">
        <w:rPr>
          <w:rFonts w:ascii="Times New Roman" w:hAnsi="Times New Roman"/>
          <w:lang w:val="vi-VN"/>
        </w:rPr>
        <w:lastRenderedPageBreak/>
        <w:t>mục đích sử dụng đất hoặc ghi rõ là đơn đề nghị sửa chữa thông tin sai sót trong quyết định giao đất/cho thuê đất/cho phép chuyển mục đích sử dụng đất.</w:t>
      </w:r>
    </w:p>
    <w:p w14:paraId="26C850A5" w14:textId="77777777" w:rsidR="0046199C" w:rsidRPr="002F1A26" w:rsidRDefault="0046199C" w:rsidP="00225A61">
      <w:pPr>
        <w:pStyle w:val="FootnoteText"/>
        <w:widowControl w:val="0"/>
        <w:spacing w:before="0" w:after="0" w:line="240" w:lineRule="auto"/>
        <w:ind w:firstLine="340"/>
        <w:rPr>
          <w:rFonts w:ascii="Times New Roman" w:hAnsi="Times New Roman"/>
          <w:spacing w:val="-4"/>
          <w:lang w:val="vi-VN"/>
        </w:rPr>
      </w:pPr>
      <w:r w:rsidRPr="002F1A26">
        <w:rPr>
          <w:rFonts w:ascii="Times New Roman" w:eastAsia="Calibri" w:hAnsi="Times New Roman"/>
          <w:bCs/>
          <w:vertAlign w:val="superscript"/>
          <w:lang w:val="vi-VN"/>
        </w:rPr>
        <w:t xml:space="preserve">(2) </w:t>
      </w:r>
      <w:r w:rsidRPr="002F1A26">
        <w:rPr>
          <w:rFonts w:ascii="Times New Roman" w:hAnsi="Times New Roman"/>
          <w:spacing w:val="-4"/>
          <w:lang w:val="vi-VN"/>
        </w:rPr>
        <w:t>Chủ tịch UBND cấp có thẩm quyền giao đất/cho thuê đất/cho phép chuyển mục đích sử dụng đất.</w:t>
      </w:r>
    </w:p>
    <w:p w14:paraId="6DCA8056"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 xml:space="preserve">(3) </w:t>
      </w:r>
      <w:r w:rsidRPr="002F1A26">
        <w:rPr>
          <w:rFonts w:ascii="Times New Roman" w:hAnsi="Times New Roman"/>
          <w:lang w:val="vi-VN"/>
        </w:rPr>
        <w:t>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14:paraId="0CAA5E81"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 xml:space="preserve">(4) </w:t>
      </w:r>
      <w:r w:rsidRPr="002F1A26">
        <w:rPr>
          <w:rFonts w:ascii="Times New Roman" w:hAnsi="Times New Roman"/>
          <w:lang w:val="vi-VN"/>
        </w:rPr>
        <w:t>Ghi theo các thông tin về thửa đất, người sử dụng đất trong quyết định giao đất, cho thuê đất, cho phép chuyển mục đích sử dụng đất.</w:t>
      </w:r>
    </w:p>
    <w:p w14:paraId="7EF826B1" w14:textId="77777777" w:rsidR="0046199C" w:rsidRPr="002F1A26" w:rsidRDefault="0046199C" w:rsidP="00225A61">
      <w:pPr>
        <w:pStyle w:val="FootnoteText"/>
        <w:widowControl w:val="0"/>
        <w:spacing w:before="0" w:after="0" w:line="240" w:lineRule="auto"/>
        <w:ind w:firstLine="340"/>
        <w:rPr>
          <w:rFonts w:ascii="Times New Roman" w:hAnsi="Times New Roman"/>
          <w:spacing w:val="-6"/>
          <w:lang w:val="vi-VN"/>
        </w:rPr>
      </w:pPr>
      <w:r w:rsidRPr="002F1A26">
        <w:rPr>
          <w:rFonts w:ascii="Times New Roman" w:eastAsia="Calibri" w:hAnsi="Times New Roman"/>
          <w:bCs/>
          <w:vertAlign w:val="superscript"/>
          <w:lang w:val="vi-VN"/>
        </w:rPr>
        <w:t xml:space="preserve">(5) </w:t>
      </w:r>
      <w:r w:rsidRPr="002F1A26">
        <w:rPr>
          <w:rFonts w:ascii="Times New Roman" w:hAnsi="Times New Roman"/>
          <w:spacing w:val="-6"/>
          <w:lang w:val="vi-VN"/>
        </w:rPr>
        <w:t xml:space="preserve">Thực hiện trong trường hợp hồ sơ đề nghị điều chỉnh giao đất/cho thuê đất/cho phép chuyển mục đích sử dụng đất do người đề nghị </w:t>
      </w:r>
      <w:r w:rsidRPr="002F1A26">
        <w:rPr>
          <w:rFonts w:ascii="Times New Roman" w:hAnsi="Times New Roman"/>
          <w:lang w:val="vi-VN"/>
        </w:rPr>
        <w:t>điều</w:t>
      </w:r>
      <w:r w:rsidRPr="002F1A26">
        <w:rPr>
          <w:rFonts w:ascii="Times New Roman" w:hAnsi="Times New Roman"/>
          <w:spacing w:val="-6"/>
          <w:lang w:val="vi-VN"/>
        </w:rPr>
        <w:t xml:space="preserve"> chỉnh giao đất/cho thuê đất/cho phép chuyển mục đích sử dụng đất lập phải có theo quy định.</w:t>
      </w:r>
    </w:p>
    <w:p w14:paraId="10F15E79" w14:textId="2A25E167" w:rsidR="0046199C" w:rsidRPr="002F1A26" w:rsidRDefault="00225A61" w:rsidP="00494EF4">
      <w:pPr>
        <w:spacing w:before="0" w:after="0" w:line="240" w:lineRule="auto"/>
        <w:ind w:firstLine="0"/>
        <w:jc w:val="center"/>
        <w:outlineLvl w:val="1"/>
        <w:rPr>
          <w:rFonts w:ascii="Times New Roman" w:hAnsi="Times New Roman"/>
          <w:b/>
          <w:sz w:val="28"/>
          <w:szCs w:val="28"/>
        </w:rPr>
      </w:pPr>
      <w:r w:rsidRPr="002F1A26">
        <w:rPr>
          <w:rFonts w:ascii="Times New Roman" w:hAnsi="Times New Roman"/>
          <w:b/>
          <w:sz w:val="28"/>
          <w:szCs w:val="28"/>
        </w:rPr>
        <w:br w:type="page"/>
      </w:r>
      <w:r w:rsidR="0046199C" w:rsidRPr="002F1A26">
        <w:rPr>
          <w:rFonts w:ascii="Times New Roman" w:hAnsi="Times New Roman"/>
          <w:b/>
          <w:sz w:val="28"/>
          <w:szCs w:val="28"/>
        </w:rPr>
        <w:lastRenderedPageBreak/>
        <w:t>Mẫu số 04. Đơn đề nghị gia hạn sử dụng đất</w:t>
      </w:r>
    </w:p>
    <w:p w14:paraId="0A44F900" w14:textId="77777777" w:rsidR="00225A61" w:rsidRPr="002F1A26" w:rsidRDefault="00225A61" w:rsidP="00225A61">
      <w:pPr>
        <w:spacing w:before="0" w:after="0" w:line="240" w:lineRule="auto"/>
        <w:ind w:firstLine="0"/>
        <w:jc w:val="left"/>
        <w:rPr>
          <w:rFonts w:ascii="Times New Roman" w:hAnsi="Times New Roman"/>
          <w:b/>
          <w:sz w:val="28"/>
          <w:szCs w:val="28"/>
        </w:rPr>
      </w:pPr>
    </w:p>
    <w:p w14:paraId="16C1F956"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r w:rsidRPr="002F1A26">
        <w:rPr>
          <w:rFonts w:ascii="Times New Roman" w:hAnsi="Times New Roman"/>
          <w:b/>
          <w:bCs/>
          <w:sz w:val="28"/>
          <w:szCs w:val="28"/>
        </w:rPr>
        <w:t>CỘNG HÒA XÃ HỘI CHỦ NGHĨA VIỆT NAM</w:t>
      </w:r>
    </w:p>
    <w:p w14:paraId="2A87269E"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r w:rsidRPr="002F1A26">
        <w:rPr>
          <w:rFonts w:ascii="Times New Roman" w:hAnsi="Times New Roman"/>
          <w:b/>
          <w:bCs/>
          <w:sz w:val="28"/>
          <w:szCs w:val="28"/>
        </w:rPr>
        <w:t>Độc lập - Tự do - Hạnh phúc</w:t>
      </w:r>
    </w:p>
    <w:p w14:paraId="1DE15517"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vertAlign w:val="superscript"/>
        </w:rPr>
      </w:pPr>
      <w:r w:rsidRPr="002F1A26">
        <w:rPr>
          <w:rFonts w:ascii="Times New Roman" w:hAnsi="Times New Roman"/>
          <w:b/>
          <w:bCs/>
          <w:sz w:val="28"/>
          <w:szCs w:val="28"/>
          <w:vertAlign w:val="superscript"/>
        </w:rPr>
        <w:t>____________________________________</w:t>
      </w:r>
    </w:p>
    <w:p w14:paraId="688A1717" w14:textId="77777777" w:rsidR="0046199C" w:rsidRPr="002F1A26" w:rsidRDefault="0046199C" w:rsidP="0046199C">
      <w:pPr>
        <w:tabs>
          <w:tab w:val="left" w:leader="dot" w:pos="8930"/>
        </w:tabs>
        <w:spacing w:before="0" w:after="0" w:line="240" w:lineRule="auto"/>
        <w:ind w:firstLine="0"/>
        <w:jc w:val="center"/>
        <w:rPr>
          <w:rFonts w:ascii="Times New Roman" w:hAnsi="Times New Roman"/>
          <w:i/>
          <w:iCs/>
          <w:sz w:val="28"/>
          <w:szCs w:val="28"/>
        </w:rPr>
      </w:pPr>
      <w:r w:rsidRPr="002F1A26">
        <w:rPr>
          <w:rFonts w:ascii="Times New Roman" w:hAnsi="Times New Roman"/>
          <w:i/>
          <w:iCs/>
          <w:sz w:val="28"/>
          <w:szCs w:val="28"/>
        </w:rPr>
        <w:t>............., ngày .... tháng ... năm ......</w:t>
      </w:r>
    </w:p>
    <w:p w14:paraId="14A4AEFD" w14:textId="77777777" w:rsidR="0046199C" w:rsidRPr="002F1A26" w:rsidRDefault="0046199C" w:rsidP="0046199C">
      <w:pPr>
        <w:tabs>
          <w:tab w:val="left" w:leader="dot" w:pos="8930"/>
        </w:tabs>
        <w:spacing w:before="0" w:after="0" w:line="240" w:lineRule="auto"/>
        <w:ind w:firstLine="0"/>
        <w:jc w:val="center"/>
        <w:rPr>
          <w:rFonts w:ascii="Times New Roman" w:hAnsi="Times New Roman"/>
          <w:i/>
          <w:iCs/>
          <w:sz w:val="28"/>
          <w:szCs w:val="28"/>
        </w:rPr>
      </w:pPr>
    </w:p>
    <w:p w14:paraId="0CD9ED64" w14:textId="77777777" w:rsidR="0046199C" w:rsidRPr="002F1A26" w:rsidRDefault="0046199C" w:rsidP="0046199C">
      <w:pPr>
        <w:tabs>
          <w:tab w:val="left" w:leader="dot" w:pos="8930"/>
        </w:tabs>
        <w:spacing w:after="120"/>
        <w:jc w:val="center"/>
        <w:rPr>
          <w:rFonts w:ascii="Times New Roman" w:hAnsi="Times New Roman"/>
          <w:b/>
          <w:bCs/>
          <w:sz w:val="28"/>
          <w:szCs w:val="28"/>
        </w:rPr>
      </w:pPr>
      <w:r w:rsidRPr="002F1A26">
        <w:rPr>
          <w:rFonts w:ascii="Times New Roman" w:hAnsi="Times New Roman"/>
          <w:b/>
          <w:bCs/>
          <w:sz w:val="28"/>
          <w:szCs w:val="28"/>
        </w:rPr>
        <w:t>ĐƠN ĐỀ NGHỊ GIA HẠN SỬ DỤNG ĐẤT</w:t>
      </w:r>
    </w:p>
    <w:p w14:paraId="1F74C1C3"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p>
    <w:p w14:paraId="5D3A24AA" w14:textId="77777777" w:rsidR="0046199C" w:rsidRPr="002F1A26" w:rsidRDefault="0046199C" w:rsidP="0046199C">
      <w:pPr>
        <w:tabs>
          <w:tab w:val="left" w:leader="dot" w:pos="8931"/>
        </w:tabs>
        <w:jc w:val="center"/>
        <w:rPr>
          <w:rFonts w:ascii="Times New Roman" w:hAnsi="Times New Roman"/>
          <w:sz w:val="28"/>
          <w:szCs w:val="28"/>
        </w:rPr>
      </w:pPr>
      <w:r w:rsidRPr="002F1A26">
        <w:rPr>
          <w:rFonts w:ascii="Times New Roman" w:hAnsi="Times New Roman"/>
          <w:bCs/>
          <w:iCs/>
          <w:sz w:val="28"/>
          <w:szCs w:val="28"/>
        </w:rPr>
        <w:t>Kính gửi</w:t>
      </w:r>
      <w:r w:rsidRPr="002F1A26">
        <w:rPr>
          <w:rFonts w:ascii="Times New Roman" w:hAnsi="Times New Roman"/>
          <w:sz w:val="28"/>
          <w:szCs w:val="28"/>
        </w:rPr>
        <w:t>: Chủ tịch Ủy ban nhân dân</w:t>
      </w:r>
      <w:r w:rsidRPr="002F1A26">
        <w:rPr>
          <w:rFonts w:ascii="Times New Roman" w:eastAsia="Calibri" w:hAnsi="Times New Roman"/>
          <w:bCs/>
          <w:sz w:val="28"/>
          <w:szCs w:val="28"/>
          <w:vertAlign w:val="superscript"/>
        </w:rPr>
        <w:t>(1)</w:t>
      </w:r>
      <w:r w:rsidRPr="002F1A26">
        <w:rPr>
          <w:rFonts w:ascii="Times New Roman" w:hAnsi="Times New Roman"/>
          <w:sz w:val="28"/>
          <w:szCs w:val="28"/>
        </w:rPr>
        <w:t>...</w:t>
      </w:r>
    </w:p>
    <w:p w14:paraId="1A9D6AE5" w14:textId="77777777" w:rsidR="0046199C" w:rsidRPr="002F1A26" w:rsidRDefault="0046199C" w:rsidP="0046199C">
      <w:pPr>
        <w:tabs>
          <w:tab w:val="left" w:leader="dot" w:pos="8931"/>
        </w:tabs>
        <w:spacing w:before="0" w:after="0" w:line="240" w:lineRule="auto"/>
        <w:ind w:firstLine="0"/>
        <w:jc w:val="center"/>
        <w:rPr>
          <w:rFonts w:ascii="Times New Roman" w:hAnsi="Times New Roman"/>
          <w:sz w:val="28"/>
          <w:szCs w:val="28"/>
        </w:rPr>
      </w:pPr>
    </w:p>
    <w:p w14:paraId="241AA491" w14:textId="77777777" w:rsidR="0046199C" w:rsidRPr="002F1A26" w:rsidRDefault="0046199C" w:rsidP="0046199C">
      <w:pPr>
        <w:tabs>
          <w:tab w:val="left" w:leader="dot" w:pos="8931"/>
        </w:tabs>
        <w:spacing w:before="60" w:after="0" w:line="240" w:lineRule="auto"/>
        <w:ind w:firstLine="567"/>
        <w:rPr>
          <w:rFonts w:ascii="Times New Roman" w:hAnsi="Times New Roman"/>
          <w:spacing w:val="-6"/>
          <w:sz w:val="28"/>
          <w:szCs w:val="28"/>
        </w:rPr>
      </w:pPr>
      <w:r w:rsidRPr="002F1A26">
        <w:rPr>
          <w:rFonts w:ascii="Times New Roman" w:hAnsi="Times New Roman"/>
          <w:bCs/>
          <w:sz w:val="28"/>
          <w:szCs w:val="28"/>
        </w:rPr>
        <w:t>1. Người đề nghị</w:t>
      </w:r>
      <w:r w:rsidRPr="002F1A26">
        <w:rPr>
          <w:rFonts w:ascii="Times New Roman" w:eastAsia="Calibri" w:hAnsi="Times New Roman"/>
          <w:bCs/>
          <w:sz w:val="28"/>
          <w:szCs w:val="28"/>
          <w:vertAlign w:val="superscript"/>
        </w:rPr>
        <w:t>(2)</w:t>
      </w:r>
      <w:r w:rsidRPr="002F1A26">
        <w:rPr>
          <w:rFonts w:ascii="Times New Roman" w:hAnsi="Times New Roman"/>
          <w:spacing w:val="-6"/>
          <w:sz w:val="28"/>
          <w:szCs w:val="28"/>
        </w:rPr>
        <w:t>:</w:t>
      </w:r>
      <w:r w:rsidRPr="002F1A26">
        <w:rPr>
          <w:rFonts w:ascii="Times New Roman" w:hAnsi="Times New Roman"/>
          <w:spacing w:val="-6"/>
          <w:sz w:val="28"/>
          <w:szCs w:val="28"/>
        </w:rPr>
        <w:tab/>
      </w:r>
    </w:p>
    <w:p w14:paraId="2D280C32"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sz w:val="28"/>
          <w:szCs w:val="28"/>
        </w:rPr>
        <w:t>2</w:t>
      </w:r>
      <w:r w:rsidRPr="002F1A26">
        <w:rPr>
          <w:rFonts w:ascii="Times New Roman" w:hAnsi="Times New Roman"/>
          <w:bCs/>
          <w:sz w:val="28"/>
          <w:szCs w:val="28"/>
        </w:rPr>
        <w:t>. Địa chỉ/trụ sở chính:</w:t>
      </w:r>
      <w:r w:rsidRPr="002F1A26">
        <w:rPr>
          <w:rFonts w:ascii="Times New Roman" w:hAnsi="Times New Roman"/>
          <w:bCs/>
          <w:sz w:val="28"/>
          <w:szCs w:val="28"/>
        </w:rPr>
        <w:tab/>
      </w:r>
    </w:p>
    <w:p w14:paraId="74689282"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bCs/>
          <w:sz w:val="28"/>
          <w:szCs w:val="28"/>
        </w:rPr>
        <w:t>3. Địa chỉ liên hệ (điện thoại, fax, email...):</w:t>
      </w:r>
      <w:r w:rsidRPr="002F1A26">
        <w:rPr>
          <w:rFonts w:ascii="Times New Roman" w:hAnsi="Times New Roman"/>
          <w:bCs/>
          <w:sz w:val="28"/>
          <w:szCs w:val="28"/>
        </w:rPr>
        <w:tab/>
      </w:r>
    </w:p>
    <w:p w14:paraId="6AC975D7"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bCs/>
          <w:sz w:val="28"/>
          <w:szCs w:val="28"/>
        </w:rPr>
        <w:t>4. Thông tin về thửa đất/khu đất đang sử dụng:</w:t>
      </w:r>
    </w:p>
    <w:p w14:paraId="4DBAB99B"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bCs/>
          <w:sz w:val="28"/>
          <w:szCs w:val="28"/>
        </w:rPr>
        <w:t>a) Thửa đất số:...........................; 4.2. Tờ bản đồ số: .........................</w:t>
      </w:r>
    </w:p>
    <w:p w14:paraId="0F6F5CEF"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bCs/>
          <w:sz w:val="28"/>
          <w:szCs w:val="28"/>
        </w:rPr>
        <w:t>b) Diện tích đất (m</w:t>
      </w:r>
      <w:r w:rsidRPr="002F1A26">
        <w:rPr>
          <w:rFonts w:ascii="Times New Roman" w:hAnsi="Times New Roman"/>
          <w:bCs/>
          <w:sz w:val="28"/>
          <w:szCs w:val="28"/>
          <w:vertAlign w:val="superscript"/>
        </w:rPr>
        <w:t>2</w:t>
      </w:r>
      <w:r w:rsidRPr="002F1A26">
        <w:rPr>
          <w:rFonts w:ascii="Times New Roman" w:hAnsi="Times New Roman"/>
          <w:bCs/>
          <w:sz w:val="28"/>
          <w:szCs w:val="28"/>
        </w:rPr>
        <w:t>):</w:t>
      </w:r>
      <w:r w:rsidRPr="002F1A26">
        <w:rPr>
          <w:rFonts w:ascii="Times New Roman" w:hAnsi="Times New Roman"/>
          <w:bCs/>
          <w:sz w:val="28"/>
          <w:szCs w:val="28"/>
        </w:rPr>
        <w:tab/>
      </w:r>
    </w:p>
    <w:p w14:paraId="3E4CE656"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bCs/>
          <w:sz w:val="28"/>
          <w:szCs w:val="28"/>
        </w:rPr>
        <w:t>c) Mục đích sử dụng đất</w:t>
      </w:r>
      <w:r w:rsidRPr="002F1A26">
        <w:rPr>
          <w:rFonts w:ascii="Times New Roman" w:eastAsia="Calibri" w:hAnsi="Times New Roman"/>
          <w:bCs/>
          <w:sz w:val="28"/>
          <w:szCs w:val="28"/>
          <w:vertAlign w:val="superscript"/>
        </w:rPr>
        <w:t>(3)</w:t>
      </w:r>
      <w:r w:rsidRPr="002F1A26">
        <w:rPr>
          <w:rFonts w:ascii="Times New Roman" w:hAnsi="Times New Roman"/>
          <w:bCs/>
          <w:sz w:val="28"/>
          <w:szCs w:val="28"/>
        </w:rPr>
        <w:t>:</w:t>
      </w:r>
      <w:r w:rsidRPr="002F1A26">
        <w:rPr>
          <w:rFonts w:ascii="Times New Roman" w:hAnsi="Times New Roman"/>
          <w:bCs/>
          <w:sz w:val="28"/>
          <w:szCs w:val="28"/>
        </w:rPr>
        <w:tab/>
      </w:r>
    </w:p>
    <w:p w14:paraId="272D3CD9"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bCs/>
          <w:sz w:val="28"/>
          <w:szCs w:val="28"/>
        </w:rPr>
        <w:t>d) Thời hạn sử dụng đất:</w:t>
      </w:r>
      <w:r w:rsidRPr="002F1A26">
        <w:rPr>
          <w:rFonts w:ascii="Times New Roman" w:hAnsi="Times New Roman"/>
          <w:bCs/>
          <w:sz w:val="28"/>
          <w:szCs w:val="28"/>
        </w:rPr>
        <w:tab/>
      </w:r>
    </w:p>
    <w:p w14:paraId="0D840EE0"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 xml:space="preserve">đ) Tài sản gắn liền với đất hiện có: </w:t>
      </w:r>
      <w:r w:rsidRPr="002F1A26">
        <w:rPr>
          <w:rFonts w:ascii="Times New Roman" w:hAnsi="Times New Roman"/>
          <w:sz w:val="28"/>
          <w:szCs w:val="28"/>
        </w:rPr>
        <w:tab/>
      </w:r>
    </w:p>
    <w:p w14:paraId="1E3B6A23" w14:textId="18262F7F"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e) Địa điểm thửa đất/khu đất (tại xã</w:t>
      </w:r>
      <w:r w:rsidR="00494EF4" w:rsidRPr="002F1A26">
        <w:rPr>
          <w:rFonts w:ascii="Times New Roman" w:hAnsi="Times New Roman"/>
          <w:sz w:val="28"/>
          <w:szCs w:val="28"/>
        </w:rPr>
        <w:t>/phường</w:t>
      </w:r>
      <w:r w:rsidRPr="002F1A26">
        <w:rPr>
          <w:rFonts w:ascii="Times New Roman" w:hAnsi="Times New Roman"/>
          <w:sz w:val="28"/>
          <w:szCs w:val="28"/>
        </w:rPr>
        <w:t>..., tỉnh...):</w:t>
      </w:r>
      <w:r w:rsidRPr="002F1A26">
        <w:rPr>
          <w:rFonts w:ascii="Times New Roman" w:hAnsi="Times New Roman"/>
          <w:sz w:val="28"/>
          <w:szCs w:val="28"/>
        </w:rPr>
        <w:tab/>
      </w:r>
    </w:p>
    <w:p w14:paraId="6863947C"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g) Giấy chứng nhận về quyền sử dụng đất đã cấp:</w:t>
      </w:r>
    </w:p>
    <w:p w14:paraId="4F4435BC"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 xml:space="preserve">Số phát hành: ...; Số vào sổ: .................., ngày cấp: </w:t>
      </w:r>
      <w:r w:rsidRPr="002F1A26">
        <w:rPr>
          <w:rFonts w:ascii="Times New Roman" w:hAnsi="Times New Roman"/>
          <w:sz w:val="28"/>
          <w:szCs w:val="28"/>
        </w:rPr>
        <w:tab/>
      </w:r>
    </w:p>
    <w:p w14:paraId="06CE3B3A"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 xml:space="preserve">5. Nội dung đề nghị gia hạn: </w:t>
      </w:r>
    </w:p>
    <w:p w14:paraId="30C2CFF3"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a) Thời gian đề nghị gia hạn sử dụng đất: ... đến ngày... tháng... năm.....</w:t>
      </w:r>
    </w:p>
    <w:p w14:paraId="3CB079BD"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 xml:space="preserve">b) Lý do gia hạn sử dụng đất: </w:t>
      </w:r>
      <w:r w:rsidRPr="002F1A26">
        <w:rPr>
          <w:rFonts w:ascii="Times New Roman" w:hAnsi="Times New Roman"/>
          <w:sz w:val="28"/>
          <w:szCs w:val="28"/>
        </w:rPr>
        <w:tab/>
      </w:r>
    </w:p>
    <w:p w14:paraId="593B270B"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6. Giấy tờ nộp kèm theo đơn này gồm có</w:t>
      </w:r>
      <w:r w:rsidRPr="002F1A26">
        <w:rPr>
          <w:rFonts w:ascii="Times New Roman" w:eastAsia="Calibri" w:hAnsi="Times New Roman"/>
          <w:bCs/>
          <w:sz w:val="28"/>
          <w:szCs w:val="28"/>
          <w:vertAlign w:val="superscript"/>
        </w:rPr>
        <w:t>(4)</w:t>
      </w:r>
      <w:r w:rsidRPr="002F1A26">
        <w:rPr>
          <w:rFonts w:ascii="Times New Roman" w:hAnsi="Times New Roman"/>
          <w:sz w:val="28"/>
          <w:szCs w:val="28"/>
        </w:rPr>
        <w:t>:</w:t>
      </w:r>
      <w:r w:rsidRPr="002F1A26">
        <w:rPr>
          <w:rFonts w:ascii="Times New Roman" w:hAnsi="Times New Roman"/>
          <w:sz w:val="28"/>
          <w:szCs w:val="28"/>
        </w:rPr>
        <w:tab/>
      </w:r>
    </w:p>
    <w:p w14:paraId="4D55B39A" w14:textId="0A08D9FA"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 xml:space="preserve">7. </w:t>
      </w:r>
      <w:r w:rsidR="00494EF4" w:rsidRPr="002F1A26">
        <w:rPr>
          <w:rFonts w:ascii="Times New Roman" w:hAnsi="Times New Roman"/>
          <w:sz w:val="28"/>
          <w:szCs w:val="28"/>
        </w:rPr>
        <w:t xml:space="preserve">Cam kết sử dụng </w:t>
      </w:r>
      <w:r w:rsidR="00494EF4" w:rsidRPr="002F1A26">
        <w:rPr>
          <w:rFonts w:ascii="Times New Roman" w:hAnsi="Times New Roman" w:hint="eastAsia"/>
          <w:sz w:val="28"/>
          <w:szCs w:val="28"/>
        </w:rPr>
        <w:t>đ</w:t>
      </w:r>
      <w:r w:rsidR="00494EF4" w:rsidRPr="002F1A26">
        <w:rPr>
          <w:rFonts w:ascii="Times New Roman" w:hAnsi="Times New Roman"/>
          <w:sz w:val="28"/>
          <w:szCs w:val="28"/>
        </w:rPr>
        <w:t xml:space="preserve">ất </w:t>
      </w:r>
      <w:r w:rsidR="00494EF4" w:rsidRPr="002F1A26">
        <w:rPr>
          <w:rFonts w:ascii="Times New Roman" w:hAnsi="Times New Roman" w:hint="eastAsia"/>
          <w:sz w:val="28"/>
          <w:szCs w:val="28"/>
        </w:rPr>
        <w:t>đú</w:t>
      </w:r>
      <w:r w:rsidR="00494EF4" w:rsidRPr="002F1A26">
        <w:rPr>
          <w:rFonts w:ascii="Times New Roman" w:hAnsi="Times New Roman"/>
          <w:sz w:val="28"/>
          <w:szCs w:val="28"/>
        </w:rPr>
        <w:t xml:space="preserve">ng mục </w:t>
      </w:r>
      <w:r w:rsidR="00494EF4" w:rsidRPr="002F1A26">
        <w:rPr>
          <w:rFonts w:ascii="Times New Roman" w:hAnsi="Times New Roman" w:hint="eastAsia"/>
          <w:sz w:val="28"/>
          <w:szCs w:val="28"/>
        </w:rPr>
        <w:t>đí</w:t>
      </w:r>
      <w:r w:rsidR="00494EF4" w:rsidRPr="002F1A26">
        <w:rPr>
          <w:rFonts w:ascii="Times New Roman" w:hAnsi="Times New Roman"/>
          <w:sz w:val="28"/>
          <w:szCs w:val="28"/>
        </w:rPr>
        <w:t xml:space="preserve">ch, chấp hành </w:t>
      </w:r>
      <w:r w:rsidR="00494EF4" w:rsidRPr="002F1A26">
        <w:rPr>
          <w:rFonts w:ascii="Times New Roman" w:hAnsi="Times New Roman" w:hint="eastAsia"/>
          <w:sz w:val="28"/>
          <w:szCs w:val="28"/>
        </w:rPr>
        <w:t>đú</w:t>
      </w:r>
      <w:r w:rsidR="00494EF4" w:rsidRPr="002F1A26">
        <w:rPr>
          <w:rFonts w:ascii="Times New Roman" w:hAnsi="Times New Roman"/>
          <w:sz w:val="28"/>
          <w:szCs w:val="28"/>
        </w:rPr>
        <w:t xml:space="preserve">ng các quy </w:t>
      </w:r>
      <w:r w:rsidR="00494EF4" w:rsidRPr="002F1A26">
        <w:rPr>
          <w:rFonts w:ascii="Times New Roman" w:hAnsi="Times New Roman" w:hint="eastAsia"/>
          <w:sz w:val="28"/>
          <w:szCs w:val="28"/>
        </w:rPr>
        <w:t>đ</w:t>
      </w:r>
      <w:r w:rsidR="00494EF4" w:rsidRPr="002F1A26">
        <w:rPr>
          <w:rFonts w:ascii="Times New Roman" w:hAnsi="Times New Roman"/>
          <w:sz w:val="28"/>
          <w:szCs w:val="28"/>
        </w:rPr>
        <w:t xml:space="preserve">ịnh của pháp luật về </w:t>
      </w:r>
      <w:r w:rsidR="00494EF4" w:rsidRPr="002F1A26">
        <w:rPr>
          <w:rFonts w:ascii="Times New Roman" w:hAnsi="Times New Roman" w:hint="eastAsia"/>
          <w:sz w:val="28"/>
          <w:szCs w:val="28"/>
        </w:rPr>
        <w:t>đ</w:t>
      </w:r>
      <w:r w:rsidR="00494EF4" w:rsidRPr="002F1A26">
        <w:rPr>
          <w:rFonts w:ascii="Times New Roman" w:hAnsi="Times New Roman"/>
          <w:sz w:val="28"/>
          <w:szCs w:val="28"/>
        </w:rPr>
        <w:t xml:space="preserve">ất </w:t>
      </w:r>
      <w:r w:rsidR="00494EF4" w:rsidRPr="002F1A26">
        <w:rPr>
          <w:rFonts w:ascii="Times New Roman" w:hAnsi="Times New Roman" w:hint="eastAsia"/>
          <w:sz w:val="28"/>
          <w:szCs w:val="28"/>
        </w:rPr>
        <w:t>đ</w:t>
      </w:r>
      <w:r w:rsidR="00494EF4" w:rsidRPr="002F1A26">
        <w:rPr>
          <w:rFonts w:ascii="Times New Roman" w:hAnsi="Times New Roman"/>
          <w:sz w:val="28"/>
          <w:szCs w:val="28"/>
        </w:rPr>
        <w:t xml:space="preserve">ai, pháp luật về </w:t>
      </w:r>
      <w:r w:rsidR="00494EF4" w:rsidRPr="002F1A26">
        <w:rPr>
          <w:rFonts w:ascii="Times New Roman" w:hAnsi="Times New Roman" w:hint="eastAsia"/>
          <w:sz w:val="28"/>
          <w:szCs w:val="28"/>
        </w:rPr>
        <w:t>đ</w:t>
      </w:r>
      <w:r w:rsidR="00494EF4" w:rsidRPr="002F1A26">
        <w:rPr>
          <w:rFonts w:ascii="Times New Roman" w:hAnsi="Times New Roman"/>
          <w:sz w:val="28"/>
          <w:szCs w:val="28"/>
        </w:rPr>
        <w:t xml:space="preserve">ất trồng lúa; nộp tiền sử dụng </w:t>
      </w:r>
      <w:r w:rsidR="00494EF4" w:rsidRPr="002F1A26">
        <w:rPr>
          <w:rFonts w:ascii="Times New Roman" w:hAnsi="Times New Roman" w:hint="eastAsia"/>
          <w:sz w:val="28"/>
          <w:szCs w:val="28"/>
        </w:rPr>
        <w:t>đ</w:t>
      </w:r>
      <w:r w:rsidR="00494EF4" w:rsidRPr="002F1A26">
        <w:rPr>
          <w:rFonts w:ascii="Times New Roman" w:hAnsi="Times New Roman"/>
          <w:sz w:val="28"/>
          <w:szCs w:val="28"/>
        </w:rPr>
        <w:t xml:space="preserve">ất, tiền thuê </w:t>
      </w:r>
      <w:r w:rsidR="00494EF4" w:rsidRPr="002F1A26">
        <w:rPr>
          <w:rFonts w:ascii="Times New Roman" w:hAnsi="Times New Roman" w:hint="eastAsia"/>
          <w:sz w:val="28"/>
          <w:szCs w:val="28"/>
        </w:rPr>
        <w:t>đ</w:t>
      </w:r>
      <w:r w:rsidR="00494EF4" w:rsidRPr="002F1A26">
        <w:rPr>
          <w:rFonts w:ascii="Times New Roman" w:hAnsi="Times New Roman"/>
          <w:sz w:val="28"/>
          <w:szCs w:val="28"/>
        </w:rPr>
        <w:t xml:space="preserve">ất, tiền </w:t>
      </w:r>
      <w:r w:rsidR="00494EF4" w:rsidRPr="002F1A26">
        <w:rPr>
          <w:rFonts w:ascii="Times New Roman" w:hAnsi="Times New Roman" w:hint="eastAsia"/>
          <w:sz w:val="28"/>
          <w:szCs w:val="28"/>
        </w:rPr>
        <w:t>đ</w:t>
      </w:r>
      <w:r w:rsidR="00494EF4" w:rsidRPr="002F1A26">
        <w:rPr>
          <w:rFonts w:ascii="Times New Roman" w:hAnsi="Times New Roman"/>
          <w:sz w:val="28"/>
          <w:szCs w:val="28"/>
        </w:rPr>
        <w:t>ể nhà n</w:t>
      </w:r>
      <w:r w:rsidR="00494EF4" w:rsidRPr="002F1A26">
        <w:rPr>
          <w:rFonts w:ascii="Times New Roman" w:hAnsi="Times New Roman" w:hint="eastAsia"/>
          <w:sz w:val="28"/>
          <w:szCs w:val="28"/>
        </w:rPr>
        <w:t>ư</w:t>
      </w:r>
      <w:r w:rsidR="00494EF4" w:rsidRPr="002F1A26">
        <w:rPr>
          <w:rFonts w:ascii="Times New Roman" w:hAnsi="Times New Roman"/>
          <w:sz w:val="28"/>
          <w:szCs w:val="28"/>
        </w:rPr>
        <w:t xml:space="preserve">ớc bổ sung diện tích </w:t>
      </w:r>
      <w:r w:rsidR="00494EF4" w:rsidRPr="002F1A26">
        <w:rPr>
          <w:rFonts w:ascii="Times New Roman" w:hAnsi="Times New Roman" w:hint="eastAsia"/>
          <w:sz w:val="28"/>
          <w:szCs w:val="28"/>
        </w:rPr>
        <w:t>đ</w:t>
      </w:r>
      <w:r w:rsidR="00494EF4" w:rsidRPr="002F1A26">
        <w:rPr>
          <w:rFonts w:ascii="Times New Roman" w:hAnsi="Times New Roman"/>
          <w:sz w:val="28"/>
          <w:szCs w:val="28"/>
        </w:rPr>
        <w:t>ất chuyên trồng lúa bị mất hoặc t</w:t>
      </w:r>
      <w:r w:rsidR="00494EF4" w:rsidRPr="002F1A26">
        <w:rPr>
          <w:rFonts w:ascii="Times New Roman" w:hAnsi="Times New Roman" w:hint="eastAsia"/>
          <w:sz w:val="28"/>
          <w:szCs w:val="28"/>
        </w:rPr>
        <w:t>ă</w:t>
      </w:r>
      <w:r w:rsidR="00494EF4" w:rsidRPr="002F1A26">
        <w:rPr>
          <w:rFonts w:ascii="Times New Roman" w:hAnsi="Times New Roman"/>
          <w:sz w:val="28"/>
          <w:szCs w:val="28"/>
        </w:rPr>
        <w:t xml:space="preserve">ng hiệu quả sử dụng </w:t>
      </w:r>
      <w:r w:rsidR="00494EF4" w:rsidRPr="002F1A26">
        <w:rPr>
          <w:rFonts w:ascii="Times New Roman" w:hAnsi="Times New Roman" w:hint="eastAsia"/>
          <w:sz w:val="28"/>
          <w:szCs w:val="28"/>
        </w:rPr>
        <w:t>đ</w:t>
      </w:r>
      <w:r w:rsidR="00494EF4" w:rsidRPr="002F1A26">
        <w:rPr>
          <w:rFonts w:ascii="Times New Roman" w:hAnsi="Times New Roman"/>
          <w:sz w:val="28"/>
          <w:szCs w:val="28"/>
        </w:rPr>
        <w:t xml:space="preserve">ất trồng lúa (nếu có), các nghĩa vụ tài chính khác theo quy </w:t>
      </w:r>
      <w:r w:rsidR="00494EF4" w:rsidRPr="002F1A26">
        <w:rPr>
          <w:rFonts w:ascii="Times New Roman" w:hAnsi="Times New Roman" w:hint="eastAsia"/>
          <w:sz w:val="28"/>
          <w:szCs w:val="28"/>
        </w:rPr>
        <w:t>đ</w:t>
      </w:r>
      <w:r w:rsidR="00494EF4" w:rsidRPr="002F1A26">
        <w:rPr>
          <w:rFonts w:ascii="Times New Roman" w:hAnsi="Times New Roman"/>
          <w:sz w:val="28"/>
          <w:szCs w:val="28"/>
        </w:rPr>
        <w:t xml:space="preserve">ịnh của pháp luật (nếu có) </w:t>
      </w:r>
      <w:r w:rsidR="00494EF4" w:rsidRPr="002F1A26">
        <w:rPr>
          <w:rFonts w:ascii="Times New Roman" w:hAnsi="Times New Roman" w:hint="eastAsia"/>
          <w:sz w:val="28"/>
          <w:szCs w:val="28"/>
        </w:rPr>
        <w:t>đ</w:t>
      </w:r>
      <w:r w:rsidR="00494EF4" w:rsidRPr="002F1A26">
        <w:rPr>
          <w:rFonts w:ascii="Times New Roman" w:hAnsi="Times New Roman"/>
          <w:sz w:val="28"/>
          <w:szCs w:val="28"/>
        </w:rPr>
        <w:t xml:space="preserve">ầy </w:t>
      </w:r>
      <w:r w:rsidR="00494EF4" w:rsidRPr="002F1A26">
        <w:rPr>
          <w:rFonts w:ascii="Times New Roman" w:hAnsi="Times New Roman" w:hint="eastAsia"/>
          <w:sz w:val="28"/>
          <w:szCs w:val="28"/>
        </w:rPr>
        <w:t>đ</w:t>
      </w:r>
      <w:r w:rsidR="00494EF4" w:rsidRPr="002F1A26">
        <w:rPr>
          <w:rFonts w:ascii="Times New Roman" w:hAnsi="Times New Roman"/>
          <w:sz w:val="28"/>
          <w:szCs w:val="28"/>
        </w:rPr>
        <w:t xml:space="preserve">ủ, </w:t>
      </w:r>
      <w:r w:rsidR="00494EF4" w:rsidRPr="002F1A26">
        <w:rPr>
          <w:rFonts w:ascii="Times New Roman" w:hAnsi="Times New Roman" w:hint="eastAsia"/>
          <w:sz w:val="28"/>
          <w:szCs w:val="28"/>
        </w:rPr>
        <w:t>đú</w:t>
      </w:r>
      <w:r w:rsidR="00494EF4" w:rsidRPr="002F1A26">
        <w:rPr>
          <w:rFonts w:ascii="Times New Roman" w:hAnsi="Times New Roman"/>
          <w:sz w:val="28"/>
          <w:szCs w:val="28"/>
        </w:rPr>
        <w:t>ng hạn.</w:t>
      </w:r>
    </w:p>
    <w:p w14:paraId="6BD7F648"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Các cam kết khác (nếu có):</w:t>
      </w:r>
      <w:r w:rsidRPr="002F1A26">
        <w:rPr>
          <w:rFonts w:ascii="Times New Roman" w:hAnsi="Times New Roman"/>
          <w:sz w:val="28"/>
          <w:szCs w:val="28"/>
        </w:rPr>
        <w:tab/>
      </w:r>
    </w:p>
    <w:p w14:paraId="5710121B" w14:textId="77777777" w:rsidR="0046199C" w:rsidRPr="002F1A26" w:rsidRDefault="0046199C" w:rsidP="0046199C">
      <w:pPr>
        <w:tabs>
          <w:tab w:val="left" w:leader="dot" w:pos="8930"/>
        </w:tabs>
        <w:spacing w:before="0" w:after="0" w:line="240" w:lineRule="auto"/>
        <w:ind w:left="3600"/>
        <w:jc w:val="center"/>
        <w:rPr>
          <w:rFonts w:ascii="Times New Roman" w:hAnsi="Times New Roman"/>
          <w:b/>
          <w:bCs/>
          <w:sz w:val="28"/>
          <w:szCs w:val="28"/>
        </w:rPr>
      </w:pPr>
    </w:p>
    <w:p w14:paraId="1E9369A8" w14:textId="77777777" w:rsidR="0046199C" w:rsidRPr="002F1A26" w:rsidRDefault="0046199C" w:rsidP="0046199C">
      <w:pPr>
        <w:tabs>
          <w:tab w:val="left" w:leader="dot" w:pos="8930"/>
        </w:tabs>
        <w:spacing w:before="0" w:after="0" w:line="240" w:lineRule="auto"/>
        <w:ind w:left="3600" w:hanging="56"/>
        <w:jc w:val="center"/>
        <w:rPr>
          <w:rFonts w:ascii="Times New Roman" w:hAnsi="Times New Roman"/>
          <w:b/>
          <w:bCs/>
          <w:sz w:val="28"/>
          <w:szCs w:val="28"/>
        </w:rPr>
      </w:pPr>
      <w:r w:rsidRPr="002F1A26">
        <w:rPr>
          <w:rFonts w:ascii="Times New Roman" w:hAnsi="Times New Roman"/>
          <w:b/>
          <w:bCs/>
          <w:sz w:val="28"/>
          <w:szCs w:val="28"/>
        </w:rPr>
        <w:t>Người làm đơn</w:t>
      </w:r>
    </w:p>
    <w:p w14:paraId="18490F53" w14:textId="77777777" w:rsidR="0046199C" w:rsidRPr="002F1A26" w:rsidRDefault="0046199C" w:rsidP="0046199C">
      <w:pPr>
        <w:spacing w:before="0" w:after="0" w:line="240" w:lineRule="auto"/>
        <w:ind w:left="4253" w:firstLine="0"/>
        <w:rPr>
          <w:rFonts w:ascii="Times New Roman" w:hAnsi="Times New Roman"/>
          <w:i/>
          <w:iCs/>
          <w:sz w:val="28"/>
          <w:szCs w:val="28"/>
        </w:rPr>
      </w:pPr>
      <w:r w:rsidRPr="002F1A26">
        <w:rPr>
          <w:rFonts w:ascii="Times New Roman" w:hAnsi="Times New Roman"/>
          <w:i/>
          <w:iCs/>
          <w:sz w:val="28"/>
          <w:szCs w:val="28"/>
        </w:rPr>
        <w:t>(Ký và ghi rõ họ tên, đóng dấu nếu có)</w:t>
      </w:r>
    </w:p>
    <w:p w14:paraId="0402F5D2" w14:textId="77777777" w:rsidR="00225A61" w:rsidRPr="002F1A26" w:rsidRDefault="00225A61" w:rsidP="0046199C">
      <w:pPr>
        <w:spacing w:before="0" w:after="0" w:line="240" w:lineRule="auto"/>
        <w:ind w:left="4253" w:firstLine="0"/>
        <w:rPr>
          <w:rFonts w:ascii="Times New Roman" w:hAnsi="Times New Roman"/>
          <w:i/>
          <w:iCs/>
          <w:sz w:val="28"/>
          <w:szCs w:val="28"/>
        </w:rPr>
      </w:pPr>
    </w:p>
    <w:p w14:paraId="45DDACF5" w14:textId="77777777" w:rsidR="0046199C" w:rsidRPr="002F1A26" w:rsidRDefault="0046199C"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6441099E" w14:textId="45AA84CB" w:rsidR="0046199C" w:rsidRPr="002F1A26" w:rsidRDefault="0046199C" w:rsidP="00225A61">
      <w:pPr>
        <w:pStyle w:val="FootnoteText"/>
        <w:widowControl w:val="0"/>
        <w:spacing w:before="0" w:after="0" w:line="240" w:lineRule="auto"/>
        <w:ind w:firstLine="340"/>
        <w:rPr>
          <w:rFonts w:ascii="Times New Roman" w:hAnsi="Times New Roman"/>
          <w:spacing w:val="-4"/>
          <w:lang w:val="vi-VN"/>
        </w:rPr>
      </w:pPr>
      <w:r w:rsidRPr="002F1A26">
        <w:rPr>
          <w:rFonts w:ascii="Times New Roman" w:eastAsia="Calibri" w:hAnsi="Times New Roman"/>
          <w:bCs/>
          <w:vertAlign w:val="superscript"/>
          <w:lang w:val="vi-VN"/>
        </w:rPr>
        <w:t>(1 )</w:t>
      </w:r>
      <w:r w:rsidR="00494EF4" w:rsidRPr="002F1A26">
        <w:rPr>
          <w:rFonts w:ascii="Times New Roman" w:eastAsia="Calibri" w:hAnsi="Times New Roman"/>
          <w:bCs/>
          <w:vertAlign w:val="superscript"/>
          <w:lang w:val="vi-VN"/>
        </w:rPr>
        <w:t xml:space="preserve"> </w:t>
      </w:r>
      <w:r w:rsidRPr="002F1A26">
        <w:rPr>
          <w:rFonts w:ascii="Times New Roman" w:hAnsi="Times New Roman"/>
          <w:spacing w:val="-4"/>
          <w:lang w:val="vi-VN"/>
        </w:rPr>
        <w:t xml:space="preserve">Chủ tịch UBND cấp có thẩm quyền giao đất/cho thuê đất/cho phép chuyển mục đích sử dụng đất. </w:t>
      </w:r>
    </w:p>
    <w:p w14:paraId="2E1AF1B4"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 xml:space="preserve">(2) </w:t>
      </w:r>
      <w:r w:rsidRPr="002F1A26">
        <w:rPr>
          <w:rFonts w:ascii="Times New Roman" w:hAnsi="Times New Roman"/>
          <w:lang w:val="vi-VN"/>
        </w:rPr>
        <w:t xml:space="preserve">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 </w:t>
      </w:r>
    </w:p>
    <w:p w14:paraId="5AB7512B"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 xml:space="preserve">(3) </w:t>
      </w:r>
      <w:r w:rsidRPr="002F1A26">
        <w:rPr>
          <w:rFonts w:ascii="Times New Roman" w:hAnsi="Times New Roman"/>
          <w:lang w:val="vi-VN"/>
        </w:rPr>
        <w:t>Trường hợp đã được cấp giấy chứng nhận đầu tư/quyết định, chấp thuận chủ trương đầu tư/quyết định dự án… thì ghi rõ mục đích sử dụng đất để thực hiện dự án đầu tư theo giấy tờ đã cấp.</w:t>
      </w:r>
    </w:p>
    <w:p w14:paraId="45B1C31A"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 xml:space="preserve">(4) </w:t>
      </w:r>
      <w:r w:rsidRPr="002F1A26">
        <w:rPr>
          <w:rFonts w:ascii="Times New Roman" w:hAnsi="Times New Roman"/>
          <w:lang w:val="vi-VN"/>
        </w:rPr>
        <w:t>Giấy tờ quy định tại khoản 1 Điều 64 Nghị định này.</w:t>
      </w:r>
    </w:p>
    <w:p w14:paraId="724FF086" w14:textId="6E0A71F4" w:rsidR="0046199C" w:rsidRPr="002F1A26" w:rsidRDefault="0046199C" w:rsidP="009650D7">
      <w:pPr>
        <w:spacing w:before="0" w:after="160" w:line="259" w:lineRule="auto"/>
        <w:ind w:firstLine="0"/>
        <w:jc w:val="left"/>
        <w:outlineLvl w:val="1"/>
        <w:rPr>
          <w:rFonts w:ascii="Times New Roman" w:hAnsi="Times New Roman"/>
          <w:b/>
          <w:bCs/>
          <w:spacing w:val="-4"/>
          <w:sz w:val="28"/>
          <w:szCs w:val="28"/>
        </w:rPr>
      </w:pPr>
      <w:r w:rsidRPr="002F1A26">
        <w:rPr>
          <w:rFonts w:ascii="Times New Roman" w:hAnsi="Times New Roman"/>
          <w:b/>
          <w:spacing w:val="-8"/>
          <w:sz w:val="28"/>
          <w:szCs w:val="28"/>
        </w:rPr>
        <w:br w:type="page"/>
      </w:r>
    </w:p>
    <w:p w14:paraId="332A0EEB" w14:textId="23F87733" w:rsidR="0046199C" w:rsidRPr="002F1A26" w:rsidRDefault="0046199C" w:rsidP="00D24287">
      <w:pPr>
        <w:ind w:firstLine="0"/>
        <w:jc w:val="center"/>
        <w:outlineLvl w:val="1"/>
        <w:rPr>
          <w:rFonts w:ascii="Times New Roman" w:eastAsia="Calibri" w:hAnsi="Times New Roman"/>
          <w:b/>
          <w:bCs/>
          <w:spacing w:val="-4"/>
          <w:sz w:val="28"/>
          <w:szCs w:val="28"/>
        </w:rPr>
      </w:pPr>
      <w:r w:rsidRPr="002F1A26">
        <w:rPr>
          <w:rFonts w:ascii="Times New Roman" w:hAnsi="Times New Roman"/>
          <w:b/>
          <w:spacing w:val="-4"/>
          <w:sz w:val="28"/>
          <w:szCs w:val="28"/>
        </w:rPr>
        <w:lastRenderedPageBreak/>
        <w:t>Mẫu số 0</w:t>
      </w:r>
      <w:r w:rsidR="00D24287" w:rsidRPr="002F1A26">
        <w:rPr>
          <w:rFonts w:ascii="Times New Roman" w:hAnsi="Times New Roman"/>
          <w:b/>
          <w:spacing w:val="-4"/>
          <w:sz w:val="28"/>
          <w:szCs w:val="28"/>
        </w:rPr>
        <w:t>5</w:t>
      </w:r>
      <w:r w:rsidRPr="002F1A26">
        <w:rPr>
          <w:rFonts w:ascii="Times New Roman" w:hAnsi="Times New Roman"/>
          <w:b/>
          <w:spacing w:val="-4"/>
          <w:sz w:val="28"/>
          <w:szCs w:val="28"/>
        </w:rPr>
        <w:t>. Quyết định giao đất/cho thuê đất/cho phép chuyển mục đích sử dụng đất/giao đất và giao rừng/cho thuê và cho thuê rừng</w:t>
      </w:r>
    </w:p>
    <w:p w14:paraId="6F8B136D" w14:textId="77777777" w:rsidR="0046199C" w:rsidRPr="002F1A26" w:rsidRDefault="0046199C" w:rsidP="00225A61">
      <w:pPr>
        <w:spacing w:before="0" w:after="120" w:line="240" w:lineRule="auto"/>
        <w:rPr>
          <w:rFonts w:ascii="Times New Roman" w:hAnsi="Times New Roman"/>
          <w:b/>
          <w:sz w:val="28"/>
          <w:szCs w:val="28"/>
        </w:rPr>
      </w:pPr>
    </w:p>
    <w:tbl>
      <w:tblPr>
        <w:tblW w:w="10065" w:type="dxa"/>
        <w:tblInd w:w="-431" w:type="dxa"/>
        <w:tblLook w:val="04A0" w:firstRow="1" w:lastRow="0" w:firstColumn="1" w:lastColumn="0" w:noHBand="0" w:noVBand="1"/>
      </w:tblPr>
      <w:tblGrid>
        <w:gridCol w:w="3687"/>
        <w:gridCol w:w="6378"/>
      </w:tblGrid>
      <w:tr w:rsidR="00C10701" w:rsidRPr="002F1A26" w14:paraId="7D9F0661" w14:textId="77777777" w:rsidTr="00820B7B">
        <w:tc>
          <w:tcPr>
            <w:tcW w:w="3687" w:type="dxa"/>
          </w:tcPr>
          <w:p w14:paraId="4575366E" w14:textId="77777777" w:rsidR="0046199C" w:rsidRPr="002F1A26" w:rsidRDefault="0046199C" w:rsidP="00820B7B">
            <w:pPr>
              <w:tabs>
                <w:tab w:val="left" w:leader="dot" w:pos="8930"/>
              </w:tabs>
              <w:spacing w:before="0" w:after="0" w:line="240" w:lineRule="auto"/>
              <w:ind w:firstLine="0"/>
              <w:jc w:val="center"/>
              <w:rPr>
                <w:rFonts w:ascii="Times New Roman" w:eastAsia="Arial" w:hAnsi="Times New Roman"/>
                <w:b/>
                <w:sz w:val="28"/>
                <w:szCs w:val="28"/>
              </w:rPr>
            </w:pPr>
            <w:r w:rsidRPr="002F1A26">
              <w:rPr>
                <w:rFonts w:ascii="Times New Roman" w:eastAsia="Arial" w:hAnsi="Times New Roman"/>
                <w:b/>
                <w:sz w:val="28"/>
                <w:szCs w:val="28"/>
              </w:rPr>
              <w:t xml:space="preserve">ỦY </w:t>
            </w:r>
            <w:r w:rsidRPr="002F1A26">
              <w:rPr>
                <w:rFonts w:ascii="Times New Roman" w:eastAsia="Arial" w:hAnsi="Times New Roman"/>
                <w:b/>
                <w:bCs/>
                <w:sz w:val="28"/>
                <w:szCs w:val="28"/>
              </w:rPr>
              <w:t>BAN</w:t>
            </w:r>
            <w:r w:rsidRPr="002F1A26">
              <w:rPr>
                <w:rFonts w:ascii="Times New Roman" w:eastAsia="Arial" w:hAnsi="Times New Roman"/>
                <w:b/>
                <w:sz w:val="28"/>
                <w:szCs w:val="28"/>
              </w:rPr>
              <w:t xml:space="preserve"> NHÂN DÂN ...</w:t>
            </w:r>
          </w:p>
          <w:p w14:paraId="3CB6014A" w14:textId="77777777" w:rsidR="0046199C" w:rsidRPr="002F1A26" w:rsidRDefault="0046199C" w:rsidP="00820B7B">
            <w:pPr>
              <w:tabs>
                <w:tab w:val="left" w:leader="dot" w:pos="8930"/>
              </w:tabs>
              <w:spacing w:before="0" w:after="0" w:line="240" w:lineRule="auto"/>
              <w:ind w:firstLine="0"/>
              <w:jc w:val="center"/>
              <w:rPr>
                <w:rFonts w:ascii="Times New Roman" w:eastAsia="Arial" w:hAnsi="Times New Roman"/>
                <w:b/>
                <w:sz w:val="28"/>
                <w:szCs w:val="28"/>
                <w:vertAlign w:val="superscript"/>
              </w:rPr>
            </w:pPr>
            <w:r w:rsidRPr="002F1A26">
              <w:rPr>
                <w:rFonts w:ascii="Times New Roman" w:eastAsia="Arial" w:hAnsi="Times New Roman"/>
                <w:b/>
                <w:sz w:val="28"/>
                <w:szCs w:val="28"/>
                <w:vertAlign w:val="superscript"/>
              </w:rPr>
              <w:t>___________</w:t>
            </w:r>
          </w:p>
          <w:p w14:paraId="2D5C39DE" w14:textId="77777777" w:rsidR="0046199C" w:rsidRPr="002F1A26" w:rsidRDefault="0046199C" w:rsidP="00820B7B">
            <w:pPr>
              <w:tabs>
                <w:tab w:val="left" w:leader="dot" w:pos="8930"/>
              </w:tabs>
              <w:spacing w:before="0" w:after="0" w:line="240" w:lineRule="auto"/>
              <w:ind w:firstLine="0"/>
              <w:jc w:val="center"/>
              <w:rPr>
                <w:rFonts w:ascii="Times New Roman" w:eastAsia="Arial" w:hAnsi="Times New Roman"/>
                <w:sz w:val="28"/>
                <w:szCs w:val="28"/>
              </w:rPr>
            </w:pPr>
          </w:p>
          <w:p w14:paraId="4624C626" w14:textId="77777777" w:rsidR="0046199C" w:rsidRPr="002F1A26" w:rsidRDefault="0046199C" w:rsidP="00820B7B">
            <w:pPr>
              <w:tabs>
                <w:tab w:val="left" w:leader="dot" w:pos="8930"/>
              </w:tabs>
              <w:spacing w:before="0" w:after="0" w:line="240" w:lineRule="auto"/>
              <w:ind w:firstLine="0"/>
              <w:jc w:val="center"/>
              <w:rPr>
                <w:rFonts w:ascii="Times New Roman" w:eastAsia="Arial" w:hAnsi="Times New Roman"/>
                <w:i/>
                <w:sz w:val="28"/>
                <w:szCs w:val="28"/>
              </w:rPr>
            </w:pPr>
            <w:r w:rsidRPr="002F1A26">
              <w:rPr>
                <w:rFonts w:ascii="Times New Roman" w:eastAsia="Arial" w:hAnsi="Times New Roman"/>
                <w:sz w:val="28"/>
                <w:szCs w:val="28"/>
              </w:rPr>
              <w:t>Số:...</w:t>
            </w:r>
          </w:p>
        </w:tc>
        <w:tc>
          <w:tcPr>
            <w:tcW w:w="6378" w:type="dxa"/>
          </w:tcPr>
          <w:p w14:paraId="0BD28B1B"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CỘNG HOÀ XÃ HỘI CHỦ NGHĨA VIỆT NAM</w:t>
            </w:r>
          </w:p>
          <w:p w14:paraId="272F427B"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Độc lập - Tự do - Hạnh phúc</w:t>
            </w:r>
          </w:p>
          <w:p w14:paraId="5B1640F3" w14:textId="77777777" w:rsidR="0046199C" w:rsidRPr="002F1A26" w:rsidRDefault="0046199C" w:rsidP="00820B7B">
            <w:pPr>
              <w:tabs>
                <w:tab w:val="left" w:leader="dot" w:pos="8930"/>
              </w:tabs>
              <w:spacing w:before="0" w:after="0" w:line="240" w:lineRule="auto"/>
              <w:ind w:firstLine="0"/>
              <w:jc w:val="center"/>
              <w:rPr>
                <w:rFonts w:ascii="Times New Roman" w:hAnsi="Times New Roman"/>
                <w:sz w:val="28"/>
                <w:szCs w:val="28"/>
              </w:rPr>
            </w:pPr>
            <w:r w:rsidRPr="002F1A26">
              <w:rPr>
                <w:rFonts w:ascii="Times New Roman" w:eastAsia="Arial" w:hAnsi="Times New Roman"/>
                <w:b/>
                <w:sz w:val="28"/>
                <w:szCs w:val="28"/>
                <w:vertAlign w:val="superscript"/>
              </w:rPr>
              <w:t>_____________________________________</w:t>
            </w:r>
            <w:r w:rsidRPr="002F1A26">
              <w:rPr>
                <w:rFonts w:ascii="Times New Roman" w:hAnsi="Times New Roman"/>
                <w:sz w:val="28"/>
                <w:szCs w:val="28"/>
              </w:rPr>
              <w:t xml:space="preserve">      </w:t>
            </w:r>
          </w:p>
          <w:p w14:paraId="7FC68310" w14:textId="77777777" w:rsidR="0046199C" w:rsidRPr="002F1A26" w:rsidRDefault="0046199C" w:rsidP="00820B7B">
            <w:pPr>
              <w:tabs>
                <w:tab w:val="left" w:leader="dot" w:pos="8930"/>
              </w:tabs>
              <w:spacing w:before="0" w:after="0" w:line="240" w:lineRule="auto"/>
              <w:ind w:firstLine="0"/>
              <w:jc w:val="center"/>
              <w:rPr>
                <w:rFonts w:ascii="Times New Roman" w:hAnsi="Times New Roman"/>
                <w:i/>
                <w:sz w:val="28"/>
                <w:szCs w:val="28"/>
              </w:rPr>
            </w:pPr>
            <w:r w:rsidRPr="002F1A26">
              <w:rPr>
                <w:rFonts w:ascii="Times New Roman" w:hAnsi="Times New Roman"/>
                <w:sz w:val="28"/>
                <w:szCs w:val="28"/>
              </w:rPr>
              <w:t xml:space="preserve">   </w:t>
            </w:r>
            <w:r w:rsidRPr="002F1A26">
              <w:rPr>
                <w:rFonts w:ascii="Times New Roman" w:hAnsi="Times New Roman"/>
                <w:i/>
                <w:sz w:val="28"/>
                <w:szCs w:val="28"/>
              </w:rPr>
              <w:t>..., ngày ... tháng ... năm ...</w:t>
            </w:r>
          </w:p>
        </w:tc>
      </w:tr>
    </w:tbl>
    <w:p w14:paraId="58C4A3F5" w14:textId="77777777" w:rsidR="0046199C" w:rsidRPr="002F1A26" w:rsidRDefault="0046199C" w:rsidP="0046199C">
      <w:pPr>
        <w:tabs>
          <w:tab w:val="left" w:leader="dot" w:pos="8930"/>
        </w:tabs>
        <w:spacing w:before="0" w:after="0" w:line="240" w:lineRule="auto"/>
        <w:ind w:firstLine="0"/>
        <w:jc w:val="center"/>
        <w:rPr>
          <w:rFonts w:ascii="Times New Roman" w:hAnsi="Times New Roman"/>
          <w:bCs/>
          <w:i/>
          <w:sz w:val="28"/>
          <w:szCs w:val="28"/>
        </w:rPr>
      </w:pPr>
    </w:p>
    <w:p w14:paraId="0AD2DD6D"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trike/>
          <w:sz w:val="28"/>
          <w:szCs w:val="28"/>
        </w:rPr>
      </w:pPr>
      <w:r w:rsidRPr="002F1A26">
        <w:rPr>
          <w:rFonts w:ascii="Times New Roman" w:hAnsi="Times New Roman"/>
          <w:b/>
          <w:bCs/>
          <w:sz w:val="28"/>
          <w:szCs w:val="28"/>
        </w:rPr>
        <w:t xml:space="preserve">QUYẾT ĐỊNH </w:t>
      </w:r>
    </w:p>
    <w:p w14:paraId="568555E5" w14:textId="77777777" w:rsidR="0046199C" w:rsidRPr="002F1A26" w:rsidRDefault="0046199C" w:rsidP="0046199C">
      <w:pPr>
        <w:tabs>
          <w:tab w:val="left" w:leader="dot" w:pos="8930"/>
        </w:tabs>
        <w:spacing w:before="0" w:after="0" w:line="240" w:lineRule="auto"/>
        <w:ind w:firstLine="0"/>
        <w:jc w:val="center"/>
        <w:rPr>
          <w:rFonts w:ascii="Times New Roman" w:hAnsi="Times New Roman"/>
          <w:bCs/>
          <w:sz w:val="28"/>
          <w:szCs w:val="28"/>
        </w:rPr>
      </w:pPr>
      <w:r w:rsidRPr="002F1A26">
        <w:rPr>
          <w:rFonts w:ascii="Times New Roman" w:hAnsi="Times New Roman"/>
          <w:b/>
          <w:bCs/>
          <w:sz w:val="28"/>
          <w:szCs w:val="28"/>
        </w:rPr>
        <w:t>Về việc</w:t>
      </w:r>
      <w:r w:rsidRPr="002F1A26">
        <w:rPr>
          <w:rFonts w:ascii="Times New Roman" w:eastAsia="Calibri" w:hAnsi="Times New Roman"/>
          <w:b/>
          <w:bCs/>
          <w:sz w:val="28"/>
          <w:szCs w:val="28"/>
          <w:vertAlign w:val="superscript"/>
        </w:rPr>
        <w:t>(1)</w:t>
      </w:r>
      <w:r w:rsidRPr="002F1A26">
        <w:rPr>
          <w:rFonts w:ascii="Times New Roman" w:hAnsi="Times New Roman"/>
          <w:b/>
          <w:bCs/>
          <w:sz w:val="28"/>
          <w:szCs w:val="28"/>
        </w:rPr>
        <w:t xml:space="preserve">  </w:t>
      </w:r>
      <w:r w:rsidRPr="002F1A26">
        <w:rPr>
          <w:rFonts w:ascii="Times New Roman" w:hAnsi="Times New Roman"/>
          <w:bCs/>
          <w:sz w:val="28"/>
          <w:szCs w:val="28"/>
        </w:rPr>
        <w:t>...</w:t>
      </w:r>
    </w:p>
    <w:p w14:paraId="543D0DFA" w14:textId="77777777" w:rsidR="0046199C" w:rsidRPr="002F1A26" w:rsidRDefault="0046199C" w:rsidP="0046199C">
      <w:pPr>
        <w:tabs>
          <w:tab w:val="left" w:leader="dot" w:pos="8930"/>
        </w:tabs>
        <w:spacing w:before="0" w:after="0" w:line="240" w:lineRule="auto"/>
        <w:ind w:firstLine="0"/>
        <w:jc w:val="center"/>
        <w:rPr>
          <w:rFonts w:ascii="Times New Roman" w:hAnsi="Times New Roman"/>
          <w:sz w:val="28"/>
          <w:szCs w:val="28"/>
          <w:vertAlign w:val="superscript"/>
        </w:rPr>
      </w:pPr>
      <w:r w:rsidRPr="002F1A26">
        <w:rPr>
          <w:rFonts w:ascii="Times New Roman" w:hAnsi="Times New Roman"/>
          <w:sz w:val="28"/>
          <w:szCs w:val="28"/>
          <w:vertAlign w:val="superscript"/>
        </w:rPr>
        <w:t>__________</w:t>
      </w:r>
    </w:p>
    <w:p w14:paraId="454E1D37" w14:textId="77777777" w:rsidR="0046199C" w:rsidRPr="002F1A26" w:rsidRDefault="0046199C" w:rsidP="0046199C">
      <w:pPr>
        <w:tabs>
          <w:tab w:val="left" w:leader="dot" w:pos="8930"/>
        </w:tabs>
        <w:spacing w:before="0" w:after="0" w:line="240" w:lineRule="auto"/>
        <w:ind w:firstLine="0"/>
        <w:rPr>
          <w:rFonts w:ascii="Times New Roman" w:hAnsi="Times New Roman"/>
          <w:sz w:val="28"/>
          <w:szCs w:val="28"/>
        </w:rPr>
      </w:pPr>
    </w:p>
    <w:p w14:paraId="60C3A850" w14:textId="77777777" w:rsidR="0046199C" w:rsidRPr="002F1A26" w:rsidRDefault="0046199C" w:rsidP="0046199C">
      <w:pPr>
        <w:tabs>
          <w:tab w:val="left" w:leader="dot" w:pos="8930"/>
        </w:tabs>
        <w:jc w:val="center"/>
        <w:rPr>
          <w:rFonts w:ascii="Times New Roman" w:hAnsi="Times New Roman"/>
          <w:bCs/>
          <w:sz w:val="28"/>
          <w:szCs w:val="28"/>
        </w:rPr>
      </w:pPr>
      <w:r w:rsidRPr="002F1A26">
        <w:rPr>
          <w:rFonts w:ascii="Times New Roman" w:hAnsi="Times New Roman"/>
          <w:b/>
          <w:bCs/>
          <w:sz w:val="28"/>
          <w:szCs w:val="28"/>
        </w:rPr>
        <w:t>CHỦ TỊCH ỦY BAN NHÂN DÂN CẤP TỈNH/CẤP XÃ</w:t>
      </w:r>
      <w:r w:rsidRPr="002F1A26">
        <w:rPr>
          <w:rFonts w:ascii="Times New Roman" w:hAnsi="Times New Roman"/>
          <w:bCs/>
          <w:sz w:val="28"/>
          <w:szCs w:val="28"/>
        </w:rPr>
        <w:t>...</w:t>
      </w:r>
    </w:p>
    <w:p w14:paraId="4D1CDD07" w14:textId="77777777" w:rsidR="0046199C" w:rsidRPr="002F1A26" w:rsidRDefault="0046199C" w:rsidP="00225A61">
      <w:pPr>
        <w:tabs>
          <w:tab w:val="left" w:leader="dot" w:pos="8930"/>
        </w:tabs>
        <w:spacing w:before="60" w:after="0" w:line="240" w:lineRule="auto"/>
        <w:ind w:firstLine="567"/>
        <w:rPr>
          <w:rFonts w:ascii="Times New Roman" w:hAnsi="Times New Roman"/>
          <w:i/>
          <w:spacing w:val="-14"/>
          <w:sz w:val="28"/>
          <w:szCs w:val="28"/>
        </w:rPr>
      </w:pPr>
      <w:r w:rsidRPr="002F1A26">
        <w:rPr>
          <w:rFonts w:ascii="Times New Roman" w:hAnsi="Times New Roman"/>
          <w:i/>
          <w:spacing w:val="-14"/>
          <w:sz w:val="28"/>
          <w:szCs w:val="28"/>
        </w:rPr>
        <w:t xml:space="preserve">Căn cứ </w:t>
      </w:r>
      <w:r w:rsidRPr="002F1A26">
        <w:rPr>
          <w:rFonts w:ascii="Times New Roman" w:hAnsi="Times New Roman"/>
          <w:i/>
          <w:sz w:val="28"/>
          <w:szCs w:val="28"/>
        </w:rPr>
        <w:tab/>
      </w:r>
      <w:r w:rsidRPr="002F1A26">
        <w:rPr>
          <w:rFonts w:ascii="Times New Roman" w:hAnsi="Times New Roman"/>
          <w:i/>
          <w:spacing w:val="-14"/>
          <w:sz w:val="28"/>
          <w:szCs w:val="28"/>
        </w:rPr>
        <w:t>;</w:t>
      </w:r>
    </w:p>
    <w:p w14:paraId="675838D2" w14:textId="77777777" w:rsidR="0046199C" w:rsidRPr="002F1A26" w:rsidRDefault="0046199C" w:rsidP="00225A61">
      <w:pPr>
        <w:tabs>
          <w:tab w:val="left" w:leader="dot" w:pos="8930"/>
        </w:tabs>
        <w:spacing w:before="60" w:after="0" w:line="240" w:lineRule="auto"/>
        <w:ind w:firstLine="567"/>
        <w:rPr>
          <w:rFonts w:ascii="Times New Roman" w:hAnsi="Times New Roman"/>
          <w:i/>
          <w:sz w:val="28"/>
          <w:szCs w:val="28"/>
        </w:rPr>
      </w:pPr>
      <w:r w:rsidRPr="002F1A26">
        <w:rPr>
          <w:rFonts w:ascii="Times New Roman" w:hAnsi="Times New Roman"/>
          <w:i/>
          <w:sz w:val="28"/>
          <w:szCs w:val="28"/>
        </w:rPr>
        <w:t>Căn cứ Luật Đất đai</w:t>
      </w:r>
      <w:r w:rsidRPr="002F1A26">
        <w:rPr>
          <w:rFonts w:ascii="Times New Roman" w:hAnsi="Times New Roman"/>
          <w:i/>
          <w:sz w:val="28"/>
          <w:szCs w:val="28"/>
        </w:rPr>
        <w:tab/>
        <w:t>;</w:t>
      </w:r>
    </w:p>
    <w:p w14:paraId="3E88C3FB" w14:textId="77777777" w:rsidR="0046199C" w:rsidRPr="002F1A26" w:rsidRDefault="0046199C" w:rsidP="00225A61">
      <w:pPr>
        <w:tabs>
          <w:tab w:val="left" w:leader="dot" w:pos="8930"/>
        </w:tabs>
        <w:spacing w:before="60" w:after="0" w:line="240" w:lineRule="auto"/>
        <w:ind w:firstLine="567"/>
        <w:rPr>
          <w:rFonts w:ascii="Times New Roman" w:hAnsi="Times New Roman"/>
          <w:i/>
          <w:sz w:val="28"/>
          <w:szCs w:val="28"/>
        </w:rPr>
      </w:pPr>
      <w:r w:rsidRPr="002F1A26">
        <w:rPr>
          <w:rFonts w:ascii="Times New Roman" w:hAnsi="Times New Roman"/>
          <w:i/>
          <w:sz w:val="28"/>
          <w:szCs w:val="28"/>
        </w:rPr>
        <w:t>Căn cứ Luật Lâm nghiệp</w:t>
      </w:r>
      <w:r w:rsidRPr="002F1A26">
        <w:rPr>
          <w:rFonts w:ascii="Times New Roman" w:eastAsia="Calibri" w:hAnsi="Times New Roman"/>
          <w:bCs/>
          <w:i/>
          <w:sz w:val="28"/>
          <w:szCs w:val="28"/>
          <w:vertAlign w:val="superscript"/>
        </w:rPr>
        <w:t>(2)</w:t>
      </w:r>
      <w:r w:rsidRPr="002F1A26">
        <w:rPr>
          <w:rFonts w:ascii="Times New Roman" w:hAnsi="Times New Roman"/>
          <w:i/>
          <w:sz w:val="28"/>
          <w:szCs w:val="28"/>
        </w:rPr>
        <w:tab/>
        <w:t>;</w:t>
      </w:r>
    </w:p>
    <w:p w14:paraId="1FD3390C" w14:textId="77777777" w:rsidR="0046199C" w:rsidRPr="002F1A26" w:rsidRDefault="0046199C" w:rsidP="00225A61">
      <w:pPr>
        <w:tabs>
          <w:tab w:val="left" w:leader="dot" w:pos="8930"/>
        </w:tabs>
        <w:spacing w:before="60" w:after="0" w:line="240" w:lineRule="auto"/>
        <w:ind w:firstLine="567"/>
        <w:rPr>
          <w:rFonts w:ascii="Times New Roman" w:hAnsi="Times New Roman"/>
          <w:i/>
          <w:sz w:val="28"/>
          <w:szCs w:val="28"/>
        </w:rPr>
      </w:pPr>
      <w:r w:rsidRPr="002F1A26">
        <w:rPr>
          <w:rFonts w:ascii="Times New Roman" w:hAnsi="Times New Roman"/>
          <w:i/>
          <w:sz w:val="28"/>
          <w:szCs w:val="28"/>
        </w:rPr>
        <w:t xml:space="preserve">Căn cứ Nghị định </w:t>
      </w:r>
      <w:r w:rsidRPr="002F1A26">
        <w:rPr>
          <w:rFonts w:ascii="Times New Roman" w:hAnsi="Times New Roman"/>
          <w:i/>
          <w:sz w:val="28"/>
          <w:szCs w:val="28"/>
        </w:rPr>
        <w:tab/>
        <w:t>;</w:t>
      </w:r>
    </w:p>
    <w:p w14:paraId="05403211" w14:textId="77777777" w:rsidR="0046199C" w:rsidRPr="002F1A26" w:rsidRDefault="0046199C" w:rsidP="00225A61">
      <w:pPr>
        <w:tabs>
          <w:tab w:val="left" w:leader="dot" w:pos="8930"/>
        </w:tabs>
        <w:spacing w:before="60" w:after="0" w:line="240" w:lineRule="auto"/>
        <w:ind w:firstLine="567"/>
        <w:rPr>
          <w:rFonts w:ascii="Times New Roman" w:hAnsi="Times New Roman"/>
          <w:i/>
          <w:sz w:val="28"/>
          <w:szCs w:val="28"/>
        </w:rPr>
      </w:pPr>
      <w:r w:rsidRPr="002F1A26">
        <w:rPr>
          <w:rFonts w:ascii="Times New Roman" w:hAnsi="Times New Roman"/>
          <w:i/>
          <w:sz w:val="28"/>
          <w:szCs w:val="28"/>
        </w:rPr>
        <w:t>Căn cứ</w:t>
      </w:r>
      <w:r w:rsidRPr="002F1A26">
        <w:rPr>
          <w:rFonts w:ascii="Times New Roman" w:eastAsia="Calibri" w:hAnsi="Times New Roman"/>
          <w:bCs/>
          <w:i/>
          <w:sz w:val="28"/>
          <w:szCs w:val="28"/>
          <w:vertAlign w:val="superscript"/>
        </w:rPr>
        <w:t>(3)</w:t>
      </w:r>
      <w:r w:rsidRPr="002F1A26">
        <w:rPr>
          <w:rFonts w:ascii="Times New Roman" w:hAnsi="Times New Roman"/>
          <w:i/>
          <w:sz w:val="28"/>
          <w:szCs w:val="28"/>
        </w:rPr>
        <w:tab/>
        <w:t>;</w:t>
      </w:r>
    </w:p>
    <w:p w14:paraId="0ACD6C34" w14:textId="77777777" w:rsidR="0046199C" w:rsidRPr="002F1A26" w:rsidRDefault="0046199C" w:rsidP="00225A61">
      <w:pPr>
        <w:tabs>
          <w:tab w:val="left" w:leader="dot" w:pos="8930"/>
        </w:tabs>
        <w:spacing w:before="60" w:after="0" w:line="240" w:lineRule="auto"/>
        <w:ind w:firstLine="567"/>
        <w:rPr>
          <w:rFonts w:ascii="Times New Roman" w:hAnsi="Times New Roman"/>
          <w:i/>
          <w:sz w:val="28"/>
          <w:szCs w:val="28"/>
        </w:rPr>
      </w:pPr>
      <w:r w:rsidRPr="002F1A26">
        <w:rPr>
          <w:rFonts w:ascii="Times New Roman" w:hAnsi="Times New Roman"/>
          <w:i/>
          <w:sz w:val="28"/>
          <w:szCs w:val="28"/>
        </w:rPr>
        <w:t xml:space="preserve">Xét đề nghị của ...................... tại Tờ trình số ... ngày... tháng... năm ..., </w:t>
      </w:r>
    </w:p>
    <w:p w14:paraId="05BCB8F2"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p>
    <w:p w14:paraId="340FDC47"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r w:rsidRPr="002F1A26">
        <w:rPr>
          <w:rFonts w:ascii="Times New Roman" w:hAnsi="Times New Roman"/>
          <w:b/>
          <w:bCs/>
          <w:sz w:val="28"/>
          <w:szCs w:val="28"/>
        </w:rPr>
        <w:t>QUYẾT ĐỊNH:</w:t>
      </w:r>
    </w:p>
    <w:p w14:paraId="5F826AC1"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p>
    <w:p w14:paraId="29465B96" w14:textId="2A4B8177" w:rsidR="0046199C" w:rsidRPr="002F1A26" w:rsidRDefault="0046199C" w:rsidP="00225A61">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b/>
          <w:bCs/>
          <w:sz w:val="28"/>
          <w:szCs w:val="28"/>
        </w:rPr>
        <w:t>Điều 1.</w:t>
      </w:r>
      <w:r w:rsidRPr="002F1A26">
        <w:rPr>
          <w:rFonts w:ascii="Times New Roman" w:hAnsi="Times New Roman"/>
          <w:sz w:val="28"/>
          <w:szCs w:val="28"/>
        </w:rPr>
        <w:t xml:space="preserve"> Giao cho </w:t>
      </w:r>
      <w:r w:rsidRPr="002F1A26">
        <w:rPr>
          <w:rFonts w:ascii="Times New Roman" w:hAnsi="Times New Roman"/>
          <w:i/>
          <w:iCs/>
          <w:sz w:val="28"/>
          <w:szCs w:val="28"/>
        </w:rPr>
        <w:t>… (ghi tên và địa chỉ của người được giao đất)</w:t>
      </w:r>
      <w:r w:rsidRPr="002F1A26">
        <w:rPr>
          <w:rFonts w:ascii="Times New Roman" w:hAnsi="Times New Roman"/>
          <w:sz w:val="28"/>
          <w:szCs w:val="28"/>
        </w:rPr>
        <w:t xml:space="preserve"> … m</w:t>
      </w:r>
      <w:r w:rsidRPr="002F1A26">
        <w:rPr>
          <w:rFonts w:ascii="Times New Roman" w:hAnsi="Times New Roman"/>
          <w:sz w:val="28"/>
          <w:szCs w:val="28"/>
          <w:vertAlign w:val="superscript"/>
        </w:rPr>
        <w:t>2</w:t>
      </w:r>
      <w:r w:rsidRPr="002F1A26">
        <w:rPr>
          <w:rFonts w:ascii="Times New Roman" w:hAnsi="Times New Roman"/>
          <w:sz w:val="28"/>
          <w:szCs w:val="28"/>
        </w:rPr>
        <w:t xml:space="preserve"> đất/cho… </w:t>
      </w:r>
      <w:r w:rsidRPr="002F1A26">
        <w:rPr>
          <w:rFonts w:ascii="Times New Roman" w:hAnsi="Times New Roman"/>
          <w:i/>
          <w:iCs/>
          <w:sz w:val="28"/>
          <w:szCs w:val="28"/>
        </w:rPr>
        <w:t xml:space="preserve">(ghi tên và địa chỉ của người được cho thuê đất) </w:t>
      </w:r>
      <w:r w:rsidRPr="002F1A26">
        <w:rPr>
          <w:rFonts w:ascii="Times New Roman" w:hAnsi="Times New Roman"/>
          <w:iCs/>
          <w:sz w:val="28"/>
          <w:szCs w:val="28"/>
        </w:rPr>
        <w:t xml:space="preserve">thuê … </w:t>
      </w:r>
      <w:r w:rsidRPr="002F1A26">
        <w:rPr>
          <w:rFonts w:ascii="Times New Roman" w:hAnsi="Times New Roman"/>
          <w:sz w:val="28"/>
          <w:szCs w:val="28"/>
        </w:rPr>
        <w:t>m</w:t>
      </w:r>
      <w:r w:rsidRPr="002F1A26">
        <w:rPr>
          <w:rFonts w:ascii="Times New Roman" w:hAnsi="Times New Roman"/>
          <w:sz w:val="28"/>
          <w:szCs w:val="28"/>
          <w:vertAlign w:val="superscript"/>
        </w:rPr>
        <w:t>2</w:t>
      </w:r>
      <w:r w:rsidRPr="002F1A26">
        <w:rPr>
          <w:rFonts w:ascii="Times New Roman" w:hAnsi="Times New Roman"/>
          <w:sz w:val="28"/>
          <w:szCs w:val="28"/>
        </w:rPr>
        <w:t xml:space="preserve"> đất</w:t>
      </w:r>
      <w:r w:rsidRPr="002F1A26">
        <w:rPr>
          <w:rFonts w:ascii="Times New Roman" w:hAnsi="Times New Roman"/>
          <w:i/>
          <w:iCs/>
          <w:sz w:val="28"/>
          <w:szCs w:val="28"/>
        </w:rPr>
        <w:t>/</w:t>
      </w:r>
      <w:r w:rsidRPr="002F1A26">
        <w:rPr>
          <w:rFonts w:ascii="Times New Roman" w:hAnsi="Times New Roman"/>
          <w:iCs/>
          <w:sz w:val="28"/>
          <w:szCs w:val="28"/>
        </w:rPr>
        <w:t xml:space="preserve">cho </w:t>
      </w:r>
      <w:r w:rsidRPr="002F1A26">
        <w:rPr>
          <w:rFonts w:ascii="Times New Roman" w:hAnsi="Times New Roman"/>
          <w:i/>
          <w:iCs/>
          <w:sz w:val="28"/>
          <w:szCs w:val="28"/>
        </w:rPr>
        <w:t xml:space="preserve">(ghi tên và địa chỉ của người sử dụng đất) </w:t>
      </w:r>
      <w:r w:rsidRPr="002F1A26">
        <w:rPr>
          <w:rFonts w:ascii="Times New Roman" w:hAnsi="Times New Roman"/>
          <w:iCs/>
          <w:sz w:val="28"/>
          <w:szCs w:val="28"/>
        </w:rPr>
        <w:t xml:space="preserve">được chuyển mục đích sử dụng … </w:t>
      </w:r>
      <w:r w:rsidRPr="002F1A26">
        <w:rPr>
          <w:rFonts w:ascii="Times New Roman" w:hAnsi="Times New Roman"/>
          <w:sz w:val="28"/>
          <w:szCs w:val="28"/>
        </w:rPr>
        <w:t>m</w:t>
      </w:r>
      <w:r w:rsidRPr="002F1A26">
        <w:rPr>
          <w:rFonts w:ascii="Times New Roman" w:hAnsi="Times New Roman"/>
          <w:sz w:val="28"/>
          <w:szCs w:val="28"/>
          <w:vertAlign w:val="superscript"/>
        </w:rPr>
        <w:t>2</w:t>
      </w:r>
      <w:r w:rsidRPr="002F1A26">
        <w:rPr>
          <w:rFonts w:ascii="Times New Roman" w:hAnsi="Times New Roman"/>
          <w:sz w:val="28"/>
          <w:szCs w:val="28"/>
        </w:rPr>
        <w:t xml:space="preserve"> đất</w:t>
      </w:r>
      <w:r w:rsidRPr="002F1A26">
        <w:rPr>
          <w:rFonts w:ascii="Times New Roman" w:eastAsia="Calibri" w:hAnsi="Times New Roman"/>
          <w:bCs/>
          <w:sz w:val="28"/>
          <w:szCs w:val="28"/>
          <w:vertAlign w:val="superscript"/>
        </w:rPr>
        <w:t>(4)</w:t>
      </w:r>
      <w:r w:rsidRPr="002F1A26">
        <w:rPr>
          <w:rFonts w:ascii="Times New Roman" w:hAnsi="Times New Roman"/>
          <w:sz w:val="28"/>
          <w:szCs w:val="28"/>
        </w:rPr>
        <w:t xml:space="preserve"> và hình thức sử dụng đất sau khi chuyển mục đích sử dụng đất là</w:t>
      </w:r>
      <w:r w:rsidRPr="002F1A26">
        <w:rPr>
          <w:rFonts w:ascii="Times New Roman" w:eastAsia="Calibri" w:hAnsi="Times New Roman"/>
          <w:bCs/>
          <w:sz w:val="28"/>
          <w:szCs w:val="28"/>
          <w:vertAlign w:val="superscript"/>
        </w:rPr>
        <w:t>(5)</w:t>
      </w:r>
      <w:r w:rsidRPr="002F1A26">
        <w:rPr>
          <w:rFonts w:ascii="Times New Roman" w:hAnsi="Times New Roman"/>
          <w:sz w:val="28"/>
          <w:szCs w:val="28"/>
        </w:rPr>
        <w:t xml:space="preserve">… tại xã/phường..., thuộc tỉnh ... </w:t>
      </w:r>
    </w:p>
    <w:p w14:paraId="0B344B6F" w14:textId="77777777" w:rsidR="0046199C" w:rsidRPr="002F1A26" w:rsidRDefault="0046199C" w:rsidP="00225A61">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Mục đích sử dụng đất</w:t>
      </w:r>
      <w:r w:rsidRPr="002F1A26">
        <w:rPr>
          <w:rFonts w:ascii="Times New Roman" w:hAnsi="Times New Roman"/>
          <w:sz w:val="28"/>
          <w:szCs w:val="28"/>
        </w:rPr>
        <w:tab/>
        <w:t xml:space="preserve"> </w:t>
      </w:r>
    </w:p>
    <w:p w14:paraId="703E8ECE" w14:textId="77777777" w:rsidR="0046199C" w:rsidRPr="002F1A26" w:rsidRDefault="0046199C" w:rsidP="00225A61">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Mục đích sử dụng rừng (nếu có)</w:t>
      </w:r>
      <w:r w:rsidRPr="002F1A26">
        <w:rPr>
          <w:rFonts w:ascii="Times New Roman" w:hAnsi="Times New Roman"/>
          <w:sz w:val="28"/>
          <w:szCs w:val="28"/>
        </w:rPr>
        <w:tab/>
      </w:r>
    </w:p>
    <w:p w14:paraId="3AC4A3BA" w14:textId="77777777" w:rsidR="0046199C" w:rsidRPr="002F1A26" w:rsidRDefault="0046199C" w:rsidP="00225A61">
      <w:pPr>
        <w:tabs>
          <w:tab w:val="left" w:pos="3402"/>
          <w:tab w:val="left" w:leader="dot" w:pos="8930"/>
        </w:tabs>
        <w:spacing w:before="60" w:after="0" w:line="240" w:lineRule="auto"/>
        <w:ind w:firstLine="567"/>
        <w:rPr>
          <w:rFonts w:ascii="Times New Roman" w:hAnsi="Times New Roman"/>
          <w:spacing w:val="-4"/>
          <w:sz w:val="28"/>
          <w:szCs w:val="28"/>
        </w:rPr>
      </w:pPr>
      <w:r w:rsidRPr="002F1A26">
        <w:rPr>
          <w:rFonts w:ascii="Times New Roman" w:hAnsi="Times New Roman"/>
          <w:spacing w:val="-4"/>
          <w:sz w:val="28"/>
          <w:szCs w:val="28"/>
        </w:rPr>
        <w:t>Thời hạn sử dụng đất là ..., kể từ ngày… tháng… năm</w:t>
      </w:r>
      <w:r w:rsidRPr="002F1A26">
        <w:rPr>
          <w:rFonts w:ascii="Times New Roman" w:eastAsia="Calibri" w:hAnsi="Times New Roman"/>
          <w:bCs/>
          <w:sz w:val="28"/>
          <w:szCs w:val="28"/>
          <w:vertAlign w:val="superscript"/>
        </w:rPr>
        <w:t>(6)</w:t>
      </w:r>
      <w:r w:rsidRPr="002F1A26">
        <w:rPr>
          <w:rFonts w:ascii="Times New Roman" w:hAnsi="Times New Roman"/>
          <w:spacing w:val="-4"/>
          <w:sz w:val="28"/>
          <w:szCs w:val="28"/>
        </w:rPr>
        <w:t>…</w:t>
      </w:r>
    </w:p>
    <w:p w14:paraId="24C9FB20" w14:textId="77777777" w:rsidR="0046199C" w:rsidRPr="002F1A26" w:rsidRDefault="0046199C" w:rsidP="00225A61">
      <w:pPr>
        <w:tabs>
          <w:tab w:val="left" w:leader="dot" w:pos="8930"/>
        </w:tabs>
        <w:spacing w:before="60" w:after="0" w:line="240" w:lineRule="auto"/>
        <w:ind w:firstLine="567"/>
        <w:rPr>
          <w:rFonts w:ascii="Times New Roman" w:hAnsi="Times New Roman"/>
          <w:spacing w:val="-2"/>
          <w:sz w:val="28"/>
          <w:szCs w:val="28"/>
        </w:rPr>
      </w:pPr>
      <w:r w:rsidRPr="002F1A26">
        <w:rPr>
          <w:rFonts w:ascii="Times New Roman" w:hAnsi="Times New Roman"/>
          <w:spacing w:val="-2"/>
          <w:sz w:val="28"/>
          <w:szCs w:val="28"/>
        </w:rPr>
        <w:t>Vị trí, ranh giới thửa đất/khu đất được xác định theo tờ trích lục bản đồ địa chính (hoặc tờ trích đo địa chính) số ..., tỷ lệ ... do ... lập ngày … tháng … năm ...</w:t>
      </w:r>
    </w:p>
    <w:p w14:paraId="73B3CB52" w14:textId="77777777" w:rsidR="0046199C" w:rsidRPr="002F1A26" w:rsidRDefault="0046199C" w:rsidP="00225A61">
      <w:pPr>
        <w:tabs>
          <w:tab w:val="left" w:leader="dot" w:pos="8930"/>
        </w:tabs>
        <w:spacing w:before="60" w:after="0" w:line="240" w:lineRule="auto"/>
        <w:ind w:firstLine="567"/>
        <w:rPr>
          <w:rFonts w:ascii="Times New Roman" w:hAnsi="Times New Roman"/>
          <w:spacing w:val="-4"/>
          <w:sz w:val="28"/>
          <w:szCs w:val="28"/>
        </w:rPr>
      </w:pPr>
      <w:r w:rsidRPr="002F1A26">
        <w:rPr>
          <w:rFonts w:ascii="Times New Roman" w:hAnsi="Times New Roman"/>
          <w:spacing w:val="-4"/>
          <w:sz w:val="28"/>
          <w:szCs w:val="28"/>
        </w:rPr>
        <w:t>Hình thức giao đất/cho thuê đất</w:t>
      </w:r>
      <w:r w:rsidRPr="002F1A26">
        <w:rPr>
          <w:rFonts w:ascii="Times New Roman" w:eastAsia="Calibri" w:hAnsi="Times New Roman"/>
          <w:bCs/>
          <w:sz w:val="28"/>
          <w:szCs w:val="28"/>
          <w:vertAlign w:val="superscript"/>
        </w:rPr>
        <w:t>(7)</w:t>
      </w:r>
      <w:r w:rsidRPr="002F1A26">
        <w:rPr>
          <w:rFonts w:ascii="Times New Roman" w:hAnsi="Times New Roman"/>
          <w:spacing w:val="-4"/>
          <w:sz w:val="28"/>
          <w:szCs w:val="28"/>
        </w:rPr>
        <w:t>:</w:t>
      </w:r>
      <w:r w:rsidRPr="002F1A26">
        <w:rPr>
          <w:rFonts w:ascii="Times New Roman" w:hAnsi="Times New Roman"/>
          <w:spacing w:val="-4"/>
          <w:sz w:val="28"/>
          <w:szCs w:val="28"/>
        </w:rPr>
        <w:tab/>
        <w:t>/</w:t>
      </w:r>
    </w:p>
    <w:p w14:paraId="538BFAAE" w14:textId="77777777" w:rsidR="0046199C" w:rsidRPr="002F1A26" w:rsidRDefault="0046199C" w:rsidP="00225A61">
      <w:pPr>
        <w:tabs>
          <w:tab w:val="left" w:leader="dot" w:pos="8930"/>
        </w:tabs>
        <w:spacing w:before="60" w:after="0" w:line="240" w:lineRule="auto"/>
        <w:ind w:firstLine="567"/>
        <w:rPr>
          <w:rFonts w:ascii="Times New Roman" w:hAnsi="Times New Roman"/>
          <w:spacing w:val="-4"/>
          <w:sz w:val="28"/>
          <w:szCs w:val="28"/>
        </w:rPr>
      </w:pPr>
      <w:r w:rsidRPr="002F1A26">
        <w:rPr>
          <w:rFonts w:ascii="Times New Roman" w:hAnsi="Times New Roman"/>
          <w:spacing w:val="-4"/>
          <w:sz w:val="28"/>
          <w:szCs w:val="28"/>
        </w:rPr>
        <w:t>Phương thức giao đất/cho thuê đất theo kết quả</w:t>
      </w:r>
      <w:r w:rsidRPr="002F1A26">
        <w:rPr>
          <w:rFonts w:ascii="Times New Roman" w:eastAsia="Calibri" w:hAnsi="Times New Roman"/>
          <w:bCs/>
          <w:sz w:val="28"/>
          <w:szCs w:val="28"/>
          <w:vertAlign w:val="superscript"/>
        </w:rPr>
        <w:t>(8)</w:t>
      </w:r>
      <w:r w:rsidRPr="002F1A26">
        <w:rPr>
          <w:rFonts w:ascii="Times New Roman" w:hAnsi="Times New Roman"/>
          <w:spacing w:val="-4"/>
          <w:sz w:val="28"/>
          <w:szCs w:val="28"/>
        </w:rPr>
        <w:t>:</w:t>
      </w:r>
      <w:r w:rsidRPr="002F1A26">
        <w:rPr>
          <w:rFonts w:ascii="Times New Roman" w:hAnsi="Times New Roman"/>
          <w:spacing w:val="-4"/>
          <w:sz w:val="28"/>
          <w:szCs w:val="28"/>
        </w:rPr>
        <w:tab/>
      </w:r>
    </w:p>
    <w:p w14:paraId="3C1CC2A6" w14:textId="77777777" w:rsidR="0046199C" w:rsidRPr="002F1A26" w:rsidRDefault="0046199C" w:rsidP="00225A61">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Giá đất tính tiền sử dụng đất/tiền thuê đất phải nộp… (</w:t>
      </w:r>
      <w:r w:rsidRPr="002F1A26">
        <w:rPr>
          <w:rFonts w:ascii="Times New Roman" w:hAnsi="Times New Roman"/>
          <w:spacing w:val="-4"/>
          <w:sz w:val="28"/>
          <w:szCs w:val="28"/>
        </w:rPr>
        <w:t>đối với trường hợp tiền sử dụng đất/tiền thuê đất tính theo giá đất trong bảng giá đất</w:t>
      </w:r>
      <w:r w:rsidRPr="002F1A26">
        <w:rPr>
          <w:rFonts w:ascii="Times New Roman" w:eastAsia="Calibri" w:hAnsi="Times New Roman"/>
          <w:bCs/>
          <w:sz w:val="28"/>
          <w:szCs w:val="28"/>
          <w:vertAlign w:val="superscript"/>
        </w:rPr>
        <w:t>(9)</w:t>
      </w:r>
      <w:r w:rsidRPr="002F1A26">
        <w:rPr>
          <w:rFonts w:ascii="Times New Roman" w:hAnsi="Times New Roman"/>
          <w:spacing w:val="-4"/>
          <w:sz w:val="28"/>
          <w:szCs w:val="28"/>
        </w:rPr>
        <w:t>).</w:t>
      </w:r>
    </w:p>
    <w:p w14:paraId="36642130" w14:textId="77777777" w:rsidR="0046199C" w:rsidRPr="002F1A26" w:rsidRDefault="0046199C" w:rsidP="00225A61">
      <w:pPr>
        <w:tabs>
          <w:tab w:val="left" w:leader="dot" w:pos="8930"/>
        </w:tabs>
        <w:spacing w:before="60" w:after="0" w:line="240" w:lineRule="auto"/>
        <w:ind w:firstLine="567"/>
        <w:rPr>
          <w:rFonts w:ascii="Times New Roman" w:hAnsi="Times New Roman"/>
          <w:b/>
          <w:bCs/>
          <w:sz w:val="28"/>
          <w:szCs w:val="28"/>
        </w:rPr>
      </w:pPr>
      <w:r w:rsidRPr="002F1A26">
        <w:rPr>
          <w:rFonts w:ascii="Times New Roman" w:hAnsi="Times New Roman"/>
          <w:sz w:val="28"/>
          <w:szCs w:val="28"/>
        </w:rPr>
        <w:lastRenderedPageBreak/>
        <w:t>Những hạn chế về quyền của người sử dụng đất (nếu có):</w:t>
      </w:r>
      <w:r w:rsidRPr="002F1A26">
        <w:rPr>
          <w:rFonts w:ascii="Times New Roman" w:hAnsi="Times New Roman"/>
          <w:sz w:val="28"/>
          <w:szCs w:val="28"/>
        </w:rPr>
        <w:tab/>
      </w:r>
    </w:p>
    <w:p w14:paraId="3A5A01D5" w14:textId="77777777" w:rsidR="0046199C" w:rsidRPr="002F1A26" w:rsidRDefault="0046199C" w:rsidP="00225A61">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b/>
          <w:bCs/>
          <w:sz w:val="28"/>
          <w:szCs w:val="28"/>
        </w:rPr>
        <w:t>Điều 2.</w:t>
      </w:r>
      <w:r w:rsidRPr="002F1A26">
        <w:rPr>
          <w:rFonts w:ascii="Times New Roman" w:hAnsi="Times New Roman"/>
          <w:sz w:val="28"/>
          <w:szCs w:val="28"/>
        </w:rPr>
        <w:t xml:space="preserve"> Tổ chức thực hiện</w:t>
      </w:r>
      <w:r w:rsidRPr="002F1A26">
        <w:rPr>
          <w:rFonts w:ascii="Times New Roman" w:hAnsi="Times New Roman"/>
          <w:sz w:val="28"/>
          <w:szCs w:val="28"/>
        </w:rPr>
        <w:tab/>
      </w:r>
    </w:p>
    <w:p w14:paraId="2A052897" w14:textId="77777777" w:rsidR="0046199C" w:rsidRPr="002F1A26" w:rsidRDefault="0046199C" w:rsidP="00225A61">
      <w:pPr>
        <w:tabs>
          <w:tab w:val="left" w:leader="dot" w:pos="8930"/>
        </w:tabs>
        <w:spacing w:before="60" w:after="0" w:line="240" w:lineRule="auto"/>
        <w:ind w:firstLine="567"/>
        <w:rPr>
          <w:rFonts w:ascii="Times New Roman" w:hAnsi="Times New Roman"/>
          <w:iCs/>
          <w:sz w:val="28"/>
          <w:szCs w:val="28"/>
        </w:rPr>
      </w:pPr>
      <w:r w:rsidRPr="002F1A26">
        <w:rPr>
          <w:rFonts w:ascii="Times New Roman" w:hAnsi="Times New Roman"/>
          <w:sz w:val="28"/>
          <w:szCs w:val="28"/>
        </w:rPr>
        <w:t xml:space="preserve">1. ……… xác định giá đất để tính </w:t>
      </w:r>
      <w:r w:rsidRPr="002F1A26">
        <w:rPr>
          <w:rFonts w:ascii="Times New Roman" w:eastAsia="Tahoma" w:hAnsi="Times New Roman"/>
          <w:sz w:val="28"/>
          <w:szCs w:val="28"/>
        </w:rPr>
        <w:t xml:space="preserve">tiền sử dụng đất/tiền thuê đất phải nộp; </w:t>
      </w:r>
      <w:r w:rsidRPr="002F1A26">
        <w:rPr>
          <w:rFonts w:ascii="Times New Roman" w:hAnsi="Times New Roman"/>
          <w:iCs/>
          <w:sz w:val="28"/>
          <w:szCs w:val="28"/>
        </w:rPr>
        <w:t>đối với trường hợp tính theo giá đất cụ thể.</w:t>
      </w:r>
    </w:p>
    <w:p w14:paraId="22F2E506" w14:textId="77777777" w:rsidR="0046199C" w:rsidRPr="002F1A26" w:rsidRDefault="0046199C" w:rsidP="00225A61">
      <w:pPr>
        <w:tabs>
          <w:tab w:val="left" w:leader="dot" w:pos="8930"/>
        </w:tabs>
        <w:spacing w:before="60" w:after="0" w:line="240" w:lineRule="auto"/>
        <w:ind w:firstLine="567"/>
        <w:rPr>
          <w:rFonts w:ascii="Times New Roman" w:hAnsi="Times New Roman"/>
          <w:i/>
          <w:spacing w:val="-4"/>
          <w:sz w:val="28"/>
          <w:szCs w:val="28"/>
        </w:rPr>
      </w:pPr>
      <w:r w:rsidRPr="002F1A26">
        <w:rPr>
          <w:rFonts w:ascii="Times New Roman" w:eastAsia="Tahoma" w:hAnsi="Times New Roman"/>
          <w:spacing w:val="-4"/>
          <w:sz w:val="28"/>
          <w:szCs w:val="28"/>
        </w:rPr>
        <w:t xml:space="preserve">2……….. xác định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 </w:t>
      </w:r>
      <w:r w:rsidRPr="002F1A26">
        <w:rPr>
          <w:rFonts w:ascii="Times New Roman" w:hAnsi="Times New Roman"/>
          <w:spacing w:val="-4"/>
          <w:sz w:val="28"/>
          <w:szCs w:val="28"/>
        </w:rPr>
        <w:t xml:space="preserve">tiền thuê đất đối với trường hợp miễn một số năm, theo dõi trường hợp </w:t>
      </w:r>
      <w:r w:rsidRPr="002F1A26">
        <w:rPr>
          <w:rFonts w:ascii="Times New Roman" w:eastAsia="Tahoma" w:hAnsi="Times New Roman"/>
          <w:spacing w:val="-4"/>
          <w:sz w:val="28"/>
          <w:szCs w:val="28"/>
        </w:rPr>
        <w:t xml:space="preserve">miễn tiền sử dụng đất/tiền thuê đất, phí, lệ phí… </w:t>
      </w:r>
      <w:r w:rsidRPr="002F1A26">
        <w:rPr>
          <w:rFonts w:ascii="Times New Roman" w:eastAsia="Tahoma" w:hAnsi="Times New Roman"/>
          <w:i/>
          <w:iCs/>
          <w:spacing w:val="-4"/>
          <w:sz w:val="28"/>
          <w:szCs w:val="28"/>
        </w:rPr>
        <w:t>(</w:t>
      </w:r>
      <w:r w:rsidRPr="002F1A26">
        <w:rPr>
          <w:rFonts w:ascii="Times New Roman" w:hAnsi="Times New Roman"/>
          <w:i/>
          <w:spacing w:val="-4"/>
          <w:sz w:val="28"/>
          <w:szCs w:val="28"/>
        </w:rPr>
        <w:t>nếu có),</w:t>
      </w:r>
      <w:r w:rsidRPr="002F1A26">
        <w:rPr>
          <w:rFonts w:ascii="Times New Roman" w:hAnsi="Times New Roman"/>
          <w:spacing w:val="-4"/>
          <w:sz w:val="28"/>
          <w:szCs w:val="28"/>
        </w:rPr>
        <w:t xml:space="preserve"> xác định tiền để nhà nước bổ sung diện tích đất chuyên trồng lúa bị mất hoặc tăng hiệu quả sử dụng đất trồng lúa… </w:t>
      </w:r>
      <w:r w:rsidRPr="002F1A26">
        <w:rPr>
          <w:rFonts w:ascii="Times New Roman" w:hAnsi="Times New Roman"/>
          <w:i/>
          <w:iCs/>
          <w:spacing w:val="-4"/>
          <w:sz w:val="28"/>
          <w:szCs w:val="28"/>
        </w:rPr>
        <w:t xml:space="preserve">(nếu có); </w:t>
      </w:r>
      <w:r w:rsidRPr="002F1A26">
        <w:rPr>
          <w:rFonts w:ascii="Times New Roman" w:hAnsi="Times New Roman"/>
          <w:spacing w:val="-4"/>
          <w:sz w:val="28"/>
          <w:szCs w:val="28"/>
        </w:rPr>
        <w:t xml:space="preserve">thông báo cho người được giao đất/thuê đất nộp tiền sử dụng đất/tiền thuê đất, tiền để nhà nước bổ sung diện tích đất chuyên trồng lúa bị mất hoặc tăng hiệu quả sử dụng đất trồng lúa theo quy định của pháp luật… </w:t>
      </w:r>
      <w:r w:rsidRPr="002F1A26">
        <w:rPr>
          <w:rFonts w:ascii="Times New Roman" w:eastAsia="Tahoma" w:hAnsi="Times New Roman"/>
          <w:i/>
          <w:iCs/>
          <w:spacing w:val="-4"/>
          <w:sz w:val="28"/>
          <w:szCs w:val="28"/>
        </w:rPr>
        <w:t>(</w:t>
      </w:r>
      <w:r w:rsidRPr="002F1A26">
        <w:rPr>
          <w:rFonts w:ascii="Times New Roman" w:hAnsi="Times New Roman"/>
          <w:i/>
          <w:spacing w:val="-4"/>
          <w:sz w:val="28"/>
          <w:szCs w:val="28"/>
        </w:rPr>
        <w:t xml:space="preserve">nếu có); </w:t>
      </w:r>
      <w:r w:rsidRPr="002F1A26">
        <w:rPr>
          <w:rFonts w:ascii="Times New Roman" w:hAnsi="Times New Roman"/>
          <w:spacing w:val="-4"/>
          <w:sz w:val="28"/>
          <w:szCs w:val="28"/>
        </w:rPr>
        <w:t>th</w:t>
      </w:r>
      <w:r w:rsidRPr="002F1A26">
        <w:rPr>
          <w:rFonts w:ascii="Times New Roman" w:eastAsia="Tahoma" w:hAnsi="Times New Roman"/>
          <w:spacing w:val="-4"/>
          <w:sz w:val="28"/>
          <w:szCs w:val="28"/>
        </w:rPr>
        <w:t xml:space="preserve">u </w:t>
      </w:r>
      <w:r w:rsidRPr="002F1A26">
        <w:rPr>
          <w:rFonts w:ascii="Times New Roman" w:hAnsi="Times New Roman"/>
          <w:spacing w:val="-4"/>
          <w:sz w:val="28"/>
          <w:szCs w:val="28"/>
        </w:rPr>
        <w:t xml:space="preserve">tiền sử dụng đất/tiền thuê đất, </w:t>
      </w:r>
      <w:r w:rsidRPr="002F1A26">
        <w:rPr>
          <w:rFonts w:ascii="Times New Roman" w:eastAsia="Tahoma" w:hAnsi="Times New Roman"/>
          <w:spacing w:val="-4"/>
          <w:sz w:val="28"/>
          <w:szCs w:val="28"/>
        </w:rPr>
        <w:t xml:space="preserve">tiền để nhà nước bổ sung diện tích đất chuyên trồng lúa bị mất hoặc tăng hiệu quả sử dụng đất trồng lúa, </w:t>
      </w:r>
      <w:r w:rsidRPr="002F1A26">
        <w:rPr>
          <w:rFonts w:ascii="Times New Roman" w:hAnsi="Times New Roman"/>
          <w:spacing w:val="-4"/>
          <w:sz w:val="28"/>
          <w:szCs w:val="28"/>
        </w:rPr>
        <w:t xml:space="preserve">phí, lệ phí... </w:t>
      </w:r>
      <w:r w:rsidRPr="002F1A26">
        <w:rPr>
          <w:rFonts w:ascii="Times New Roman" w:hAnsi="Times New Roman"/>
          <w:i/>
          <w:spacing w:val="-4"/>
          <w:sz w:val="28"/>
          <w:szCs w:val="28"/>
        </w:rPr>
        <w:t>(nếu có).</w:t>
      </w:r>
    </w:p>
    <w:p w14:paraId="5B48EB8C" w14:textId="77777777" w:rsidR="0046199C" w:rsidRPr="002F1A26" w:rsidRDefault="0046199C" w:rsidP="00225A61">
      <w:pPr>
        <w:tabs>
          <w:tab w:val="left" w:leader="dot" w:pos="8930"/>
        </w:tabs>
        <w:spacing w:before="60" w:after="0" w:line="240" w:lineRule="auto"/>
        <w:ind w:firstLine="567"/>
        <w:rPr>
          <w:rFonts w:ascii="Times New Roman" w:hAnsi="Times New Roman"/>
          <w:iCs/>
          <w:sz w:val="28"/>
          <w:szCs w:val="28"/>
        </w:rPr>
      </w:pPr>
      <w:r w:rsidRPr="002F1A26">
        <w:rPr>
          <w:rFonts w:ascii="Times New Roman" w:hAnsi="Times New Roman"/>
          <w:sz w:val="28"/>
          <w:szCs w:val="28"/>
        </w:rPr>
        <w:t xml:space="preserve">3. … chịu trách nhiệm nộp tiền sử dụng đất/tiền thuê đất; </w:t>
      </w:r>
      <w:r w:rsidRPr="002F1A26">
        <w:rPr>
          <w:rFonts w:ascii="Times New Roman" w:hAnsi="Times New Roman"/>
          <w:iCs/>
          <w:sz w:val="28"/>
          <w:szCs w:val="28"/>
        </w:rPr>
        <w:t xml:space="preserve">tiền để nhà nước bổ sung diện tích đất chuyên trồng lúa bị mất hoặc tăng hiệu quả sử dụng đất trồng lúa </w:t>
      </w:r>
      <w:r w:rsidRPr="002F1A26">
        <w:rPr>
          <w:rFonts w:ascii="Times New Roman" w:hAnsi="Times New Roman"/>
          <w:i/>
          <w:sz w:val="28"/>
          <w:szCs w:val="28"/>
        </w:rPr>
        <w:t xml:space="preserve">(nếu có); </w:t>
      </w:r>
      <w:r w:rsidRPr="002F1A26">
        <w:rPr>
          <w:rFonts w:ascii="Times New Roman" w:eastAsia="Tahoma" w:hAnsi="Times New Roman"/>
          <w:sz w:val="28"/>
          <w:szCs w:val="28"/>
        </w:rPr>
        <w:t>thực hiện giảm tiền sử dụng đất/tiền thuê đất, khoản được trừ vào tiền sử dụng đất/tiền thuê đất, ghi nợ tiền sử dụng đất/tiền thuê đất</w:t>
      </w:r>
      <w:r w:rsidRPr="002F1A26">
        <w:rPr>
          <w:rFonts w:ascii="Times New Roman" w:hAnsi="Times New Roman"/>
          <w:sz w:val="28"/>
          <w:szCs w:val="28"/>
        </w:rPr>
        <w:t xml:space="preserve"> </w:t>
      </w:r>
      <w:r w:rsidRPr="002F1A26">
        <w:rPr>
          <w:rFonts w:ascii="Times New Roman" w:eastAsia="Tahoma" w:hAnsi="Times New Roman"/>
          <w:i/>
          <w:iCs/>
          <w:sz w:val="28"/>
          <w:szCs w:val="28"/>
        </w:rPr>
        <w:t>(</w:t>
      </w:r>
      <w:r w:rsidRPr="002F1A26">
        <w:rPr>
          <w:rFonts w:ascii="Times New Roman" w:hAnsi="Times New Roman"/>
          <w:i/>
          <w:sz w:val="28"/>
          <w:szCs w:val="28"/>
        </w:rPr>
        <w:t>nếu có).</w:t>
      </w:r>
    </w:p>
    <w:p w14:paraId="178147EF" w14:textId="77777777" w:rsidR="0046199C" w:rsidRPr="002F1A26" w:rsidRDefault="0046199C" w:rsidP="00225A61">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4. … xác định mốc giới và bàn giao đất/bàn giao rừng trên thực địa………….</w:t>
      </w:r>
    </w:p>
    <w:p w14:paraId="55B148C8" w14:textId="77777777" w:rsidR="0046199C" w:rsidRPr="002F1A26" w:rsidRDefault="0046199C" w:rsidP="00225A61">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5. ……… trao Giấy chứng nhận quyền sử dụng đất, quyền sở hữu tài sản gắn liền với đất cho người sử dụng đất đã hoàn thành nghĩa vụ tài chính.</w:t>
      </w:r>
    </w:p>
    <w:p w14:paraId="0D41F9E6" w14:textId="77777777" w:rsidR="0046199C" w:rsidRPr="002F1A26" w:rsidRDefault="0046199C" w:rsidP="00225A61">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 xml:space="preserve">6. ……… chỉnh lý hồ sơ địa chính, </w:t>
      </w:r>
      <w:r w:rsidRPr="002F1A26">
        <w:rPr>
          <w:rFonts w:ascii="Times New Roman" w:eastAsia="Tahoma" w:hAnsi="Times New Roman"/>
          <w:sz w:val="28"/>
          <w:szCs w:val="28"/>
        </w:rPr>
        <w:t>cơ sở dữ liệu đất đai</w:t>
      </w:r>
      <w:r w:rsidRPr="002F1A26">
        <w:rPr>
          <w:rFonts w:ascii="Times New Roman" w:eastAsia="Tahoma" w:hAnsi="Times New Roman"/>
          <w:sz w:val="28"/>
          <w:szCs w:val="28"/>
        </w:rPr>
        <w:tab/>
        <w:t xml:space="preserve">; cập nhật, lưu trữ hồ sơ theo pháp luật về lâm nghiệp </w:t>
      </w:r>
      <w:r w:rsidRPr="002F1A26">
        <w:rPr>
          <w:rFonts w:ascii="Times New Roman" w:eastAsia="Tahoma" w:hAnsi="Times New Roman"/>
          <w:i/>
          <w:iCs/>
          <w:sz w:val="28"/>
          <w:szCs w:val="28"/>
        </w:rPr>
        <w:t>(nếu có)</w:t>
      </w:r>
      <w:r w:rsidRPr="002F1A26">
        <w:rPr>
          <w:rFonts w:ascii="Times New Roman" w:eastAsia="Tahoma" w:hAnsi="Times New Roman"/>
          <w:sz w:val="28"/>
          <w:szCs w:val="28"/>
        </w:rPr>
        <w:t>.</w:t>
      </w:r>
    </w:p>
    <w:p w14:paraId="371CACD8" w14:textId="77777777" w:rsidR="0046199C" w:rsidRPr="002F1A26" w:rsidRDefault="0046199C" w:rsidP="00225A61">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 xml:space="preserve">7. </w:t>
      </w:r>
      <w:r w:rsidRPr="002F1A26">
        <w:rPr>
          <w:rFonts w:ascii="Times New Roman" w:hAnsi="Times New Roman"/>
          <w:sz w:val="28"/>
          <w:szCs w:val="28"/>
        </w:rPr>
        <w:tab/>
      </w:r>
    </w:p>
    <w:p w14:paraId="621FAE76" w14:textId="77777777" w:rsidR="0046199C" w:rsidRPr="002F1A26" w:rsidRDefault="0046199C" w:rsidP="00225A61">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b/>
          <w:bCs/>
          <w:sz w:val="28"/>
          <w:szCs w:val="28"/>
        </w:rPr>
        <w:t>Điều 3.</w:t>
      </w:r>
      <w:r w:rsidRPr="002F1A26">
        <w:rPr>
          <w:rFonts w:ascii="Times New Roman" w:hAnsi="Times New Roman"/>
          <w:sz w:val="28"/>
          <w:szCs w:val="28"/>
        </w:rPr>
        <w:t xml:space="preserve"> Quyết định này có hiệu lực kể từ ngày ký.</w:t>
      </w:r>
    </w:p>
    <w:p w14:paraId="7474D675" w14:textId="77777777" w:rsidR="0046199C" w:rsidRPr="002F1A26" w:rsidRDefault="0046199C" w:rsidP="00225A61">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Chánh Văn phòng Ủy ban nhân dân... và người được giao đất/cho thuê đất/cho phép chuyển mục đích sử dụng đất/giao đất và giao rừng/cho thuê đất và cho thuê rừng có tên tại Điều 1 chịu trách nhiệm thi hành Quyết định này.</w:t>
      </w:r>
    </w:p>
    <w:p w14:paraId="41542E6E" w14:textId="77777777" w:rsidR="0046199C" w:rsidRPr="002F1A26" w:rsidRDefault="0046199C" w:rsidP="00225A61">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Văn phòng Ủy ban nhân dân... chịu trách nhiệm đăng tải Quyết định này trên Cổng thông tin điện tử của.</w:t>
      </w:r>
    </w:p>
    <w:p w14:paraId="55860967" w14:textId="77777777" w:rsidR="0046199C" w:rsidRPr="002F1A26" w:rsidRDefault="0046199C" w:rsidP="00225A61">
      <w:pPr>
        <w:tabs>
          <w:tab w:val="left" w:leader="dot" w:pos="8930"/>
        </w:tabs>
        <w:spacing w:before="0" w:after="0" w:line="240" w:lineRule="auto"/>
        <w:ind w:firstLine="567"/>
        <w:rPr>
          <w:rFonts w:ascii="Times New Roman" w:hAnsi="Times New Roman"/>
          <w:sz w:val="28"/>
          <w:szCs w:val="28"/>
        </w:rPr>
      </w:pPr>
    </w:p>
    <w:tbl>
      <w:tblPr>
        <w:tblW w:w="9301" w:type="dxa"/>
        <w:tblLook w:val="0000" w:firstRow="0" w:lastRow="0" w:firstColumn="0" w:lastColumn="0" w:noHBand="0" w:noVBand="0"/>
      </w:tblPr>
      <w:tblGrid>
        <w:gridCol w:w="3893"/>
        <w:gridCol w:w="5408"/>
      </w:tblGrid>
      <w:tr w:rsidR="0046199C" w:rsidRPr="002F1A26" w14:paraId="25888041" w14:textId="77777777" w:rsidTr="00225A61">
        <w:trPr>
          <w:trHeight w:val="460"/>
        </w:trPr>
        <w:tc>
          <w:tcPr>
            <w:tcW w:w="3893" w:type="dxa"/>
          </w:tcPr>
          <w:p w14:paraId="12238D49" w14:textId="77777777" w:rsidR="0046199C" w:rsidRPr="002F1A26" w:rsidRDefault="0046199C" w:rsidP="00820B7B">
            <w:pPr>
              <w:tabs>
                <w:tab w:val="left" w:leader="dot" w:pos="8930"/>
              </w:tabs>
              <w:spacing w:before="0" w:after="0" w:line="240" w:lineRule="auto"/>
              <w:ind w:firstLine="34"/>
              <w:rPr>
                <w:rFonts w:ascii="Times New Roman" w:hAnsi="Times New Roman"/>
                <w:b/>
                <w:bCs/>
                <w:i/>
                <w:iCs/>
                <w:sz w:val="28"/>
                <w:szCs w:val="28"/>
              </w:rPr>
            </w:pPr>
            <w:r w:rsidRPr="002F1A26">
              <w:rPr>
                <w:rFonts w:ascii="Times New Roman" w:hAnsi="Times New Roman"/>
                <w:b/>
                <w:bCs/>
                <w:i/>
                <w:iCs/>
                <w:sz w:val="28"/>
                <w:szCs w:val="28"/>
              </w:rPr>
              <w:t>Nơi nhận:</w:t>
            </w:r>
          </w:p>
        </w:tc>
        <w:tc>
          <w:tcPr>
            <w:tcW w:w="5408" w:type="dxa"/>
          </w:tcPr>
          <w:p w14:paraId="78EFED54" w14:textId="77777777" w:rsidR="0046199C" w:rsidRPr="002F1A26" w:rsidRDefault="0046199C" w:rsidP="00820B7B">
            <w:pPr>
              <w:tabs>
                <w:tab w:val="left" w:leader="dot" w:pos="8930"/>
              </w:tabs>
              <w:spacing w:before="0" w:after="0" w:line="240" w:lineRule="auto"/>
              <w:ind w:firstLine="34"/>
              <w:jc w:val="center"/>
              <w:rPr>
                <w:rFonts w:ascii="Times New Roman" w:hAnsi="Times New Roman"/>
                <w:b/>
                <w:bCs/>
                <w:sz w:val="28"/>
                <w:szCs w:val="28"/>
              </w:rPr>
            </w:pPr>
            <w:r w:rsidRPr="002F1A26">
              <w:rPr>
                <w:rFonts w:ascii="Times New Roman" w:hAnsi="Times New Roman"/>
                <w:b/>
                <w:bCs/>
                <w:sz w:val="28"/>
                <w:szCs w:val="28"/>
              </w:rPr>
              <w:t>CHỦ TỊCH</w:t>
            </w:r>
          </w:p>
          <w:p w14:paraId="2770981E" w14:textId="77777777" w:rsidR="0046199C" w:rsidRPr="002F1A26" w:rsidRDefault="0046199C" w:rsidP="00820B7B">
            <w:pPr>
              <w:tabs>
                <w:tab w:val="left" w:leader="dot" w:pos="8930"/>
              </w:tabs>
              <w:spacing w:before="0" w:after="0" w:line="240" w:lineRule="auto"/>
              <w:ind w:firstLine="34"/>
              <w:jc w:val="center"/>
              <w:rPr>
                <w:rFonts w:ascii="Times New Roman" w:hAnsi="Times New Roman"/>
                <w:b/>
                <w:bCs/>
                <w:sz w:val="28"/>
                <w:szCs w:val="28"/>
              </w:rPr>
            </w:pPr>
            <w:r w:rsidRPr="002F1A26">
              <w:rPr>
                <w:rFonts w:ascii="Times New Roman" w:hAnsi="Times New Roman"/>
                <w:i/>
                <w:sz w:val="28"/>
                <w:szCs w:val="28"/>
              </w:rPr>
              <w:t>(Ký và ghi rõ họ tên, đóng dấu)</w:t>
            </w:r>
          </w:p>
        </w:tc>
      </w:tr>
    </w:tbl>
    <w:p w14:paraId="427739CE" w14:textId="77777777" w:rsidR="00225A61" w:rsidRPr="002F1A26" w:rsidRDefault="00225A61"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00AD10CA" w14:textId="77777777" w:rsidR="0046199C" w:rsidRPr="002F1A26" w:rsidRDefault="0046199C"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0A69BA53" w14:textId="77777777" w:rsidR="0046199C" w:rsidRPr="002F1A26" w:rsidRDefault="0046199C" w:rsidP="00225A61">
      <w:pPr>
        <w:pStyle w:val="FootnoteText"/>
        <w:widowControl w:val="0"/>
        <w:spacing w:before="0" w:after="0" w:line="240" w:lineRule="auto"/>
        <w:ind w:firstLine="340"/>
        <w:rPr>
          <w:rFonts w:ascii="Times New Roman" w:hAnsi="Times New Roman"/>
          <w:spacing w:val="-6"/>
          <w:lang w:val="vi-VN"/>
        </w:rPr>
      </w:pPr>
      <w:r w:rsidRPr="002F1A26">
        <w:rPr>
          <w:rFonts w:ascii="Times New Roman" w:eastAsia="Calibri" w:hAnsi="Times New Roman"/>
          <w:bCs/>
          <w:spacing w:val="-6"/>
          <w:vertAlign w:val="superscript"/>
          <w:lang w:val="vi-VN"/>
        </w:rPr>
        <w:t xml:space="preserve">(1) </w:t>
      </w:r>
      <w:r w:rsidRPr="002F1A26">
        <w:rPr>
          <w:rFonts w:ascii="Times New Roman" w:hAnsi="Times New Roman"/>
          <w:spacing w:val="-6"/>
          <w:lang w:val="vi-VN"/>
        </w:rPr>
        <w:t>Giao đất/cho thuê đất/cho phép chuyển mục đích sử dụng đất/giao đất và giao rừng/cho thuê đất và cho thuê rừng…</w:t>
      </w:r>
    </w:p>
    <w:p w14:paraId="151DCAB0"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lastRenderedPageBreak/>
        <w:t xml:space="preserve">(2) </w:t>
      </w:r>
      <w:r w:rsidRPr="002F1A26">
        <w:rPr>
          <w:rFonts w:ascii="Times New Roman" w:hAnsi="Times New Roman"/>
          <w:lang w:val="vi-VN"/>
        </w:rPr>
        <w:t xml:space="preserve">Trường hợp </w:t>
      </w:r>
      <w:r w:rsidRPr="002F1A26">
        <w:rPr>
          <w:rFonts w:ascii="Times New Roman" w:hAnsi="Times New Roman"/>
          <w:bCs/>
          <w:iCs/>
          <w:lang w:val="vi-VN"/>
        </w:rPr>
        <w:t>giao đất, cho thuê đất đồng thời với giao rừng, cho thuê rừng</w:t>
      </w:r>
      <w:r w:rsidRPr="002F1A26">
        <w:rPr>
          <w:rFonts w:ascii="Times New Roman" w:hAnsi="Times New Roman"/>
          <w:lang w:val="vi-VN"/>
        </w:rPr>
        <w:t>.</w:t>
      </w:r>
    </w:p>
    <w:p w14:paraId="32F57A52"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 xml:space="preserve">(3) </w:t>
      </w:r>
      <w:r w:rsidRPr="002F1A26">
        <w:rPr>
          <w:rFonts w:ascii="Times New Roman" w:hAnsi="Times New Roman"/>
          <w:lang w:val="vi-VN"/>
        </w:rPr>
        <w:t xml:space="preserve">Ghi theo từng loại căn cứ cụ thể được quy định tại Điều 116 Luật Đất đai và Nghị định...và pháp luật về lâm nghiệp đối với trường hợp </w:t>
      </w:r>
      <w:r w:rsidRPr="002F1A26">
        <w:rPr>
          <w:rFonts w:ascii="Times New Roman" w:hAnsi="Times New Roman"/>
          <w:bCs/>
          <w:iCs/>
          <w:lang w:val="vi-VN"/>
        </w:rPr>
        <w:t>giao đất, cho thuê đất đồng thời với giao rừng, cho thuê rừng</w:t>
      </w:r>
      <w:r w:rsidRPr="002F1A26">
        <w:rPr>
          <w:rFonts w:ascii="Times New Roman" w:hAnsi="Times New Roman"/>
          <w:lang w:val="vi-VN"/>
        </w:rPr>
        <w:t>.</w:t>
      </w:r>
    </w:p>
    <w:p w14:paraId="0E627CB6"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 xml:space="preserve">(4) </w:t>
      </w:r>
      <w:r w:rsidRPr="002F1A26">
        <w:rPr>
          <w:rFonts w:ascii="Times New Roman" w:hAnsi="Times New Roman"/>
          <w:lang w:val="vi-VN"/>
        </w:rPr>
        <w:t>Ghi theo loại đất trong giấy chứng nhận về quyền sử dụng đất đã cấp, trường hợp không có giấy chứng nhận về quyền sử dụng đất thì ghi theo giấy tờ khác có liên quan có thể hiện mục đích sử dụng đất đó</w:t>
      </w:r>
    </w:p>
    <w:p w14:paraId="735716F0"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 xml:space="preserve">(5) </w:t>
      </w:r>
      <w:r w:rsidRPr="002F1A26">
        <w:rPr>
          <w:rFonts w:ascii="Times New Roman" w:hAnsi="Times New Roman"/>
          <w:lang w:val="vi-VN"/>
        </w:rPr>
        <w:t>Ghi rõ hình thức sử dụng cụ thể: giao đất không thu tiền sử dụng đất (nếu tương ứng với trường hợp quy định tại Điều 118 Luật Đất đai) hoặc giao đất có thu tiền sử dụng đất (nếu tương ứng với trường hợp quy định tại Điều 119 Luật Đất đai) thuê đất trả tiền thuê đất hằng năm (nếu tương ứng với trường hợp quy định tại khoản 3 Điều 120 Luật Đất đai) hoặc thuê đất trả tiền thuê đất một lần cho cả thời gian thuê (nếu tương ứng với trường hợp quy định tại khoản 2 Điều 120 Luật Đất đai)</w:t>
      </w:r>
    </w:p>
    <w:p w14:paraId="6F17DBF3"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(6)</w:t>
      </w:r>
      <w:r w:rsidRPr="002F1A26">
        <w:rPr>
          <w:rFonts w:ascii="Times New Roman" w:hAnsi="Times New Roman"/>
          <w:lang w:val="vi-VN"/>
        </w:rPr>
        <w:t xml:space="preserve"> Ghi: đến ngày… tháng… năm… đối với trường hợp giao đất có thời hạn. Ghi là ổn định lâu dài đối với trường hợp thời hạn sử dụng đất là ổn định lâu dài.</w:t>
      </w:r>
    </w:p>
    <w:p w14:paraId="015DEAF3"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(7)</w:t>
      </w:r>
      <w:r w:rsidRPr="002F1A26">
        <w:rPr>
          <w:rFonts w:ascii="Times New Roman" w:hAnsi="Times New Roman"/>
          <w:lang w:val="vi-VN"/>
        </w:rPr>
        <w:t xml:space="preserve"> Ghi rõ: Nhà nước giao đất không thu tiền sử dụng đất/giao đất có thu tiền sử dụng đất/chuyển từ thuê đất sang giao đất/chuyển từ giao đất không thu tiền sử dụng đất sang giao đất có thu tiền sử dụng đất…/ Nhà nước cho thuê đất trả tiền thuê đất hằng năm hay cho thuê đất trả tiền thuê đất một lần cho cả thời gian thuê……/thuộc trường hợp được miễn tiền sử dụng đất, tiền thuê đất.</w:t>
      </w:r>
    </w:p>
    <w:p w14:paraId="0B0B0E86" w14:textId="77777777" w:rsidR="0046199C" w:rsidRPr="002F1A26" w:rsidRDefault="0046199C" w:rsidP="00225A61">
      <w:pPr>
        <w:pStyle w:val="FootnoteText"/>
        <w:widowControl w:val="0"/>
        <w:spacing w:before="0" w:after="0" w:line="240" w:lineRule="auto"/>
        <w:ind w:firstLine="340"/>
        <w:rPr>
          <w:rFonts w:ascii="Times New Roman" w:hAnsi="Times New Roman"/>
          <w:spacing w:val="-4"/>
          <w:lang w:val="vi-VN"/>
        </w:rPr>
      </w:pPr>
      <w:r w:rsidRPr="002F1A26">
        <w:rPr>
          <w:rFonts w:ascii="Times New Roman" w:eastAsia="Calibri" w:hAnsi="Times New Roman"/>
          <w:bCs/>
          <w:spacing w:val="-4"/>
          <w:vertAlign w:val="superscript"/>
          <w:lang w:val="vi-VN"/>
        </w:rPr>
        <w:t>(8)</w:t>
      </w:r>
      <w:r w:rsidRPr="002F1A26">
        <w:rPr>
          <w:rFonts w:ascii="Times New Roman" w:hAnsi="Times New Roman"/>
          <w:spacing w:val="-4"/>
          <w:lang w:val="vi-VN"/>
        </w:rPr>
        <w:t xml:space="preserve"> Ghi rõ: theo kết quả giao đất thông qua đấu giá quyền sử dụng đất (tương ứng với trường hợp quy định tại Điều 125 Luật Đất đai) hoặc giao đất thông qua đấu thầu lựa chọn nhà đầu tư thực hiện dự án có sử dụng đất (tương ứng với trường hợp quy định tại Điều 126 Luật Đất đai) hoặc giao đất không đấu giá quyền sử dụng đất, không đấu thầu lựa chọn nhà đầu tư thực hiện dự án có sử dụng đất (tương ứng với trường hợp quy định tại Điều 124 Luật Đất đai). </w:t>
      </w:r>
    </w:p>
    <w:p w14:paraId="21B0C1BD" w14:textId="673569D4" w:rsidR="0046199C" w:rsidRPr="002F1A26" w:rsidRDefault="0046199C" w:rsidP="00225A61">
      <w:pPr>
        <w:pStyle w:val="FootnoteText"/>
        <w:widowControl w:val="0"/>
        <w:spacing w:before="0" w:after="0" w:line="240" w:lineRule="auto"/>
        <w:ind w:firstLine="340"/>
        <w:rPr>
          <w:rFonts w:ascii="Times New Roman" w:hAnsi="Times New Roman"/>
          <w:b/>
          <w:bCs/>
          <w:lang w:val="vi-VN"/>
        </w:rPr>
      </w:pPr>
      <w:r w:rsidRPr="002F1A26">
        <w:rPr>
          <w:rFonts w:ascii="Times New Roman" w:eastAsia="Calibri" w:hAnsi="Times New Roman"/>
          <w:bCs/>
          <w:vertAlign w:val="superscript"/>
          <w:lang w:val="vi-VN"/>
        </w:rPr>
        <w:t>(9)</w:t>
      </w:r>
      <w:r w:rsidRPr="002F1A26">
        <w:rPr>
          <w:rFonts w:ascii="Times New Roman" w:hAnsi="Times New Roman"/>
          <w:vertAlign w:val="superscript"/>
          <w:lang w:val="vi-VN"/>
        </w:rPr>
        <w:t xml:space="preserve"> </w:t>
      </w:r>
      <w:r w:rsidRPr="002F1A26">
        <w:rPr>
          <w:rFonts w:ascii="Times New Roman" w:hAnsi="Times New Roman"/>
          <w:lang w:val="vi-VN"/>
        </w:rPr>
        <w:t>Đối với trường hợp phải nộp tiền sử dụng đất, tiền thuê đất tính theo giá đất cụ thể thì không ghi mục này (có thêm quyết định phê duyệt giá đất trong trường hợp này theo quy định).</w:t>
      </w:r>
    </w:p>
    <w:p w14:paraId="5761018B" w14:textId="77777777" w:rsidR="009E2C33" w:rsidRPr="002F1A26" w:rsidRDefault="009E2C33" w:rsidP="00405487">
      <w:pPr>
        <w:outlineLvl w:val="1"/>
        <w:rPr>
          <w:rFonts w:ascii="Times New Roman" w:hAnsi="Times New Roman"/>
          <w:b/>
          <w:bCs/>
          <w:sz w:val="28"/>
          <w:szCs w:val="28"/>
          <w:lang w:val="en-US"/>
        </w:rPr>
      </w:pPr>
    </w:p>
    <w:p w14:paraId="199F724A" w14:textId="77777777" w:rsidR="009E2C33" w:rsidRPr="002F1A26" w:rsidRDefault="009E2C33" w:rsidP="00405487">
      <w:pPr>
        <w:outlineLvl w:val="1"/>
        <w:rPr>
          <w:rFonts w:ascii="Times New Roman" w:hAnsi="Times New Roman"/>
          <w:b/>
          <w:bCs/>
          <w:sz w:val="28"/>
          <w:szCs w:val="28"/>
          <w:lang w:val="en-US"/>
        </w:rPr>
      </w:pPr>
    </w:p>
    <w:p w14:paraId="52CA8E72" w14:textId="0CFBF17B" w:rsidR="0046199C" w:rsidRPr="002F1A26" w:rsidRDefault="0046199C" w:rsidP="00405487">
      <w:pPr>
        <w:outlineLvl w:val="1"/>
        <w:rPr>
          <w:rFonts w:ascii="Times New Roman" w:hAnsi="Times New Roman"/>
          <w:b/>
          <w:bCs/>
          <w:sz w:val="28"/>
          <w:szCs w:val="28"/>
        </w:rPr>
      </w:pPr>
      <w:r w:rsidRPr="002F1A26">
        <w:rPr>
          <w:rFonts w:ascii="Times New Roman" w:hAnsi="Times New Roman"/>
          <w:b/>
          <w:bCs/>
          <w:sz w:val="28"/>
          <w:szCs w:val="28"/>
        </w:rPr>
        <w:t>Mẫu số 0</w:t>
      </w:r>
      <w:r w:rsidR="009E2C33" w:rsidRPr="002F1A26">
        <w:rPr>
          <w:rFonts w:ascii="Times New Roman" w:hAnsi="Times New Roman"/>
          <w:b/>
          <w:bCs/>
          <w:sz w:val="28"/>
          <w:szCs w:val="28"/>
          <w:lang w:val="en-US"/>
        </w:rPr>
        <w:t>6</w:t>
      </w:r>
      <w:r w:rsidRPr="002F1A26">
        <w:rPr>
          <w:rFonts w:ascii="Times New Roman" w:hAnsi="Times New Roman"/>
          <w:b/>
          <w:bCs/>
          <w:sz w:val="28"/>
          <w:szCs w:val="28"/>
        </w:rPr>
        <w:t>. Quyết định chuyển hình thức giao đất/cho thuê đất</w:t>
      </w:r>
    </w:p>
    <w:tbl>
      <w:tblPr>
        <w:tblW w:w="9493" w:type="dxa"/>
        <w:tblLook w:val="04A0" w:firstRow="1" w:lastRow="0" w:firstColumn="1" w:lastColumn="0" w:noHBand="0" w:noVBand="1"/>
      </w:tblPr>
      <w:tblGrid>
        <w:gridCol w:w="3681"/>
        <w:gridCol w:w="5812"/>
      </w:tblGrid>
      <w:tr w:rsidR="0046199C" w:rsidRPr="002F1A26" w14:paraId="2823EA7D" w14:textId="77777777" w:rsidTr="00820B7B">
        <w:trPr>
          <w:trHeight w:val="1083"/>
        </w:trPr>
        <w:tc>
          <w:tcPr>
            <w:tcW w:w="3681" w:type="dxa"/>
          </w:tcPr>
          <w:p w14:paraId="3FC78614"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 xml:space="preserve">ỦY </w:t>
            </w:r>
            <w:r w:rsidRPr="002F1A26">
              <w:rPr>
                <w:rFonts w:ascii="Times New Roman" w:eastAsia="Arial" w:hAnsi="Times New Roman"/>
                <w:b/>
                <w:bCs/>
                <w:sz w:val="28"/>
                <w:szCs w:val="28"/>
              </w:rPr>
              <w:t>BAN</w:t>
            </w:r>
            <w:r w:rsidRPr="002F1A26">
              <w:rPr>
                <w:rFonts w:ascii="Times New Roman" w:eastAsia="Arial" w:hAnsi="Times New Roman"/>
                <w:b/>
                <w:sz w:val="28"/>
                <w:szCs w:val="28"/>
              </w:rPr>
              <w:t xml:space="preserve"> NHÂN DÂN ...</w:t>
            </w:r>
          </w:p>
          <w:p w14:paraId="646F7EDC"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vertAlign w:val="superscript"/>
              </w:rPr>
            </w:pPr>
            <w:r w:rsidRPr="002F1A26">
              <w:rPr>
                <w:rFonts w:ascii="Times New Roman" w:eastAsia="Arial" w:hAnsi="Times New Roman"/>
                <w:b/>
                <w:sz w:val="28"/>
                <w:szCs w:val="28"/>
                <w:vertAlign w:val="superscript"/>
              </w:rPr>
              <w:t>__________</w:t>
            </w:r>
          </w:p>
          <w:p w14:paraId="2462B6B5" w14:textId="77777777" w:rsidR="0046199C" w:rsidRPr="002F1A26" w:rsidRDefault="0046199C" w:rsidP="00820B7B">
            <w:pPr>
              <w:tabs>
                <w:tab w:val="left" w:leader="dot" w:pos="8930"/>
              </w:tabs>
              <w:spacing w:before="0" w:after="0" w:line="240" w:lineRule="auto"/>
              <w:ind w:firstLine="0"/>
              <w:jc w:val="center"/>
              <w:rPr>
                <w:rFonts w:ascii="Times New Roman" w:eastAsia="Arial" w:hAnsi="Times New Roman"/>
                <w:sz w:val="28"/>
                <w:szCs w:val="28"/>
              </w:rPr>
            </w:pPr>
          </w:p>
          <w:p w14:paraId="7A081019" w14:textId="77777777" w:rsidR="0046199C" w:rsidRPr="002F1A26" w:rsidRDefault="0046199C" w:rsidP="00820B7B">
            <w:pPr>
              <w:tabs>
                <w:tab w:val="left" w:leader="dot" w:pos="8930"/>
              </w:tabs>
              <w:spacing w:before="0" w:after="0" w:line="240" w:lineRule="auto"/>
              <w:ind w:firstLine="0"/>
              <w:jc w:val="center"/>
              <w:rPr>
                <w:rFonts w:ascii="Times New Roman" w:eastAsia="Arial" w:hAnsi="Times New Roman"/>
                <w:i/>
                <w:sz w:val="28"/>
                <w:szCs w:val="28"/>
              </w:rPr>
            </w:pPr>
            <w:r w:rsidRPr="002F1A26">
              <w:rPr>
                <w:rFonts w:ascii="Times New Roman" w:eastAsia="Arial" w:hAnsi="Times New Roman"/>
                <w:sz w:val="28"/>
                <w:szCs w:val="28"/>
              </w:rPr>
              <w:t>Số:...</w:t>
            </w:r>
          </w:p>
        </w:tc>
        <w:tc>
          <w:tcPr>
            <w:tcW w:w="5812" w:type="dxa"/>
          </w:tcPr>
          <w:p w14:paraId="225E80D3"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CỘNG HOÀ XÃ HỘI CHỦ NGHĨA VIỆT NAM</w:t>
            </w:r>
          </w:p>
          <w:p w14:paraId="1E80EE4E"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Độc lập - Tự do - Hạnh phúc</w:t>
            </w:r>
          </w:p>
          <w:p w14:paraId="5342DD08" w14:textId="77777777" w:rsidR="0046199C" w:rsidRPr="002F1A26" w:rsidRDefault="0046199C" w:rsidP="00820B7B">
            <w:pPr>
              <w:tabs>
                <w:tab w:val="left" w:leader="dot" w:pos="8930"/>
              </w:tabs>
              <w:spacing w:before="0" w:after="0" w:line="240" w:lineRule="auto"/>
              <w:ind w:right="-114" w:firstLine="0"/>
              <w:jc w:val="center"/>
              <w:rPr>
                <w:rFonts w:ascii="Times New Roman" w:eastAsia="Arial" w:hAnsi="Times New Roman"/>
                <w:b/>
                <w:sz w:val="28"/>
                <w:szCs w:val="28"/>
                <w:vertAlign w:val="superscript"/>
              </w:rPr>
            </w:pPr>
            <w:r w:rsidRPr="002F1A26">
              <w:rPr>
                <w:rFonts w:ascii="Times New Roman" w:eastAsia="Arial" w:hAnsi="Times New Roman"/>
                <w:b/>
                <w:sz w:val="28"/>
                <w:szCs w:val="28"/>
                <w:vertAlign w:val="superscript"/>
              </w:rPr>
              <w:t>_____________________________________</w:t>
            </w:r>
          </w:p>
          <w:p w14:paraId="47266CAC" w14:textId="77777777" w:rsidR="0046199C" w:rsidRPr="002F1A26" w:rsidRDefault="0046199C" w:rsidP="00820B7B">
            <w:pPr>
              <w:tabs>
                <w:tab w:val="left" w:leader="dot" w:pos="8930"/>
              </w:tabs>
              <w:spacing w:before="0" w:after="0" w:line="240" w:lineRule="auto"/>
              <w:ind w:right="-114" w:firstLine="0"/>
              <w:jc w:val="center"/>
              <w:rPr>
                <w:rFonts w:ascii="Times New Roman" w:eastAsia="Arial" w:hAnsi="Times New Roman"/>
                <w:b/>
                <w:sz w:val="28"/>
                <w:szCs w:val="28"/>
                <w:vertAlign w:val="superscript"/>
              </w:rPr>
            </w:pPr>
            <w:r w:rsidRPr="002F1A26">
              <w:rPr>
                <w:rFonts w:ascii="Times New Roman" w:hAnsi="Times New Roman"/>
                <w:i/>
                <w:sz w:val="28"/>
                <w:szCs w:val="28"/>
              </w:rPr>
              <w:t>..., ngày ... tháng ... năm ...</w:t>
            </w:r>
          </w:p>
        </w:tc>
      </w:tr>
    </w:tbl>
    <w:p w14:paraId="04E77563"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p>
    <w:p w14:paraId="3E8EFE61"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trike/>
          <w:sz w:val="28"/>
          <w:szCs w:val="28"/>
        </w:rPr>
      </w:pPr>
      <w:r w:rsidRPr="002F1A26">
        <w:rPr>
          <w:rFonts w:ascii="Times New Roman" w:hAnsi="Times New Roman"/>
          <w:b/>
          <w:bCs/>
          <w:sz w:val="28"/>
          <w:szCs w:val="28"/>
        </w:rPr>
        <w:t xml:space="preserve">QUYẾT ĐỊNH </w:t>
      </w:r>
    </w:p>
    <w:p w14:paraId="0EC1978C"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r w:rsidRPr="002F1A26">
        <w:rPr>
          <w:rFonts w:ascii="Times New Roman" w:hAnsi="Times New Roman"/>
          <w:b/>
          <w:bCs/>
          <w:sz w:val="28"/>
          <w:szCs w:val="28"/>
        </w:rPr>
        <w:t>Về việc chuyển hình thức sử dụng đất từ hình thức... sang hình thức...</w:t>
      </w:r>
    </w:p>
    <w:p w14:paraId="33DF9433" w14:textId="77777777" w:rsidR="0046199C" w:rsidRPr="002F1A26" w:rsidRDefault="0046199C" w:rsidP="0046199C">
      <w:pPr>
        <w:tabs>
          <w:tab w:val="left" w:leader="dot" w:pos="8930"/>
        </w:tabs>
        <w:spacing w:before="0" w:after="0" w:line="240" w:lineRule="auto"/>
        <w:ind w:firstLine="0"/>
        <w:jc w:val="center"/>
        <w:rPr>
          <w:rFonts w:ascii="Times New Roman" w:hAnsi="Times New Roman"/>
          <w:sz w:val="28"/>
          <w:szCs w:val="28"/>
          <w:vertAlign w:val="superscript"/>
        </w:rPr>
      </w:pPr>
      <w:r w:rsidRPr="002F1A26">
        <w:rPr>
          <w:rFonts w:ascii="Times New Roman" w:hAnsi="Times New Roman"/>
          <w:sz w:val="28"/>
          <w:szCs w:val="28"/>
          <w:vertAlign w:val="superscript"/>
        </w:rPr>
        <w:t>_____________</w:t>
      </w:r>
    </w:p>
    <w:p w14:paraId="2345472A" w14:textId="77777777" w:rsidR="0046199C" w:rsidRPr="002F1A26" w:rsidRDefault="0046199C" w:rsidP="0046199C">
      <w:pPr>
        <w:tabs>
          <w:tab w:val="left" w:pos="2780"/>
          <w:tab w:val="center" w:pos="4535"/>
          <w:tab w:val="left" w:leader="dot" w:pos="8930"/>
        </w:tabs>
        <w:spacing w:before="240" w:after="0" w:line="240" w:lineRule="auto"/>
        <w:ind w:firstLine="0"/>
        <w:jc w:val="center"/>
        <w:rPr>
          <w:rFonts w:ascii="Times New Roman" w:hAnsi="Times New Roman"/>
          <w:bCs/>
          <w:sz w:val="28"/>
          <w:szCs w:val="28"/>
        </w:rPr>
      </w:pPr>
      <w:r w:rsidRPr="002F1A26">
        <w:rPr>
          <w:rFonts w:ascii="Times New Roman" w:hAnsi="Times New Roman"/>
          <w:b/>
          <w:bCs/>
          <w:sz w:val="28"/>
          <w:szCs w:val="28"/>
        </w:rPr>
        <w:t xml:space="preserve">CHỦ TỊCH ỦY BAN NHÂN DÂN </w:t>
      </w:r>
      <w:r w:rsidRPr="002F1A26">
        <w:rPr>
          <w:rFonts w:ascii="Times New Roman" w:hAnsi="Times New Roman"/>
          <w:bCs/>
          <w:sz w:val="28"/>
          <w:szCs w:val="28"/>
        </w:rPr>
        <w:t>...</w:t>
      </w:r>
    </w:p>
    <w:p w14:paraId="33C7D98B" w14:textId="77777777" w:rsidR="0046199C" w:rsidRPr="002F1A26" w:rsidRDefault="0046199C" w:rsidP="0046199C">
      <w:pPr>
        <w:tabs>
          <w:tab w:val="left" w:leader="dot" w:pos="8930"/>
        </w:tabs>
        <w:spacing w:after="0" w:line="240" w:lineRule="auto"/>
        <w:ind w:firstLine="567"/>
        <w:rPr>
          <w:rFonts w:ascii="Times New Roman" w:hAnsi="Times New Roman"/>
          <w:i/>
          <w:sz w:val="28"/>
          <w:szCs w:val="28"/>
        </w:rPr>
      </w:pPr>
      <w:r w:rsidRPr="002F1A26">
        <w:rPr>
          <w:rFonts w:ascii="Times New Roman" w:hAnsi="Times New Roman"/>
          <w:i/>
          <w:sz w:val="28"/>
          <w:szCs w:val="28"/>
        </w:rPr>
        <w:t xml:space="preserve">Căn cứ </w:t>
      </w:r>
      <w:r w:rsidRPr="002F1A26">
        <w:rPr>
          <w:rFonts w:ascii="Times New Roman" w:hAnsi="Times New Roman"/>
          <w:i/>
          <w:sz w:val="28"/>
          <w:szCs w:val="28"/>
        </w:rPr>
        <w:tab/>
        <w:t>;</w:t>
      </w:r>
    </w:p>
    <w:p w14:paraId="14F187AF" w14:textId="77777777" w:rsidR="0046199C" w:rsidRPr="002F1A26" w:rsidRDefault="0046199C" w:rsidP="0046199C">
      <w:pPr>
        <w:tabs>
          <w:tab w:val="left" w:leader="dot" w:pos="8930"/>
        </w:tabs>
        <w:spacing w:after="0" w:line="240" w:lineRule="auto"/>
        <w:ind w:firstLine="567"/>
        <w:rPr>
          <w:rFonts w:ascii="Times New Roman" w:hAnsi="Times New Roman"/>
          <w:i/>
          <w:sz w:val="28"/>
          <w:szCs w:val="28"/>
        </w:rPr>
      </w:pPr>
      <w:r w:rsidRPr="002F1A26">
        <w:rPr>
          <w:rFonts w:ascii="Times New Roman" w:hAnsi="Times New Roman"/>
          <w:i/>
          <w:sz w:val="28"/>
          <w:szCs w:val="28"/>
        </w:rPr>
        <w:t xml:space="preserve">Căn cứ Luật Đất đai </w:t>
      </w:r>
      <w:r w:rsidRPr="002F1A26">
        <w:rPr>
          <w:rFonts w:ascii="Times New Roman" w:hAnsi="Times New Roman"/>
          <w:i/>
          <w:sz w:val="28"/>
          <w:szCs w:val="28"/>
        </w:rPr>
        <w:tab/>
        <w:t>;</w:t>
      </w:r>
    </w:p>
    <w:p w14:paraId="10EF046B" w14:textId="77777777" w:rsidR="0046199C" w:rsidRPr="002F1A26" w:rsidRDefault="0046199C" w:rsidP="0046199C">
      <w:pPr>
        <w:tabs>
          <w:tab w:val="left" w:leader="dot" w:pos="8930"/>
        </w:tabs>
        <w:spacing w:after="0" w:line="240" w:lineRule="auto"/>
        <w:ind w:firstLine="567"/>
        <w:rPr>
          <w:rFonts w:ascii="Times New Roman" w:hAnsi="Times New Roman"/>
          <w:i/>
          <w:sz w:val="28"/>
          <w:szCs w:val="28"/>
        </w:rPr>
      </w:pPr>
      <w:r w:rsidRPr="002F1A26">
        <w:rPr>
          <w:rFonts w:ascii="Times New Roman" w:hAnsi="Times New Roman"/>
          <w:i/>
          <w:sz w:val="28"/>
          <w:szCs w:val="28"/>
        </w:rPr>
        <w:t xml:space="preserve">Căn cứ Nghị định </w:t>
      </w:r>
      <w:r w:rsidRPr="002F1A26">
        <w:rPr>
          <w:rFonts w:ascii="Times New Roman" w:hAnsi="Times New Roman"/>
          <w:i/>
          <w:sz w:val="28"/>
          <w:szCs w:val="28"/>
        </w:rPr>
        <w:tab/>
        <w:t>;</w:t>
      </w:r>
    </w:p>
    <w:p w14:paraId="3C89270E" w14:textId="77777777" w:rsidR="0046199C" w:rsidRPr="002F1A26" w:rsidRDefault="0046199C" w:rsidP="0046199C">
      <w:pPr>
        <w:tabs>
          <w:tab w:val="left" w:leader="dot" w:pos="8930"/>
        </w:tabs>
        <w:spacing w:after="0" w:line="240" w:lineRule="auto"/>
        <w:ind w:firstLine="567"/>
        <w:rPr>
          <w:rFonts w:ascii="Times New Roman" w:hAnsi="Times New Roman"/>
          <w:sz w:val="28"/>
          <w:szCs w:val="28"/>
        </w:rPr>
      </w:pPr>
      <w:r w:rsidRPr="002F1A26">
        <w:rPr>
          <w:rFonts w:ascii="Times New Roman" w:hAnsi="Times New Roman"/>
          <w:i/>
          <w:sz w:val="28"/>
          <w:szCs w:val="28"/>
        </w:rPr>
        <w:t>Căn cứ</w:t>
      </w:r>
      <w:r w:rsidRPr="002F1A26">
        <w:rPr>
          <w:rFonts w:ascii="Times New Roman" w:eastAsia="Calibri" w:hAnsi="Times New Roman"/>
          <w:bCs/>
          <w:i/>
          <w:sz w:val="28"/>
          <w:szCs w:val="28"/>
          <w:vertAlign w:val="superscript"/>
        </w:rPr>
        <w:t xml:space="preserve">(1) </w:t>
      </w:r>
      <w:r w:rsidRPr="002F1A26">
        <w:rPr>
          <w:rFonts w:ascii="Times New Roman" w:hAnsi="Times New Roman"/>
          <w:i/>
          <w:sz w:val="28"/>
          <w:szCs w:val="28"/>
        </w:rPr>
        <w:t xml:space="preserve"> </w:t>
      </w:r>
      <w:r w:rsidRPr="002F1A26">
        <w:rPr>
          <w:rFonts w:ascii="Times New Roman" w:hAnsi="Times New Roman"/>
          <w:i/>
          <w:sz w:val="28"/>
          <w:szCs w:val="28"/>
        </w:rPr>
        <w:tab/>
      </w:r>
      <w:r w:rsidRPr="002F1A26">
        <w:rPr>
          <w:rFonts w:ascii="Times New Roman" w:hAnsi="Times New Roman"/>
          <w:sz w:val="28"/>
          <w:szCs w:val="28"/>
        </w:rPr>
        <w:t>;</w:t>
      </w:r>
    </w:p>
    <w:p w14:paraId="74AC280A" w14:textId="77777777" w:rsidR="0046199C" w:rsidRPr="002F1A26" w:rsidRDefault="0046199C" w:rsidP="0046199C">
      <w:pPr>
        <w:tabs>
          <w:tab w:val="left" w:leader="dot" w:pos="8930"/>
        </w:tabs>
        <w:spacing w:after="0" w:line="240" w:lineRule="auto"/>
        <w:ind w:firstLine="567"/>
        <w:rPr>
          <w:rFonts w:ascii="Times New Roman" w:hAnsi="Times New Roman"/>
          <w:i/>
          <w:sz w:val="28"/>
          <w:szCs w:val="28"/>
        </w:rPr>
      </w:pPr>
      <w:r w:rsidRPr="002F1A26">
        <w:rPr>
          <w:rFonts w:ascii="Times New Roman" w:hAnsi="Times New Roman"/>
          <w:i/>
          <w:sz w:val="28"/>
          <w:szCs w:val="28"/>
        </w:rPr>
        <w:t>Xét đề nghị của ... tại Tờ trình số... ngày... tháng... năm...,</w:t>
      </w:r>
    </w:p>
    <w:p w14:paraId="0B88ED50" w14:textId="77777777" w:rsidR="0046199C" w:rsidRPr="002F1A26" w:rsidRDefault="0046199C" w:rsidP="0046199C">
      <w:pPr>
        <w:tabs>
          <w:tab w:val="left" w:leader="dot" w:pos="8930"/>
        </w:tabs>
        <w:spacing w:before="240"/>
        <w:ind w:firstLine="0"/>
        <w:jc w:val="center"/>
        <w:rPr>
          <w:rFonts w:ascii="Times New Roman" w:hAnsi="Times New Roman"/>
          <w:b/>
          <w:bCs/>
          <w:sz w:val="28"/>
          <w:szCs w:val="28"/>
        </w:rPr>
      </w:pPr>
      <w:r w:rsidRPr="002F1A26">
        <w:rPr>
          <w:rFonts w:ascii="Times New Roman" w:hAnsi="Times New Roman"/>
          <w:b/>
          <w:bCs/>
          <w:sz w:val="28"/>
          <w:szCs w:val="28"/>
        </w:rPr>
        <w:t>QUYẾT ĐỊNH:</w:t>
      </w:r>
    </w:p>
    <w:p w14:paraId="1F04DC46" w14:textId="77777777" w:rsidR="0046199C" w:rsidRPr="002F1A26" w:rsidRDefault="0046199C" w:rsidP="0046199C">
      <w:pPr>
        <w:tabs>
          <w:tab w:val="left" w:leader="dot" w:pos="8930"/>
        </w:tabs>
        <w:spacing w:before="80"/>
        <w:ind w:firstLine="560"/>
        <w:rPr>
          <w:rFonts w:ascii="Times New Roman" w:hAnsi="Times New Roman"/>
          <w:sz w:val="28"/>
          <w:szCs w:val="28"/>
        </w:rPr>
      </w:pPr>
      <w:r w:rsidRPr="002F1A26">
        <w:rPr>
          <w:rFonts w:ascii="Times New Roman" w:hAnsi="Times New Roman"/>
          <w:b/>
          <w:bCs/>
          <w:sz w:val="28"/>
          <w:szCs w:val="28"/>
        </w:rPr>
        <w:lastRenderedPageBreak/>
        <w:t xml:space="preserve">Điều 1. </w:t>
      </w:r>
      <w:r w:rsidRPr="002F1A26">
        <w:rPr>
          <w:rFonts w:ascii="Times New Roman" w:hAnsi="Times New Roman"/>
          <w:sz w:val="28"/>
          <w:szCs w:val="28"/>
        </w:rPr>
        <w:t xml:space="preserve">Cho phép </w:t>
      </w:r>
      <w:r w:rsidRPr="002F1A26">
        <w:rPr>
          <w:rFonts w:ascii="Times New Roman" w:hAnsi="Times New Roman"/>
          <w:i/>
          <w:iCs/>
          <w:sz w:val="28"/>
          <w:szCs w:val="28"/>
        </w:rPr>
        <w:t>... (ghi tên và địa chỉ của người sử dụng đất)</w:t>
      </w:r>
      <w:r w:rsidRPr="002F1A26">
        <w:rPr>
          <w:rFonts w:ascii="Times New Roman" w:hAnsi="Times New Roman"/>
          <w:sz w:val="28"/>
          <w:szCs w:val="28"/>
        </w:rPr>
        <w:t xml:space="preserve"> đang sử dụng ...m</w:t>
      </w:r>
      <w:r w:rsidRPr="002F1A26">
        <w:rPr>
          <w:rFonts w:ascii="Times New Roman" w:hAnsi="Times New Roman"/>
          <w:sz w:val="28"/>
          <w:szCs w:val="28"/>
          <w:vertAlign w:val="superscript"/>
        </w:rPr>
        <w:t>2</w:t>
      </w:r>
      <w:r w:rsidRPr="002F1A26">
        <w:rPr>
          <w:rFonts w:ascii="Times New Roman" w:hAnsi="Times New Roman"/>
          <w:sz w:val="28"/>
          <w:szCs w:val="28"/>
        </w:rPr>
        <w:t xml:space="preserve"> đất</w:t>
      </w:r>
      <w:r w:rsidRPr="002F1A26">
        <w:rPr>
          <w:rFonts w:ascii="Times New Roman" w:eastAsia="Calibri" w:hAnsi="Times New Roman"/>
          <w:bCs/>
          <w:sz w:val="28"/>
          <w:szCs w:val="28"/>
          <w:vertAlign w:val="superscript"/>
        </w:rPr>
        <w:t>(2)</w:t>
      </w:r>
      <w:r w:rsidRPr="002F1A26">
        <w:rPr>
          <w:rFonts w:ascii="Times New Roman" w:hAnsi="Times New Roman"/>
          <w:sz w:val="28"/>
          <w:szCs w:val="28"/>
        </w:rPr>
        <w:t>... theo hình thức</w:t>
      </w:r>
      <w:r w:rsidRPr="002F1A26">
        <w:rPr>
          <w:rFonts w:ascii="Times New Roman" w:eastAsia="Calibri" w:hAnsi="Times New Roman"/>
          <w:bCs/>
          <w:sz w:val="28"/>
          <w:szCs w:val="28"/>
          <w:vertAlign w:val="superscript"/>
        </w:rPr>
        <w:t>(3)</w:t>
      </w:r>
      <w:r w:rsidRPr="002F1A26">
        <w:rPr>
          <w:rFonts w:ascii="Times New Roman" w:hAnsi="Times New Roman"/>
          <w:sz w:val="28"/>
          <w:szCs w:val="28"/>
        </w:rPr>
        <w:t>... tại (</w:t>
      </w:r>
      <w:r w:rsidRPr="002F1A26">
        <w:rPr>
          <w:rFonts w:ascii="Times New Roman" w:hAnsi="Times New Roman"/>
          <w:i/>
          <w:sz w:val="28"/>
          <w:szCs w:val="28"/>
        </w:rPr>
        <w:t>ghi địa chỉ thửa đất/khu đất</w:t>
      </w:r>
      <w:r w:rsidRPr="002F1A26">
        <w:rPr>
          <w:rFonts w:ascii="Times New Roman" w:hAnsi="Times New Roman"/>
          <w:sz w:val="28"/>
          <w:szCs w:val="28"/>
        </w:rPr>
        <w:t>) ... chuyển sang hình thức sử dụng đất là</w:t>
      </w:r>
      <w:r w:rsidRPr="002F1A26">
        <w:rPr>
          <w:rFonts w:ascii="Times New Roman" w:eastAsia="Calibri" w:hAnsi="Times New Roman"/>
          <w:bCs/>
          <w:sz w:val="28"/>
          <w:szCs w:val="28"/>
          <w:vertAlign w:val="superscript"/>
        </w:rPr>
        <w:t>(4)</w:t>
      </w:r>
      <w:r w:rsidRPr="002F1A26">
        <w:rPr>
          <w:rFonts w:ascii="Times New Roman" w:hAnsi="Times New Roman"/>
          <w:sz w:val="28"/>
          <w:szCs w:val="28"/>
        </w:rPr>
        <w:t>..., cụ thể:</w:t>
      </w:r>
    </w:p>
    <w:p w14:paraId="1883247A" w14:textId="77777777" w:rsidR="0046199C" w:rsidRPr="002F1A26" w:rsidRDefault="0046199C" w:rsidP="0046199C">
      <w:pPr>
        <w:tabs>
          <w:tab w:val="left" w:leader="dot" w:pos="8930"/>
        </w:tabs>
        <w:spacing w:before="80"/>
        <w:ind w:firstLine="560"/>
        <w:rPr>
          <w:rFonts w:ascii="Times New Roman" w:hAnsi="Times New Roman"/>
          <w:vanish/>
          <w:sz w:val="28"/>
          <w:szCs w:val="28"/>
        </w:rPr>
      </w:pPr>
    </w:p>
    <w:p w14:paraId="7A1B14E3" w14:textId="77777777" w:rsidR="0046199C" w:rsidRPr="002F1A26" w:rsidRDefault="0046199C" w:rsidP="0046199C">
      <w:pPr>
        <w:tabs>
          <w:tab w:val="left" w:leader="dot" w:pos="8930"/>
        </w:tabs>
        <w:spacing w:before="80"/>
        <w:ind w:firstLine="560"/>
        <w:rPr>
          <w:rFonts w:ascii="Times New Roman" w:hAnsi="Times New Roman"/>
          <w:bCs/>
          <w:sz w:val="28"/>
          <w:szCs w:val="28"/>
        </w:rPr>
      </w:pPr>
      <w:r w:rsidRPr="002F1A26">
        <w:rPr>
          <w:rFonts w:ascii="Times New Roman" w:hAnsi="Times New Roman"/>
          <w:bCs/>
          <w:sz w:val="28"/>
          <w:szCs w:val="28"/>
        </w:rPr>
        <w:t>1. Các nội dung điều chỉnh:</w:t>
      </w:r>
    </w:p>
    <w:p w14:paraId="7BFD4DFC" w14:textId="77777777" w:rsidR="0046199C" w:rsidRPr="002F1A26" w:rsidRDefault="0046199C" w:rsidP="0046199C">
      <w:pPr>
        <w:tabs>
          <w:tab w:val="left" w:leader="dot" w:pos="8930"/>
        </w:tabs>
        <w:spacing w:before="80"/>
        <w:ind w:firstLine="560"/>
        <w:rPr>
          <w:rFonts w:ascii="Times New Roman" w:hAnsi="Times New Roman"/>
          <w:sz w:val="28"/>
          <w:szCs w:val="28"/>
        </w:rPr>
      </w:pPr>
      <w:r w:rsidRPr="002F1A26">
        <w:rPr>
          <w:rFonts w:ascii="Times New Roman" w:hAnsi="Times New Roman"/>
          <w:bCs/>
          <w:sz w:val="28"/>
          <w:szCs w:val="28"/>
        </w:rPr>
        <w:t xml:space="preserve">- Điều chỉnh……… </w:t>
      </w:r>
      <w:r w:rsidRPr="002F1A26">
        <w:rPr>
          <w:rFonts w:ascii="Times New Roman" w:hAnsi="Times New Roman"/>
          <w:sz w:val="28"/>
          <w:szCs w:val="28"/>
        </w:rPr>
        <w:t>theo Quyết định số … ngày……. thành</w:t>
      </w:r>
      <w:r w:rsidRPr="002F1A26">
        <w:rPr>
          <w:rFonts w:ascii="Times New Roman" w:hAnsi="Times New Roman"/>
          <w:sz w:val="28"/>
          <w:szCs w:val="28"/>
        </w:rPr>
        <w:tab/>
      </w:r>
    </w:p>
    <w:p w14:paraId="3FA5B0C3" w14:textId="77777777" w:rsidR="0046199C" w:rsidRPr="002F1A26" w:rsidRDefault="0046199C" w:rsidP="0046199C">
      <w:pPr>
        <w:tabs>
          <w:tab w:val="left" w:leader="dot" w:pos="8930"/>
        </w:tabs>
        <w:spacing w:before="80"/>
        <w:ind w:firstLine="560"/>
        <w:rPr>
          <w:rFonts w:ascii="Times New Roman" w:hAnsi="Times New Roman"/>
          <w:sz w:val="28"/>
          <w:szCs w:val="28"/>
        </w:rPr>
      </w:pPr>
      <w:r w:rsidRPr="002F1A26">
        <w:rPr>
          <w:rFonts w:ascii="Times New Roman" w:hAnsi="Times New Roman"/>
          <w:bCs/>
          <w:sz w:val="28"/>
          <w:szCs w:val="28"/>
        </w:rPr>
        <w:t xml:space="preserve">- Điều chỉnh……… </w:t>
      </w:r>
      <w:r w:rsidRPr="002F1A26">
        <w:rPr>
          <w:rFonts w:ascii="Times New Roman" w:hAnsi="Times New Roman"/>
          <w:sz w:val="28"/>
          <w:szCs w:val="28"/>
        </w:rPr>
        <w:t>theo Quyết định số … ngày……. thành</w:t>
      </w:r>
      <w:r w:rsidRPr="002F1A26">
        <w:rPr>
          <w:rFonts w:ascii="Times New Roman" w:hAnsi="Times New Roman"/>
          <w:sz w:val="28"/>
          <w:szCs w:val="28"/>
        </w:rPr>
        <w:tab/>
      </w:r>
    </w:p>
    <w:p w14:paraId="527AF830" w14:textId="77777777" w:rsidR="0046199C" w:rsidRPr="002F1A26" w:rsidRDefault="0046199C" w:rsidP="0046199C">
      <w:pPr>
        <w:tabs>
          <w:tab w:val="left" w:leader="dot" w:pos="8930"/>
        </w:tabs>
        <w:spacing w:before="80"/>
        <w:ind w:firstLine="560"/>
        <w:rPr>
          <w:rFonts w:ascii="Times New Roman" w:hAnsi="Times New Roman"/>
          <w:bCs/>
          <w:sz w:val="28"/>
          <w:szCs w:val="28"/>
        </w:rPr>
      </w:pPr>
      <w:r w:rsidRPr="002F1A26">
        <w:rPr>
          <w:rFonts w:ascii="Times New Roman" w:hAnsi="Times New Roman"/>
          <w:bCs/>
          <w:sz w:val="28"/>
          <w:szCs w:val="28"/>
        </w:rPr>
        <w:t>-</w:t>
      </w:r>
      <w:r w:rsidRPr="002F1A26">
        <w:rPr>
          <w:rFonts w:ascii="Times New Roman" w:hAnsi="Times New Roman"/>
          <w:bCs/>
          <w:sz w:val="28"/>
          <w:szCs w:val="28"/>
        </w:rPr>
        <w:tab/>
      </w:r>
    </w:p>
    <w:p w14:paraId="529030FD" w14:textId="77777777" w:rsidR="0046199C" w:rsidRPr="002F1A26" w:rsidRDefault="0046199C" w:rsidP="0046199C">
      <w:pPr>
        <w:tabs>
          <w:tab w:val="left" w:leader="dot" w:pos="8930"/>
        </w:tabs>
        <w:spacing w:before="80"/>
        <w:ind w:firstLine="560"/>
        <w:rPr>
          <w:rFonts w:ascii="Times New Roman" w:hAnsi="Times New Roman"/>
          <w:sz w:val="28"/>
          <w:szCs w:val="28"/>
          <w:vertAlign w:val="superscript"/>
        </w:rPr>
      </w:pPr>
      <w:r w:rsidRPr="002F1A26">
        <w:rPr>
          <w:rFonts w:ascii="Times New Roman" w:hAnsi="Times New Roman"/>
          <w:sz w:val="28"/>
          <w:szCs w:val="28"/>
        </w:rPr>
        <w:t>2. Giá đất tính tiền sử dụng đất/tiền thuê đất phải nộp bổ sung hoặc hoàn trả cho người sử dụng đất:… (đối với trường hợp phải nộp bổ sung hoặc hoàn trả tiền sử dụng đất, tiền thuê đất tính theo giá đất trong bảng giá đất</w:t>
      </w:r>
      <w:r w:rsidRPr="002F1A26">
        <w:rPr>
          <w:rFonts w:ascii="Times New Roman" w:eastAsia="Calibri" w:hAnsi="Times New Roman"/>
          <w:bCs/>
          <w:sz w:val="28"/>
          <w:szCs w:val="28"/>
          <w:vertAlign w:val="superscript"/>
        </w:rPr>
        <w:t>(5)</w:t>
      </w:r>
      <w:r w:rsidRPr="002F1A26">
        <w:rPr>
          <w:rFonts w:ascii="Times New Roman" w:hAnsi="Times New Roman"/>
          <w:sz w:val="28"/>
          <w:szCs w:val="28"/>
        </w:rPr>
        <w:t>).</w:t>
      </w:r>
    </w:p>
    <w:p w14:paraId="00B434CD" w14:textId="77777777" w:rsidR="0046199C" w:rsidRPr="002F1A26" w:rsidRDefault="0046199C" w:rsidP="0046199C">
      <w:pPr>
        <w:tabs>
          <w:tab w:val="left" w:leader="dot" w:pos="8930"/>
        </w:tabs>
        <w:spacing w:before="80"/>
        <w:ind w:firstLine="560"/>
        <w:rPr>
          <w:rFonts w:ascii="Times New Roman" w:hAnsi="Times New Roman"/>
          <w:sz w:val="28"/>
          <w:szCs w:val="28"/>
        </w:rPr>
      </w:pPr>
      <w:r w:rsidRPr="002F1A26">
        <w:rPr>
          <w:rFonts w:ascii="Times New Roman" w:hAnsi="Times New Roman"/>
          <w:bCs/>
          <w:sz w:val="28"/>
          <w:szCs w:val="28"/>
        </w:rPr>
        <w:t xml:space="preserve">3. </w:t>
      </w:r>
      <w:r w:rsidRPr="002F1A26">
        <w:rPr>
          <w:rFonts w:ascii="Times New Roman" w:hAnsi="Times New Roman"/>
          <w:bCs/>
          <w:sz w:val="28"/>
          <w:szCs w:val="28"/>
        </w:rPr>
        <w:tab/>
      </w:r>
    </w:p>
    <w:p w14:paraId="1C5A5C9D" w14:textId="77777777" w:rsidR="0046199C" w:rsidRPr="002F1A26" w:rsidRDefault="0046199C" w:rsidP="0046199C">
      <w:pPr>
        <w:tabs>
          <w:tab w:val="left" w:leader="dot" w:pos="8930"/>
        </w:tabs>
        <w:ind w:firstLine="560"/>
        <w:rPr>
          <w:rFonts w:ascii="Times New Roman" w:hAnsi="Times New Roman"/>
          <w:sz w:val="28"/>
          <w:szCs w:val="28"/>
        </w:rPr>
      </w:pPr>
      <w:r w:rsidRPr="002F1A26">
        <w:rPr>
          <w:rFonts w:ascii="Times New Roman" w:hAnsi="Times New Roman"/>
          <w:b/>
          <w:bCs/>
          <w:sz w:val="28"/>
          <w:szCs w:val="28"/>
        </w:rPr>
        <w:t>Điều 2.</w:t>
      </w:r>
      <w:r w:rsidRPr="002F1A26">
        <w:rPr>
          <w:rFonts w:ascii="Times New Roman" w:hAnsi="Times New Roman"/>
          <w:sz w:val="28"/>
          <w:szCs w:val="28"/>
        </w:rPr>
        <w:t xml:space="preserve"> Tổ chức thực hiện</w:t>
      </w:r>
      <w:r w:rsidRPr="002F1A26">
        <w:rPr>
          <w:rFonts w:ascii="Times New Roman" w:hAnsi="Times New Roman"/>
          <w:sz w:val="28"/>
          <w:szCs w:val="28"/>
        </w:rPr>
        <w:tab/>
      </w:r>
    </w:p>
    <w:p w14:paraId="519FB918" w14:textId="77777777" w:rsidR="0046199C" w:rsidRPr="002F1A26" w:rsidRDefault="0046199C" w:rsidP="0046199C">
      <w:pPr>
        <w:tabs>
          <w:tab w:val="left" w:leader="dot" w:pos="8930"/>
        </w:tabs>
        <w:spacing w:before="80" w:after="60" w:line="320" w:lineRule="exact"/>
        <w:ind w:firstLine="561"/>
        <w:rPr>
          <w:rFonts w:ascii="Times New Roman" w:hAnsi="Times New Roman"/>
          <w:iCs/>
          <w:spacing w:val="-4"/>
          <w:sz w:val="28"/>
          <w:szCs w:val="28"/>
        </w:rPr>
      </w:pPr>
      <w:r w:rsidRPr="002F1A26">
        <w:rPr>
          <w:rFonts w:ascii="Times New Roman" w:hAnsi="Times New Roman"/>
          <w:spacing w:val="-4"/>
          <w:sz w:val="28"/>
          <w:szCs w:val="28"/>
        </w:rPr>
        <w:t xml:space="preserve">1. …… xác định giá đất để tính </w:t>
      </w:r>
      <w:r w:rsidRPr="002F1A26">
        <w:rPr>
          <w:rFonts w:ascii="Times New Roman" w:eastAsia="Tahoma" w:hAnsi="Times New Roman"/>
          <w:spacing w:val="-4"/>
          <w:sz w:val="28"/>
          <w:szCs w:val="28"/>
        </w:rPr>
        <w:t xml:space="preserve">tiền sử dụng đất/tiền thuê đất phải nộp bổ sung hoặc hoàn trả cho người sử dụng đất; </w:t>
      </w:r>
      <w:r w:rsidRPr="002F1A26">
        <w:rPr>
          <w:rFonts w:ascii="Times New Roman" w:hAnsi="Times New Roman"/>
          <w:iCs/>
          <w:spacing w:val="-4"/>
          <w:sz w:val="28"/>
          <w:szCs w:val="28"/>
        </w:rPr>
        <w:t>đối với trường hợp tính theo giá đất cụ thể.</w:t>
      </w:r>
    </w:p>
    <w:p w14:paraId="778CACB0" w14:textId="77777777" w:rsidR="0046199C" w:rsidRPr="002F1A26" w:rsidRDefault="0046199C" w:rsidP="0046199C">
      <w:pPr>
        <w:tabs>
          <w:tab w:val="left" w:leader="dot" w:pos="8930"/>
        </w:tabs>
        <w:spacing w:before="80" w:after="60" w:line="320" w:lineRule="exact"/>
        <w:ind w:firstLine="561"/>
        <w:rPr>
          <w:rFonts w:ascii="Times New Roman" w:eastAsia="Tahoma" w:hAnsi="Times New Roman"/>
          <w:spacing w:val="-8"/>
          <w:sz w:val="28"/>
          <w:szCs w:val="28"/>
        </w:rPr>
      </w:pPr>
      <w:r w:rsidRPr="002F1A26">
        <w:rPr>
          <w:rFonts w:ascii="Times New Roman" w:eastAsia="Tahoma" w:hAnsi="Times New Roman"/>
          <w:sz w:val="28"/>
          <w:szCs w:val="28"/>
        </w:rPr>
        <w:t xml:space="preserve">2………. xác định tiền sử dụng đất/tiền thuê đất phải nộp bổ sung hoặc hoàn trả cho người sử dụng đất; hướng dẫn thực hiện giảm tiền sử dụng đất/tiền thuê </w:t>
      </w:r>
      <w:r w:rsidRPr="002F1A26">
        <w:rPr>
          <w:rFonts w:ascii="Times New Roman" w:eastAsia="Tahoma" w:hAnsi="Times New Roman"/>
          <w:spacing w:val="-8"/>
          <w:sz w:val="28"/>
          <w:szCs w:val="28"/>
        </w:rPr>
        <w:t xml:space="preserve">đất, khoản được trừ vào tiền sử dụng đất/tiền thuê đất, ghi nợ tiền sử dụng đất/tiền thuê đất, </w:t>
      </w:r>
      <w:r w:rsidRPr="002F1A26">
        <w:rPr>
          <w:rFonts w:ascii="Times New Roman" w:hAnsi="Times New Roman"/>
          <w:spacing w:val="-8"/>
          <w:sz w:val="28"/>
          <w:szCs w:val="28"/>
        </w:rPr>
        <w:t xml:space="preserve">theo dõi trường hợp </w:t>
      </w:r>
      <w:r w:rsidRPr="002F1A26">
        <w:rPr>
          <w:rFonts w:ascii="Times New Roman" w:eastAsia="Tahoma" w:hAnsi="Times New Roman"/>
          <w:spacing w:val="-8"/>
          <w:sz w:val="28"/>
          <w:szCs w:val="28"/>
        </w:rPr>
        <w:t xml:space="preserve">miễn tiền sử dụng đất/tiền thuê đất, phí, lệ phí... </w:t>
      </w:r>
      <w:r w:rsidRPr="002F1A26">
        <w:rPr>
          <w:rFonts w:ascii="Times New Roman" w:eastAsia="Tahoma" w:hAnsi="Times New Roman"/>
          <w:i/>
          <w:iCs/>
          <w:spacing w:val="-8"/>
          <w:sz w:val="28"/>
          <w:szCs w:val="28"/>
        </w:rPr>
        <w:t>(</w:t>
      </w:r>
      <w:r w:rsidRPr="002F1A26">
        <w:rPr>
          <w:rFonts w:ascii="Times New Roman" w:hAnsi="Times New Roman"/>
          <w:i/>
          <w:spacing w:val="-8"/>
          <w:sz w:val="28"/>
          <w:szCs w:val="28"/>
        </w:rPr>
        <w:t>nếu có).</w:t>
      </w:r>
    </w:p>
    <w:p w14:paraId="6AC9D1B9" w14:textId="77777777" w:rsidR="0046199C" w:rsidRPr="002F1A26" w:rsidRDefault="0046199C" w:rsidP="0046199C">
      <w:pPr>
        <w:tabs>
          <w:tab w:val="left" w:leader="dot" w:pos="8930"/>
        </w:tabs>
        <w:spacing w:before="80" w:after="60" w:line="320" w:lineRule="exact"/>
        <w:ind w:firstLine="561"/>
        <w:rPr>
          <w:rFonts w:ascii="Times New Roman" w:hAnsi="Times New Roman"/>
          <w:sz w:val="28"/>
          <w:szCs w:val="28"/>
        </w:rPr>
      </w:pPr>
      <w:r w:rsidRPr="002F1A26">
        <w:rPr>
          <w:rFonts w:ascii="Times New Roman" w:hAnsi="Times New Roman"/>
          <w:sz w:val="28"/>
          <w:szCs w:val="28"/>
        </w:rPr>
        <w:t xml:space="preserve">3. ……… thông báo cho người sử dụng đất nộp </w:t>
      </w:r>
      <w:r w:rsidRPr="002F1A26">
        <w:rPr>
          <w:rFonts w:ascii="Times New Roman" w:eastAsia="Tahoma" w:hAnsi="Times New Roman"/>
          <w:sz w:val="28"/>
          <w:szCs w:val="28"/>
        </w:rPr>
        <w:t xml:space="preserve">bổ sung </w:t>
      </w:r>
      <w:r w:rsidRPr="002F1A26">
        <w:rPr>
          <w:rFonts w:ascii="Times New Roman" w:hAnsi="Times New Roman"/>
          <w:sz w:val="28"/>
          <w:szCs w:val="28"/>
        </w:rPr>
        <w:t>tiền sử dụng đất/</w:t>
      </w:r>
      <w:r w:rsidRPr="002F1A26">
        <w:rPr>
          <w:rFonts w:ascii="Times New Roman" w:eastAsia="Tahoma" w:hAnsi="Times New Roman"/>
          <w:sz w:val="28"/>
          <w:szCs w:val="28"/>
        </w:rPr>
        <w:t>tiền thuê đất</w:t>
      </w:r>
      <w:r w:rsidRPr="002F1A26">
        <w:rPr>
          <w:rFonts w:ascii="Times New Roman" w:hAnsi="Times New Roman"/>
          <w:sz w:val="28"/>
          <w:szCs w:val="28"/>
        </w:rPr>
        <w:t xml:space="preserve"> </w:t>
      </w:r>
      <w:r w:rsidRPr="002F1A26">
        <w:rPr>
          <w:rFonts w:ascii="Times New Roman" w:eastAsia="Tahoma" w:hAnsi="Times New Roman"/>
          <w:sz w:val="28"/>
          <w:szCs w:val="28"/>
        </w:rPr>
        <w:t>hoặc được hoàn trả cho người sử dụng đất</w:t>
      </w:r>
      <w:r w:rsidRPr="002F1A26">
        <w:rPr>
          <w:rFonts w:ascii="Times New Roman" w:hAnsi="Times New Roman"/>
          <w:sz w:val="28"/>
          <w:szCs w:val="28"/>
        </w:rPr>
        <w:t xml:space="preserve"> </w:t>
      </w:r>
      <w:r w:rsidRPr="002F1A26">
        <w:rPr>
          <w:rFonts w:ascii="Times New Roman" w:eastAsia="Tahoma" w:hAnsi="Times New Roman"/>
          <w:i/>
          <w:iCs/>
          <w:sz w:val="28"/>
          <w:szCs w:val="28"/>
        </w:rPr>
        <w:t>(</w:t>
      </w:r>
      <w:r w:rsidRPr="002F1A26">
        <w:rPr>
          <w:rFonts w:ascii="Times New Roman" w:hAnsi="Times New Roman"/>
          <w:i/>
          <w:sz w:val="28"/>
          <w:szCs w:val="28"/>
        </w:rPr>
        <w:t>nếu có).</w:t>
      </w:r>
    </w:p>
    <w:p w14:paraId="5B7F94BA" w14:textId="77777777" w:rsidR="0046199C" w:rsidRPr="002F1A26" w:rsidRDefault="0046199C" w:rsidP="0046199C">
      <w:pPr>
        <w:tabs>
          <w:tab w:val="left" w:leader="dot" w:pos="8930"/>
        </w:tabs>
        <w:spacing w:before="80" w:after="60" w:line="320" w:lineRule="exact"/>
        <w:ind w:firstLine="561"/>
        <w:rPr>
          <w:rFonts w:ascii="Times New Roman" w:hAnsi="Times New Roman"/>
          <w:i/>
          <w:sz w:val="28"/>
          <w:szCs w:val="28"/>
        </w:rPr>
      </w:pPr>
      <w:r w:rsidRPr="002F1A26">
        <w:rPr>
          <w:rFonts w:ascii="Times New Roman" w:hAnsi="Times New Roman"/>
          <w:sz w:val="28"/>
          <w:szCs w:val="28"/>
        </w:rPr>
        <w:t>4. ……… th</w:t>
      </w:r>
      <w:r w:rsidRPr="002F1A26">
        <w:rPr>
          <w:rFonts w:ascii="Times New Roman" w:eastAsia="Tahoma" w:hAnsi="Times New Roman"/>
          <w:sz w:val="28"/>
          <w:szCs w:val="28"/>
        </w:rPr>
        <w:t xml:space="preserve">u </w:t>
      </w:r>
      <w:r w:rsidRPr="002F1A26">
        <w:rPr>
          <w:rFonts w:ascii="Times New Roman" w:hAnsi="Times New Roman"/>
          <w:sz w:val="28"/>
          <w:szCs w:val="28"/>
        </w:rPr>
        <w:t>tiền sử dụng đất/</w:t>
      </w:r>
      <w:r w:rsidRPr="002F1A26">
        <w:rPr>
          <w:rFonts w:ascii="Times New Roman" w:eastAsia="Tahoma" w:hAnsi="Times New Roman"/>
          <w:sz w:val="28"/>
          <w:szCs w:val="28"/>
        </w:rPr>
        <w:t xml:space="preserve">tiền thuê đất do phải nộp bổ sung hoặc hoàn trả cho người sử dụng đất, </w:t>
      </w:r>
      <w:r w:rsidRPr="002F1A26">
        <w:rPr>
          <w:rFonts w:ascii="Times New Roman" w:hAnsi="Times New Roman"/>
          <w:sz w:val="28"/>
          <w:szCs w:val="28"/>
        </w:rPr>
        <w:t xml:space="preserve">phí, lệ phí… </w:t>
      </w:r>
      <w:r w:rsidRPr="002F1A26">
        <w:rPr>
          <w:rFonts w:ascii="Times New Roman" w:eastAsia="Tahoma" w:hAnsi="Times New Roman"/>
          <w:i/>
          <w:iCs/>
          <w:sz w:val="28"/>
          <w:szCs w:val="28"/>
        </w:rPr>
        <w:t>(</w:t>
      </w:r>
      <w:r w:rsidRPr="002F1A26">
        <w:rPr>
          <w:rFonts w:ascii="Times New Roman" w:hAnsi="Times New Roman"/>
          <w:i/>
          <w:sz w:val="28"/>
          <w:szCs w:val="28"/>
        </w:rPr>
        <w:t>nếu có).</w:t>
      </w:r>
    </w:p>
    <w:p w14:paraId="48797A69" w14:textId="77777777" w:rsidR="0046199C" w:rsidRPr="002F1A26" w:rsidRDefault="0046199C" w:rsidP="0046199C">
      <w:pPr>
        <w:tabs>
          <w:tab w:val="left" w:leader="dot" w:pos="8930"/>
        </w:tabs>
        <w:spacing w:before="80" w:after="60" w:line="320" w:lineRule="exact"/>
        <w:ind w:firstLine="561"/>
        <w:rPr>
          <w:rFonts w:ascii="Times New Roman" w:hAnsi="Times New Roman"/>
          <w:sz w:val="28"/>
          <w:szCs w:val="28"/>
        </w:rPr>
      </w:pPr>
      <w:r w:rsidRPr="002F1A26">
        <w:rPr>
          <w:rFonts w:ascii="Times New Roman" w:hAnsi="Times New Roman"/>
          <w:sz w:val="28"/>
          <w:szCs w:val="28"/>
        </w:rPr>
        <w:t>5. ……… chịu trách nhiệm nộp bổ sung tiền sử dụng đất/</w:t>
      </w:r>
      <w:r w:rsidRPr="002F1A26">
        <w:rPr>
          <w:rFonts w:ascii="Times New Roman" w:eastAsia="Tahoma" w:hAnsi="Times New Roman"/>
          <w:sz w:val="28"/>
          <w:szCs w:val="28"/>
        </w:rPr>
        <w:t>tiền thuê đất hoặc được hoàn trả</w:t>
      </w:r>
      <w:r w:rsidRPr="002F1A26">
        <w:rPr>
          <w:rFonts w:ascii="Times New Roman" w:hAnsi="Times New Roman"/>
          <w:sz w:val="28"/>
          <w:szCs w:val="28"/>
        </w:rPr>
        <w:t xml:space="preserve">; </w:t>
      </w:r>
      <w:r w:rsidRPr="002F1A26">
        <w:rPr>
          <w:rFonts w:ascii="Times New Roman" w:eastAsia="Tahoma" w:hAnsi="Times New Roman"/>
          <w:sz w:val="28"/>
          <w:szCs w:val="28"/>
        </w:rPr>
        <w:t>thực hiện giảm tiền sử dụng đất/tiền thuê đất, khoản được trừ vào tiền sử dụng đất/tiền thuê đất, ghi nợ tiền sử dụng đất/tiền thuê đất</w:t>
      </w:r>
      <w:r w:rsidRPr="002F1A26">
        <w:rPr>
          <w:rFonts w:ascii="Times New Roman" w:hAnsi="Times New Roman"/>
          <w:sz w:val="28"/>
          <w:szCs w:val="28"/>
        </w:rPr>
        <w:t xml:space="preserve"> </w:t>
      </w:r>
      <w:r w:rsidRPr="002F1A26">
        <w:rPr>
          <w:rFonts w:ascii="Times New Roman" w:eastAsia="Tahoma" w:hAnsi="Times New Roman"/>
          <w:i/>
          <w:iCs/>
          <w:sz w:val="28"/>
          <w:szCs w:val="28"/>
        </w:rPr>
        <w:t>(</w:t>
      </w:r>
      <w:r w:rsidRPr="002F1A26">
        <w:rPr>
          <w:rFonts w:ascii="Times New Roman" w:hAnsi="Times New Roman"/>
          <w:i/>
          <w:sz w:val="28"/>
          <w:szCs w:val="28"/>
        </w:rPr>
        <w:t>nếu có).</w:t>
      </w:r>
    </w:p>
    <w:p w14:paraId="7759FBFD" w14:textId="77777777" w:rsidR="0046199C" w:rsidRPr="002F1A26" w:rsidRDefault="0046199C" w:rsidP="0046199C">
      <w:pPr>
        <w:tabs>
          <w:tab w:val="left" w:leader="dot" w:pos="8930"/>
        </w:tabs>
        <w:spacing w:before="80" w:after="60" w:line="320" w:lineRule="exact"/>
        <w:ind w:firstLine="561"/>
        <w:rPr>
          <w:rFonts w:ascii="Times New Roman" w:hAnsi="Times New Roman"/>
          <w:i/>
          <w:sz w:val="28"/>
          <w:szCs w:val="28"/>
        </w:rPr>
      </w:pPr>
      <w:r w:rsidRPr="002F1A26">
        <w:rPr>
          <w:rFonts w:ascii="Times New Roman" w:hAnsi="Times New Roman"/>
          <w:sz w:val="28"/>
          <w:szCs w:val="28"/>
        </w:rPr>
        <w:t>6. ……… xác định mốc giới và bàn giao đất trên thực địa</w:t>
      </w:r>
      <w:r w:rsidRPr="002F1A26">
        <w:rPr>
          <w:rFonts w:ascii="Times New Roman" w:hAnsi="Times New Roman"/>
          <w:sz w:val="28"/>
          <w:szCs w:val="28"/>
        </w:rPr>
        <w:tab/>
      </w:r>
    </w:p>
    <w:p w14:paraId="5224FDB0" w14:textId="77777777" w:rsidR="0046199C" w:rsidRPr="002F1A26" w:rsidRDefault="0046199C" w:rsidP="0046199C">
      <w:pPr>
        <w:tabs>
          <w:tab w:val="left" w:leader="dot" w:pos="8930"/>
        </w:tabs>
        <w:spacing w:before="80" w:after="60" w:line="320" w:lineRule="exact"/>
        <w:ind w:firstLine="561"/>
        <w:rPr>
          <w:rFonts w:ascii="Times New Roman" w:hAnsi="Times New Roman"/>
          <w:i/>
          <w:spacing w:val="-2"/>
          <w:sz w:val="28"/>
          <w:szCs w:val="28"/>
        </w:rPr>
      </w:pPr>
      <w:r w:rsidRPr="002F1A26">
        <w:rPr>
          <w:rFonts w:ascii="Times New Roman" w:hAnsi="Times New Roman"/>
          <w:spacing w:val="-2"/>
          <w:sz w:val="28"/>
          <w:szCs w:val="28"/>
        </w:rPr>
        <w:t xml:space="preserve">7. ……… trao Giấy chứng nhận quyền sử dụng đất, quyền sở hữu tài sản gắn liền với đất cho người sử dụng đất đã hoàn thành nghĩa vụ tài chính </w:t>
      </w:r>
      <w:r w:rsidRPr="002F1A26">
        <w:rPr>
          <w:rFonts w:ascii="Times New Roman" w:hAnsi="Times New Roman"/>
          <w:i/>
          <w:spacing w:val="-2"/>
          <w:sz w:val="28"/>
          <w:szCs w:val="28"/>
        </w:rPr>
        <w:t>(nếu có)</w:t>
      </w:r>
      <w:r w:rsidRPr="002F1A26">
        <w:rPr>
          <w:rFonts w:ascii="Times New Roman" w:hAnsi="Times New Roman"/>
          <w:spacing w:val="-2"/>
          <w:sz w:val="28"/>
          <w:szCs w:val="28"/>
        </w:rPr>
        <w:t>.</w:t>
      </w:r>
    </w:p>
    <w:p w14:paraId="70252E9D" w14:textId="77777777" w:rsidR="0046199C" w:rsidRPr="002F1A26" w:rsidRDefault="0046199C" w:rsidP="0046199C">
      <w:pPr>
        <w:tabs>
          <w:tab w:val="left" w:leader="dot" w:pos="8930"/>
        </w:tabs>
        <w:spacing w:before="80" w:after="60" w:line="320" w:lineRule="exact"/>
        <w:ind w:firstLine="561"/>
        <w:rPr>
          <w:rFonts w:ascii="Times New Roman" w:hAnsi="Times New Roman"/>
          <w:sz w:val="28"/>
          <w:szCs w:val="28"/>
        </w:rPr>
      </w:pPr>
      <w:r w:rsidRPr="002F1A26">
        <w:rPr>
          <w:rFonts w:ascii="Times New Roman" w:hAnsi="Times New Roman"/>
          <w:sz w:val="28"/>
          <w:szCs w:val="28"/>
        </w:rPr>
        <w:t xml:space="preserve">8. ……… chỉnh lý hồ sơ địa chính, </w:t>
      </w:r>
      <w:r w:rsidRPr="002F1A26">
        <w:rPr>
          <w:rFonts w:ascii="Times New Roman" w:eastAsia="Tahoma" w:hAnsi="Times New Roman"/>
          <w:sz w:val="28"/>
          <w:szCs w:val="28"/>
        </w:rPr>
        <w:t>cơ sở dữ liệu đất đai</w:t>
      </w:r>
      <w:r w:rsidRPr="002F1A26">
        <w:rPr>
          <w:rFonts w:ascii="Times New Roman" w:eastAsia="Tahoma" w:hAnsi="Times New Roman"/>
          <w:sz w:val="28"/>
          <w:szCs w:val="28"/>
        </w:rPr>
        <w:tab/>
      </w:r>
    </w:p>
    <w:p w14:paraId="5D7A2988" w14:textId="77777777" w:rsidR="0046199C" w:rsidRPr="002F1A26" w:rsidRDefault="0046199C" w:rsidP="0046199C">
      <w:pPr>
        <w:tabs>
          <w:tab w:val="left" w:leader="dot" w:pos="8930"/>
        </w:tabs>
        <w:spacing w:before="80" w:after="60" w:line="320" w:lineRule="exact"/>
        <w:ind w:firstLine="561"/>
        <w:rPr>
          <w:rFonts w:ascii="Times New Roman" w:hAnsi="Times New Roman"/>
          <w:sz w:val="28"/>
          <w:szCs w:val="28"/>
        </w:rPr>
      </w:pPr>
      <w:r w:rsidRPr="002F1A26">
        <w:rPr>
          <w:rFonts w:ascii="Times New Roman" w:hAnsi="Times New Roman"/>
          <w:sz w:val="28"/>
          <w:szCs w:val="28"/>
        </w:rPr>
        <w:t>9</w:t>
      </w:r>
      <w:r w:rsidRPr="002F1A26">
        <w:rPr>
          <w:rFonts w:ascii="Times New Roman" w:hAnsi="Times New Roman"/>
          <w:sz w:val="28"/>
          <w:szCs w:val="28"/>
        </w:rPr>
        <w:tab/>
      </w:r>
    </w:p>
    <w:p w14:paraId="329820D9" w14:textId="77777777" w:rsidR="0046199C" w:rsidRPr="002F1A26" w:rsidRDefault="0046199C" w:rsidP="0046199C">
      <w:pPr>
        <w:tabs>
          <w:tab w:val="left" w:leader="dot" w:pos="8930"/>
        </w:tabs>
        <w:ind w:firstLine="560"/>
        <w:rPr>
          <w:rFonts w:ascii="Times New Roman" w:hAnsi="Times New Roman"/>
          <w:sz w:val="28"/>
          <w:szCs w:val="28"/>
        </w:rPr>
      </w:pPr>
      <w:r w:rsidRPr="002F1A26">
        <w:rPr>
          <w:rFonts w:ascii="Times New Roman" w:hAnsi="Times New Roman"/>
          <w:b/>
          <w:bCs/>
          <w:sz w:val="28"/>
          <w:szCs w:val="28"/>
        </w:rPr>
        <w:t>Điều 3.</w:t>
      </w:r>
      <w:r w:rsidRPr="002F1A26">
        <w:rPr>
          <w:rFonts w:ascii="Times New Roman" w:hAnsi="Times New Roman"/>
          <w:sz w:val="28"/>
          <w:szCs w:val="28"/>
        </w:rPr>
        <w:t xml:space="preserve"> Quyết định này có hiệu lực kể từ ngày ký.</w:t>
      </w:r>
    </w:p>
    <w:p w14:paraId="1130E187" w14:textId="77777777" w:rsidR="0046199C" w:rsidRPr="002F1A26" w:rsidRDefault="0046199C" w:rsidP="0046199C">
      <w:pPr>
        <w:tabs>
          <w:tab w:val="left" w:leader="dot" w:pos="8930"/>
        </w:tabs>
        <w:ind w:firstLine="560"/>
        <w:rPr>
          <w:rFonts w:ascii="Times New Roman" w:hAnsi="Times New Roman"/>
          <w:sz w:val="28"/>
          <w:szCs w:val="28"/>
        </w:rPr>
      </w:pPr>
      <w:r w:rsidRPr="002F1A26">
        <w:rPr>
          <w:rFonts w:ascii="Times New Roman" w:hAnsi="Times New Roman"/>
          <w:sz w:val="28"/>
          <w:szCs w:val="28"/>
        </w:rPr>
        <w:lastRenderedPageBreak/>
        <w:t>Chánh Văn phòng Ủy ban nhân dân .............. và người sử dụng đất có tên tại Điều 1 chịu trách nhiệm thi hành Quyết định này.</w:t>
      </w:r>
    </w:p>
    <w:p w14:paraId="1B48B077" w14:textId="77777777" w:rsidR="0046199C" w:rsidRPr="002F1A26" w:rsidRDefault="0046199C" w:rsidP="0046199C">
      <w:pPr>
        <w:tabs>
          <w:tab w:val="left" w:leader="dot" w:pos="8930"/>
        </w:tabs>
        <w:ind w:firstLine="560"/>
        <w:rPr>
          <w:rFonts w:ascii="Times New Roman" w:hAnsi="Times New Roman"/>
          <w:sz w:val="28"/>
          <w:szCs w:val="28"/>
        </w:rPr>
      </w:pPr>
      <w:r w:rsidRPr="002F1A26">
        <w:rPr>
          <w:rFonts w:ascii="Times New Roman" w:hAnsi="Times New Roman"/>
          <w:sz w:val="28"/>
          <w:szCs w:val="28"/>
        </w:rPr>
        <w:t>Văn phòng Ủy ban nhân dân... chịu trách nhiệm đăng tải Quyết định này trên Cổng thông tin điện tử của ....</w:t>
      </w:r>
    </w:p>
    <w:p w14:paraId="4EA69674" w14:textId="77777777" w:rsidR="0046199C" w:rsidRPr="002F1A26" w:rsidRDefault="0046199C" w:rsidP="0046199C">
      <w:pPr>
        <w:tabs>
          <w:tab w:val="left" w:leader="dot" w:pos="8930"/>
        </w:tabs>
        <w:ind w:firstLine="560"/>
        <w:rPr>
          <w:rFonts w:ascii="Times New Roman" w:hAnsi="Times New Roman"/>
          <w:sz w:val="28"/>
          <w:szCs w:val="28"/>
        </w:rPr>
      </w:pPr>
    </w:p>
    <w:tbl>
      <w:tblPr>
        <w:tblW w:w="9301" w:type="dxa"/>
        <w:tblLook w:val="0000" w:firstRow="0" w:lastRow="0" w:firstColumn="0" w:lastColumn="0" w:noHBand="0" w:noVBand="0"/>
      </w:tblPr>
      <w:tblGrid>
        <w:gridCol w:w="3893"/>
        <w:gridCol w:w="5408"/>
      </w:tblGrid>
      <w:tr w:rsidR="0046199C" w:rsidRPr="002F1A26" w14:paraId="015BAAF6" w14:textId="77777777" w:rsidTr="00225A61">
        <w:trPr>
          <w:trHeight w:val="679"/>
        </w:trPr>
        <w:tc>
          <w:tcPr>
            <w:tcW w:w="3893" w:type="dxa"/>
          </w:tcPr>
          <w:p w14:paraId="67E6B615" w14:textId="77777777" w:rsidR="0046199C" w:rsidRPr="002F1A26" w:rsidRDefault="0046199C" w:rsidP="00820B7B">
            <w:pPr>
              <w:tabs>
                <w:tab w:val="left" w:leader="dot" w:pos="8930"/>
              </w:tabs>
              <w:spacing w:before="0" w:after="0" w:line="240" w:lineRule="auto"/>
              <w:ind w:firstLine="0"/>
              <w:jc w:val="left"/>
              <w:rPr>
                <w:rFonts w:ascii="Times New Roman" w:hAnsi="Times New Roman"/>
                <w:b/>
                <w:bCs/>
                <w:i/>
                <w:iCs/>
                <w:sz w:val="28"/>
                <w:szCs w:val="28"/>
              </w:rPr>
            </w:pPr>
            <w:r w:rsidRPr="002F1A26">
              <w:rPr>
                <w:rFonts w:ascii="Times New Roman" w:hAnsi="Times New Roman"/>
                <w:b/>
                <w:bCs/>
                <w:i/>
                <w:iCs/>
                <w:sz w:val="28"/>
                <w:szCs w:val="28"/>
              </w:rPr>
              <w:t>Nơi nhận:</w:t>
            </w:r>
          </w:p>
        </w:tc>
        <w:tc>
          <w:tcPr>
            <w:tcW w:w="5408" w:type="dxa"/>
          </w:tcPr>
          <w:p w14:paraId="18E42A95" w14:textId="77777777" w:rsidR="0046199C" w:rsidRPr="002F1A26" w:rsidRDefault="0046199C" w:rsidP="00820B7B">
            <w:pPr>
              <w:tabs>
                <w:tab w:val="left" w:leader="dot" w:pos="8930"/>
              </w:tabs>
              <w:spacing w:before="0" w:after="0" w:line="240" w:lineRule="auto"/>
              <w:ind w:firstLine="0"/>
              <w:jc w:val="center"/>
              <w:rPr>
                <w:rFonts w:ascii="Times New Roman" w:hAnsi="Times New Roman"/>
                <w:b/>
                <w:bCs/>
                <w:sz w:val="28"/>
                <w:szCs w:val="28"/>
              </w:rPr>
            </w:pPr>
            <w:r w:rsidRPr="002F1A26">
              <w:rPr>
                <w:rFonts w:ascii="Times New Roman" w:hAnsi="Times New Roman"/>
                <w:b/>
                <w:bCs/>
                <w:sz w:val="28"/>
                <w:szCs w:val="28"/>
              </w:rPr>
              <w:t>CHỦ TỊCH</w:t>
            </w:r>
          </w:p>
          <w:p w14:paraId="04425FA3" w14:textId="77777777" w:rsidR="0046199C" w:rsidRPr="002F1A26" w:rsidRDefault="0046199C" w:rsidP="00820B7B">
            <w:pPr>
              <w:tabs>
                <w:tab w:val="left" w:leader="dot" w:pos="8930"/>
              </w:tabs>
              <w:spacing w:before="0" w:after="0" w:line="240" w:lineRule="auto"/>
              <w:ind w:firstLine="0"/>
              <w:jc w:val="center"/>
              <w:rPr>
                <w:rFonts w:ascii="Times New Roman" w:hAnsi="Times New Roman"/>
                <w:b/>
                <w:bCs/>
                <w:sz w:val="28"/>
                <w:szCs w:val="28"/>
              </w:rPr>
            </w:pPr>
            <w:r w:rsidRPr="002F1A26">
              <w:rPr>
                <w:rFonts w:ascii="Times New Roman" w:hAnsi="Times New Roman"/>
                <w:i/>
                <w:sz w:val="28"/>
                <w:szCs w:val="28"/>
              </w:rPr>
              <w:t>(Ký và ghi rõ họ tên, đóng dấu)</w:t>
            </w:r>
          </w:p>
        </w:tc>
      </w:tr>
    </w:tbl>
    <w:p w14:paraId="3CC669E9" w14:textId="77777777" w:rsidR="00225A61" w:rsidRPr="002F1A26" w:rsidRDefault="00225A61"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22D9ED4F" w14:textId="77777777" w:rsidR="00225A61" w:rsidRPr="002F1A26" w:rsidRDefault="00225A61"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1D71A520" w14:textId="77777777" w:rsidR="00225A61" w:rsidRPr="002F1A26" w:rsidRDefault="00225A61"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2BD883A9" w14:textId="77777777" w:rsidR="00225A61" w:rsidRPr="002F1A26" w:rsidRDefault="00225A61"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2C3FA55D" w14:textId="77777777" w:rsidR="00225A61" w:rsidRPr="002F1A26" w:rsidRDefault="00225A61"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20B7B8C1" w14:textId="77777777" w:rsidR="00225A61" w:rsidRPr="002F1A26" w:rsidRDefault="00225A61"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43378108" w14:textId="77777777" w:rsidR="00225A61" w:rsidRPr="002F1A26" w:rsidRDefault="00225A61"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435DDD3B" w14:textId="77777777" w:rsidR="00225A61" w:rsidRPr="002F1A26" w:rsidRDefault="00225A61"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02FD0BA9" w14:textId="77777777" w:rsidR="00225A61" w:rsidRPr="002F1A26" w:rsidRDefault="00225A61"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40B50319" w14:textId="77777777" w:rsidR="00225A61" w:rsidRPr="002F1A26" w:rsidRDefault="00225A61"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7B44B278" w14:textId="77777777" w:rsidR="00225A61" w:rsidRPr="002F1A26" w:rsidRDefault="00225A61"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157F9504" w14:textId="77777777" w:rsidR="00225A61" w:rsidRPr="002F1A26" w:rsidRDefault="00225A61"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34BA626E" w14:textId="77777777" w:rsidR="0046199C" w:rsidRPr="002F1A26" w:rsidRDefault="0046199C"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6D5EDF3D" w14:textId="77777777" w:rsidR="0046199C" w:rsidRPr="002F1A26" w:rsidRDefault="0046199C" w:rsidP="00225A61">
      <w:pPr>
        <w:pStyle w:val="FootnoteText"/>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(1)</w:t>
      </w:r>
      <w:r w:rsidRPr="002F1A26">
        <w:rPr>
          <w:rFonts w:ascii="Times New Roman" w:hAnsi="Times New Roman"/>
          <w:lang w:val="vi-VN"/>
        </w:rPr>
        <w:t xml:space="preserve"> Ghi theo từng loại căn cứ cụ thể theo quy định của pháp luật.</w:t>
      </w:r>
    </w:p>
    <w:p w14:paraId="6BA7253A" w14:textId="77777777" w:rsidR="0046199C" w:rsidRPr="002F1A26" w:rsidRDefault="0046199C" w:rsidP="00225A61">
      <w:pPr>
        <w:pStyle w:val="FootnoteText"/>
        <w:widowControl w:val="0"/>
        <w:spacing w:before="0" w:after="0" w:line="240" w:lineRule="auto"/>
        <w:ind w:firstLine="340"/>
        <w:rPr>
          <w:rFonts w:ascii="Times New Roman" w:hAnsi="Times New Roman"/>
          <w:shd w:val="clear" w:color="auto" w:fill="FFFFFF"/>
          <w:lang w:val="vi-VN"/>
        </w:rPr>
      </w:pPr>
      <w:r w:rsidRPr="002F1A26">
        <w:rPr>
          <w:rFonts w:ascii="Times New Roman" w:eastAsia="Calibri" w:hAnsi="Times New Roman"/>
          <w:bCs/>
          <w:vertAlign w:val="superscript"/>
          <w:lang w:val="vi-VN"/>
        </w:rPr>
        <w:t>(2)</w:t>
      </w:r>
      <w:r w:rsidRPr="002F1A26">
        <w:rPr>
          <w:rFonts w:ascii="Times New Roman" w:hAnsi="Times New Roman"/>
          <w:lang w:val="vi-VN"/>
        </w:rPr>
        <w:t xml:space="preserve"> Ghi theo mục đích sử dụng đất ghi trong quyết định giao đất/cho thuê đất/chuyển mục đích sử dụng đất.</w:t>
      </w:r>
    </w:p>
    <w:p w14:paraId="064C0042"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(3)</w:t>
      </w:r>
      <w:r w:rsidRPr="002F1A26">
        <w:rPr>
          <w:rFonts w:ascii="Times New Roman" w:hAnsi="Times New Roman"/>
          <w:lang w:val="vi-VN"/>
        </w:rPr>
        <w:t xml:space="preserve"> Ghi rõ hình thức sử dụng đất như Nhà nước giao đất không thu tiền sử dụng đất/Nhà nước giao đất có thu tiền sử dụng đất/Nhà nước cho thuê đất trả tiền thuê đất hằng năm/Nhà nước cho thuê đất trả tiền thuê đất một lần cho cả thời gian thuê.</w:t>
      </w:r>
    </w:p>
    <w:p w14:paraId="2CB2A3E4"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(4)</w:t>
      </w:r>
      <w:r w:rsidRPr="002F1A26">
        <w:rPr>
          <w:rFonts w:ascii="Times New Roman" w:hAnsi="Times New Roman"/>
          <w:lang w:val="vi-VN"/>
        </w:rPr>
        <w:t xml:space="preserve"> Ghi rõ hình thức sử dụng đất sau khi chuyển như Nhà nước giao đất không thu tiền sử dụng đất/Nhà nước giao đất có thu tiền sử dụng đất/Nhà nước cho thuê đất trả tiền thuê đất hằng năm/Nhà nước cho thuê đất trả tiền thuê đất một lần cho cả thời gian thuê.</w:t>
      </w:r>
    </w:p>
    <w:p w14:paraId="5C463958"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(5)</w:t>
      </w:r>
      <w:r w:rsidRPr="002F1A26">
        <w:rPr>
          <w:rFonts w:ascii="Times New Roman" w:hAnsi="Times New Roman"/>
          <w:lang w:val="vi-VN"/>
        </w:rPr>
        <w:t xml:space="preserve"> Đối với trường hợp phải nộp tiền sử dụng đất, tiền thuê đất tính theo giá đất cụ thể thì không ghi mục này (có thêm quyết định phê duyệt giá đất trong trường hợp này theo quy định). </w:t>
      </w:r>
    </w:p>
    <w:p w14:paraId="0D12C4CE" w14:textId="77777777" w:rsidR="0046199C" w:rsidRPr="002F1A26" w:rsidRDefault="0046199C" w:rsidP="0046199C">
      <w:pPr>
        <w:tabs>
          <w:tab w:val="left" w:pos="6711"/>
        </w:tabs>
        <w:rPr>
          <w:rFonts w:ascii="Times New Roman" w:hAnsi="Times New Roman"/>
          <w:sz w:val="28"/>
          <w:szCs w:val="28"/>
        </w:rPr>
      </w:pPr>
      <w:r w:rsidRPr="002F1A26">
        <w:rPr>
          <w:rFonts w:ascii="Times New Roman" w:hAnsi="Times New Roman"/>
          <w:sz w:val="28"/>
          <w:szCs w:val="28"/>
        </w:rPr>
        <w:tab/>
      </w:r>
    </w:p>
    <w:p w14:paraId="2414D287" w14:textId="77777777" w:rsidR="0046199C" w:rsidRPr="002F1A26" w:rsidRDefault="0046199C" w:rsidP="00797DDF">
      <w:pPr>
        <w:ind w:left="720" w:firstLine="0"/>
        <w:rPr>
          <w:rFonts w:ascii="Times New Roman" w:hAnsi="Times New Roman"/>
          <w:sz w:val="28"/>
          <w:szCs w:val="28"/>
        </w:rPr>
      </w:pPr>
    </w:p>
    <w:p w14:paraId="3D12BDDD" w14:textId="0C7CCA33" w:rsidR="0046199C" w:rsidRPr="002F1A26" w:rsidRDefault="0046199C" w:rsidP="00FE0046">
      <w:pPr>
        <w:spacing w:before="0" w:after="160" w:line="259" w:lineRule="auto"/>
        <w:ind w:firstLine="0"/>
        <w:outlineLvl w:val="1"/>
        <w:rPr>
          <w:rFonts w:ascii="Times New Roman" w:hAnsi="Times New Roman"/>
          <w:b/>
          <w:bCs/>
          <w:sz w:val="28"/>
          <w:szCs w:val="28"/>
        </w:rPr>
      </w:pPr>
      <w:r w:rsidRPr="002F1A26">
        <w:rPr>
          <w:rFonts w:ascii="Times New Roman" w:hAnsi="Times New Roman"/>
          <w:b/>
          <w:bCs/>
          <w:sz w:val="28"/>
          <w:szCs w:val="28"/>
        </w:rPr>
        <w:br w:type="page"/>
      </w:r>
      <w:r w:rsidRPr="002F1A26">
        <w:rPr>
          <w:rFonts w:ascii="Times New Roman" w:hAnsi="Times New Roman"/>
          <w:b/>
          <w:bCs/>
          <w:sz w:val="28"/>
          <w:szCs w:val="28"/>
        </w:rPr>
        <w:lastRenderedPageBreak/>
        <w:t>Mẫu số 0</w:t>
      </w:r>
      <w:r w:rsidR="00504949" w:rsidRPr="002F1A26">
        <w:rPr>
          <w:rFonts w:ascii="Times New Roman" w:hAnsi="Times New Roman"/>
          <w:b/>
          <w:bCs/>
          <w:sz w:val="28"/>
          <w:szCs w:val="28"/>
          <w:lang w:val="en-US"/>
        </w:rPr>
        <w:t>7</w:t>
      </w:r>
      <w:r w:rsidRPr="002F1A26">
        <w:rPr>
          <w:rFonts w:ascii="Times New Roman" w:hAnsi="Times New Roman"/>
          <w:b/>
          <w:bCs/>
          <w:sz w:val="28"/>
          <w:szCs w:val="28"/>
        </w:rPr>
        <w:t>. Quyết định điều chỉnh quyết định giao đất/cho thuê đất/cho phép chuyển mục đích sử dụng đất</w:t>
      </w:r>
    </w:p>
    <w:tbl>
      <w:tblPr>
        <w:tblW w:w="9493" w:type="dxa"/>
        <w:tblLook w:val="04A0" w:firstRow="1" w:lastRow="0" w:firstColumn="1" w:lastColumn="0" w:noHBand="0" w:noVBand="1"/>
      </w:tblPr>
      <w:tblGrid>
        <w:gridCol w:w="3681"/>
        <w:gridCol w:w="5812"/>
      </w:tblGrid>
      <w:tr w:rsidR="0046199C" w:rsidRPr="002F1A26" w14:paraId="360EC769" w14:textId="77777777" w:rsidTr="00820B7B">
        <w:trPr>
          <w:trHeight w:val="1083"/>
        </w:trPr>
        <w:tc>
          <w:tcPr>
            <w:tcW w:w="3681" w:type="dxa"/>
          </w:tcPr>
          <w:p w14:paraId="130AAC37"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 xml:space="preserve">ỦY </w:t>
            </w:r>
            <w:r w:rsidRPr="002F1A26">
              <w:rPr>
                <w:rFonts w:ascii="Times New Roman" w:eastAsia="Arial" w:hAnsi="Times New Roman"/>
                <w:b/>
                <w:bCs/>
                <w:sz w:val="28"/>
                <w:szCs w:val="28"/>
              </w:rPr>
              <w:t>BAN</w:t>
            </w:r>
            <w:r w:rsidRPr="002F1A26">
              <w:rPr>
                <w:rFonts w:ascii="Times New Roman" w:eastAsia="Arial" w:hAnsi="Times New Roman"/>
                <w:b/>
                <w:sz w:val="28"/>
                <w:szCs w:val="28"/>
              </w:rPr>
              <w:t xml:space="preserve"> NHÂN DÂN ...</w:t>
            </w:r>
          </w:p>
          <w:p w14:paraId="1B7D8729"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vertAlign w:val="superscript"/>
              </w:rPr>
            </w:pPr>
            <w:r w:rsidRPr="002F1A26">
              <w:rPr>
                <w:rFonts w:ascii="Times New Roman" w:eastAsia="Arial" w:hAnsi="Times New Roman"/>
                <w:b/>
                <w:sz w:val="28"/>
                <w:szCs w:val="28"/>
                <w:vertAlign w:val="superscript"/>
              </w:rPr>
              <w:t>__________</w:t>
            </w:r>
          </w:p>
          <w:p w14:paraId="39B6E6D1" w14:textId="77777777" w:rsidR="0046199C" w:rsidRPr="002F1A26" w:rsidRDefault="0046199C" w:rsidP="00820B7B">
            <w:pPr>
              <w:tabs>
                <w:tab w:val="left" w:leader="dot" w:pos="8930"/>
              </w:tabs>
              <w:spacing w:before="0" w:after="0" w:line="240" w:lineRule="auto"/>
              <w:ind w:firstLine="0"/>
              <w:jc w:val="center"/>
              <w:rPr>
                <w:rFonts w:ascii="Times New Roman" w:eastAsia="Arial" w:hAnsi="Times New Roman"/>
                <w:sz w:val="28"/>
                <w:szCs w:val="28"/>
              </w:rPr>
            </w:pPr>
          </w:p>
          <w:p w14:paraId="38C1BF3C" w14:textId="77777777" w:rsidR="0046199C" w:rsidRPr="002F1A26" w:rsidRDefault="0046199C" w:rsidP="00820B7B">
            <w:pPr>
              <w:tabs>
                <w:tab w:val="left" w:leader="dot" w:pos="8930"/>
              </w:tabs>
              <w:spacing w:before="0" w:after="0" w:line="240" w:lineRule="auto"/>
              <w:ind w:firstLine="0"/>
              <w:jc w:val="center"/>
              <w:rPr>
                <w:rFonts w:ascii="Times New Roman" w:eastAsia="Arial" w:hAnsi="Times New Roman"/>
                <w:i/>
                <w:sz w:val="28"/>
                <w:szCs w:val="28"/>
              </w:rPr>
            </w:pPr>
            <w:r w:rsidRPr="002F1A26">
              <w:rPr>
                <w:rFonts w:ascii="Times New Roman" w:eastAsia="Arial" w:hAnsi="Times New Roman"/>
                <w:sz w:val="28"/>
                <w:szCs w:val="28"/>
              </w:rPr>
              <w:t>Số:...</w:t>
            </w:r>
          </w:p>
        </w:tc>
        <w:tc>
          <w:tcPr>
            <w:tcW w:w="5812" w:type="dxa"/>
          </w:tcPr>
          <w:p w14:paraId="7BD23C6E"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CỘNG HOÀ XÃ HỘI CHỦ NGHĨA VIỆT NAM</w:t>
            </w:r>
          </w:p>
          <w:p w14:paraId="4B654DC8"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Độc lập - Tự do - Hạnh phúc</w:t>
            </w:r>
          </w:p>
          <w:p w14:paraId="0865DB62" w14:textId="77777777" w:rsidR="0046199C" w:rsidRPr="002F1A26" w:rsidRDefault="0046199C" w:rsidP="00820B7B">
            <w:pPr>
              <w:tabs>
                <w:tab w:val="left" w:leader="dot" w:pos="8930"/>
              </w:tabs>
              <w:spacing w:before="0" w:after="0" w:line="240" w:lineRule="auto"/>
              <w:ind w:right="-114" w:firstLine="0"/>
              <w:jc w:val="center"/>
              <w:rPr>
                <w:rFonts w:ascii="Times New Roman" w:eastAsia="Arial" w:hAnsi="Times New Roman"/>
                <w:b/>
                <w:sz w:val="28"/>
                <w:szCs w:val="28"/>
                <w:vertAlign w:val="superscript"/>
              </w:rPr>
            </w:pPr>
            <w:r w:rsidRPr="002F1A26">
              <w:rPr>
                <w:rFonts w:ascii="Times New Roman" w:eastAsia="Arial" w:hAnsi="Times New Roman"/>
                <w:b/>
                <w:sz w:val="28"/>
                <w:szCs w:val="28"/>
                <w:vertAlign w:val="superscript"/>
              </w:rPr>
              <w:t>_____________________________________</w:t>
            </w:r>
          </w:p>
          <w:p w14:paraId="469DFD64" w14:textId="77777777" w:rsidR="0046199C" w:rsidRPr="002F1A26" w:rsidRDefault="0046199C" w:rsidP="00820B7B">
            <w:pPr>
              <w:tabs>
                <w:tab w:val="left" w:leader="dot" w:pos="8930"/>
              </w:tabs>
              <w:spacing w:before="0" w:after="0" w:line="240" w:lineRule="auto"/>
              <w:ind w:right="-114" w:firstLine="0"/>
              <w:jc w:val="center"/>
              <w:rPr>
                <w:rFonts w:ascii="Times New Roman" w:hAnsi="Times New Roman"/>
                <w:i/>
                <w:sz w:val="28"/>
                <w:szCs w:val="28"/>
              </w:rPr>
            </w:pPr>
            <w:r w:rsidRPr="002F1A26">
              <w:rPr>
                <w:rFonts w:ascii="Times New Roman" w:hAnsi="Times New Roman"/>
                <w:i/>
                <w:sz w:val="28"/>
                <w:szCs w:val="28"/>
              </w:rPr>
              <w:t>..., ngày ... tháng ... năm ...</w:t>
            </w:r>
          </w:p>
        </w:tc>
      </w:tr>
    </w:tbl>
    <w:p w14:paraId="7004D811"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p>
    <w:p w14:paraId="04E1E49D"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trike/>
          <w:sz w:val="28"/>
          <w:szCs w:val="28"/>
        </w:rPr>
      </w:pPr>
      <w:r w:rsidRPr="002F1A26">
        <w:rPr>
          <w:rFonts w:ascii="Times New Roman" w:hAnsi="Times New Roman"/>
          <w:b/>
          <w:bCs/>
          <w:sz w:val="28"/>
          <w:szCs w:val="28"/>
        </w:rPr>
        <w:t xml:space="preserve">QUYẾT ĐỊNH </w:t>
      </w:r>
    </w:p>
    <w:p w14:paraId="690C05D1" w14:textId="77777777" w:rsidR="0046199C" w:rsidRPr="002F1A26" w:rsidRDefault="0046199C" w:rsidP="0046199C">
      <w:pPr>
        <w:tabs>
          <w:tab w:val="left" w:leader="dot" w:pos="8930"/>
        </w:tabs>
        <w:spacing w:before="0" w:after="0" w:line="240" w:lineRule="auto"/>
        <w:ind w:firstLine="0"/>
        <w:jc w:val="center"/>
        <w:rPr>
          <w:rFonts w:ascii="Times New Roman" w:hAnsi="Times New Roman"/>
          <w:bCs/>
          <w:sz w:val="28"/>
          <w:szCs w:val="28"/>
        </w:rPr>
      </w:pPr>
      <w:r w:rsidRPr="002F1A26">
        <w:rPr>
          <w:rFonts w:ascii="Times New Roman" w:hAnsi="Times New Roman"/>
          <w:b/>
          <w:bCs/>
          <w:sz w:val="28"/>
          <w:szCs w:val="28"/>
        </w:rPr>
        <w:t>Về việc điều chỉnh quyết định giao đất/cho thuê đất/</w:t>
      </w:r>
      <w:r w:rsidRPr="002F1A26">
        <w:rPr>
          <w:rFonts w:ascii="Times New Roman" w:hAnsi="Times New Roman"/>
          <w:b/>
          <w:bCs/>
          <w:sz w:val="28"/>
          <w:szCs w:val="28"/>
        </w:rPr>
        <w:br/>
        <w:t>cho phép chuyển mục đích sử dụng đất</w:t>
      </w:r>
      <w:r w:rsidRPr="002F1A26">
        <w:rPr>
          <w:rFonts w:ascii="Times New Roman" w:hAnsi="Times New Roman"/>
          <w:bCs/>
          <w:sz w:val="28"/>
          <w:szCs w:val="28"/>
        </w:rPr>
        <w:t>...</w:t>
      </w:r>
    </w:p>
    <w:p w14:paraId="0D481844" w14:textId="77777777" w:rsidR="0046199C" w:rsidRPr="002F1A26" w:rsidRDefault="0046199C" w:rsidP="0046199C">
      <w:pPr>
        <w:tabs>
          <w:tab w:val="left" w:leader="dot" w:pos="8930"/>
        </w:tabs>
        <w:spacing w:before="0" w:after="0" w:line="240" w:lineRule="auto"/>
        <w:ind w:firstLine="0"/>
        <w:jc w:val="center"/>
        <w:rPr>
          <w:rFonts w:ascii="Times New Roman" w:hAnsi="Times New Roman"/>
          <w:sz w:val="28"/>
          <w:szCs w:val="28"/>
          <w:vertAlign w:val="superscript"/>
        </w:rPr>
      </w:pPr>
      <w:r w:rsidRPr="002F1A26">
        <w:rPr>
          <w:rFonts w:ascii="Times New Roman" w:hAnsi="Times New Roman"/>
          <w:sz w:val="28"/>
          <w:szCs w:val="28"/>
          <w:vertAlign w:val="superscript"/>
        </w:rPr>
        <w:t>__________</w:t>
      </w:r>
    </w:p>
    <w:p w14:paraId="21D7AD6A" w14:textId="77777777" w:rsidR="0046199C" w:rsidRPr="002F1A26" w:rsidRDefault="0046199C" w:rsidP="0046199C">
      <w:pPr>
        <w:tabs>
          <w:tab w:val="left" w:leader="dot" w:pos="8930"/>
        </w:tabs>
        <w:ind w:firstLine="0"/>
        <w:jc w:val="center"/>
        <w:rPr>
          <w:rFonts w:ascii="Times New Roman" w:hAnsi="Times New Roman"/>
          <w:bCs/>
          <w:sz w:val="28"/>
          <w:szCs w:val="28"/>
        </w:rPr>
      </w:pPr>
      <w:r w:rsidRPr="002F1A26">
        <w:rPr>
          <w:rFonts w:ascii="Times New Roman" w:hAnsi="Times New Roman"/>
          <w:b/>
          <w:bCs/>
          <w:sz w:val="28"/>
          <w:szCs w:val="28"/>
        </w:rPr>
        <w:t>CHỦ TỊCH ỦY BAN NHÂN DÂN</w:t>
      </w:r>
      <w:r w:rsidRPr="002F1A26">
        <w:rPr>
          <w:rFonts w:ascii="Times New Roman" w:hAnsi="Times New Roman"/>
          <w:bCs/>
          <w:sz w:val="28"/>
          <w:szCs w:val="28"/>
        </w:rPr>
        <w:t>...</w:t>
      </w:r>
    </w:p>
    <w:p w14:paraId="6A2484A3" w14:textId="77777777" w:rsidR="0046199C" w:rsidRPr="002F1A26" w:rsidRDefault="0046199C" w:rsidP="0046199C">
      <w:pPr>
        <w:tabs>
          <w:tab w:val="left" w:leader="dot" w:pos="8930"/>
        </w:tabs>
        <w:ind w:firstLine="560"/>
        <w:rPr>
          <w:rFonts w:ascii="Times New Roman" w:hAnsi="Times New Roman"/>
          <w:i/>
          <w:sz w:val="28"/>
          <w:szCs w:val="28"/>
        </w:rPr>
      </w:pPr>
      <w:r w:rsidRPr="002F1A26">
        <w:rPr>
          <w:rFonts w:ascii="Times New Roman" w:hAnsi="Times New Roman"/>
          <w:i/>
          <w:sz w:val="28"/>
          <w:szCs w:val="28"/>
        </w:rPr>
        <w:t xml:space="preserve">Căn cứ </w:t>
      </w:r>
      <w:r w:rsidRPr="002F1A26">
        <w:rPr>
          <w:rFonts w:ascii="Times New Roman" w:hAnsi="Times New Roman"/>
          <w:i/>
          <w:sz w:val="28"/>
          <w:szCs w:val="28"/>
        </w:rPr>
        <w:tab/>
        <w:t>;</w:t>
      </w:r>
    </w:p>
    <w:p w14:paraId="160145D9" w14:textId="77777777" w:rsidR="0046199C" w:rsidRPr="002F1A26" w:rsidRDefault="0046199C" w:rsidP="0046199C">
      <w:pPr>
        <w:tabs>
          <w:tab w:val="left" w:leader="dot" w:pos="8930"/>
        </w:tabs>
        <w:ind w:firstLine="560"/>
        <w:rPr>
          <w:rFonts w:ascii="Times New Roman" w:hAnsi="Times New Roman"/>
          <w:i/>
          <w:sz w:val="28"/>
          <w:szCs w:val="28"/>
        </w:rPr>
      </w:pPr>
      <w:r w:rsidRPr="002F1A26">
        <w:rPr>
          <w:rFonts w:ascii="Times New Roman" w:hAnsi="Times New Roman"/>
          <w:i/>
          <w:sz w:val="28"/>
          <w:szCs w:val="28"/>
        </w:rPr>
        <w:t>Căn cứ Luật Đất đai</w:t>
      </w:r>
      <w:r w:rsidRPr="002F1A26">
        <w:rPr>
          <w:rFonts w:ascii="Times New Roman" w:hAnsi="Times New Roman"/>
          <w:i/>
          <w:sz w:val="28"/>
          <w:szCs w:val="28"/>
        </w:rPr>
        <w:tab/>
        <w:t>;</w:t>
      </w:r>
    </w:p>
    <w:p w14:paraId="49E14722" w14:textId="77777777" w:rsidR="0046199C" w:rsidRPr="002F1A26" w:rsidRDefault="0046199C" w:rsidP="0046199C">
      <w:pPr>
        <w:tabs>
          <w:tab w:val="left" w:leader="dot" w:pos="8930"/>
        </w:tabs>
        <w:ind w:firstLine="560"/>
        <w:rPr>
          <w:rFonts w:ascii="Times New Roman" w:hAnsi="Times New Roman"/>
          <w:i/>
          <w:sz w:val="28"/>
          <w:szCs w:val="28"/>
        </w:rPr>
      </w:pPr>
      <w:r w:rsidRPr="002F1A26">
        <w:rPr>
          <w:rFonts w:ascii="Times New Roman" w:hAnsi="Times New Roman"/>
          <w:i/>
          <w:sz w:val="28"/>
          <w:szCs w:val="28"/>
        </w:rPr>
        <w:t>Căn cứ Nghị định</w:t>
      </w:r>
      <w:r w:rsidRPr="002F1A26">
        <w:rPr>
          <w:rFonts w:ascii="Times New Roman" w:hAnsi="Times New Roman"/>
          <w:i/>
          <w:sz w:val="28"/>
          <w:szCs w:val="28"/>
        </w:rPr>
        <w:tab/>
        <w:t>;</w:t>
      </w:r>
    </w:p>
    <w:p w14:paraId="6272D11F" w14:textId="77777777" w:rsidR="0046199C" w:rsidRPr="002F1A26" w:rsidRDefault="0046199C" w:rsidP="0046199C">
      <w:pPr>
        <w:tabs>
          <w:tab w:val="left" w:leader="dot" w:pos="8930"/>
        </w:tabs>
        <w:ind w:firstLine="560"/>
        <w:rPr>
          <w:rFonts w:ascii="Times New Roman" w:hAnsi="Times New Roman"/>
          <w:i/>
          <w:sz w:val="28"/>
          <w:szCs w:val="28"/>
        </w:rPr>
      </w:pPr>
      <w:r w:rsidRPr="002F1A26">
        <w:rPr>
          <w:rFonts w:ascii="Times New Roman" w:hAnsi="Times New Roman"/>
          <w:i/>
          <w:sz w:val="28"/>
          <w:szCs w:val="28"/>
        </w:rPr>
        <w:t xml:space="preserve">Căn cứ </w:t>
      </w:r>
      <w:r w:rsidRPr="002F1A26">
        <w:rPr>
          <w:rFonts w:ascii="Times New Roman" w:eastAsia="Calibri" w:hAnsi="Times New Roman"/>
          <w:bCs/>
          <w:i/>
          <w:sz w:val="28"/>
          <w:szCs w:val="28"/>
          <w:vertAlign w:val="superscript"/>
        </w:rPr>
        <w:t>(1)</w:t>
      </w:r>
      <w:r w:rsidRPr="002F1A26">
        <w:rPr>
          <w:rFonts w:ascii="Times New Roman" w:hAnsi="Times New Roman"/>
          <w:i/>
          <w:sz w:val="28"/>
          <w:szCs w:val="28"/>
        </w:rPr>
        <w:t xml:space="preserve"> </w:t>
      </w:r>
      <w:r w:rsidRPr="002F1A26">
        <w:rPr>
          <w:rFonts w:ascii="Times New Roman" w:hAnsi="Times New Roman"/>
          <w:i/>
          <w:sz w:val="28"/>
          <w:szCs w:val="28"/>
        </w:rPr>
        <w:tab/>
        <w:t>;</w:t>
      </w:r>
    </w:p>
    <w:p w14:paraId="69CD7012" w14:textId="77777777" w:rsidR="0046199C" w:rsidRPr="002F1A26" w:rsidRDefault="0046199C" w:rsidP="0046199C">
      <w:pPr>
        <w:tabs>
          <w:tab w:val="left" w:leader="dot" w:pos="8930"/>
        </w:tabs>
        <w:ind w:firstLine="560"/>
        <w:rPr>
          <w:rFonts w:ascii="Times New Roman" w:hAnsi="Times New Roman"/>
          <w:i/>
          <w:sz w:val="28"/>
          <w:szCs w:val="28"/>
        </w:rPr>
      </w:pPr>
      <w:r w:rsidRPr="002F1A26">
        <w:rPr>
          <w:rFonts w:ascii="Times New Roman" w:hAnsi="Times New Roman"/>
          <w:i/>
          <w:sz w:val="28"/>
          <w:szCs w:val="28"/>
        </w:rPr>
        <w:t>Xét đề nghị của ... Tờ trình số... ngày... tháng... năm...,</w:t>
      </w:r>
    </w:p>
    <w:p w14:paraId="09514C44" w14:textId="77777777" w:rsidR="0046199C" w:rsidRPr="002F1A26" w:rsidRDefault="0046199C" w:rsidP="0046199C">
      <w:pPr>
        <w:tabs>
          <w:tab w:val="left" w:leader="dot" w:pos="8930"/>
        </w:tabs>
        <w:spacing w:before="360"/>
        <w:ind w:firstLine="0"/>
        <w:jc w:val="center"/>
        <w:rPr>
          <w:rFonts w:ascii="Times New Roman" w:hAnsi="Times New Roman"/>
          <w:b/>
          <w:bCs/>
          <w:sz w:val="28"/>
          <w:szCs w:val="28"/>
        </w:rPr>
      </w:pPr>
      <w:r w:rsidRPr="002F1A26">
        <w:rPr>
          <w:rFonts w:ascii="Times New Roman" w:hAnsi="Times New Roman"/>
          <w:b/>
          <w:bCs/>
          <w:sz w:val="28"/>
          <w:szCs w:val="28"/>
        </w:rPr>
        <w:t>QUYẾT ĐỊNH:</w:t>
      </w:r>
    </w:p>
    <w:p w14:paraId="0EE78B7F" w14:textId="77777777" w:rsidR="0046199C" w:rsidRPr="002F1A26" w:rsidRDefault="0046199C" w:rsidP="0046199C">
      <w:pPr>
        <w:tabs>
          <w:tab w:val="left" w:leader="dot" w:pos="8930"/>
        </w:tabs>
        <w:ind w:firstLine="560"/>
        <w:rPr>
          <w:rFonts w:ascii="Times New Roman" w:hAnsi="Times New Roman"/>
          <w:bCs/>
          <w:sz w:val="28"/>
          <w:szCs w:val="28"/>
        </w:rPr>
      </w:pPr>
      <w:r w:rsidRPr="002F1A26">
        <w:rPr>
          <w:rFonts w:ascii="Times New Roman" w:hAnsi="Times New Roman"/>
          <w:b/>
          <w:bCs/>
          <w:sz w:val="28"/>
          <w:szCs w:val="28"/>
        </w:rPr>
        <w:t>Điều 1.</w:t>
      </w:r>
      <w:r w:rsidRPr="002F1A26">
        <w:rPr>
          <w:rFonts w:ascii="Times New Roman" w:hAnsi="Times New Roman"/>
          <w:sz w:val="28"/>
          <w:szCs w:val="28"/>
        </w:rPr>
        <w:t xml:space="preserve"> </w:t>
      </w:r>
      <w:r w:rsidRPr="002F1A26">
        <w:rPr>
          <w:rFonts w:ascii="Times New Roman" w:hAnsi="Times New Roman"/>
          <w:bCs/>
          <w:sz w:val="28"/>
          <w:szCs w:val="28"/>
        </w:rPr>
        <w:t>Điều chỉnh nội dung Quyết định số… ngày…, cụ thể như sau:</w:t>
      </w:r>
    </w:p>
    <w:p w14:paraId="63DF42DA" w14:textId="77777777" w:rsidR="0046199C" w:rsidRPr="002F1A26" w:rsidRDefault="0046199C" w:rsidP="0046199C">
      <w:pPr>
        <w:tabs>
          <w:tab w:val="left" w:leader="dot" w:pos="8930"/>
        </w:tabs>
        <w:spacing w:before="80"/>
        <w:ind w:firstLine="560"/>
        <w:rPr>
          <w:rFonts w:ascii="Times New Roman" w:hAnsi="Times New Roman"/>
          <w:bCs/>
          <w:sz w:val="28"/>
          <w:szCs w:val="28"/>
        </w:rPr>
      </w:pPr>
      <w:r w:rsidRPr="002F1A26">
        <w:rPr>
          <w:rFonts w:ascii="Times New Roman" w:hAnsi="Times New Roman"/>
          <w:bCs/>
          <w:sz w:val="28"/>
          <w:szCs w:val="28"/>
        </w:rPr>
        <w:t>1. Các nội dung điều chỉnh:</w:t>
      </w:r>
    </w:p>
    <w:p w14:paraId="07149C7C" w14:textId="77777777" w:rsidR="0046199C" w:rsidRPr="002F1A26" w:rsidRDefault="0046199C" w:rsidP="0046199C">
      <w:pPr>
        <w:tabs>
          <w:tab w:val="left" w:leader="dot" w:pos="8930"/>
        </w:tabs>
        <w:spacing w:before="80"/>
        <w:ind w:firstLine="0"/>
        <w:rPr>
          <w:rFonts w:ascii="Times New Roman" w:hAnsi="Times New Roman"/>
          <w:bCs/>
          <w:sz w:val="28"/>
          <w:szCs w:val="28"/>
        </w:rPr>
      </w:pPr>
      <w:r w:rsidRPr="002F1A26">
        <w:rPr>
          <w:rFonts w:ascii="Times New Roman" w:hAnsi="Times New Roman"/>
          <w:bCs/>
          <w:sz w:val="28"/>
          <w:szCs w:val="28"/>
        </w:rPr>
        <w:t xml:space="preserve">        - Điều chỉnh…………………….thành</w:t>
      </w:r>
      <w:r w:rsidRPr="002F1A26">
        <w:rPr>
          <w:rFonts w:ascii="Times New Roman" w:hAnsi="Times New Roman"/>
          <w:bCs/>
          <w:sz w:val="28"/>
          <w:szCs w:val="28"/>
        </w:rPr>
        <w:tab/>
      </w:r>
    </w:p>
    <w:p w14:paraId="3CC3FB1E" w14:textId="77777777" w:rsidR="0046199C" w:rsidRPr="002F1A26" w:rsidRDefault="0046199C" w:rsidP="0046199C">
      <w:pPr>
        <w:tabs>
          <w:tab w:val="left" w:leader="dot" w:pos="8930"/>
        </w:tabs>
        <w:spacing w:before="80"/>
        <w:ind w:firstLine="560"/>
        <w:rPr>
          <w:rFonts w:ascii="Times New Roman" w:hAnsi="Times New Roman"/>
          <w:bCs/>
          <w:sz w:val="28"/>
          <w:szCs w:val="28"/>
        </w:rPr>
      </w:pPr>
      <w:r w:rsidRPr="002F1A26">
        <w:rPr>
          <w:rFonts w:ascii="Times New Roman" w:hAnsi="Times New Roman"/>
          <w:bCs/>
          <w:sz w:val="28"/>
          <w:szCs w:val="28"/>
        </w:rPr>
        <w:t>- Điều chỉnh…………………….thành</w:t>
      </w:r>
      <w:r w:rsidRPr="002F1A26">
        <w:rPr>
          <w:rFonts w:ascii="Times New Roman" w:hAnsi="Times New Roman"/>
          <w:bCs/>
          <w:sz w:val="28"/>
          <w:szCs w:val="28"/>
        </w:rPr>
        <w:tab/>
      </w:r>
    </w:p>
    <w:p w14:paraId="45857EF9" w14:textId="77777777" w:rsidR="0046199C" w:rsidRPr="002F1A26" w:rsidRDefault="0046199C" w:rsidP="0046199C">
      <w:pPr>
        <w:tabs>
          <w:tab w:val="left" w:leader="dot" w:pos="8930"/>
        </w:tabs>
        <w:spacing w:before="80"/>
        <w:ind w:firstLine="560"/>
        <w:rPr>
          <w:rFonts w:ascii="Times New Roman" w:hAnsi="Times New Roman"/>
          <w:bCs/>
          <w:sz w:val="28"/>
          <w:szCs w:val="28"/>
        </w:rPr>
      </w:pPr>
      <w:r w:rsidRPr="002F1A26">
        <w:rPr>
          <w:rFonts w:ascii="Times New Roman" w:hAnsi="Times New Roman"/>
          <w:bCs/>
          <w:sz w:val="28"/>
          <w:szCs w:val="28"/>
        </w:rPr>
        <w:t xml:space="preserve">- </w:t>
      </w:r>
      <w:r w:rsidRPr="002F1A26">
        <w:rPr>
          <w:rFonts w:ascii="Times New Roman" w:hAnsi="Times New Roman"/>
          <w:bCs/>
          <w:sz w:val="28"/>
          <w:szCs w:val="28"/>
        </w:rPr>
        <w:tab/>
      </w:r>
    </w:p>
    <w:p w14:paraId="2D64DE77" w14:textId="77777777" w:rsidR="0046199C" w:rsidRPr="002F1A26" w:rsidRDefault="0046199C" w:rsidP="0046199C">
      <w:pPr>
        <w:tabs>
          <w:tab w:val="left" w:leader="dot" w:pos="8930"/>
        </w:tabs>
        <w:spacing w:before="80"/>
        <w:ind w:firstLine="560"/>
        <w:rPr>
          <w:rFonts w:ascii="Times New Roman" w:hAnsi="Times New Roman"/>
          <w:sz w:val="28"/>
          <w:szCs w:val="28"/>
          <w:vertAlign w:val="superscript"/>
        </w:rPr>
      </w:pPr>
      <w:r w:rsidRPr="002F1A26">
        <w:rPr>
          <w:rFonts w:ascii="Times New Roman" w:hAnsi="Times New Roman"/>
          <w:sz w:val="28"/>
          <w:szCs w:val="28"/>
        </w:rPr>
        <w:t>2. Giá đất tính tiền sử dụng đất/tiền thuê đất phải nộp bổ sung hoặc hoàn trả cho người sử dụng đất:……………… (đối với trường hợp phải nộp bổ sung hoặc hoàn trả tiền sử dụng đất, tiền thuê đất tính theo giá đất trong bảng giá đất theo quy định</w:t>
      </w:r>
      <w:r w:rsidRPr="002F1A26">
        <w:rPr>
          <w:rFonts w:ascii="Times New Roman" w:eastAsia="Calibri" w:hAnsi="Times New Roman"/>
          <w:bCs/>
          <w:sz w:val="28"/>
          <w:szCs w:val="28"/>
          <w:vertAlign w:val="superscript"/>
        </w:rPr>
        <w:t>(2)</w:t>
      </w:r>
      <w:r w:rsidRPr="002F1A26">
        <w:rPr>
          <w:rFonts w:ascii="Times New Roman" w:hAnsi="Times New Roman"/>
          <w:sz w:val="28"/>
          <w:szCs w:val="28"/>
        </w:rPr>
        <w:t>).</w:t>
      </w:r>
    </w:p>
    <w:p w14:paraId="11B74410" w14:textId="77777777" w:rsidR="0046199C" w:rsidRPr="002F1A26" w:rsidRDefault="0046199C" w:rsidP="0046199C">
      <w:pPr>
        <w:tabs>
          <w:tab w:val="left" w:leader="dot" w:pos="8930"/>
        </w:tabs>
        <w:spacing w:before="80"/>
        <w:ind w:firstLine="560"/>
        <w:rPr>
          <w:rFonts w:ascii="Times New Roman" w:hAnsi="Times New Roman"/>
          <w:bCs/>
          <w:sz w:val="28"/>
          <w:szCs w:val="28"/>
        </w:rPr>
      </w:pPr>
      <w:r w:rsidRPr="002F1A26">
        <w:rPr>
          <w:rFonts w:ascii="Times New Roman" w:hAnsi="Times New Roman"/>
          <w:bCs/>
          <w:sz w:val="28"/>
          <w:szCs w:val="28"/>
        </w:rPr>
        <w:t>3</w:t>
      </w:r>
      <w:r w:rsidRPr="002F1A26">
        <w:rPr>
          <w:rFonts w:ascii="Times New Roman" w:hAnsi="Times New Roman"/>
          <w:bCs/>
          <w:sz w:val="28"/>
          <w:szCs w:val="28"/>
        </w:rPr>
        <w:tab/>
      </w:r>
    </w:p>
    <w:p w14:paraId="3EBAE291" w14:textId="77777777" w:rsidR="0046199C" w:rsidRPr="002F1A26" w:rsidRDefault="0046199C" w:rsidP="0046199C">
      <w:pPr>
        <w:tabs>
          <w:tab w:val="left" w:leader="dot" w:pos="8930"/>
        </w:tabs>
        <w:spacing w:before="80"/>
        <w:ind w:firstLine="560"/>
        <w:rPr>
          <w:rFonts w:ascii="Times New Roman" w:hAnsi="Times New Roman"/>
          <w:sz w:val="28"/>
          <w:szCs w:val="28"/>
        </w:rPr>
      </w:pPr>
      <w:r w:rsidRPr="002F1A26">
        <w:rPr>
          <w:rFonts w:ascii="Times New Roman" w:hAnsi="Times New Roman"/>
          <w:b/>
          <w:bCs/>
          <w:sz w:val="28"/>
          <w:szCs w:val="28"/>
        </w:rPr>
        <w:t>Điều 2.</w:t>
      </w:r>
      <w:r w:rsidRPr="002F1A26">
        <w:rPr>
          <w:rFonts w:ascii="Times New Roman" w:hAnsi="Times New Roman"/>
          <w:sz w:val="28"/>
          <w:szCs w:val="28"/>
        </w:rPr>
        <w:t xml:space="preserve"> Tổ chức thực hiện</w:t>
      </w:r>
      <w:r w:rsidRPr="002F1A26">
        <w:rPr>
          <w:rFonts w:ascii="Times New Roman" w:hAnsi="Times New Roman"/>
          <w:sz w:val="28"/>
          <w:szCs w:val="28"/>
        </w:rPr>
        <w:tab/>
      </w:r>
    </w:p>
    <w:p w14:paraId="2292BCD4" w14:textId="77777777" w:rsidR="0046199C" w:rsidRPr="002F1A26" w:rsidRDefault="0046199C" w:rsidP="0046199C">
      <w:pPr>
        <w:tabs>
          <w:tab w:val="left" w:leader="dot" w:pos="8930"/>
        </w:tabs>
        <w:spacing w:before="80"/>
        <w:ind w:firstLine="560"/>
        <w:rPr>
          <w:rFonts w:ascii="Times New Roman" w:hAnsi="Times New Roman"/>
          <w:iCs/>
          <w:spacing w:val="-8"/>
          <w:sz w:val="28"/>
          <w:szCs w:val="28"/>
        </w:rPr>
      </w:pPr>
      <w:r w:rsidRPr="002F1A26">
        <w:rPr>
          <w:rFonts w:ascii="Times New Roman" w:hAnsi="Times New Roman"/>
          <w:spacing w:val="-8"/>
          <w:sz w:val="28"/>
          <w:szCs w:val="28"/>
        </w:rPr>
        <w:lastRenderedPageBreak/>
        <w:t xml:space="preserve">1. ……… xác định giá đất để tính </w:t>
      </w:r>
      <w:r w:rsidRPr="002F1A26">
        <w:rPr>
          <w:rFonts w:ascii="Times New Roman" w:eastAsia="Tahoma" w:hAnsi="Times New Roman"/>
          <w:spacing w:val="-8"/>
          <w:sz w:val="28"/>
          <w:szCs w:val="28"/>
        </w:rPr>
        <w:t xml:space="preserve">tiền sử dụng đất/tiền thuê đất phải nộp bổ sung hoặc hoàn trả cho người sử dụng đất; </w:t>
      </w:r>
      <w:r w:rsidRPr="002F1A26">
        <w:rPr>
          <w:rFonts w:ascii="Times New Roman" w:hAnsi="Times New Roman"/>
          <w:iCs/>
          <w:spacing w:val="-8"/>
          <w:sz w:val="28"/>
          <w:szCs w:val="28"/>
        </w:rPr>
        <w:t>đối với trường hợp tính theo giá đất cụ thể.</w:t>
      </w:r>
    </w:p>
    <w:p w14:paraId="7262D6EC" w14:textId="77777777" w:rsidR="0046199C" w:rsidRPr="002F1A26" w:rsidRDefault="0046199C" w:rsidP="0046199C">
      <w:pPr>
        <w:tabs>
          <w:tab w:val="left" w:leader="dot" w:pos="8930"/>
        </w:tabs>
        <w:ind w:firstLine="560"/>
        <w:rPr>
          <w:rFonts w:ascii="Times New Roman" w:eastAsia="Tahoma" w:hAnsi="Times New Roman"/>
          <w:sz w:val="28"/>
          <w:szCs w:val="28"/>
        </w:rPr>
      </w:pPr>
      <w:r w:rsidRPr="002F1A26">
        <w:rPr>
          <w:rFonts w:ascii="Times New Roman" w:eastAsia="Tahoma" w:hAnsi="Times New Roman"/>
          <w:sz w:val="28"/>
          <w:szCs w:val="28"/>
        </w:rPr>
        <w:t xml:space="preserve">2……….. xác định tiền sử dụng đất/tiền thuê đất phải nộp bổ sung hoặc hoàn trả cho người sử dụng đất; hướng dẫn thực hiện giảm tiền sử dụng đất/tiền thuê đất, khoản được trừ vào tiền sử dụng đất/tiền thuê đất, ghi nợ tiền sử dụng đất/tiền thuê đất, </w:t>
      </w:r>
      <w:r w:rsidRPr="002F1A26">
        <w:rPr>
          <w:rFonts w:ascii="Times New Roman" w:hAnsi="Times New Roman"/>
          <w:sz w:val="28"/>
          <w:szCs w:val="28"/>
        </w:rPr>
        <w:t xml:space="preserve">theo dõi trường hợp </w:t>
      </w:r>
      <w:r w:rsidRPr="002F1A26">
        <w:rPr>
          <w:rFonts w:ascii="Times New Roman" w:eastAsia="Tahoma" w:hAnsi="Times New Roman"/>
          <w:sz w:val="28"/>
          <w:szCs w:val="28"/>
        </w:rPr>
        <w:t xml:space="preserve">miễn tiền sử dụng đất/tiền thuê đất, phí, lệ phí … </w:t>
      </w:r>
      <w:r w:rsidRPr="002F1A26">
        <w:rPr>
          <w:rFonts w:ascii="Times New Roman" w:eastAsia="Tahoma" w:hAnsi="Times New Roman"/>
          <w:i/>
          <w:iCs/>
          <w:sz w:val="28"/>
          <w:szCs w:val="28"/>
        </w:rPr>
        <w:t>(</w:t>
      </w:r>
      <w:r w:rsidRPr="002F1A26">
        <w:rPr>
          <w:rFonts w:ascii="Times New Roman" w:hAnsi="Times New Roman"/>
          <w:i/>
          <w:sz w:val="28"/>
          <w:szCs w:val="28"/>
        </w:rPr>
        <w:t>nếu có).</w:t>
      </w:r>
    </w:p>
    <w:p w14:paraId="54DC07A1" w14:textId="77777777" w:rsidR="0046199C" w:rsidRPr="002F1A26" w:rsidRDefault="0046199C" w:rsidP="0046199C">
      <w:pPr>
        <w:tabs>
          <w:tab w:val="left" w:leader="dot" w:pos="8930"/>
        </w:tabs>
        <w:ind w:firstLine="560"/>
        <w:rPr>
          <w:rFonts w:ascii="Times New Roman" w:hAnsi="Times New Roman"/>
          <w:sz w:val="28"/>
          <w:szCs w:val="28"/>
        </w:rPr>
      </w:pPr>
      <w:r w:rsidRPr="002F1A26">
        <w:rPr>
          <w:rFonts w:ascii="Times New Roman" w:hAnsi="Times New Roman"/>
          <w:sz w:val="28"/>
          <w:szCs w:val="28"/>
        </w:rPr>
        <w:t>3. ……… thông báo cho người sử dụng đất nộp bổ sung tiền sử dụng đất/</w:t>
      </w:r>
      <w:r w:rsidRPr="002F1A26">
        <w:rPr>
          <w:rFonts w:ascii="Times New Roman" w:eastAsia="Tahoma" w:hAnsi="Times New Roman"/>
          <w:sz w:val="28"/>
          <w:szCs w:val="28"/>
        </w:rPr>
        <w:t>tiền thuê đất</w:t>
      </w:r>
      <w:r w:rsidRPr="002F1A26">
        <w:rPr>
          <w:rFonts w:ascii="Times New Roman" w:hAnsi="Times New Roman"/>
          <w:sz w:val="28"/>
          <w:szCs w:val="28"/>
        </w:rPr>
        <w:t xml:space="preserve"> </w:t>
      </w:r>
      <w:r w:rsidRPr="002F1A26">
        <w:rPr>
          <w:rFonts w:ascii="Times New Roman" w:eastAsia="Tahoma" w:hAnsi="Times New Roman"/>
          <w:sz w:val="28"/>
          <w:szCs w:val="28"/>
        </w:rPr>
        <w:t>hoặc được hoàn trả cho người sử dụng đất</w:t>
      </w:r>
      <w:r w:rsidRPr="002F1A26">
        <w:rPr>
          <w:rFonts w:ascii="Times New Roman" w:hAnsi="Times New Roman"/>
          <w:sz w:val="28"/>
          <w:szCs w:val="28"/>
        </w:rPr>
        <w:t xml:space="preserve"> </w:t>
      </w:r>
      <w:r w:rsidRPr="002F1A26">
        <w:rPr>
          <w:rFonts w:ascii="Times New Roman" w:eastAsia="Tahoma" w:hAnsi="Times New Roman"/>
          <w:i/>
          <w:iCs/>
          <w:sz w:val="28"/>
          <w:szCs w:val="28"/>
        </w:rPr>
        <w:t>(</w:t>
      </w:r>
      <w:r w:rsidRPr="002F1A26">
        <w:rPr>
          <w:rFonts w:ascii="Times New Roman" w:hAnsi="Times New Roman"/>
          <w:i/>
          <w:sz w:val="28"/>
          <w:szCs w:val="28"/>
        </w:rPr>
        <w:t>nếu có).</w:t>
      </w:r>
    </w:p>
    <w:p w14:paraId="181D9AE9" w14:textId="77777777" w:rsidR="0046199C" w:rsidRPr="002F1A26" w:rsidRDefault="0046199C" w:rsidP="0046199C">
      <w:pPr>
        <w:tabs>
          <w:tab w:val="left" w:leader="dot" w:pos="8930"/>
        </w:tabs>
        <w:ind w:firstLine="560"/>
        <w:rPr>
          <w:rFonts w:ascii="Times New Roman" w:hAnsi="Times New Roman"/>
          <w:i/>
          <w:sz w:val="28"/>
          <w:szCs w:val="28"/>
        </w:rPr>
      </w:pPr>
      <w:r w:rsidRPr="002F1A26">
        <w:rPr>
          <w:rFonts w:ascii="Times New Roman" w:hAnsi="Times New Roman"/>
          <w:sz w:val="28"/>
          <w:szCs w:val="28"/>
        </w:rPr>
        <w:t>4. ……… th</w:t>
      </w:r>
      <w:r w:rsidRPr="002F1A26">
        <w:rPr>
          <w:rFonts w:ascii="Times New Roman" w:eastAsia="Tahoma" w:hAnsi="Times New Roman"/>
          <w:sz w:val="28"/>
          <w:szCs w:val="28"/>
        </w:rPr>
        <w:t xml:space="preserve">u </w:t>
      </w:r>
      <w:r w:rsidRPr="002F1A26">
        <w:rPr>
          <w:rFonts w:ascii="Times New Roman" w:hAnsi="Times New Roman"/>
          <w:sz w:val="28"/>
          <w:szCs w:val="28"/>
        </w:rPr>
        <w:t>tiền sử dụng đất/</w:t>
      </w:r>
      <w:r w:rsidRPr="002F1A26">
        <w:rPr>
          <w:rFonts w:ascii="Times New Roman" w:eastAsia="Tahoma" w:hAnsi="Times New Roman"/>
          <w:sz w:val="28"/>
          <w:szCs w:val="28"/>
        </w:rPr>
        <w:t xml:space="preserve">tiền thuê đất do phải nộp bổ sung hoặc hoàn trả cho người sử dụng đất, </w:t>
      </w:r>
      <w:r w:rsidRPr="002F1A26">
        <w:rPr>
          <w:rFonts w:ascii="Times New Roman" w:hAnsi="Times New Roman"/>
          <w:sz w:val="28"/>
          <w:szCs w:val="28"/>
        </w:rPr>
        <w:t xml:space="preserve">phí, lệ phí… </w:t>
      </w:r>
      <w:r w:rsidRPr="002F1A26">
        <w:rPr>
          <w:rFonts w:ascii="Times New Roman" w:eastAsia="Tahoma" w:hAnsi="Times New Roman"/>
          <w:i/>
          <w:iCs/>
          <w:sz w:val="28"/>
          <w:szCs w:val="28"/>
        </w:rPr>
        <w:t>(</w:t>
      </w:r>
      <w:r w:rsidRPr="002F1A26">
        <w:rPr>
          <w:rFonts w:ascii="Times New Roman" w:hAnsi="Times New Roman"/>
          <w:i/>
          <w:sz w:val="28"/>
          <w:szCs w:val="28"/>
        </w:rPr>
        <w:t>nếu có).</w:t>
      </w:r>
    </w:p>
    <w:p w14:paraId="42CC93F1" w14:textId="77777777" w:rsidR="0046199C" w:rsidRPr="002F1A26" w:rsidRDefault="0046199C" w:rsidP="0046199C">
      <w:pPr>
        <w:tabs>
          <w:tab w:val="left" w:leader="dot" w:pos="8930"/>
        </w:tabs>
        <w:ind w:firstLine="560"/>
        <w:rPr>
          <w:rFonts w:ascii="Times New Roman" w:hAnsi="Times New Roman"/>
          <w:sz w:val="28"/>
          <w:szCs w:val="28"/>
        </w:rPr>
      </w:pPr>
      <w:r w:rsidRPr="002F1A26">
        <w:rPr>
          <w:rFonts w:ascii="Times New Roman" w:hAnsi="Times New Roman"/>
          <w:sz w:val="28"/>
          <w:szCs w:val="28"/>
        </w:rPr>
        <w:t>5. ……… chịu trách nhiệm nộp bổ sung tiền sử dụng đất/</w:t>
      </w:r>
      <w:r w:rsidRPr="002F1A26">
        <w:rPr>
          <w:rFonts w:ascii="Times New Roman" w:eastAsia="Tahoma" w:hAnsi="Times New Roman"/>
          <w:sz w:val="28"/>
          <w:szCs w:val="28"/>
        </w:rPr>
        <w:t>tiền thuê đất hoặc được hoàn trả</w:t>
      </w:r>
      <w:r w:rsidRPr="002F1A26">
        <w:rPr>
          <w:rFonts w:ascii="Times New Roman" w:hAnsi="Times New Roman"/>
          <w:sz w:val="28"/>
          <w:szCs w:val="28"/>
        </w:rPr>
        <w:t xml:space="preserve">; </w:t>
      </w:r>
      <w:r w:rsidRPr="002F1A26">
        <w:rPr>
          <w:rFonts w:ascii="Times New Roman" w:eastAsia="Tahoma" w:hAnsi="Times New Roman"/>
          <w:sz w:val="28"/>
          <w:szCs w:val="28"/>
        </w:rPr>
        <w:t>thực hiện giảm tiền sử dụng đất/tiền thuê đất, khoản được trừ vào tiền sử dụng đất/tiền thuê đất, ghi nợ tiền sử dụng đất/tiền thuê đất</w:t>
      </w:r>
      <w:r w:rsidRPr="002F1A26">
        <w:rPr>
          <w:rFonts w:ascii="Times New Roman" w:hAnsi="Times New Roman"/>
          <w:sz w:val="28"/>
          <w:szCs w:val="28"/>
        </w:rPr>
        <w:t xml:space="preserve"> </w:t>
      </w:r>
      <w:r w:rsidRPr="002F1A26">
        <w:rPr>
          <w:rFonts w:ascii="Times New Roman" w:eastAsia="Tahoma" w:hAnsi="Times New Roman"/>
          <w:i/>
          <w:iCs/>
          <w:sz w:val="28"/>
          <w:szCs w:val="28"/>
        </w:rPr>
        <w:t>(</w:t>
      </w:r>
      <w:r w:rsidRPr="002F1A26">
        <w:rPr>
          <w:rFonts w:ascii="Times New Roman" w:hAnsi="Times New Roman"/>
          <w:i/>
          <w:sz w:val="28"/>
          <w:szCs w:val="28"/>
        </w:rPr>
        <w:t>nếu có).</w:t>
      </w:r>
    </w:p>
    <w:p w14:paraId="3D546057" w14:textId="77777777" w:rsidR="0046199C" w:rsidRPr="002F1A26" w:rsidRDefault="0046199C" w:rsidP="0046199C">
      <w:pPr>
        <w:tabs>
          <w:tab w:val="left" w:leader="dot" w:pos="8930"/>
        </w:tabs>
        <w:ind w:firstLine="560"/>
        <w:rPr>
          <w:rFonts w:ascii="Times New Roman" w:hAnsi="Times New Roman"/>
          <w:i/>
          <w:sz w:val="28"/>
          <w:szCs w:val="28"/>
        </w:rPr>
      </w:pPr>
      <w:r w:rsidRPr="002F1A26">
        <w:rPr>
          <w:rFonts w:ascii="Times New Roman" w:hAnsi="Times New Roman"/>
          <w:sz w:val="28"/>
          <w:szCs w:val="28"/>
        </w:rPr>
        <w:t>6.  ……… xác định mốc giới và bàn giao đất trên thực địa nếu có thay đổi…</w:t>
      </w:r>
    </w:p>
    <w:p w14:paraId="6900B0A3" w14:textId="77777777" w:rsidR="0046199C" w:rsidRPr="002F1A26" w:rsidRDefault="0046199C" w:rsidP="0046199C">
      <w:pPr>
        <w:tabs>
          <w:tab w:val="left" w:leader="dot" w:pos="8930"/>
        </w:tabs>
        <w:ind w:firstLine="560"/>
        <w:rPr>
          <w:rFonts w:ascii="Times New Roman" w:hAnsi="Times New Roman"/>
          <w:i/>
          <w:sz w:val="28"/>
          <w:szCs w:val="28"/>
        </w:rPr>
      </w:pPr>
      <w:r w:rsidRPr="002F1A26">
        <w:rPr>
          <w:rFonts w:ascii="Times New Roman" w:hAnsi="Times New Roman"/>
          <w:sz w:val="28"/>
          <w:szCs w:val="28"/>
        </w:rPr>
        <w:t xml:space="preserve">7. ……… trao Giấy chứng nhận quyền sử dụng đất, quyền sở hữu tài sản gắn liền với đất cho người sử dụng đất đã hoàn thành nghĩa vụ tài chính </w:t>
      </w:r>
      <w:r w:rsidRPr="002F1A26">
        <w:rPr>
          <w:rFonts w:ascii="Times New Roman" w:hAnsi="Times New Roman"/>
          <w:i/>
          <w:sz w:val="28"/>
          <w:szCs w:val="28"/>
        </w:rPr>
        <w:t>(nếu có)</w:t>
      </w:r>
      <w:r w:rsidRPr="002F1A26">
        <w:rPr>
          <w:rFonts w:ascii="Times New Roman" w:hAnsi="Times New Roman"/>
          <w:sz w:val="28"/>
          <w:szCs w:val="28"/>
        </w:rPr>
        <w:t>.</w:t>
      </w:r>
    </w:p>
    <w:p w14:paraId="5A853E8C" w14:textId="77777777" w:rsidR="0046199C" w:rsidRPr="002F1A26" w:rsidRDefault="0046199C" w:rsidP="0046199C">
      <w:pPr>
        <w:tabs>
          <w:tab w:val="left" w:leader="dot" w:pos="8930"/>
        </w:tabs>
        <w:ind w:firstLine="560"/>
        <w:rPr>
          <w:rFonts w:ascii="Times New Roman" w:hAnsi="Times New Roman"/>
          <w:sz w:val="28"/>
          <w:szCs w:val="28"/>
        </w:rPr>
      </w:pPr>
      <w:r w:rsidRPr="002F1A26">
        <w:rPr>
          <w:rFonts w:ascii="Times New Roman" w:hAnsi="Times New Roman"/>
          <w:sz w:val="28"/>
          <w:szCs w:val="28"/>
        </w:rPr>
        <w:t xml:space="preserve">8. ……… chỉnh lý hồ sơ địa chính, </w:t>
      </w:r>
      <w:r w:rsidRPr="002F1A26">
        <w:rPr>
          <w:rFonts w:ascii="Times New Roman" w:eastAsia="Tahoma" w:hAnsi="Times New Roman"/>
          <w:sz w:val="28"/>
          <w:szCs w:val="28"/>
        </w:rPr>
        <w:t xml:space="preserve">cơ sở dữ liệu đất đai </w:t>
      </w:r>
      <w:r w:rsidRPr="002F1A26">
        <w:rPr>
          <w:rFonts w:ascii="Times New Roman" w:hAnsi="Times New Roman"/>
          <w:sz w:val="28"/>
          <w:szCs w:val="28"/>
        </w:rPr>
        <w:t>nếu có thay đổi</w:t>
      </w:r>
      <w:r w:rsidRPr="002F1A26">
        <w:rPr>
          <w:rFonts w:ascii="Times New Roman" w:eastAsia="Tahoma" w:hAnsi="Times New Roman"/>
          <w:sz w:val="28"/>
          <w:szCs w:val="28"/>
        </w:rPr>
        <w:tab/>
      </w:r>
    </w:p>
    <w:p w14:paraId="44BD58D3" w14:textId="77777777" w:rsidR="0046199C" w:rsidRPr="002F1A26" w:rsidRDefault="0046199C" w:rsidP="0046199C">
      <w:pPr>
        <w:tabs>
          <w:tab w:val="left" w:leader="dot" w:pos="8930"/>
        </w:tabs>
        <w:ind w:firstLine="560"/>
        <w:rPr>
          <w:rFonts w:ascii="Times New Roman" w:hAnsi="Times New Roman"/>
          <w:sz w:val="28"/>
          <w:szCs w:val="28"/>
        </w:rPr>
      </w:pPr>
      <w:r w:rsidRPr="002F1A26">
        <w:rPr>
          <w:rFonts w:ascii="Times New Roman" w:hAnsi="Times New Roman"/>
          <w:sz w:val="28"/>
          <w:szCs w:val="28"/>
        </w:rPr>
        <w:t>9…</w:t>
      </w:r>
      <w:r w:rsidRPr="002F1A26">
        <w:rPr>
          <w:rFonts w:ascii="Times New Roman" w:hAnsi="Times New Roman"/>
          <w:sz w:val="28"/>
          <w:szCs w:val="28"/>
        </w:rPr>
        <w:tab/>
      </w:r>
    </w:p>
    <w:p w14:paraId="2F0579EF" w14:textId="77777777" w:rsidR="0046199C" w:rsidRPr="002F1A26" w:rsidRDefault="0046199C" w:rsidP="0046199C">
      <w:pPr>
        <w:tabs>
          <w:tab w:val="left" w:leader="dot" w:pos="8930"/>
        </w:tabs>
        <w:ind w:firstLine="560"/>
        <w:rPr>
          <w:rFonts w:ascii="Times New Roman" w:hAnsi="Times New Roman"/>
          <w:sz w:val="28"/>
          <w:szCs w:val="28"/>
        </w:rPr>
      </w:pPr>
      <w:r w:rsidRPr="002F1A26">
        <w:rPr>
          <w:rFonts w:ascii="Times New Roman" w:hAnsi="Times New Roman"/>
          <w:b/>
          <w:bCs/>
          <w:sz w:val="28"/>
          <w:szCs w:val="28"/>
        </w:rPr>
        <w:t>Điều 3.</w:t>
      </w:r>
      <w:r w:rsidRPr="002F1A26">
        <w:rPr>
          <w:rFonts w:ascii="Times New Roman" w:hAnsi="Times New Roman"/>
          <w:sz w:val="28"/>
          <w:szCs w:val="28"/>
        </w:rPr>
        <w:t xml:space="preserve"> Quyết định này có hiệu lực kể từ ngày ký.</w:t>
      </w:r>
    </w:p>
    <w:p w14:paraId="00239328" w14:textId="77777777" w:rsidR="0046199C" w:rsidRPr="002F1A26" w:rsidRDefault="0046199C" w:rsidP="0046199C">
      <w:pPr>
        <w:tabs>
          <w:tab w:val="left" w:leader="dot" w:pos="8930"/>
        </w:tabs>
        <w:ind w:firstLine="560"/>
        <w:rPr>
          <w:rFonts w:ascii="Times New Roman" w:hAnsi="Times New Roman"/>
          <w:sz w:val="28"/>
          <w:szCs w:val="28"/>
        </w:rPr>
      </w:pPr>
      <w:r w:rsidRPr="002F1A26">
        <w:rPr>
          <w:rFonts w:ascii="Times New Roman" w:hAnsi="Times New Roman"/>
          <w:sz w:val="28"/>
          <w:szCs w:val="28"/>
        </w:rPr>
        <w:t>Chánh Văn phòng Ủy ban nhân dân... và người sử dụng đất có tên tại Điều 1 chịu trách nhiệm thi hành Quyết định này.</w:t>
      </w:r>
    </w:p>
    <w:p w14:paraId="6FD10406" w14:textId="77777777" w:rsidR="0046199C" w:rsidRPr="002F1A26" w:rsidRDefault="0046199C" w:rsidP="0046199C">
      <w:pPr>
        <w:tabs>
          <w:tab w:val="left" w:leader="dot" w:pos="8930"/>
        </w:tabs>
        <w:ind w:firstLine="560"/>
        <w:rPr>
          <w:rFonts w:ascii="Times New Roman" w:hAnsi="Times New Roman"/>
          <w:sz w:val="28"/>
          <w:szCs w:val="28"/>
        </w:rPr>
      </w:pPr>
      <w:r w:rsidRPr="002F1A26">
        <w:rPr>
          <w:rFonts w:ascii="Times New Roman" w:hAnsi="Times New Roman"/>
          <w:sz w:val="28"/>
          <w:szCs w:val="28"/>
        </w:rPr>
        <w:t>Văn phòng Ủy ban nhân dân... chịu trách nhiệm đăng tải Quyết định này trên Cổng thông tin điện tử của..../.</w:t>
      </w:r>
    </w:p>
    <w:p w14:paraId="4094579D" w14:textId="77777777" w:rsidR="0046199C" w:rsidRPr="002F1A26" w:rsidRDefault="0046199C" w:rsidP="0046199C">
      <w:pPr>
        <w:tabs>
          <w:tab w:val="left" w:leader="dot" w:pos="8930"/>
        </w:tabs>
        <w:ind w:firstLine="560"/>
        <w:rPr>
          <w:rFonts w:ascii="Times New Roman" w:hAnsi="Times New Roman"/>
          <w:sz w:val="28"/>
          <w:szCs w:val="28"/>
        </w:rPr>
      </w:pPr>
    </w:p>
    <w:tbl>
      <w:tblPr>
        <w:tblW w:w="9365" w:type="dxa"/>
        <w:tblBorders>
          <w:insideH w:val="single" w:sz="4" w:space="0" w:color="auto"/>
        </w:tblBorders>
        <w:tblLook w:val="0000" w:firstRow="0" w:lastRow="0" w:firstColumn="0" w:lastColumn="0" w:noHBand="0" w:noVBand="0"/>
      </w:tblPr>
      <w:tblGrid>
        <w:gridCol w:w="3920"/>
        <w:gridCol w:w="5445"/>
      </w:tblGrid>
      <w:tr w:rsidR="00C10701" w:rsidRPr="002F1A26" w14:paraId="4EA47E03" w14:textId="77777777" w:rsidTr="00504949">
        <w:trPr>
          <w:trHeight w:val="1446"/>
        </w:trPr>
        <w:tc>
          <w:tcPr>
            <w:tcW w:w="3920" w:type="dxa"/>
            <w:tcBorders>
              <w:right w:val="nil"/>
            </w:tcBorders>
          </w:tcPr>
          <w:p w14:paraId="15F1E673" w14:textId="77777777" w:rsidR="0046199C" w:rsidRPr="002F1A26" w:rsidRDefault="0046199C" w:rsidP="00820B7B">
            <w:pPr>
              <w:tabs>
                <w:tab w:val="left" w:leader="dot" w:pos="8930"/>
              </w:tabs>
              <w:spacing w:before="0" w:after="0" w:line="240" w:lineRule="auto"/>
              <w:ind w:firstLine="34"/>
              <w:rPr>
                <w:rFonts w:ascii="Times New Roman" w:hAnsi="Times New Roman"/>
                <w:b/>
                <w:bCs/>
                <w:i/>
                <w:iCs/>
                <w:sz w:val="28"/>
                <w:szCs w:val="28"/>
              </w:rPr>
            </w:pPr>
            <w:r w:rsidRPr="002F1A26">
              <w:rPr>
                <w:rFonts w:ascii="Times New Roman" w:hAnsi="Times New Roman"/>
                <w:b/>
                <w:bCs/>
                <w:i/>
                <w:iCs/>
                <w:sz w:val="28"/>
                <w:szCs w:val="28"/>
              </w:rPr>
              <w:t>Nơi nhận:</w:t>
            </w:r>
          </w:p>
        </w:tc>
        <w:tc>
          <w:tcPr>
            <w:tcW w:w="5445" w:type="dxa"/>
            <w:tcBorders>
              <w:top w:val="nil"/>
              <w:left w:val="nil"/>
              <w:bottom w:val="nil"/>
              <w:right w:val="nil"/>
            </w:tcBorders>
          </w:tcPr>
          <w:p w14:paraId="7C227708" w14:textId="77777777" w:rsidR="0046199C" w:rsidRPr="002F1A26" w:rsidRDefault="0046199C" w:rsidP="00820B7B">
            <w:pPr>
              <w:tabs>
                <w:tab w:val="left" w:leader="dot" w:pos="8930"/>
              </w:tabs>
              <w:spacing w:before="0" w:after="0" w:line="240" w:lineRule="auto"/>
              <w:ind w:firstLine="34"/>
              <w:jc w:val="center"/>
              <w:rPr>
                <w:rFonts w:ascii="Times New Roman" w:hAnsi="Times New Roman"/>
                <w:b/>
                <w:bCs/>
                <w:sz w:val="28"/>
                <w:szCs w:val="28"/>
              </w:rPr>
            </w:pPr>
            <w:r w:rsidRPr="002F1A26">
              <w:rPr>
                <w:rFonts w:ascii="Times New Roman" w:hAnsi="Times New Roman"/>
                <w:b/>
                <w:bCs/>
                <w:sz w:val="28"/>
                <w:szCs w:val="28"/>
              </w:rPr>
              <w:t>CHỦ TỊCH</w:t>
            </w:r>
          </w:p>
          <w:p w14:paraId="513D6305" w14:textId="77777777" w:rsidR="0046199C" w:rsidRPr="002F1A26" w:rsidRDefault="0046199C" w:rsidP="00820B7B">
            <w:pPr>
              <w:tabs>
                <w:tab w:val="left" w:leader="dot" w:pos="8930"/>
              </w:tabs>
              <w:spacing w:before="0" w:after="0" w:line="240" w:lineRule="auto"/>
              <w:ind w:firstLine="34"/>
              <w:jc w:val="center"/>
              <w:rPr>
                <w:rFonts w:ascii="Times New Roman" w:hAnsi="Times New Roman"/>
                <w:i/>
                <w:sz w:val="28"/>
                <w:szCs w:val="28"/>
              </w:rPr>
            </w:pPr>
            <w:r w:rsidRPr="002F1A26">
              <w:rPr>
                <w:rFonts w:ascii="Times New Roman" w:hAnsi="Times New Roman"/>
                <w:i/>
                <w:sz w:val="28"/>
                <w:szCs w:val="28"/>
              </w:rPr>
              <w:t>(Ký và ghi rõ họ tên, đóng dấu)</w:t>
            </w:r>
          </w:p>
          <w:p w14:paraId="3B0C8D0F" w14:textId="77777777" w:rsidR="0046199C" w:rsidRPr="002F1A26" w:rsidRDefault="0046199C" w:rsidP="00820B7B">
            <w:pPr>
              <w:tabs>
                <w:tab w:val="left" w:leader="dot" w:pos="8930"/>
              </w:tabs>
              <w:spacing w:before="0" w:after="0" w:line="240" w:lineRule="auto"/>
              <w:ind w:firstLine="34"/>
              <w:jc w:val="center"/>
              <w:rPr>
                <w:rFonts w:ascii="Times New Roman" w:hAnsi="Times New Roman"/>
                <w:i/>
                <w:sz w:val="28"/>
                <w:szCs w:val="28"/>
              </w:rPr>
            </w:pPr>
          </w:p>
          <w:p w14:paraId="6B8C54E9" w14:textId="77777777" w:rsidR="0046199C" w:rsidRPr="002F1A26" w:rsidRDefault="0046199C" w:rsidP="00820B7B">
            <w:pPr>
              <w:tabs>
                <w:tab w:val="left" w:leader="dot" w:pos="8930"/>
              </w:tabs>
              <w:spacing w:before="0" w:after="0" w:line="240" w:lineRule="auto"/>
              <w:ind w:firstLine="34"/>
              <w:jc w:val="center"/>
              <w:rPr>
                <w:rFonts w:ascii="Times New Roman" w:hAnsi="Times New Roman"/>
                <w:i/>
                <w:sz w:val="28"/>
                <w:szCs w:val="28"/>
              </w:rPr>
            </w:pPr>
          </w:p>
          <w:p w14:paraId="01A24E08" w14:textId="77777777" w:rsidR="0046199C" w:rsidRPr="002F1A26" w:rsidRDefault="0046199C" w:rsidP="00820B7B">
            <w:pPr>
              <w:tabs>
                <w:tab w:val="left" w:leader="dot" w:pos="8930"/>
              </w:tabs>
              <w:spacing w:before="0" w:after="0" w:line="240" w:lineRule="auto"/>
              <w:ind w:firstLine="34"/>
              <w:jc w:val="center"/>
              <w:rPr>
                <w:rFonts w:ascii="Times New Roman" w:hAnsi="Times New Roman"/>
                <w:i/>
                <w:sz w:val="28"/>
                <w:szCs w:val="28"/>
              </w:rPr>
            </w:pPr>
          </w:p>
          <w:p w14:paraId="6149F5FA" w14:textId="77777777" w:rsidR="0046199C" w:rsidRPr="002F1A26" w:rsidRDefault="0046199C" w:rsidP="00820B7B">
            <w:pPr>
              <w:tabs>
                <w:tab w:val="left" w:leader="dot" w:pos="8930"/>
              </w:tabs>
              <w:spacing w:before="0" w:after="0" w:line="240" w:lineRule="auto"/>
              <w:ind w:firstLine="34"/>
              <w:jc w:val="center"/>
              <w:rPr>
                <w:rFonts w:ascii="Times New Roman" w:hAnsi="Times New Roman"/>
                <w:b/>
                <w:bCs/>
                <w:sz w:val="28"/>
                <w:szCs w:val="28"/>
              </w:rPr>
            </w:pPr>
          </w:p>
          <w:p w14:paraId="6D6E649D" w14:textId="77777777" w:rsidR="00225A61" w:rsidRPr="002F1A26" w:rsidRDefault="00225A61" w:rsidP="00820B7B">
            <w:pPr>
              <w:tabs>
                <w:tab w:val="left" w:leader="dot" w:pos="8930"/>
              </w:tabs>
              <w:spacing w:before="0" w:after="0" w:line="240" w:lineRule="auto"/>
              <w:ind w:firstLine="34"/>
              <w:jc w:val="center"/>
              <w:rPr>
                <w:rFonts w:ascii="Times New Roman" w:hAnsi="Times New Roman"/>
                <w:b/>
                <w:bCs/>
                <w:sz w:val="28"/>
                <w:szCs w:val="28"/>
              </w:rPr>
            </w:pPr>
          </w:p>
          <w:p w14:paraId="4A984539" w14:textId="77777777" w:rsidR="00225A61" w:rsidRPr="002F1A26" w:rsidRDefault="00225A61" w:rsidP="00820B7B">
            <w:pPr>
              <w:tabs>
                <w:tab w:val="left" w:leader="dot" w:pos="8930"/>
              </w:tabs>
              <w:spacing w:before="0" w:after="0" w:line="240" w:lineRule="auto"/>
              <w:ind w:firstLine="34"/>
              <w:jc w:val="center"/>
              <w:rPr>
                <w:rFonts w:ascii="Times New Roman" w:hAnsi="Times New Roman"/>
                <w:b/>
                <w:bCs/>
                <w:sz w:val="28"/>
                <w:szCs w:val="28"/>
              </w:rPr>
            </w:pPr>
          </w:p>
        </w:tc>
      </w:tr>
    </w:tbl>
    <w:p w14:paraId="17832A62" w14:textId="77777777" w:rsidR="0046199C" w:rsidRPr="002F1A26" w:rsidRDefault="0046199C"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lastRenderedPageBreak/>
        <w:t>–––––––––––––––––––––––</w:t>
      </w:r>
    </w:p>
    <w:p w14:paraId="1DFDBDA8" w14:textId="77777777" w:rsidR="0046199C" w:rsidRPr="002F1A26" w:rsidRDefault="0046199C" w:rsidP="00225A61">
      <w:pPr>
        <w:pStyle w:val="FootnoteText"/>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(1)</w:t>
      </w:r>
      <w:r w:rsidRPr="002F1A26">
        <w:rPr>
          <w:rFonts w:ascii="Times New Roman" w:hAnsi="Times New Roman"/>
          <w:lang w:val="vi-VN"/>
        </w:rPr>
        <w:t xml:space="preserve"> Ghi theo từng loại điều chỉnh theo quy định của pháp luật.</w:t>
      </w:r>
    </w:p>
    <w:p w14:paraId="7CFE99B6" w14:textId="46D7D66D"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(2)</w:t>
      </w:r>
      <w:r w:rsidRPr="002F1A26">
        <w:rPr>
          <w:rFonts w:ascii="Times New Roman" w:hAnsi="Times New Roman"/>
          <w:lang w:val="vi-VN"/>
        </w:rPr>
        <w:t xml:space="preserve"> Đối với trường hợp phải nộp tiền sử dụng đất, tiền thuê đất tính theo giá đất cụ thể thì không ghi mục này (có thêm quyết định phê duyệt giá đất trong trường hợp này theo quy định). </w:t>
      </w:r>
    </w:p>
    <w:p w14:paraId="4E5BD77F" w14:textId="77777777" w:rsidR="0046199C" w:rsidRPr="002F1A26" w:rsidRDefault="0046199C" w:rsidP="00797DDF">
      <w:pPr>
        <w:ind w:left="720" w:firstLine="0"/>
        <w:rPr>
          <w:rFonts w:ascii="Times New Roman" w:hAnsi="Times New Roman"/>
          <w:sz w:val="20"/>
          <w:szCs w:val="20"/>
        </w:rPr>
      </w:pPr>
    </w:p>
    <w:p w14:paraId="3467110F" w14:textId="77777777" w:rsidR="0046199C" w:rsidRPr="002F1A26" w:rsidRDefault="0046199C" w:rsidP="00225A61">
      <w:pPr>
        <w:spacing w:before="0" w:after="0" w:line="240" w:lineRule="auto"/>
        <w:ind w:firstLine="340"/>
        <w:jc w:val="left"/>
        <w:rPr>
          <w:rFonts w:ascii="Times New Roman" w:hAnsi="Times New Roman"/>
          <w:b/>
          <w:bCs/>
          <w:sz w:val="28"/>
          <w:szCs w:val="28"/>
        </w:rPr>
      </w:pPr>
      <w:r w:rsidRPr="002F1A26">
        <w:rPr>
          <w:rFonts w:ascii="Times New Roman" w:hAnsi="Times New Roman"/>
          <w:b/>
          <w:bCs/>
          <w:sz w:val="28"/>
          <w:szCs w:val="28"/>
        </w:rPr>
        <w:br w:type="page"/>
      </w:r>
    </w:p>
    <w:p w14:paraId="710631D5" w14:textId="23C17367" w:rsidR="0046199C" w:rsidRPr="002F1A26" w:rsidRDefault="0046199C" w:rsidP="00FE0046">
      <w:pPr>
        <w:keepNext/>
        <w:spacing w:after="60" w:line="360" w:lineRule="atLeast"/>
        <w:jc w:val="left"/>
        <w:outlineLvl w:val="1"/>
        <w:rPr>
          <w:rFonts w:ascii="Times New Roman" w:hAnsi="Times New Roman"/>
          <w:b/>
          <w:spacing w:val="-6"/>
          <w:sz w:val="28"/>
          <w:szCs w:val="28"/>
        </w:rPr>
      </w:pPr>
      <w:r w:rsidRPr="002F1A26">
        <w:rPr>
          <w:rFonts w:ascii="Times New Roman" w:hAnsi="Times New Roman"/>
          <w:b/>
          <w:spacing w:val="-6"/>
          <w:sz w:val="28"/>
          <w:szCs w:val="28"/>
        </w:rPr>
        <w:lastRenderedPageBreak/>
        <w:t>Mẫu số 0</w:t>
      </w:r>
      <w:r w:rsidR="00504949" w:rsidRPr="002F1A26">
        <w:rPr>
          <w:rFonts w:ascii="Times New Roman" w:hAnsi="Times New Roman"/>
          <w:b/>
          <w:spacing w:val="-6"/>
          <w:sz w:val="28"/>
          <w:szCs w:val="28"/>
          <w:lang w:val="en-US"/>
        </w:rPr>
        <w:t>8</w:t>
      </w:r>
      <w:r w:rsidRPr="002F1A26">
        <w:rPr>
          <w:rFonts w:ascii="Times New Roman" w:hAnsi="Times New Roman"/>
          <w:b/>
          <w:spacing w:val="-6"/>
          <w:sz w:val="28"/>
          <w:szCs w:val="28"/>
        </w:rPr>
        <w:t xml:space="preserve">. Quyết định gia hạn sử dụng đất khi hết thời hạn sử dụng đất </w:t>
      </w:r>
    </w:p>
    <w:p w14:paraId="15B299DD" w14:textId="77777777" w:rsidR="0046199C" w:rsidRPr="002F1A26" w:rsidRDefault="0046199C" w:rsidP="00797DDF">
      <w:pPr>
        <w:keepNext/>
        <w:spacing w:before="0" w:after="0" w:line="240" w:lineRule="auto"/>
        <w:ind w:firstLine="0"/>
        <w:rPr>
          <w:rFonts w:ascii="Times New Roman" w:hAnsi="Times New Roman"/>
          <w:b/>
          <w:bCs/>
          <w:spacing w:val="-6"/>
          <w:sz w:val="28"/>
          <w:szCs w:val="28"/>
        </w:rPr>
      </w:pPr>
    </w:p>
    <w:tbl>
      <w:tblPr>
        <w:tblW w:w="9493" w:type="dxa"/>
        <w:tblLook w:val="04A0" w:firstRow="1" w:lastRow="0" w:firstColumn="1" w:lastColumn="0" w:noHBand="0" w:noVBand="1"/>
      </w:tblPr>
      <w:tblGrid>
        <w:gridCol w:w="3681"/>
        <w:gridCol w:w="5812"/>
      </w:tblGrid>
      <w:tr w:rsidR="0046199C" w:rsidRPr="002F1A26" w14:paraId="1CC5A884" w14:textId="77777777" w:rsidTr="00820B7B">
        <w:trPr>
          <w:trHeight w:val="1083"/>
        </w:trPr>
        <w:tc>
          <w:tcPr>
            <w:tcW w:w="3681" w:type="dxa"/>
          </w:tcPr>
          <w:p w14:paraId="7FC572E5"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 xml:space="preserve">ỦY </w:t>
            </w:r>
            <w:r w:rsidRPr="002F1A26">
              <w:rPr>
                <w:rFonts w:ascii="Times New Roman" w:eastAsia="Arial" w:hAnsi="Times New Roman"/>
                <w:b/>
                <w:bCs/>
                <w:sz w:val="28"/>
                <w:szCs w:val="28"/>
              </w:rPr>
              <w:t>BAN</w:t>
            </w:r>
            <w:r w:rsidRPr="002F1A26">
              <w:rPr>
                <w:rFonts w:ascii="Times New Roman" w:eastAsia="Arial" w:hAnsi="Times New Roman"/>
                <w:b/>
                <w:sz w:val="28"/>
                <w:szCs w:val="28"/>
              </w:rPr>
              <w:t xml:space="preserve"> NHÂN DÂN ...</w:t>
            </w:r>
          </w:p>
          <w:p w14:paraId="54D5C38F"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vertAlign w:val="superscript"/>
              </w:rPr>
            </w:pPr>
            <w:r w:rsidRPr="002F1A26">
              <w:rPr>
                <w:rFonts w:ascii="Times New Roman" w:eastAsia="Arial" w:hAnsi="Times New Roman"/>
                <w:b/>
                <w:sz w:val="28"/>
                <w:szCs w:val="28"/>
                <w:vertAlign w:val="superscript"/>
              </w:rPr>
              <w:t>__________</w:t>
            </w:r>
          </w:p>
          <w:p w14:paraId="27BC3545" w14:textId="77777777" w:rsidR="0046199C" w:rsidRPr="002F1A26" w:rsidRDefault="0046199C" w:rsidP="00820B7B">
            <w:pPr>
              <w:tabs>
                <w:tab w:val="left" w:leader="dot" w:pos="8930"/>
              </w:tabs>
              <w:spacing w:before="0" w:after="0" w:line="240" w:lineRule="auto"/>
              <w:ind w:firstLine="0"/>
              <w:jc w:val="center"/>
              <w:rPr>
                <w:rFonts w:ascii="Times New Roman" w:eastAsia="Arial" w:hAnsi="Times New Roman"/>
                <w:sz w:val="28"/>
                <w:szCs w:val="28"/>
              </w:rPr>
            </w:pPr>
          </w:p>
          <w:p w14:paraId="7A545641" w14:textId="77777777" w:rsidR="0046199C" w:rsidRPr="002F1A26" w:rsidRDefault="0046199C" w:rsidP="00820B7B">
            <w:pPr>
              <w:tabs>
                <w:tab w:val="left" w:leader="dot" w:pos="8930"/>
              </w:tabs>
              <w:spacing w:before="0" w:after="0" w:line="240" w:lineRule="auto"/>
              <w:ind w:firstLine="0"/>
              <w:jc w:val="center"/>
              <w:rPr>
                <w:rFonts w:ascii="Times New Roman" w:eastAsia="Arial" w:hAnsi="Times New Roman"/>
                <w:i/>
                <w:sz w:val="28"/>
                <w:szCs w:val="28"/>
              </w:rPr>
            </w:pPr>
            <w:r w:rsidRPr="002F1A26">
              <w:rPr>
                <w:rFonts w:ascii="Times New Roman" w:eastAsia="Arial" w:hAnsi="Times New Roman"/>
                <w:sz w:val="28"/>
                <w:szCs w:val="28"/>
              </w:rPr>
              <w:t>Số:...</w:t>
            </w:r>
          </w:p>
        </w:tc>
        <w:tc>
          <w:tcPr>
            <w:tcW w:w="5812" w:type="dxa"/>
          </w:tcPr>
          <w:p w14:paraId="107DF2AD"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CỘNG HOÀ XÃ HỘI CHỦ NGHĨA VIỆT NAM</w:t>
            </w:r>
          </w:p>
          <w:p w14:paraId="4AD3A273" w14:textId="77777777" w:rsidR="0046199C" w:rsidRPr="002F1A26" w:rsidRDefault="0046199C" w:rsidP="00820B7B">
            <w:pPr>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Độc lập - Tự do - Hạnh phúc</w:t>
            </w:r>
          </w:p>
          <w:p w14:paraId="340BFA2F" w14:textId="77777777" w:rsidR="0046199C" w:rsidRPr="002F1A26" w:rsidRDefault="0046199C" w:rsidP="00820B7B">
            <w:pPr>
              <w:tabs>
                <w:tab w:val="left" w:leader="dot" w:pos="8930"/>
              </w:tabs>
              <w:spacing w:before="0" w:after="0" w:line="240" w:lineRule="auto"/>
              <w:ind w:right="-114" w:firstLine="0"/>
              <w:jc w:val="center"/>
              <w:rPr>
                <w:rFonts w:ascii="Times New Roman" w:eastAsia="Arial" w:hAnsi="Times New Roman"/>
                <w:b/>
                <w:sz w:val="28"/>
                <w:szCs w:val="28"/>
                <w:vertAlign w:val="superscript"/>
              </w:rPr>
            </w:pPr>
            <w:r w:rsidRPr="002F1A26">
              <w:rPr>
                <w:rFonts w:ascii="Times New Roman" w:eastAsia="Arial" w:hAnsi="Times New Roman"/>
                <w:b/>
                <w:sz w:val="28"/>
                <w:szCs w:val="28"/>
                <w:vertAlign w:val="superscript"/>
              </w:rPr>
              <w:t>_____________________________________</w:t>
            </w:r>
          </w:p>
          <w:p w14:paraId="4A899FD6" w14:textId="77777777" w:rsidR="0046199C" w:rsidRPr="002F1A26" w:rsidRDefault="0046199C" w:rsidP="00820B7B">
            <w:pPr>
              <w:tabs>
                <w:tab w:val="left" w:pos="4572"/>
                <w:tab w:val="left" w:leader="dot" w:pos="8930"/>
              </w:tabs>
              <w:spacing w:before="0" w:after="0" w:line="240" w:lineRule="auto"/>
              <w:ind w:right="-114" w:firstLine="0"/>
              <w:jc w:val="center"/>
              <w:rPr>
                <w:rFonts w:ascii="Times New Roman" w:hAnsi="Times New Roman"/>
                <w:i/>
                <w:sz w:val="28"/>
                <w:szCs w:val="28"/>
              </w:rPr>
            </w:pPr>
            <w:r w:rsidRPr="002F1A26">
              <w:rPr>
                <w:rFonts w:ascii="Times New Roman" w:hAnsi="Times New Roman"/>
                <w:i/>
                <w:sz w:val="28"/>
                <w:szCs w:val="28"/>
              </w:rPr>
              <w:t>..., ngày ... tháng ... năm ...</w:t>
            </w:r>
          </w:p>
        </w:tc>
      </w:tr>
    </w:tbl>
    <w:p w14:paraId="65DE8646" w14:textId="77777777" w:rsidR="0046199C" w:rsidRPr="002F1A26" w:rsidRDefault="0046199C" w:rsidP="0046199C">
      <w:pPr>
        <w:tabs>
          <w:tab w:val="left" w:leader="dot" w:pos="8930"/>
        </w:tabs>
        <w:spacing w:before="0" w:after="0" w:line="240" w:lineRule="auto"/>
        <w:ind w:firstLine="0"/>
        <w:jc w:val="center"/>
        <w:rPr>
          <w:rFonts w:ascii="Times New Roman" w:hAnsi="Times New Roman"/>
          <w:bCs/>
          <w:i/>
          <w:sz w:val="28"/>
          <w:szCs w:val="28"/>
        </w:rPr>
      </w:pPr>
    </w:p>
    <w:p w14:paraId="24D21FB8"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trike/>
          <w:sz w:val="28"/>
          <w:szCs w:val="28"/>
        </w:rPr>
      </w:pPr>
      <w:r w:rsidRPr="002F1A26" w:rsidDel="00CE4D02">
        <w:rPr>
          <w:rFonts w:ascii="Times New Roman" w:hAnsi="Times New Roman"/>
          <w:bCs/>
          <w:i/>
          <w:sz w:val="28"/>
          <w:szCs w:val="28"/>
        </w:rPr>
        <w:t xml:space="preserve"> </w:t>
      </w:r>
      <w:r w:rsidRPr="002F1A26">
        <w:rPr>
          <w:rFonts w:ascii="Times New Roman" w:hAnsi="Times New Roman"/>
          <w:b/>
          <w:bCs/>
          <w:sz w:val="28"/>
          <w:szCs w:val="28"/>
        </w:rPr>
        <w:t xml:space="preserve">QUYẾT ĐỊNH </w:t>
      </w:r>
    </w:p>
    <w:p w14:paraId="2C17AC16"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r w:rsidRPr="002F1A26">
        <w:rPr>
          <w:rFonts w:ascii="Times New Roman" w:hAnsi="Times New Roman"/>
          <w:b/>
          <w:bCs/>
          <w:sz w:val="28"/>
          <w:szCs w:val="28"/>
        </w:rPr>
        <w:t>Về việc gia hạn sử dụng đất khi hết thời hạn sử dụng đất</w:t>
      </w:r>
    </w:p>
    <w:p w14:paraId="2331A475" w14:textId="77777777" w:rsidR="0046199C" w:rsidRPr="002F1A26" w:rsidRDefault="0046199C" w:rsidP="0046199C">
      <w:pPr>
        <w:tabs>
          <w:tab w:val="left" w:leader="dot" w:pos="8930"/>
        </w:tabs>
        <w:spacing w:before="0" w:after="0" w:line="240" w:lineRule="auto"/>
        <w:ind w:firstLine="0"/>
        <w:jc w:val="center"/>
        <w:rPr>
          <w:rFonts w:ascii="Times New Roman" w:hAnsi="Times New Roman"/>
          <w:sz w:val="28"/>
          <w:szCs w:val="28"/>
          <w:vertAlign w:val="superscript"/>
        </w:rPr>
      </w:pPr>
      <w:r w:rsidRPr="002F1A26">
        <w:rPr>
          <w:rFonts w:ascii="Times New Roman" w:hAnsi="Times New Roman"/>
          <w:sz w:val="28"/>
          <w:szCs w:val="28"/>
          <w:vertAlign w:val="superscript"/>
        </w:rPr>
        <w:t>___________</w:t>
      </w:r>
    </w:p>
    <w:p w14:paraId="427ED586" w14:textId="77777777" w:rsidR="0046199C" w:rsidRPr="002F1A26" w:rsidRDefault="0046199C" w:rsidP="0046199C">
      <w:pPr>
        <w:tabs>
          <w:tab w:val="left" w:leader="dot" w:pos="8930"/>
        </w:tabs>
        <w:spacing w:before="0" w:after="0" w:line="240" w:lineRule="auto"/>
        <w:ind w:firstLine="0"/>
        <w:rPr>
          <w:rFonts w:ascii="Times New Roman" w:hAnsi="Times New Roman"/>
          <w:sz w:val="28"/>
          <w:szCs w:val="28"/>
        </w:rPr>
      </w:pPr>
    </w:p>
    <w:p w14:paraId="16D2584A" w14:textId="77777777" w:rsidR="0046199C" w:rsidRPr="002F1A26" w:rsidRDefault="0046199C" w:rsidP="0046199C">
      <w:pPr>
        <w:tabs>
          <w:tab w:val="left" w:leader="dot" w:pos="8930"/>
        </w:tabs>
        <w:spacing w:before="0" w:after="0" w:line="240" w:lineRule="auto"/>
        <w:ind w:firstLine="0"/>
        <w:jc w:val="center"/>
        <w:rPr>
          <w:rFonts w:ascii="Times New Roman" w:hAnsi="Times New Roman"/>
          <w:bCs/>
          <w:sz w:val="28"/>
          <w:szCs w:val="28"/>
        </w:rPr>
      </w:pPr>
      <w:r w:rsidRPr="002F1A26">
        <w:rPr>
          <w:rFonts w:ascii="Times New Roman" w:hAnsi="Times New Roman"/>
          <w:b/>
          <w:bCs/>
          <w:sz w:val="28"/>
          <w:szCs w:val="28"/>
        </w:rPr>
        <w:t xml:space="preserve">CHỦ TỊCH ỦY BAN NHÂN DÂN </w:t>
      </w:r>
      <w:r w:rsidRPr="002F1A26">
        <w:rPr>
          <w:rFonts w:ascii="Times New Roman" w:hAnsi="Times New Roman"/>
          <w:bCs/>
          <w:sz w:val="28"/>
          <w:szCs w:val="28"/>
        </w:rPr>
        <w:t>...</w:t>
      </w:r>
    </w:p>
    <w:p w14:paraId="1E91C3DC" w14:textId="77777777" w:rsidR="0046199C" w:rsidRPr="002F1A26" w:rsidRDefault="0046199C" w:rsidP="0046199C">
      <w:pPr>
        <w:tabs>
          <w:tab w:val="left" w:leader="dot" w:pos="8930"/>
        </w:tabs>
        <w:spacing w:line="320" w:lineRule="exact"/>
        <w:ind w:firstLine="560"/>
        <w:rPr>
          <w:rFonts w:ascii="Times New Roman" w:hAnsi="Times New Roman"/>
          <w:i/>
          <w:spacing w:val="-14"/>
          <w:sz w:val="28"/>
          <w:szCs w:val="28"/>
        </w:rPr>
      </w:pPr>
      <w:r w:rsidRPr="002F1A26">
        <w:rPr>
          <w:rFonts w:ascii="Times New Roman" w:hAnsi="Times New Roman"/>
          <w:i/>
          <w:spacing w:val="-14"/>
          <w:sz w:val="28"/>
          <w:szCs w:val="28"/>
        </w:rPr>
        <w:t xml:space="preserve">Căn cứ </w:t>
      </w:r>
      <w:r w:rsidRPr="002F1A26">
        <w:rPr>
          <w:rFonts w:ascii="Times New Roman" w:hAnsi="Times New Roman"/>
          <w:i/>
          <w:sz w:val="28"/>
          <w:szCs w:val="28"/>
        </w:rPr>
        <w:tab/>
      </w:r>
      <w:r w:rsidRPr="002F1A26">
        <w:rPr>
          <w:rFonts w:ascii="Times New Roman" w:hAnsi="Times New Roman"/>
          <w:i/>
          <w:spacing w:val="-14"/>
          <w:sz w:val="28"/>
          <w:szCs w:val="28"/>
        </w:rPr>
        <w:t>;</w:t>
      </w:r>
    </w:p>
    <w:p w14:paraId="59139282" w14:textId="77777777" w:rsidR="0046199C" w:rsidRPr="002F1A26" w:rsidRDefault="0046199C" w:rsidP="0046199C">
      <w:pPr>
        <w:tabs>
          <w:tab w:val="left" w:leader="dot" w:pos="8930"/>
        </w:tabs>
        <w:spacing w:line="320" w:lineRule="exact"/>
        <w:ind w:firstLine="560"/>
        <w:rPr>
          <w:rFonts w:ascii="Times New Roman" w:hAnsi="Times New Roman"/>
          <w:i/>
          <w:sz w:val="28"/>
          <w:szCs w:val="28"/>
        </w:rPr>
      </w:pPr>
      <w:r w:rsidRPr="002F1A26">
        <w:rPr>
          <w:rFonts w:ascii="Times New Roman" w:hAnsi="Times New Roman"/>
          <w:i/>
          <w:sz w:val="28"/>
          <w:szCs w:val="28"/>
        </w:rPr>
        <w:t>Căn cứ Luật Đất đai</w:t>
      </w:r>
      <w:r w:rsidRPr="002F1A26">
        <w:rPr>
          <w:rFonts w:ascii="Times New Roman" w:hAnsi="Times New Roman"/>
          <w:i/>
          <w:sz w:val="28"/>
          <w:szCs w:val="28"/>
        </w:rPr>
        <w:tab/>
        <w:t>;</w:t>
      </w:r>
    </w:p>
    <w:p w14:paraId="5EE858EB" w14:textId="77777777" w:rsidR="0046199C" w:rsidRPr="002F1A26" w:rsidRDefault="0046199C" w:rsidP="0046199C">
      <w:pPr>
        <w:tabs>
          <w:tab w:val="left" w:leader="dot" w:pos="8930"/>
        </w:tabs>
        <w:spacing w:after="120"/>
        <w:ind w:firstLine="560"/>
        <w:rPr>
          <w:rFonts w:ascii="Times New Roman" w:hAnsi="Times New Roman"/>
          <w:i/>
          <w:sz w:val="28"/>
          <w:szCs w:val="28"/>
        </w:rPr>
      </w:pPr>
      <w:r w:rsidRPr="002F1A26">
        <w:rPr>
          <w:rFonts w:ascii="Times New Roman" w:hAnsi="Times New Roman"/>
          <w:i/>
          <w:sz w:val="28"/>
          <w:szCs w:val="28"/>
        </w:rPr>
        <w:t xml:space="preserve">Căn cứ Nghị định </w:t>
      </w:r>
      <w:r w:rsidRPr="002F1A26">
        <w:rPr>
          <w:rFonts w:ascii="Times New Roman" w:hAnsi="Times New Roman"/>
          <w:i/>
          <w:sz w:val="28"/>
          <w:szCs w:val="28"/>
        </w:rPr>
        <w:tab/>
        <w:t>;</w:t>
      </w:r>
    </w:p>
    <w:p w14:paraId="12A82B75" w14:textId="599E05ED" w:rsidR="0046199C" w:rsidRPr="002F1A26" w:rsidRDefault="0046199C" w:rsidP="0046199C">
      <w:pPr>
        <w:tabs>
          <w:tab w:val="left" w:leader="dot" w:pos="8930"/>
        </w:tabs>
        <w:spacing w:line="320" w:lineRule="exact"/>
        <w:ind w:firstLine="0"/>
        <w:rPr>
          <w:rFonts w:ascii="Times New Roman" w:hAnsi="Times New Roman"/>
          <w:i/>
          <w:sz w:val="28"/>
          <w:szCs w:val="28"/>
        </w:rPr>
      </w:pPr>
      <w:r w:rsidRPr="002F1A26">
        <w:rPr>
          <w:rFonts w:ascii="Times New Roman" w:hAnsi="Times New Roman"/>
          <w:i/>
          <w:sz w:val="28"/>
          <w:szCs w:val="28"/>
        </w:rPr>
        <w:t xml:space="preserve">        Căn cứ</w:t>
      </w:r>
      <w:r w:rsidRPr="002F1A26">
        <w:rPr>
          <w:rFonts w:ascii="Times New Roman" w:eastAsia="Calibri" w:hAnsi="Times New Roman"/>
          <w:bCs/>
          <w:i/>
          <w:sz w:val="28"/>
          <w:szCs w:val="28"/>
          <w:vertAlign w:val="superscript"/>
        </w:rPr>
        <w:t>1</w:t>
      </w:r>
      <w:r w:rsidRPr="002F1A26">
        <w:rPr>
          <w:rFonts w:ascii="Times New Roman" w:hAnsi="Times New Roman"/>
          <w:i/>
          <w:sz w:val="28"/>
          <w:szCs w:val="28"/>
        </w:rPr>
        <w:tab/>
        <w:t>;</w:t>
      </w:r>
    </w:p>
    <w:p w14:paraId="5897D330" w14:textId="77777777" w:rsidR="0046199C" w:rsidRPr="002F1A26" w:rsidRDefault="0046199C" w:rsidP="0046199C">
      <w:pPr>
        <w:tabs>
          <w:tab w:val="left" w:leader="dot" w:pos="8930"/>
        </w:tabs>
        <w:spacing w:line="320" w:lineRule="exact"/>
        <w:ind w:firstLine="560"/>
        <w:rPr>
          <w:rFonts w:ascii="Times New Roman" w:hAnsi="Times New Roman"/>
          <w:i/>
          <w:sz w:val="28"/>
          <w:szCs w:val="28"/>
        </w:rPr>
      </w:pPr>
      <w:r w:rsidRPr="002F1A26">
        <w:rPr>
          <w:rFonts w:ascii="Times New Roman" w:hAnsi="Times New Roman"/>
          <w:i/>
          <w:sz w:val="28"/>
          <w:szCs w:val="28"/>
        </w:rPr>
        <w:t xml:space="preserve">Xét đề nghị của .................... tại Tờ trình số ... ngày... tháng... năm .........., </w:t>
      </w:r>
    </w:p>
    <w:p w14:paraId="538DAE4E" w14:textId="77777777" w:rsidR="0046199C" w:rsidRPr="002F1A26" w:rsidRDefault="0046199C" w:rsidP="0046199C">
      <w:pPr>
        <w:tabs>
          <w:tab w:val="left" w:leader="dot" w:pos="8930"/>
        </w:tabs>
        <w:spacing w:before="240" w:line="320" w:lineRule="exact"/>
        <w:ind w:firstLine="0"/>
        <w:jc w:val="center"/>
        <w:rPr>
          <w:rFonts w:ascii="Times New Roman" w:hAnsi="Times New Roman"/>
          <w:b/>
          <w:bCs/>
          <w:sz w:val="28"/>
          <w:szCs w:val="28"/>
        </w:rPr>
      </w:pPr>
      <w:r w:rsidRPr="002F1A26">
        <w:rPr>
          <w:rFonts w:ascii="Times New Roman" w:hAnsi="Times New Roman"/>
          <w:b/>
          <w:bCs/>
          <w:sz w:val="28"/>
          <w:szCs w:val="28"/>
        </w:rPr>
        <w:t>QUYẾT ĐỊNH:</w:t>
      </w:r>
    </w:p>
    <w:p w14:paraId="7D64C651" w14:textId="40034FDB" w:rsidR="0046199C" w:rsidRPr="002F1A26" w:rsidRDefault="0046199C" w:rsidP="0046199C">
      <w:pPr>
        <w:tabs>
          <w:tab w:val="left" w:leader="dot" w:pos="8930"/>
        </w:tabs>
        <w:spacing w:after="0" w:line="240" w:lineRule="auto"/>
        <w:ind w:firstLine="567"/>
        <w:rPr>
          <w:rFonts w:ascii="Times New Roman" w:hAnsi="Times New Roman"/>
          <w:sz w:val="28"/>
          <w:szCs w:val="28"/>
        </w:rPr>
      </w:pPr>
      <w:r w:rsidRPr="002F1A26">
        <w:rPr>
          <w:rFonts w:ascii="Times New Roman" w:hAnsi="Times New Roman"/>
          <w:b/>
          <w:bCs/>
          <w:sz w:val="28"/>
          <w:szCs w:val="28"/>
        </w:rPr>
        <w:t>Điều 1.</w:t>
      </w:r>
      <w:r w:rsidRPr="002F1A26">
        <w:rPr>
          <w:rFonts w:ascii="Times New Roman" w:hAnsi="Times New Roman"/>
          <w:sz w:val="28"/>
          <w:szCs w:val="28"/>
        </w:rPr>
        <w:t xml:space="preserve"> Gia hạn sử dụng đất cho </w:t>
      </w:r>
      <w:r w:rsidRPr="002F1A26">
        <w:rPr>
          <w:rFonts w:ascii="Times New Roman" w:hAnsi="Times New Roman"/>
          <w:i/>
          <w:iCs/>
          <w:sz w:val="28"/>
          <w:szCs w:val="28"/>
        </w:rPr>
        <w:t xml:space="preserve">… (ghi tên và địa chỉ của người được giao </w:t>
      </w:r>
      <w:r w:rsidRPr="002F1A26">
        <w:rPr>
          <w:rFonts w:ascii="Times New Roman" w:hAnsi="Times New Roman"/>
          <w:i/>
          <w:iCs/>
          <w:spacing w:val="-4"/>
          <w:sz w:val="28"/>
          <w:szCs w:val="28"/>
        </w:rPr>
        <w:t>đất/cho thuê đất)</w:t>
      </w:r>
      <w:r w:rsidRPr="002F1A26">
        <w:rPr>
          <w:rFonts w:ascii="Times New Roman" w:hAnsi="Times New Roman"/>
          <w:spacing w:val="-4"/>
          <w:sz w:val="28"/>
          <w:szCs w:val="28"/>
        </w:rPr>
        <w:t xml:space="preserve"> … m</w:t>
      </w:r>
      <w:r w:rsidRPr="002F1A26">
        <w:rPr>
          <w:rFonts w:ascii="Times New Roman" w:hAnsi="Times New Roman"/>
          <w:spacing w:val="-4"/>
          <w:sz w:val="28"/>
          <w:szCs w:val="28"/>
          <w:vertAlign w:val="superscript"/>
        </w:rPr>
        <w:t>2</w:t>
      </w:r>
      <w:r w:rsidR="00B46563" w:rsidRPr="002F1A26">
        <w:rPr>
          <w:rFonts w:ascii="Times New Roman" w:hAnsi="Times New Roman"/>
          <w:spacing w:val="-4"/>
          <w:sz w:val="28"/>
          <w:szCs w:val="28"/>
        </w:rPr>
        <w:t xml:space="preserve"> đất tại xã/phường,</w:t>
      </w:r>
      <w:r w:rsidRPr="002F1A26">
        <w:rPr>
          <w:rFonts w:ascii="Times New Roman" w:hAnsi="Times New Roman"/>
          <w:spacing w:val="-4"/>
          <w:sz w:val="28"/>
          <w:szCs w:val="28"/>
        </w:rPr>
        <w:t xml:space="preserve"> </w:t>
      </w:r>
      <w:r w:rsidR="00B46563" w:rsidRPr="002F1A26">
        <w:rPr>
          <w:rFonts w:ascii="Times New Roman" w:hAnsi="Times New Roman"/>
          <w:spacing w:val="-4"/>
          <w:sz w:val="28"/>
          <w:szCs w:val="28"/>
          <w:lang w:val="en-US"/>
        </w:rPr>
        <w:t>……</w:t>
      </w:r>
      <w:r w:rsidRPr="002F1A26">
        <w:rPr>
          <w:rFonts w:ascii="Times New Roman" w:hAnsi="Times New Roman"/>
          <w:spacing w:val="-4"/>
          <w:sz w:val="28"/>
          <w:szCs w:val="28"/>
        </w:rPr>
        <w:t>tỉnh</w:t>
      </w:r>
      <w:r w:rsidR="00B46563" w:rsidRPr="002F1A26">
        <w:rPr>
          <w:rFonts w:ascii="Times New Roman" w:hAnsi="Times New Roman"/>
          <w:spacing w:val="-4"/>
          <w:sz w:val="28"/>
          <w:szCs w:val="28"/>
        </w:rPr>
        <w:t>......</w:t>
      </w:r>
    </w:p>
    <w:p w14:paraId="1E19056B" w14:textId="77777777" w:rsidR="0046199C" w:rsidRPr="002F1A26" w:rsidRDefault="0046199C" w:rsidP="0046199C">
      <w:pPr>
        <w:tabs>
          <w:tab w:val="left" w:leader="dot" w:pos="8930"/>
        </w:tabs>
        <w:spacing w:after="0" w:line="240" w:lineRule="auto"/>
        <w:ind w:firstLine="567"/>
        <w:rPr>
          <w:rFonts w:ascii="Times New Roman" w:hAnsi="Times New Roman"/>
          <w:sz w:val="28"/>
          <w:szCs w:val="28"/>
        </w:rPr>
      </w:pPr>
      <w:r w:rsidRPr="002F1A26">
        <w:rPr>
          <w:rFonts w:ascii="Times New Roman" w:hAnsi="Times New Roman"/>
          <w:sz w:val="28"/>
          <w:szCs w:val="28"/>
        </w:rPr>
        <w:t>Mục đích sử dụng đất</w:t>
      </w:r>
      <w:r w:rsidRPr="002F1A26">
        <w:rPr>
          <w:rFonts w:ascii="Times New Roman" w:hAnsi="Times New Roman"/>
          <w:sz w:val="28"/>
          <w:szCs w:val="28"/>
        </w:rPr>
        <w:tab/>
        <w:t xml:space="preserve"> </w:t>
      </w:r>
    </w:p>
    <w:p w14:paraId="40F1943E" w14:textId="77777777" w:rsidR="0046199C" w:rsidRPr="002F1A26" w:rsidRDefault="0046199C" w:rsidP="0046199C">
      <w:pPr>
        <w:tabs>
          <w:tab w:val="left" w:leader="dot" w:pos="8930"/>
        </w:tabs>
        <w:spacing w:after="0" w:line="240" w:lineRule="auto"/>
        <w:ind w:firstLine="567"/>
        <w:rPr>
          <w:rFonts w:ascii="Times New Roman" w:hAnsi="Times New Roman"/>
          <w:vanish/>
          <w:sz w:val="28"/>
          <w:szCs w:val="28"/>
        </w:rPr>
      </w:pPr>
    </w:p>
    <w:p w14:paraId="0ED0D51C" w14:textId="77777777" w:rsidR="0046199C" w:rsidRPr="002F1A26" w:rsidRDefault="0046199C" w:rsidP="0046199C">
      <w:pPr>
        <w:tabs>
          <w:tab w:val="left" w:pos="3402"/>
          <w:tab w:val="left" w:leader="dot" w:pos="8930"/>
        </w:tabs>
        <w:spacing w:after="0" w:line="240" w:lineRule="auto"/>
        <w:ind w:firstLine="567"/>
        <w:rPr>
          <w:rFonts w:ascii="Times New Roman" w:hAnsi="Times New Roman"/>
          <w:spacing w:val="-4"/>
          <w:sz w:val="28"/>
          <w:szCs w:val="28"/>
        </w:rPr>
      </w:pPr>
      <w:r w:rsidRPr="002F1A26">
        <w:rPr>
          <w:rFonts w:ascii="Times New Roman" w:hAnsi="Times New Roman"/>
          <w:spacing w:val="-4"/>
          <w:sz w:val="28"/>
          <w:szCs w:val="28"/>
        </w:rPr>
        <w:t>Thời hạn sử dụng đất được gia hạn là ..., kể từ ngày… tháng… năm</w:t>
      </w:r>
      <w:r w:rsidRPr="002F1A26">
        <w:rPr>
          <w:rFonts w:ascii="Times New Roman" w:eastAsia="Calibri" w:hAnsi="Times New Roman"/>
          <w:bCs/>
          <w:sz w:val="28"/>
          <w:szCs w:val="28"/>
          <w:vertAlign w:val="superscript"/>
        </w:rPr>
        <w:t>(2)</w:t>
      </w:r>
      <w:r w:rsidRPr="002F1A26">
        <w:rPr>
          <w:rFonts w:ascii="Times New Roman" w:hAnsi="Times New Roman"/>
          <w:spacing w:val="-4"/>
          <w:sz w:val="28"/>
          <w:szCs w:val="28"/>
        </w:rPr>
        <w:t>…</w:t>
      </w:r>
    </w:p>
    <w:p w14:paraId="7C8C4AB1" w14:textId="77777777" w:rsidR="0046199C" w:rsidRPr="002F1A26" w:rsidRDefault="0046199C" w:rsidP="0046199C">
      <w:pPr>
        <w:tabs>
          <w:tab w:val="left" w:leader="dot" w:pos="8930"/>
        </w:tabs>
        <w:spacing w:after="0" w:line="240" w:lineRule="auto"/>
        <w:ind w:firstLine="567"/>
        <w:rPr>
          <w:rFonts w:ascii="Times New Roman" w:hAnsi="Times New Roman"/>
          <w:sz w:val="28"/>
          <w:szCs w:val="28"/>
        </w:rPr>
      </w:pPr>
      <w:r w:rsidRPr="002F1A26">
        <w:rPr>
          <w:rFonts w:ascii="Times New Roman" w:hAnsi="Times New Roman"/>
          <w:sz w:val="28"/>
          <w:szCs w:val="28"/>
        </w:rPr>
        <w:t>Vị trí, ranh giới thửa đất/khu đất được xác định theo tờ trích lục bản đồ địa chính (hoặc tờ trích đo địa chính) số ..., tỷ lệ ... do ... lập ngày … tháng … năm ...</w:t>
      </w:r>
    </w:p>
    <w:p w14:paraId="2D1A58FF" w14:textId="77777777" w:rsidR="0046199C" w:rsidRPr="002F1A26" w:rsidRDefault="0046199C" w:rsidP="0046199C">
      <w:pPr>
        <w:tabs>
          <w:tab w:val="left" w:leader="dot" w:pos="8930"/>
        </w:tabs>
        <w:spacing w:after="0" w:line="240" w:lineRule="auto"/>
        <w:ind w:firstLine="567"/>
        <w:rPr>
          <w:rFonts w:ascii="Times New Roman" w:hAnsi="Times New Roman"/>
          <w:spacing w:val="-4"/>
          <w:sz w:val="28"/>
          <w:szCs w:val="28"/>
        </w:rPr>
      </w:pPr>
      <w:r w:rsidRPr="002F1A26">
        <w:rPr>
          <w:rFonts w:ascii="Times New Roman" w:hAnsi="Times New Roman"/>
          <w:spacing w:val="-4"/>
          <w:sz w:val="28"/>
          <w:szCs w:val="28"/>
        </w:rPr>
        <w:t>Hình thức giao đất/cho thuê đất</w:t>
      </w:r>
      <w:r w:rsidRPr="002F1A26">
        <w:rPr>
          <w:rFonts w:ascii="Times New Roman" w:eastAsia="Calibri" w:hAnsi="Times New Roman"/>
          <w:bCs/>
          <w:sz w:val="28"/>
          <w:szCs w:val="28"/>
          <w:vertAlign w:val="superscript"/>
        </w:rPr>
        <w:t>(3)</w:t>
      </w:r>
      <w:r w:rsidRPr="002F1A26">
        <w:rPr>
          <w:rFonts w:ascii="Times New Roman" w:hAnsi="Times New Roman"/>
          <w:spacing w:val="-4"/>
          <w:sz w:val="28"/>
          <w:szCs w:val="28"/>
        </w:rPr>
        <w:t>:</w:t>
      </w:r>
      <w:r w:rsidRPr="002F1A26">
        <w:rPr>
          <w:rFonts w:ascii="Times New Roman" w:hAnsi="Times New Roman"/>
          <w:spacing w:val="-4"/>
          <w:sz w:val="28"/>
          <w:szCs w:val="28"/>
        </w:rPr>
        <w:tab/>
      </w:r>
    </w:p>
    <w:p w14:paraId="66D4E94E" w14:textId="77777777" w:rsidR="0046199C" w:rsidRPr="002F1A26" w:rsidRDefault="0046199C" w:rsidP="0046199C">
      <w:pPr>
        <w:tabs>
          <w:tab w:val="left" w:leader="dot" w:pos="8930"/>
        </w:tabs>
        <w:spacing w:after="0" w:line="240" w:lineRule="auto"/>
        <w:ind w:firstLine="567"/>
        <w:rPr>
          <w:rFonts w:ascii="Times New Roman" w:hAnsi="Times New Roman"/>
          <w:spacing w:val="-4"/>
          <w:sz w:val="28"/>
          <w:szCs w:val="28"/>
        </w:rPr>
      </w:pPr>
      <w:r w:rsidRPr="002F1A26">
        <w:rPr>
          <w:rFonts w:ascii="Times New Roman" w:hAnsi="Times New Roman"/>
          <w:sz w:val="28"/>
          <w:szCs w:val="28"/>
        </w:rPr>
        <w:t>Giá đất tính tiền sử dụng đất/tiền thuê đất phải nộp… (</w:t>
      </w:r>
      <w:r w:rsidRPr="002F1A26">
        <w:rPr>
          <w:rFonts w:ascii="Times New Roman" w:hAnsi="Times New Roman"/>
          <w:spacing w:val="-4"/>
          <w:sz w:val="28"/>
          <w:szCs w:val="28"/>
        </w:rPr>
        <w:t>đối với trường hợp giao đất có thu tiền sử dụng đất/cho thuê đất tính theo giá đất trong bảng giá đất</w:t>
      </w:r>
      <w:r w:rsidRPr="002F1A26">
        <w:rPr>
          <w:rFonts w:ascii="Times New Roman" w:eastAsia="Calibri" w:hAnsi="Times New Roman"/>
          <w:bCs/>
          <w:sz w:val="28"/>
          <w:szCs w:val="28"/>
          <w:vertAlign w:val="superscript"/>
        </w:rPr>
        <w:t>(4)</w:t>
      </w:r>
      <w:r w:rsidRPr="002F1A26">
        <w:rPr>
          <w:rFonts w:ascii="Times New Roman" w:hAnsi="Times New Roman"/>
          <w:spacing w:val="-4"/>
          <w:sz w:val="28"/>
          <w:szCs w:val="28"/>
        </w:rPr>
        <w:t>).</w:t>
      </w:r>
    </w:p>
    <w:p w14:paraId="110737CB" w14:textId="77777777" w:rsidR="0046199C" w:rsidRPr="002F1A26" w:rsidRDefault="0046199C" w:rsidP="0046199C">
      <w:pPr>
        <w:tabs>
          <w:tab w:val="left" w:leader="dot" w:pos="8930"/>
        </w:tabs>
        <w:spacing w:after="0" w:line="240" w:lineRule="auto"/>
        <w:ind w:firstLine="567"/>
        <w:rPr>
          <w:rFonts w:ascii="Times New Roman" w:hAnsi="Times New Roman"/>
          <w:b/>
          <w:bCs/>
          <w:sz w:val="28"/>
          <w:szCs w:val="28"/>
        </w:rPr>
      </w:pPr>
      <w:r w:rsidRPr="002F1A26">
        <w:rPr>
          <w:rFonts w:ascii="Times New Roman" w:hAnsi="Times New Roman"/>
          <w:sz w:val="28"/>
          <w:szCs w:val="28"/>
        </w:rPr>
        <w:t>Những hạn chế về quyền của người sử dụng đất (nếu có):</w:t>
      </w:r>
      <w:r w:rsidRPr="002F1A26">
        <w:rPr>
          <w:rFonts w:ascii="Times New Roman" w:hAnsi="Times New Roman"/>
          <w:sz w:val="28"/>
          <w:szCs w:val="28"/>
        </w:rPr>
        <w:tab/>
      </w:r>
    </w:p>
    <w:p w14:paraId="5CF43425" w14:textId="77777777" w:rsidR="0046199C" w:rsidRPr="002F1A26" w:rsidRDefault="0046199C" w:rsidP="0046199C">
      <w:pPr>
        <w:tabs>
          <w:tab w:val="left" w:leader="dot" w:pos="8930"/>
        </w:tabs>
        <w:spacing w:after="0" w:line="240" w:lineRule="auto"/>
        <w:ind w:firstLine="567"/>
        <w:rPr>
          <w:rFonts w:ascii="Times New Roman" w:hAnsi="Times New Roman"/>
          <w:sz w:val="28"/>
          <w:szCs w:val="28"/>
        </w:rPr>
      </w:pPr>
      <w:r w:rsidRPr="002F1A26">
        <w:rPr>
          <w:rFonts w:ascii="Times New Roman" w:hAnsi="Times New Roman"/>
          <w:b/>
          <w:bCs/>
          <w:sz w:val="28"/>
          <w:szCs w:val="28"/>
        </w:rPr>
        <w:t>Điều 2.</w:t>
      </w:r>
      <w:r w:rsidRPr="002F1A26">
        <w:rPr>
          <w:rFonts w:ascii="Times New Roman" w:hAnsi="Times New Roman"/>
          <w:sz w:val="28"/>
          <w:szCs w:val="28"/>
        </w:rPr>
        <w:t xml:space="preserve"> Tổ chức thực hiện</w:t>
      </w:r>
      <w:r w:rsidRPr="002F1A26">
        <w:rPr>
          <w:rFonts w:ascii="Times New Roman" w:hAnsi="Times New Roman"/>
          <w:sz w:val="28"/>
          <w:szCs w:val="28"/>
        </w:rPr>
        <w:tab/>
      </w:r>
    </w:p>
    <w:p w14:paraId="1F8161A2" w14:textId="77777777" w:rsidR="0046199C" w:rsidRPr="002F1A26" w:rsidRDefault="0046199C" w:rsidP="0046199C">
      <w:pPr>
        <w:tabs>
          <w:tab w:val="left" w:leader="dot" w:pos="8930"/>
        </w:tabs>
        <w:spacing w:after="0" w:line="240" w:lineRule="auto"/>
        <w:ind w:firstLine="567"/>
        <w:rPr>
          <w:rFonts w:ascii="Times New Roman" w:eastAsia="Calibri" w:hAnsi="Times New Roman"/>
          <w:iCs/>
          <w:sz w:val="28"/>
          <w:szCs w:val="28"/>
        </w:rPr>
      </w:pPr>
      <w:r w:rsidRPr="002F1A26">
        <w:rPr>
          <w:rFonts w:ascii="Times New Roman" w:hAnsi="Times New Roman"/>
          <w:sz w:val="28"/>
          <w:szCs w:val="28"/>
        </w:rPr>
        <w:t xml:space="preserve">1. ……… xác định giá đất để tính </w:t>
      </w:r>
      <w:r w:rsidRPr="002F1A26">
        <w:rPr>
          <w:rFonts w:ascii="Times New Roman" w:eastAsia="Tahoma" w:hAnsi="Times New Roman"/>
          <w:sz w:val="28"/>
          <w:szCs w:val="28"/>
        </w:rPr>
        <w:t xml:space="preserve">tiền sử dụng đất/tiền thuê đất phải nộp; </w:t>
      </w:r>
      <w:r w:rsidRPr="002F1A26">
        <w:rPr>
          <w:rFonts w:ascii="Times New Roman" w:eastAsia="Calibri" w:hAnsi="Times New Roman"/>
          <w:iCs/>
          <w:sz w:val="28"/>
          <w:szCs w:val="28"/>
        </w:rPr>
        <w:t xml:space="preserve">đối với trường hợp </w:t>
      </w:r>
      <w:r w:rsidRPr="002F1A26">
        <w:rPr>
          <w:rFonts w:ascii="Times New Roman" w:hAnsi="Times New Roman"/>
          <w:iCs/>
          <w:sz w:val="28"/>
          <w:szCs w:val="28"/>
        </w:rPr>
        <w:t>tính theo giá đất cụ thể.</w:t>
      </w:r>
    </w:p>
    <w:p w14:paraId="418B56CC" w14:textId="77777777" w:rsidR="0046199C" w:rsidRPr="002F1A26" w:rsidRDefault="0046199C" w:rsidP="0046199C">
      <w:pPr>
        <w:tabs>
          <w:tab w:val="left" w:leader="dot" w:pos="8930"/>
        </w:tabs>
        <w:spacing w:after="0" w:line="240" w:lineRule="auto"/>
        <w:ind w:firstLine="567"/>
        <w:rPr>
          <w:rFonts w:ascii="Times New Roman" w:eastAsia="Tahoma" w:hAnsi="Times New Roman"/>
          <w:sz w:val="28"/>
          <w:szCs w:val="28"/>
        </w:rPr>
      </w:pPr>
      <w:r w:rsidRPr="002F1A26">
        <w:rPr>
          <w:rFonts w:ascii="Times New Roman" w:eastAsia="Tahoma" w:hAnsi="Times New Roman"/>
          <w:sz w:val="28"/>
          <w:szCs w:val="28"/>
        </w:rPr>
        <w:lastRenderedPageBreak/>
        <w:t xml:space="preserve">2……….. xác định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 </w:t>
      </w:r>
      <w:r w:rsidRPr="002F1A26">
        <w:rPr>
          <w:rFonts w:ascii="Times New Roman" w:hAnsi="Times New Roman"/>
          <w:sz w:val="28"/>
          <w:szCs w:val="28"/>
        </w:rPr>
        <w:t xml:space="preserve">theo dõi trường hợp </w:t>
      </w:r>
      <w:r w:rsidRPr="002F1A26">
        <w:rPr>
          <w:rFonts w:ascii="Times New Roman" w:eastAsia="Tahoma" w:hAnsi="Times New Roman"/>
          <w:sz w:val="28"/>
          <w:szCs w:val="28"/>
        </w:rPr>
        <w:t xml:space="preserve">miễn tiền sử dụng đất/tiền thuê đất, phí, lệ phí… </w:t>
      </w:r>
      <w:r w:rsidRPr="002F1A26">
        <w:rPr>
          <w:rFonts w:ascii="Times New Roman" w:eastAsia="Tahoma" w:hAnsi="Times New Roman"/>
          <w:i/>
          <w:iCs/>
          <w:sz w:val="28"/>
          <w:szCs w:val="28"/>
        </w:rPr>
        <w:t>(</w:t>
      </w:r>
      <w:r w:rsidRPr="002F1A26">
        <w:rPr>
          <w:rFonts w:ascii="Times New Roman" w:hAnsi="Times New Roman"/>
          <w:i/>
          <w:sz w:val="28"/>
          <w:szCs w:val="28"/>
        </w:rPr>
        <w:t>nếu có).</w:t>
      </w:r>
    </w:p>
    <w:p w14:paraId="198DACE0" w14:textId="77777777" w:rsidR="0046199C" w:rsidRPr="002F1A26" w:rsidRDefault="0046199C" w:rsidP="0046199C">
      <w:pPr>
        <w:tabs>
          <w:tab w:val="left" w:leader="dot" w:pos="8930"/>
        </w:tabs>
        <w:spacing w:after="0" w:line="240" w:lineRule="auto"/>
        <w:ind w:firstLine="567"/>
        <w:rPr>
          <w:rFonts w:ascii="Times New Roman" w:hAnsi="Times New Roman"/>
          <w:sz w:val="28"/>
          <w:szCs w:val="28"/>
        </w:rPr>
      </w:pPr>
      <w:r w:rsidRPr="002F1A26">
        <w:rPr>
          <w:rFonts w:ascii="Times New Roman" w:hAnsi="Times New Roman"/>
          <w:sz w:val="28"/>
          <w:szCs w:val="28"/>
        </w:rPr>
        <w:t xml:space="preserve">3. ……… thông báo cho người sử dụng đất nộp tiền sử dụng đất/tiền thuê đất theo quy định của pháp luật… </w:t>
      </w:r>
      <w:r w:rsidRPr="002F1A26">
        <w:rPr>
          <w:rFonts w:ascii="Times New Roman" w:eastAsia="Tahoma" w:hAnsi="Times New Roman"/>
          <w:i/>
          <w:iCs/>
          <w:sz w:val="28"/>
          <w:szCs w:val="28"/>
        </w:rPr>
        <w:t>(</w:t>
      </w:r>
      <w:r w:rsidRPr="002F1A26">
        <w:rPr>
          <w:rFonts w:ascii="Times New Roman" w:hAnsi="Times New Roman"/>
          <w:i/>
          <w:sz w:val="28"/>
          <w:szCs w:val="28"/>
        </w:rPr>
        <w:t>nếu có).</w:t>
      </w:r>
    </w:p>
    <w:p w14:paraId="6B2DBBE7" w14:textId="77777777" w:rsidR="0046199C" w:rsidRPr="002F1A26" w:rsidRDefault="0046199C" w:rsidP="0046199C">
      <w:pPr>
        <w:tabs>
          <w:tab w:val="left" w:leader="dot" w:pos="8930"/>
        </w:tabs>
        <w:spacing w:after="0" w:line="240" w:lineRule="auto"/>
        <w:ind w:firstLine="567"/>
        <w:rPr>
          <w:rFonts w:ascii="Times New Roman" w:hAnsi="Times New Roman"/>
          <w:i/>
          <w:sz w:val="28"/>
          <w:szCs w:val="28"/>
        </w:rPr>
      </w:pPr>
      <w:r w:rsidRPr="002F1A26">
        <w:rPr>
          <w:rFonts w:ascii="Times New Roman" w:hAnsi="Times New Roman"/>
          <w:sz w:val="28"/>
          <w:szCs w:val="28"/>
        </w:rPr>
        <w:t>4. ……… th</w:t>
      </w:r>
      <w:r w:rsidRPr="002F1A26">
        <w:rPr>
          <w:rFonts w:ascii="Times New Roman" w:eastAsia="Tahoma" w:hAnsi="Times New Roman"/>
          <w:sz w:val="28"/>
          <w:szCs w:val="28"/>
        </w:rPr>
        <w:t xml:space="preserve">u </w:t>
      </w:r>
      <w:r w:rsidRPr="002F1A26">
        <w:rPr>
          <w:rFonts w:ascii="Times New Roman" w:hAnsi="Times New Roman"/>
          <w:sz w:val="28"/>
          <w:szCs w:val="28"/>
        </w:rPr>
        <w:t>tiền sử dụng đất/tiền thuê đất</w:t>
      </w:r>
      <w:r w:rsidRPr="002F1A26">
        <w:rPr>
          <w:rFonts w:ascii="Times New Roman" w:eastAsia="Tahoma" w:hAnsi="Times New Roman"/>
          <w:sz w:val="28"/>
          <w:szCs w:val="28"/>
        </w:rPr>
        <w:t xml:space="preserve">, </w:t>
      </w:r>
      <w:r w:rsidRPr="002F1A26">
        <w:rPr>
          <w:rFonts w:ascii="Times New Roman" w:hAnsi="Times New Roman"/>
          <w:sz w:val="28"/>
          <w:szCs w:val="28"/>
        </w:rPr>
        <w:t xml:space="preserve">phí, lệ phí... </w:t>
      </w:r>
      <w:r w:rsidRPr="002F1A26">
        <w:rPr>
          <w:rFonts w:ascii="Times New Roman" w:hAnsi="Times New Roman"/>
          <w:i/>
          <w:sz w:val="28"/>
          <w:szCs w:val="28"/>
        </w:rPr>
        <w:t>(nếu có).</w:t>
      </w:r>
    </w:p>
    <w:p w14:paraId="548E8567" w14:textId="77777777" w:rsidR="0046199C" w:rsidRPr="002F1A26" w:rsidRDefault="0046199C" w:rsidP="0046199C">
      <w:pPr>
        <w:tabs>
          <w:tab w:val="left" w:leader="dot" w:pos="8930"/>
        </w:tabs>
        <w:spacing w:after="0" w:line="240" w:lineRule="auto"/>
        <w:ind w:firstLine="567"/>
        <w:rPr>
          <w:rFonts w:ascii="Times New Roman" w:hAnsi="Times New Roman"/>
          <w:sz w:val="28"/>
          <w:szCs w:val="28"/>
        </w:rPr>
      </w:pPr>
      <w:r w:rsidRPr="002F1A26">
        <w:rPr>
          <w:rFonts w:ascii="Times New Roman" w:hAnsi="Times New Roman"/>
          <w:sz w:val="28"/>
          <w:szCs w:val="28"/>
        </w:rPr>
        <w:t xml:space="preserve">5. ……… chịu trách nhiệm nộp tiền sử dụng đất/tiền thuê đất; </w:t>
      </w:r>
      <w:r w:rsidRPr="002F1A26">
        <w:rPr>
          <w:rFonts w:ascii="Times New Roman" w:eastAsia="Tahoma" w:hAnsi="Times New Roman"/>
          <w:sz w:val="28"/>
          <w:szCs w:val="28"/>
        </w:rPr>
        <w:t>thực hiện giảm tiền sử dụng đất/tiền thuê đất, khoản được trừ vào tiền sử dụng đất/tiền thuê đất, ghi nợ tiền sử dụng đất/tiền thuê đất</w:t>
      </w:r>
      <w:r w:rsidRPr="002F1A26">
        <w:rPr>
          <w:rFonts w:ascii="Times New Roman" w:hAnsi="Times New Roman"/>
          <w:sz w:val="28"/>
          <w:szCs w:val="28"/>
        </w:rPr>
        <w:t xml:space="preserve"> </w:t>
      </w:r>
      <w:r w:rsidRPr="002F1A26">
        <w:rPr>
          <w:rFonts w:ascii="Times New Roman" w:eastAsia="Tahoma" w:hAnsi="Times New Roman"/>
          <w:i/>
          <w:iCs/>
          <w:sz w:val="28"/>
          <w:szCs w:val="28"/>
        </w:rPr>
        <w:t>(</w:t>
      </w:r>
      <w:r w:rsidRPr="002F1A26">
        <w:rPr>
          <w:rFonts w:ascii="Times New Roman" w:hAnsi="Times New Roman"/>
          <w:i/>
          <w:sz w:val="28"/>
          <w:szCs w:val="28"/>
        </w:rPr>
        <w:t>nếu có).</w:t>
      </w:r>
    </w:p>
    <w:p w14:paraId="7AA09D40" w14:textId="77777777" w:rsidR="0046199C" w:rsidRPr="002F1A26" w:rsidRDefault="0046199C" w:rsidP="0046199C">
      <w:pPr>
        <w:tabs>
          <w:tab w:val="left" w:leader="dot" w:pos="8930"/>
        </w:tabs>
        <w:spacing w:after="0" w:line="240" w:lineRule="auto"/>
        <w:ind w:firstLine="567"/>
        <w:rPr>
          <w:rFonts w:ascii="Times New Roman" w:hAnsi="Times New Roman"/>
          <w:sz w:val="28"/>
          <w:szCs w:val="28"/>
        </w:rPr>
      </w:pPr>
      <w:r w:rsidRPr="002F1A26">
        <w:rPr>
          <w:rFonts w:ascii="Times New Roman" w:hAnsi="Times New Roman"/>
          <w:sz w:val="28"/>
          <w:szCs w:val="28"/>
        </w:rPr>
        <w:t>6. ……… trao Giấy chứng nhận quyền sử dụng đất, quyền sở hữu tài sản gắn liền với đất cho người sử dụng đất đã hoàn thành nghĩa vụ tài chính (nếu có).</w:t>
      </w:r>
    </w:p>
    <w:p w14:paraId="7EBDA279" w14:textId="77777777" w:rsidR="0046199C" w:rsidRPr="002F1A26" w:rsidRDefault="0046199C" w:rsidP="0046199C">
      <w:pPr>
        <w:tabs>
          <w:tab w:val="left" w:leader="dot" w:pos="8930"/>
        </w:tabs>
        <w:spacing w:after="0" w:line="240" w:lineRule="auto"/>
        <w:ind w:firstLine="567"/>
        <w:rPr>
          <w:rFonts w:ascii="Times New Roman" w:hAnsi="Times New Roman"/>
          <w:sz w:val="28"/>
          <w:szCs w:val="28"/>
        </w:rPr>
      </w:pPr>
      <w:r w:rsidRPr="002F1A26">
        <w:rPr>
          <w:rFonts w:ascii="Times New Roman" w:hAnsi="Times New Roman"/>
          <w:sz w:val="28"/>
          <w:szCs w:val="28"/>
        </w:rPr>
        <w:t xml:space="preserve">7. ……… chỉnh lý hồ sơ địa chính, </w:t>
      </w:r>
      <w:r w:rsidRPr="002F1A26">
        <w:rPr>
          <w:rFonts w:ascii="Times New Roman" w:eastAsia="Tahoma" w:hAnsi="Times New Roman"/>
          <w:sz w:val="28"/>
          <w:szCs w:val="28"/>
        </w:rPr>
        <w:t>cơ sở dữ liệu đất đai</w:t>
      </w:r>
      <w:r w:rsidRPr="002F1A26">
        <w:rPr>
          <w:rFonts w:ascii="Times New Roman" w:eastAsia="Tahoma" w:hAnsi="Times New Roman"/>
          <w:sz w:val="28"/>
          <w:szCs w:val="28"/>
        </w:rPr>
        <w:tab/>
      </w:r>
    </w:p>
    <w:p w14:paraId="4C0EF078" w14:textId="77777777" w:rsidR="0046199C" w:rsidRPr="002F1A26" w:rsidRDefault="0046199C" w:rsidP="0046199C">
      <w:pPr>
        <w:tabs>
          <w:tab w:val="left" w:leader="dot" w:pos="8930"/>
        </w:tabs>
        <w:spacing w:after="0" w:line="240" w:lineRule="auto"/>
        <w:ind w:firstLine="567"/>
        <w:rPr>
          <w:rFonts w:ascii="Times New Roman" w:hAnsi="Times New Roman"/>
          <w:sz w:val="28"/>
          <w:szCs w:val="28"/>
        </w:rPr>
      </w:pPr>
      <w:r w:rsidRPr="002F1A26">
        <w:rPr>
          <w:rFonts w:ascii="Times New Roman" w:hAnsi="Times New Roman"/>
          <w:sz w:val="28"/>
          <w:szCs w:val="28"/>
        </w:rPr>
        <w:t xml:space="preserve">8. </w:t>
      </w:r>
      <w:r w:rsidRPr="002F1A26">
        <w:rPr>
          <w:rFonts w:ascii="Times New Roman" w:hAnsi="Times New Roman"/>
          <w:sz w:val="28"/>
          <w:szCs w:val="28"/>
        </w:rPr>
        <w:tab/>
      </w:r>
    </w:p>
    <w:p w14:paraId="742C16D0" w14:textId="77777777" w:rsidR="0046199C" w:rsidRPr="002F1A26" w:rsidRDefault="0046199C" w:rsidP="0046199C">
      <w:pPr>
        <w:tabs>
          <w:tab w:val="left" w:leader="dot" w:pos="8930"/>
        </w:tabs>
        <w:spacing w:after="0" w:line="240" w:lineRule="auto"/>
        <w:ind w:firstLine="567"/>
        <w:rPr>
          <w:rFonts w:ascii="Times New Roman" w:hAnsi="Times New Roman"/>
          <w:sz w:val="28"/>
          <w:szCs w:val="28"/>
        </w:rPr>
      </w:pPr>
      <w:r w:rsidRPr="002F1A26">
        <w:rPr>
          <w:rFonts w:ascii="Times New Roman" w:hAnsi="Times New Roman"/>
          <w:b/>
          <w:bCs/>
          <w:sz w:val="28"/>
          <w:szCs w:val="28"/>
        </w:rPr>
        <w:t>Điều 3.</w:t>
      </w:r>
      <w:r w:rsidRPr="002F1A26">
        <w:rPr>
          <w:rFonts w:ascii="Times New Roman" w:hAnsi="Times New Roman"/>
          <w:sz w:val="28"/>
          <w:szCs w:val="28"/>
        </w:rPr>
        <w:t xml:space="preserve"> Quyết định này có hiệu lực kể từ ngày ký.</w:t>
      </w:r>
    </w:p>
    <w:p w14:paraId="5A7426FE" w14:textId="77777777" w:rsidR="0046199C" w:rsidRPr="002F1A26" w:rsidRDefault="0046199C" w:rsidP="0046199C">
      <w:pPr>
        <w:tabs>
          <w:tab w:val="left" w:leader="dot" w:pos="8930"/>
        </w:tabs>
        <w:spacing w:after="0" w:line="240" w:lineRule="auto"/>
        <w:ind w:firstLine="567"/>
        <w:rPr>
          <w:rFonts w:ascii="Times New Roman" w:hAnsi="Times New Roman"/>
          <w:sz w:val="28"/>
          <w:szCs w:val="28"/>
        </w:rPr>
      </w:pPr>
      <w:r w:rsidRPr="002F1A26">
        <w:rPr>
          <w:rFonts w:ascii="Times New Roman" w:hAnsi="Times New Roman"/>
          <w:sz w:val="28"/>
          <w:szCs w:val="28"/>
        </w:rPr>
        <w:t>Chánh Văn phòng Ủy ban nhân dân... và người sử dụng đất có tên tại Điều 1 chịu trách nhiệm thi hành Quyết định này.</w:t>
      </w:r>
    </w:p>
    <w:p w14:paraId="3508BAD0" w14:textId="77777777" w:rsidR="0046199C" w:rsidRPr="002F1A26" w:rsidRDefault="0046199C" w:rsidP="0046199C">
      <w:pPr>
        <w:tabs>
          <w:tab w:val="left" w:leader="dot" w:pos="8930"/>
        </w:tabs>
        <w:spacing w:after="0" w:line="240" w:lineRule="auto"/>
        <w:ind w:firstLine="567"/>
        <w:rPr>
          <w:rFonts w:ascii="Times New Roman" w:hAnsi="Times New Roman"/>
          <w:sz w:val="28"/>
          <w:szCs w:val="28"/>
        </w:rPr>
      </w:pPr>
      <w:r w:rsidRPr="002F1A26">
        <w:rPr>
          <w:rFonts w:ascii="Times New Roman" w:hAnsi="Times New Roman"/>
          <w:sz w:val="28"/>
          <w:szCs w:val="28"/>
        </w:rPr>
        <w:t>Văn phòng Ủy ban nhân dân... chịu trách nhiệm đăng tải Quyết định này trên cổng thông tin điện tử của ./.</w:t>
      </w:r>
    </w:p>
    <w:p w14:paraId="2AF37D8E" w14:textId="77777777" w:rsidR="0046199C" w:rsidRPr="002F1A26" w:rsidRDefault="0046199C" w:rsidP="0046199C">
      <w:pPr>
        <w:tabs>
          <w:tab w:val="left" w:leader="dot" w:pos="8930"/>
        </w:tabs>
        <w:spacing w:after="120"/>
        <w:ind w:firstLine="561"/>
        <w:rPr>
          <w:rFonts w:ascii="Times New Roman" w:hAnsi="Times New Roman"/>
          <w:sz w:val="28"/>
          <w:szCs w:val="28"/>
        </w:rPr>
      </w:pPr>
    </w:p>
    <w:tbl>
      <w:tblPr>
        <w:tblW w:w="9301" w:type="dxa"/>
        <w:tblBorders>
          <w:insideH w:val="single" w:sz="4" w:space="0" w:color="auto"/>
        </w:tblBorders>
        <w:tblLook w:val="0000" w:firstRow="0" w:lastRow="0" w:firstColumn="0" w:lastColumn="0" w:noHBand="0" w:noVBand="0"/>
      </w:tblPr>
      <w:tblGrid>
        <w:gridCol w:w="3893"/>
        <w:gridCol w:w="5408"/>
      </w:tblGrid>
      <w:tr w:rsidR="00247B64" w:rsidRPr="002F1A26" w14:paraId="0CBB1C7D" w14:textId="77777777" w:rsidTr="00820B7B">
        <w:trPr>
          <w:trHeight w:val="1285"/>
        </w:trPr>
        <w:tc>
          <w:tcPr>
            <w:tcW w:w="3893" w:type="dxa"/>
            <w:tcBorders>
              <w:right w:val="nil"/>
            </w:tcBorders>
          </w:tcPr>
          <w:p w14:paraId="5A2468B5" w14:textId="77777777" w:rsidR="0046199C" w:rsidRPr="002F1A26" w:rsidRDefault="0046199C" w:rsidP="00820B7B">
            <w:pPr>
              <w:tabs>
                <w:tab w:val="left" w:leader="dot" w:pos="8930"/>
              </w:tabs>
              <w:spacing w:before="0" w:after="0" w:line="240" w:lineRule="auto"/>
              <w:ind w:firstLine="0"/>
              <w:jc w:val="left"/>
              <w:rPr>
                <w:rFonts w:ascii="Times New Roman" w:hAnsi="Times New Roman"/>
                <w:b/>
                <w:bCs/>
                <w:i/>
                <w:iCs/>
                <w:sz w:val="28"/>
                <w:szCs w:val="28"/>
              </w:rPr>
            </w:pPr>
            <w:r w:rsidRPr="002F1A26">
              <w:rPr>
                <w:rFonts w:ascii="Times New Roman" w:hAnsi="Times New Roman"/>
                <w:b/>
                <w:bCs/>
                <w:i/>
                <w:iCs/>
                <w:sz w:val="28"/>
                <w:szCs w:val="28"/>
              </w:rPr>
              <w:t>Nơi nhận:</w:t>
            </w:r>
          </w:p>
        </w:tc>
        <w:tc>
          <w:tcPr>
            <w:tcW w:w="5408" w:type="dxa"/>
            <w:tcBorders>
              <w:top w:val="nil"/>
              <w:left w:val="nil"/>
              <w:bottom w:val="nil"/>
              <w:right w:val="nil"/>
            </w:tcBorders>
          </w:tcPr>
          <w:p w14:paraId="41D1C377" w14:textId="77777777" w:rsidR="0046199C" w:rsidRPr="002F1A26" w:rsidRDefault="0046199C" w:rsidP="00820B7B">
            <w:pPr>
              <w:tabs>
                <w:tab w:val="left" w:leader="dot" w:pos="8930"/>
              </w:tabs>
              <w:spacing w:before="0" w:after="0" w:line="240" w:lineRule="auto"/>
              <w:ind w:firstLine="0"/>
              <w:jc w:val="center"/>
              <w:rPr>
                <w:rFonts w:ascii="Times New Roman" w:hAnsi="Times New Roman"/>
                <w:b/>
                <w:bCs/>
                <w:sz w:val="28"/>
                <w:szCs w:val="28"/>
              </w:rPr>
            </w:pPr>
            <w:r w:rsidRPr="002F1A26">
              <w:rPr>
                <w:rFonts w:ascii="Times New Roman" w:hAnsi="Times New Roman"/>
                <w:b/>
                <w:bCs/>
                <w:sz w:val="28"/>
                <w:szCs w:val="28"/>
              </w:rPr>
              <w:t>CHỦ TỊCH</w:t>
            </w:r>
          </w:p>
          <w:p w14:paraId="274492A9" w14:textId="77777777" w:rsidR="0046199C" w:rsidRPr="002F1A26" w:rsidRDefault="0046199C" w:rsidP="00820B7B">
            <w:pPr>
              <w:tabs>
                <w:tab w:val="left" w:leader="dot" w:pos="8930"/>
              </w:tabs>
              <w:spacing w:before="0" w:after="0" w:line="240" w:lineRule="auto"/>
              <w:ind w:firstLine="0"/>
              <w:jc w:val="center"/>
              <w:rPr>
                <w:rFonts w:ascii="Times New Roman" w:hAnsi="Times New Roman"/>
                <w:b/>
                <w:bCs/>
                <w:sz w:val="28"/>
                <w:szCs w:val="28"/>
              </w:rPr>
            </w:pPr>
            <w:r w:rsidRPr="002F1A26">
              <w:rPr>
                <w:rFonts w:ascii="Times New Roman" w:hAnsi="Times New Roman"/>
                <w:i/>
                <w:sz w:val="28"/>
                <w:szCs w:val="28"/>
              </w:rPr>
              <w:t>(Ký và ghi rõ họ tên, đóng dấu)</w:t>
            </w:r>
          </w:p>
        </w:tc>
      </w:tr>
    </w:tbl>
    <w:p w14:paraId="262C8C05" w14:textId="77777777" w:rsidR="0046199C" w:rsidRPr="002F1A26" w:rsidRDefault="0046199C" w:rsidP="00797DDF">
      <w:pPr>
        <w:keepNext/>
        <w:tabs>
          <w:tab w:val="left" w:leader="dot" w:pos="8930"/>
        </w:tabs>
        <w:spacing w:before="0" w:after="0" w:line="240" w:lineRule="auto"/>
        <w:ind w:firstLine="0"/>
        <w:rPr>
          <w:rFonts w:ascii="Times New Roman" w:hAnsi="Times New Roman"/>
          <w:b/>
          <w:bCs/>
          <w:sz w:val="28"/>
          <w:szCs w:val="28"/>
        </w:rPr>
      </w:pPr>
    </w:p>
    <w:p w14:paraId="16045763" w14:textId="77777777" w:rsidR="0046199C" w:rsidRPr="002F1A26" w:rsidRDefault="0046199C" w:rsidP="00797DDF">
      <w:pPr>
        <w:keepNext/>
        <w:tabs>
          <w:tab w:val="left" w:leader="dot" w:pos="8930"/>
        </w:tabs>
        <w:spacing w:before="0" w:after="0" w:line="240" w:lineRule="auto"/>
        <w:ind w:firstLine="0"/>
        <w:rPr>
          <w:rFonts w:ascii="Times New Roman" w:hAnsi="Times New Roman"/>
          <w:b/>
          <w:bCs/>
          <w:sz w:val="28"/>
          <w:szCs w:val="28"/>
        </w:rPr>
      </w:pPr>
    </w:p>
    <w:p w14:paraId="3F993F74" w14:textId="77777777" w:rsidR="0046199C" w:rsidRPr="002F1A26" w:rsidRDefault="0046199C" w:rsidP="00225A61">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75241619"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(1)</w:t>
      </w:r>
      <w:r w:rsidRPr="002F1A26">
        <w:rPr>
          <w:rFonts w:ascii="Times New Roman" w:hAnsi="Times New Roman"/>
          <w:lang w:val="vi-VN"/>
        </w:rPr>
        <w:t xml:space="preserve"> Ghi theo từng loại căn cứ cụ thể được quy định tại Điều 172 Luật Đất đai và Nghị định...</w:t>
      </w:r>
    </w:p>
    <w:p w14:paraId="0470B439" w14:textId="77777777" w:rsidR="0046199C" w:rsidRPr="002F1A26" w:rsidRDefault="0046199C" w:rsidP="00225A61">
      <w:pPr>
        <w:pStyle w:val="FootnoteText"/>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(2)</w:t>
      </w:r>
      <w:r w:rsidRPr="002F1A26">
        <w:rPr>
          <w:rFonts w:ascii="Times New Roman" w:hAnsi="Times New Roman"/>
          <w:lang w:val="vi-VN"/>
        </w:rPr>
        <w:t xml:space="preserve"> Ghi: đến ngày… tháng… năm… đối với trường hợp giao đất/cho thuê đất có thời hạn. Ghi là ổn định lâu dài đối với trường hợp thời hạn sử dụng đất là ổn định lâu dài.</w:t>
      </w:r>
    </w:p>
    <w:p w14:paraId="72BE9AFD" w14:textId="77777777" w:rsidR="0046199C" w:rsidRPr="002F1A26" w:rsidRDefault="0046199C" w:rsidP="00225A61">
      <w:pPr>
        <w:pStyle w:val="FootnoteText"/>
        <w:widowControl w:val="0"/>
        <w:spacing w:before="0" w:after="0" w:line="240" w:lineRule="auto"/>
        <w:ind w:firstLine="340"/>
        <w:rPr>
          <w:rFonts w:ascii="Times New Roman" w:hAnsi="Times New Roman"/>
          <w:spacing w:val="-4"/>
          <w:lang w:val="vi-VN"/>
        </w:rPr>
      </w:pPr>
      <w:r w:rsidRPr="002F1A26">
        <w:rPr>
          <w:rFonts w:ascii="Times New Roman" w:eastAsia="Calibri" w:hAnsi="Times New Roman"/>
          <w:bCs/>
          <w:vertAlign w:val="superscript"/>
          <w:lang w:val="vi-VN"/>
        </w:rPr>
        <w:t>(3)</w:t>
      </w:r>
      <w:r w:rsidRPr="002F1A26">
        <w:rPr>
          <w:rFonts w:ascii="Times New Roman" w:hAnsi="Times New Roman"/>
          <w:lang w:val="vi-VN"/>
        </w:rPr>
        <w:t xml:space="preserve"> </w:t>
      </w:r>
      <w:r w:rsidRPr="002F1A26">
        <w:rPr>
          <w:rFonts w:ascii="Times New Roman" w:hAnsi="Times New Roman"/>
          <w:spacing w:val="-4"/>
          <w:lang w:val="vi-VN"/>
        </w:rPr>
        <w:t>Ghi rõ: Nhà nước giao đất không thu tiền sử dụng đất/giao đất có thu tiền sử dụng đất/chuyển từ thuê đất sang giao đất/chuyển từ giao đất không thu tiền sử dụng đất sang giao đất có thu tiền sử dụng đất…</w:t>
      </w:r>
    </w:p>
    <w:p w14:paraId="154CC32A" w14:textId="77777777" w:rsidR="0046199C" w:rsidRPr="002F1A26" w:rsidRDefault="0046199C" w:rsidP="00225A61">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(4)</w:t>
      </w:r>
      <w:r w:rsidRPr="002F1A26">
        <w:rPr>
          <w:rFonts w:ascii="Times New Roman" w:hAnsi="Times New Roman"/>
          <w:lang w:val="vi-VN"/>
        </w:rPr>
        <w:t xml:space="preserve"> Đối với trường hợp phải nộp tiền sử dụng đất/tiền thuê đất tính theo giá đất cụ thể thì không ghi mục này (có thêm Quyết định phê duyệt giá đất trong trường hợp này theo quy định). </w:t>
      </w:r>
    </w:p>
    <w:p w14:paraId="3CE7E16C" w14:textId="77777777" w:rsidR="0046199C" w:rsidRPr="002F1A26" w:rsidRDefault="0046199C" w:rsidP="00797DDF">
      <w:pPr>
        <w:keepNext/>
        <w:tabs>
          <w:tab w:val="left" w:leader="dot" w:pos="8930"/>
        </w:tabs>
        <w:spacing w:before="0" w:after="0" w:line="240" w:lineRule="auto"/>
        <w:ind w:firstLine="0"/>
        <w:rPr>
          <w:rFonts w:ascii="Times New Roman" w:hAnsi="Times New Roman"/>
          <w:b/>
          <w:bCs/>
          <w:sz w:val="28"/>
          <w:szCs w:val="28"/>
        </w:rPr>
      </w:pPr>
    </w:p>
    <w:p w14:paraId="26BFCACC" w14:textId="77777777" w:rsidR="0046199C" w:rsidRPr="002F1A26" w:rsidRDefault="0046199C" w:rsidP="00797DDF">
      <w:pPr>
        <w:keepNext/>
        <w:tabs>
          <w:tab w:val="left" w:leader="dot" w:pos="8930"/>
        </w:tabs>
        <w:spacing w:before="0" w:after="0" w:line="240" w:lineRule="auto"/>
        <w:ind w:firstLine="0"/>
        <w:rPr>
          <w:rFonts w:ascii="Times New Roman" w:hAnsi="Times New Roman"/>
          <w:b/>
          <w:bCs/>
          <w:sz w:val="28"/>
          <w:szCs w:val="28"/>
        </w:rPr>
      </w:pPr>
    </w:p>
    <w:p w14:paraId="26D3B06E" w14:textId="77777777" w:rsidR="0046199C" w:rsidRPr="002F1A26" w:rsidRDefault="0046199C" w:rsidP="00797DDF">
      <w:pPr>
        <w:keepNext/>
        <w:tabs>
          <w:tab w:val="left" w:leader="dot" w:pos="8930"/>
        </w:tabs>
        <w:spacing w:before="0" w:after="0" w:line="240" w:lineRule="auto"/>
        <w:ind w:firstLine="0"/>
        <w:rPr>
          <w:rFonts w:ascii="Times New Roman" w:hAnsi="Times New Roman"/>
          <w:b/>
          <w:bCs/>
          <w:sz w:val="28"/>
          <w:szCs w:val="28"/>
        </w:rPr>
      </w:pPr>
    </w:p>
    <w:p w14:paraId="222427E8" w14:textId="77777777" w:rsidR="0046199C" w:rsidRPr="002F1A26" w:rsidRDefault="0046199C" w:rsidP="00797DDF">
      <w:pPr>
        <w:keepNext/>
        <w:tabs>
          <w:tab w:val="left" w:leader="dot" w:pos="8930"/>
        </w:tabs>
        <w:spacing w:before="0" w:after="0" w:line="240" w:lineRule="auto"/>
        <w:ind w:firstLine="0"/>
        <w:rPr>
          <w:rFonts w:ascii="Times New Roman" w:hAnsi="Times New Roman"/>
          <w:b/>
          <w:bCs/>
          <w:sz w:val="28"/>
          <w:szCs w:val="28"/>
        </w:rPr>
      </w:pPr>
    </w:p>
    <w:p w14:paraId="7445D5FA" w14:textId="01ACB63F" w:rsidR="0046199C" w:rsidRPr="002F1A26" w:rsidRDefault="00A403F7" w:rsidP="00B46563">
      <w:pPr>
        <w:spacing w:before="0" w:after="0" w:line="240" w:lineRule="auto"/>
        <w:ind w:firstLine="0"/>
        <w:jc w:val="left"/>
        <w:outlineLvl w:val="1"/>
        <w:rPr>
          <w:rFonts w:ascii="Times New Roman" w:hAnsi="Times New Roman"/>
          <w:sz w:val="28"/>
          <w:szCs w:val="28"/>
        </w:rPr>
      </w:pPr>
      <w:r w:rsidRPr="002F1A26">
        <w:rPr>
          <w:rFonts w:ascii="Times New Roman" w:hAnsi="Times New Roman"/>
          <w:b/>
          <w:sz w:val="28"/>
          <w:szCs w:val="28"/>
        </w:rPr>
        <w:br w:type="page"/>
      </w:r>
    </w:p>
    <w:p w14:paraId="25851E19" w14:textId="77777777" w:rsidR="003B5DF9" w:rsidRPr="002F1A26" w:rsidRDefault="003B5DF9" w:rsidP="0046199C">
      <w:pPr>
        <w:widowControl w:val="0"/>
        <w:spacing w:before="200" w:after="0" w:line="240" w:lineRule="auto"/>
        <w:ind w:firstLine="567"/>
        <w:rPr>
          <w:rFonts w:ascii="Times New Roman" w:hAnsi="Times New Roman"/>
          <w:b/>
          <w:bCs/>
          <w:sz w:val="28"/>
          <w:szCs w:val="28"/>
        </w:rPr>
      </w:pPr>
    </w:p>
    <w:p w14:paraId="6685E1E1" w14:textId="2926A652" w:rsidR="0046199C" w:rsidRPr="002F1A26" w:rsidRDefault="0046199C" w:rsidP="0045618C">
      <w:pPr>
        <w:spacing w:before="0" w:after="0" w:line="240" w:lineRule="auto"/>
        <w:ind w:firstLine="0"/>
        <w:jc w:val="left"/>
        <w:rPr>
          <w:rFonts w:ascii="Times New Roman" w:hAnsi="Times New Roman"/>
          <w:b/>
          <w:bCs/>
          <w:sz w:val="28"/>
          <w:szCs w:val="28"/>
        </w:rPr>
      </w:pPr>
      <w:r w:rsidRPr="002F1A26">
        <w:rPr>
          <w:rFonts w:ascii="Times New Roman" w:eastAsia="Arial Unicode MS" w:hAnsi="Times New Roman"/>
          <w:b/>
          <w:spacing w:val="-4"/>
          <w:sz w:val="28"/>
          <w:szCs w:val="28"/>
        </w:rPr>
        <w:t xml:space="preserve">Mẫu số </w:t>
      </w:r>
      <w:r w:rsidR="0045618C" w:rsidRPr="002F1A26">
        <w:rPr>
          <w:rFonts w:ascii="Times New Roman" w:eastAsia="Arial Unicode MS" w:hAnsi="Times New Roman"/>
          <w:b/>
          <w:spacing w:val="-4"/>
          <w:sz w:val="28"/>
          <w:szCs w:val="28"/>
          <w:lang w:val="en-US"/>
        </w:rPr>
        <w:t>09</w:t>
      </w:r>
      <w:r w:rsidRPr="002F1A26">
        <w:rPr>
          <w:rFonts w:ascii="Times New Roman" w:eastAsia="Arial Unicode MS" w:hAnsi="Times New Roman"/>
          <w:b/>
          <w:spacing w:val="-4"/>
          <w:sz w:val="28"/>
          <w:szCs w:val="28"/>
        </w:rPr>
        <w:t>. Đơn đề nghị điều chỉnh thời hạn sử dụng đất của dự án đầu tư</w:t>
      </w:r>
    </w:p>
    <w:p w14:paraId="393769DA"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z w:val="28"/>
          <w:szCs w:val="28"/>
        </w:rPr>
      </w:pPr>
      <w:r w:rsidRPr="002F1A26">
        <w:rPr>
          <w:rFonts w:ascii="Times New Roman" w:eastAsia="Arial Unicode MS" w:hAnsi="Times New Roman"/>
          <w:b/>
          <w:bCs/>
          <w:sz w:val="28"/>
          <w:szCs w:val="28"/>
        </w:rPr>
        <w:t>CỘNG HÒA XÃ HỘI CHỦ NGHĨA VIỆT NAM</w:t>
      </w:r>
    </w:p>
    <w:p w14:paraId="1DE4A65E"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z w:val="28"/>
          <w:szCs w:val="28"/>
        </w:rPr>
      </w:pPr>
      <w:r w:rsidRPr="002F1A26">
        <w:rPr>
          <w:rFonts w:ascii="Times New Roman" w:eastAsia="Arial Unicode MS" w:hAnsi="Times New Roman"/>
          <w:b/>
          <w:bCs/>
          <w:sz w:val="28"/>
          <w:szCs w:val="28"/>
        </w:rPr>
        <w:t>Độc lập - Tự do - Hạnh phúc</w:t>
      </w:r>
    </w:p>
    <w:p w14:paraId="67CF1347"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z w:val="28"/>
          <w:szCs w:val="28"/>
          <w:vertAlign w:val="superscript"/>
        </w:rPr>
      </w:pPr>
      <w:r w:rsidRPr="002F1A26">
        <w:rPr>
          <w:rFonts w:ascii="Times New Roman" w:eastAsia="Arial Unicode MS" w:hAnsi="Times New Roman"/>
          <w:b/>
          <w:bCs/>
          <w:sz w:val="28"/>
          <w:szCs w:val="28"/>
          <w:vertAlign w:val="superscript"/>
        </w:rPr>
        <w:t>______________________________________</w:t>
      </w:r>
    </w:p>
    <w:p w14:paraId="0E236E4D"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i/>
          <w:iCs/>
          <w:sz w:val="28"/>
          <w:szCs w:val="28"/>
        </w:rPr>
      </w:pPr>
      <w:r w:rsidRPr="002F1A26">
        <w:rPr>
          <w:rFonts w:ascii="Times New Roman" w:eastAsia="Arial Unicode MS" w:hAnsi="Times New Roman"/>
          <w:i/>
          <w:iCs/>
          <w:sz w:val="28"/>
          <w:szCs w:val="28"/>
        </w:rPr>
        <w:t>.........., ngày... tháng... năm...</w:t>
      </w:r>
    </w:p>
    <w:p w14:paraId="004B3BD8"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i/>
          <w:iCs/>
          <w:sz w:val="28"/>
          <w:szCs w:val="28"/>
        </w:rPr>
      </w:pPr>
    </w:p>
    <w:p w14:paraId="614385F7"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z w:val="28"/>
          <w:szCs w:val="28"/>
        </w:rPr>
      </w:pPr>
      <w:r w:rsidRPr="002F1A26">
        <w:rPr>
          <w:rFonts w:ascii="Times New Roman" w:eastAsia="Arial Unicode MS" w:hAnsi="Times New Roman"/>
          <w:b/>
          <w:bCs/>
          <w:sz w:val="28"/>
          <w:szCs w:val="28"/>
        </w:rPr>
        <w:t xml:space="preserve">ĐƠN ĐỀ NGHỊ </w:t>
      </w:r>
    </w:p>
    <w:p w14:paraId="76772CEB"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z w:val="28"/>
          <w:szCs w:val="28"/>
        </w:rPr>
      </w:pPr>
      <w:r w:rsidRPr="002F1A26">
        <w:rPr>
          <w:rFonts w:ascii="Times New Roman" w:eastAsia="Arial Unicode MS" w:hAnsi="Times New Roman"/>
          <w:b/>
          <w:bCs/>
          <w:sz w:val="28"/>
          <w:szCs w:val="28"/>
        </w:rPr>
        <w:t>Điều chỉnh thời hạn sử dụng đất của dự án đầu tư</w:t>
      </w:r>
    </w:p>
    <w:p w14:paraId="550339F1"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pacing w:val="-8"/>
          <w:sz w:val="28"/>
          <w:szCs w:val="28"/>
          <w:vertAlign w:val="superscript"/>
        </w:rPr>
      </w:pPr>
      <w:r w:rsidRPr="002F1A26">
        <w:rPr>
          <w:rFonts w:ascii="Times New Roman" w:eastAsia="Arial Unicode MS" w:hAnsi="Times New Roman"/>
          <w:b/>
          <w:bCs/>
          <w:sz w:val="28"/>
          <w:szCs w:val="28"/>
          <w:vertAlign w:val="superscript"/>
        </w:rPr>
        <w:t>_____________</w:t>
      </w:r>
    </w:p>
    <w:p w14:paraId="77D2B514"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pacing w:val="-8"/>
          <w:sz w:val="28"/>
          <w:szCs w:val="28"/>
        </w:rPr>
      </w:pPr>
    </w:p>
    <w:p w14:paraId="6979BAFF" w14:textId="77777777" w:rsidR="0046199C" w:rsidRPr="002F1A26" w:rsidRDefault="0046199C" w:rsidP="0046199C">
      <w:pPr>
        <w:widowControl w:val="0"/>
        <w:tabs>
          <w:tab w:val="left" w:leader="dot" w:pos="8931"/>
        </w:tabs>
        <w:spacing w:before="0" w:after="0" w:line="240" w:lineRule="auto"/>
        <w:jc w:val="center"/>
        <w:rPr>
          <w:rFonts w:ascii="Times New Roman" w:eastAsia="Arial Unicode MS" w:hAnsi="Times New Roman"/>
          <w:sz w:val="28"/>
          <w:szCs w:val="28"/>
        </w:rPr>
      </w:pPr>
      <w:r w:rsidRPr="002F1A26">
        <w:rPr>
          <w:rFonts w:ascii="Times New Roman" w:eastAsia="Arial Unicode MS" w:hAnsi="Times New Roman"/>
          <w:bCs/>
          <w:iCs/>
          <w:sz w:val="28"/>
          <w:szCs w:val="28"/>
        </w:rPr>
        <w:t>Kính gửi</w:t>
      </w:r>
      <w:r w:rsidRPr="002F1A26">
        <w:rPr>
          <w:rFonts w:ascii="Times New Roman" w:eastAsia="Arial Unicode MS" w:hAnsi="Times New Roman"/>
          <w:sz w:val="28"/>
          <w:szCs w:val="28"/>
        </w:rPr>
        <w:t>: Chủ tịch Ủy ban nhân dân</w:t>
      </w:r>
      <w:r w:rsidRPr="002F1A26">
        <w:rPr>
          <w:rFonts w:ascii="Times New Roman" w:eastAsia="Calibri" w:hAnsi="Times New Roman"/>
          <w:bCs/>
          <w:sz w:val="28"/>
          <w:szCs w:val="28"/>
          <w:vertAlign w:val="superscript"/>
        </w:rPr>
        <w:t>(1)</w:t>
      </w:r>
      <w:r w:rsidRPr="002F1A26">
        <w:rPr>
          <w:rFonts w:ascii="Times New Roman" w:eastAsia="Arial Unicode MS" w:hAnsi="Times New Roman"/>
          <w:sz w:val="28"/>
          <w:szCs w:val="28"/>
        </w:rPr>
        <w:t>...</w:t>
      </w:r>
    </w:p>
    <w:p w14:paraId="7E07B6DA" w14:textId="77777777" w:rsidR="0046199C" w:rsidRPr="002F1A26" w:rsidRDefault="0046199C" w:rsidP="0046199C">
      <w:pPr>
        <w:widowControl w:val="0"/>
        <w:tabs>
          <w:tab w:val="left" w:leader="dot" w:pos="8931"/>
        </w:tabs>
        <w:spacing w:before="0" w:after="0" w:line="240" w:lineRule="auto"/>
        <w:jc w:val="center"/>
        <w:rPr>
          <w:rFonts w:ascii="Times New Roman" w:eastAsia="Arial Unicode MS" w:hAnsi="Times New Roman"/>
          <w:sz w:val="28"/>
          <w:szCs w:val="28"/>
        </w:rPr>
      </w:pPr>
    </w:p>
    <w:p w14:paraId="08FED0D2" w14:textId="77777777" w:rsidR="0046199C" w:rsidRPr="002F1A26" w:rsidRDefault="0046199C" w:rsidP="0046199C">
      <w:pPr>
        <w:widowControl w:val="0"/>
        <w:tabs>
          <w:tab w:val="left" w:leader="dot" w:pos="8931"/>
        </w:tabs>
        <w:spacing w:before="60" w:after="0" w:line="240" w:lineRule="auto"/>
        <w:ind w:firstLine="567"/>
        <w:rPr>
          <w:rFonts w:ascii="Times New Roman" w:eastAsia="Arial Unicode MS" w:hAnsi="Times New Roman"/>
          <w:spacing w:val="-6"/>
          <w:sz w:val="28"/>
          <w:szCs w:val="28"/>
        </w:rPr>
      </w:pPr>
      <w:r w:rsidRPr="002F1A26">
        <w:rPr>
          <w:rFonts w:ascii="Times New Roman" w:eastAsia="Arial Unicode MS" w:hAnsi="Times New Roman"/>
          <w:bCs/>
          <w:sz w:val="28"/>
          <w:szCs w:val="28"/>
        </w:rPr>
        <w:t xml:space="preserve">1. Người </w:t>
      </w:r>
      <w:r w:rsidRPr="002F1A26">
        <w:rPr>
          <w:rFonts w:ascii="Times New Roman" w:eastAsia="Arial Unicode MS" w:hAnsi="Times New Roman"/>
          <w:spacing w:val="-6"/>
          <w:sz w:val="28"/>
          <w:szCs w:val="28"/>
        </w:rPr>
        <w:t>sử dụng đất</w:t>
      </w:r>
      <w:r w:rsidRPr="002F1A26">
        <w:rPr>
          <w:rFonts w:ascii="Times New Roman" w:eastAsia="Calibri" w:hAnsi="Times New Roman"/>
          <w:bCs/>
          <w:sz w:val="28"/>
          <w:szCs w:val="28"/>
          <w:vertAlign w:val="superscript"/>
        </w:rPr>
        <w:t>(2)</w:t>
      </w:r>
      <w:r w:rsidRPr="002F1A26">
        <w:rPr>
          <w:rFonts w:ascii="Times New Roman" w:eastAsia="Arial Unicode MS" w:hAnsi="Times New Roman"/>
          <w:spacing w:val="-6"/>
          <w:sz w:val="28"/>
          <w:szCs w:val="28"/>
        </w:rPr>
        <w:t>:</w:t>
      </w:r>
      <w:r w:rsidRPr="002F1A26">
        <w:rPr>
          <w:rFonts w:ascii="Times New Roman" w:eastAsia="Arial Unicode MS" w:hAnsi="Times New Roman"/>
          <w:spacing w:val="-6"/>
          <w:sz w:val="28"/>
          <w:szCs w:val="28"/>
        </w:rPr>
        <w:tab/>
      </w:r>
    </w:p>
    <w:p w14:paraId="329DB313" w14:textId="77777777" w:rsidR="0046199C" w:rsidRPr="002F1A26"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2F1A26">
        <w:rPr>
          <w:rFonts w:ascii="Times New Roman" w:eastAsia="Arial Unicode MS" w:hAnsi="Times New Roman"/>
          <w:sz w:val="28"/>
          <w:szCs w:val="28"/>
        </w:rPr>
        <w:t>2</w:t>
      </w:r>
      <w:r w:rsidRPr="002F1A26">
        <w:rPr>
          <w:rFonts w:ascii="Times New Roman" w:eastAsia="Arial Unicode MS" w:hAnsi="Times New Roman"/>
          <w:bCs/>
          <w:sz w:val="28"/>
          <w:szCs w:val="28"/>
        </w:rPr>
        <w:t>. Địa chỉ/trụ sở chính:</w:t>
      </w:r>
      <w:r w:rsidRPr="002F1A26">
        <w:rPr>
          <w:rFonts w:ascii="Times New Roman" w:eastAsia="Arial Unicode MS" w:hAnsi="Times New Roman"/>
          <w:bCs/>
          <w:sz w:val="28"/>
          <w:szCs w:val="28"/>
        </w:rPr>
        <w:tab/>
      </w:r>
    </w:p>
    <w:p w14:paraId="66EBAEE0" w14:textId="77777777" w:rsidR="0046199C" w:rsidRPr="002F1A26"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2F1A26">
        <w:rPr>
          <w:rFonts w:ascii="Times New Roman" w:eastAsia="Arial Unicode MS" w:hAnsi="Times New Roman"/>
          <w:bCs/>
          <w:sz w:val="28"/>
          <w:szCs w:val="28"/>
        </w:rPr>
        <w:t>3. Địa chỉ liên hệ (điện thoại, fax, email...):</w:t>
      </w:r>
      <w:r w:rsidRPr="002F1A26">
        <w:rPr>
          <w:rFonts w:ascii="Times New Roman" w:eastAsia="Arial Unicode MS" w:hAnsi="Times New Roman"/>
          <w:bCs/>
          <w:sz w:val="28"/>
          <w:szCs w:val="28"/>
        </w:rPr>
        <w:tab/>
      </w:r>
    </w:p>
    <w:p w14:paraId="7AA0B272" w14:textId="77777777" w:rsidR="0046199C" w:rsidRPr="002F1A26"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2F1A26">
        <w:rPr>
          <w:rFonts w:ascii="Times New Roman" w:eastAsia="Arial Unicode MS" w:hAnsi="Times New Roman"/>
          <w:bCs/>
          <w:sz w:val="28"/>
          <w:szCs w:val="28"/>
        </w:rPr>
        <w:t>4. Thông tin về thửa đất/khu đất đang sử dụng:</w:t>
      </w:r>
    </w:p>
    <w:p w14:paraId="01EAAEE9" w14:textId="77777777" w:rsidR="0046199C" w:rsidRPr="002F1A26"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2F1A26">
        <w:rPr>
          <w:rFonts w:ascii="Times New Roman" w:eastAsia="Arial Unicode MS" w:hAnsi="Times New Roman"/>
          <w:bCs/>
          <w:sz w:val="28"/>
          <w:szCs w:val="28"/>
        </w:rPr>
        <w:t>a) Thửa đất số:...........................; 4.2. Tờ bản đồ số: .........................</w:t>
      </w:r>
    </w:p>
    <w:p w14:paraId="2344DEE9" w14:textId="77777777" w:rsidR="0046199C" w:rsidRPr="002F1A26"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2F1A26">
        <w:rPr>
          <w:rFonts w:ascii="Times New Roman" w:eastAsia="Arial Unicode MS" w:hAnsi="Times New Roman"/>
          <w:bCs/>
          <w:sz w:val="28"/>
          <w:szCs w:val="28"/>
        </w:rPr>
        <w:t>b) Diện tích đất (m</w:t>
      </w:r>
      <w:r w:rsidRPr="002F1A26">
        <w:rPr>
          <w:rFonts w:ascii="Times New Roman" w:eastAsia="Arial Unicode MS" w:hAnsi="Times New Roman"/>
          <w:bCs/>
          <w:sz w:val="28"/>
          <w:szCs w:val="28"/>
          <w:vertAlign w:val="superscript"/>
        </w:rPr>
        <w:t>2</w:t>
      </w:r>
      <w:r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ab/>
      </w:r>
    </w:p>
    <w:p w14:paraId="24286851" w14:textId="77777777" w:rsidR="0046199C" w:rsidRPr="002F1A26"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2F1A26">
        <w:rPr>
          <w:rFonts w:ascii="Times New Roman" w:eastAsia="Arial Unicode MS" w:hAnsi="Times New Roman"/>
          <w:bCs/>
          <w:sz w:val="28"/>
          <w:szCs w:val="28"/>
        </w:rPr>
        <w:t>c) Mục đích sử dụng đất</w:t>
      </w:r>
      <w:r w:rsidRPr="002F1A26">
        <w:rPr>
          <w:rFonts w:ascii="Times New Roman" w:eastAsia="Calibri" w:hAnsi="Times New Roman"/>
          <w:bCs/>
          <w:sz w:val="28"/>
          <w:szCs w:val="28"/>
          <w:vertAlign w:val="superscript"/>
        </w:rPr>
        <w:t>(3)</w:t>
      </w:r>
      <w:r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ab/>
      </w:r>
    </w:p>
    <w:p w14:paraId="3D36A379" w14:textId="77777777" w:rsidR="0046199C" w:rsidRPr="002F1A26" w:rsidRDefault="0046199C" w:rsidP="0046199C">
      <w:pPr>
        <w:widowControl w:val="0"/>
        <w:tabs>
          <w:tab w:val="left" w:leader="dot" w:pos="8931"/>
        </w:tabs>
        <w:spacing w:before="60" w:after="0" w:line="240" w:lineRule="auto"/>
        <w:ind w:firstLine="567"/>
        <w:rPr>
          <w:rFonts w:ascii="Times New Roman" w:eastAsia="Arial Unicode MS" w:hAnsi="Times New Roman"/>
          <w:bCs/>
          <w:sz w:val="28"/>
          <w:szCs w:val="28"/>
        </w:rPr>
      </w:pPr>
      <w:r w:rsidRPr="002F1A26">
        <w:rPr>
          <w:rFonts w:ascii="Times New Roman" w:eastAsia="Arial Unicode MS" w:hAnsi="Times New Roman"/>
          <w:bCs/>
          <w:sz w:val="28"/>
          <w:szCs w:val="28"/>
        </w:rPr>
        <w:t>d) Thời hạn sử dụng đất:</w:t>
      </w:r>
      <w:r w:rsidRPr="002F1A26">
        <w:rPr>
          <w:rFonts w:ascii="Times New Roman" w:eastAsia="Arial Unicode MS" w:hAnsi="Times New Roman"/>
          <w:bCs/>
          <w:sz w:val="28"/>
          <w:szCs w:val="28"/>
        </w:rPr>
        <w:tab/>
      </w:r>
    </w:p>
    <w:p w14:paraId="742A2DB3" w14:textId="77777777" w:rsidR="0046199C" w:rsidRPr="002F1A26"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đ) Tài sản gắn liền với đất hiện có: </w:t>
      </w:r>
      <w:r w:rsidRPr="002F1A26">
        <w:rPr>
          <w:rFonts w:ascii="Times New Roman" w:eastAsia="Arial Unicode MS" w:hAnsi="Times New Roman"/>
          <w:sz w:val="28"/>
          <w:szCs w:val="28"/>
        </w:rPr>
        <w:tab/>
      </w:r>
    </w:p>
    <w:p w14:paraId="11281694" w14:textId="0648D34D" w:rsidR="0046199C" w:rsidRPr="002F1A26"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2F1A26">
        <w:rPr>
          <w:rFonts w:ascii="Times New Roman" w:eastAsia="Arial Unicode MS" w:hAnsi="Times New Roman"/>
          <w:sz w:val="28"/>
          <w:szCs w:val="28"/>
        </w:rPr>
        <w:t>e) Địa điểm thửa đất/khu đất (tại xã</w:t>
      </w:r>
      <w:r w:rsidR="00370905" w:rsidRPr="002F1A26">
        <w:rPr>
          <w:rFonts w:ascii="Times New Roman" w:eastAsia="Arial Unicode MS" w:hAnsi="Times New Roman"/>
          <w:sz w:val="28"/>
          <w:szCs w:val="28"/>
          <w:lang w:val="en-US"/>
        </w:rPr>
        <w:t>/phường</w:t>
      </w:r>
      <w:r w:rsidRPr="002F1A26">
        <w:rPr>
          <w:rFonts w:ascii="Times New Roman" w:eastAsia="Arial Unicode MS" w:hAnsi="Times New Roman"/>
          <w:sz w:val="28"/>
          <w:szCs w:val="28"/>
        </w:rPr>
        <w:t>, tỉnh...):</w:t>
      </w:r>
      <w:r w:rsidRPr="002F1A26">
        <w:rPr>
          <w:rFonts w:ascii="Times New Roman" w:eastAsia="Arial Unicode MS" w:hAnsi="Times New Roman"/>
          <w:sz w:val="28"/>
          <w:szCs w:val="28"/>
        </w:rPr>
        <w:tab/>
      </w:r>
    </w:p>
    <w:p w14:paraId="49F6EAA1" w14:textId="77777777" w:rsidR="0046199C" w:rsidRPr="002F1A26"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2F1A26">
        <w:rPr>
          <w:rFonts w:ascii="Times New Roman" w:eastAsia="Arial Unicode MS" w:hAnsi="Times New Roman"/>
          <w:sz w:val="28"/>
          <w:szCs w:val="28"/>
        </w:rPr>
        <w:t>g) Giấy chứng nhận về quyền sử dụng đất đã cấp:</w:t>
      </w:r>
    </w:p>
    <w:p w14:paraId="20940B8A" w14:textId="77777777" w:rsidR="0046199C" w:rsidRPr="002F1A26"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Số phát hành: ...; Số vào sổ: .................., Ngày cấp: </w:t>
      </w:r>
      <w:r w:rsidRPr="002F1A26">
        <w:rPr>
          <w:rFonts w:ascii="Times New Roman" w:eastAsia="Arial Unicode MS" w:hAnsi="Times New Roman"/>
          <w:sz w:val="28"/>
          <w:szCs w:val="28"/>
        </w:rPr>
        <w:tab/>
      </w:r>
    </w:p>
    <w:p w14:paraId="6A8B79EF" w14:textId="77777777" w:rsidR="0046199C" w:rsidRPr="002F1A26"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2F1A26">
        <w:rPr>
          <w:rFonts w:ascii="Times New Roman" w:eastAsia="Arial Unicode MS" w:hAnsi="Times New Roman"/>
          <w:sz w:val="28"/>
          <w:szCs w:val="28"/>
        </w:rPr>
        <w:t>5. Nội dung xin điều chỉnh thời hạn sử dụng đất: từ ngày... tháng... năm... đến ngày... tháng... năm...</w:t>
      </w:r>
    </w:p>
    <w:p w14:paraId="03D1A6A3" w14:textId="77777777" w:rsidR="0046199C" w:rsidRPr="002F1A26"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2F1A26">
        <w:rPr>
          <w:rFonts w:ascii="Times New Roman" w:eastAsia="Arial Unicode MS" w:hAnsi="Times New Roman"/>
          <w:sz w:val="28"/>
          <w:szCs w:val="28"/>
        </w:rPr>
        <w:t>6. Lý do xin điều chỉnh thời hạn sử dụng đất:</w:t>
      </w:r>
      <w:r w:rsidRPr="002F1A26">
        <w:rPr>
          <w:rFonts w:ascii="Times New Roman" w:eastAsia="Arial Unicode MS" w:hAnsi="Times New Roman"/>
          <w:sz w:val="28"/>
          <w:szCs w:val="28"/>
        </w:rPr>
        <w:tab/>
        <w:t xml:space="preserve"> </w:t>
      </w:r>
    </w:p>
    <w:p w14:paraId="1CF26268" w14:textId="77777777" w:rsidR="0046199C" w:rsidRPr="002F1A26"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2F1A26">
        <w:rPr>
          <w:rFonts w:ascii="Times New Roman" w:eastAsia="Arial Unicode MS" w:hAnsi="Times New Roman"/>
          <w:sz w:val="28"/>
          <w:szCs w:val="28"/>
        </w:rPr>
        <w:t>7. Giấy tờ nộp kèm theo đơn này gồm có</w:t>
      </w:r>
      <w:r w:rsidRPr="002F1A26">
        <w:rPr>
          <w:rFonts w:ascii="Times New Roman" w:eastAsia="Calibri" w:hAnsi="Times New Roman"/>
          <w:bCs/>
          <w:sz w:val="28"/>
          <w:szCs w:val="28"/>
          <w:vertAlign w:val="superscript"/>
        </w:rPr>
        <w:t>(4)</w:t>
      </w:r>
      <w:r w:rsidRPr="002F1A26">
        <w:rPr>
          <w:rFonts w:ascii="Times New Roman" w:eastAsia="Arial Unicode MS" w:hAnsi="Times New Roman"/>
          <w:sz w:val="28"/>
          <w:szCs w:val="28"/>
        </w:rPr>
        <w:t>:</w:t>
      </w:r>
      <w:r w:rsidRPr="002F1A26">
        <w:rPr>
          <w:rFonts w:ascii="Times New Roman" w:eastAsia="Arial Unicode MS" w:hAnsi="Times New Roman"/>
          <w:sz w:val="28"/>
          <w:szCs w:val="28"/>
        </w:rPr>
        <w:tab/>
      </w:r>
    </w:p>
    <w:p w14:paraId="19B5E32F" w14:textId="77777777" w:rsidR="0046199C" w:rsidRPr="002F1A26"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2F1A26">
        <w:rPr>
          <w:rFonts w:ascii="Times New Roman" w:eastAsia="Arial Unicode MS" w:hAnsi="Times New Roman"/>
          <w:sz w:val="28"/>
          <w:szCs w:val="28"/>
        </w:rPr>
        <w:t>8. Cam kết sử dụng đất đúng mục đích, chấp hành đúng các quy định của pháp luật đất đai, nộp tiền sử dụng đất (nếu có) đầy đủ, đúng hạn.</w:t>
      </w:r>
    </w:p>
    <w:p w14:paraId="71D94CC6" w14:textId="77777777" w:rsidR="0046199C" w:rsidRPr="002F1A26" w:rsidRDefault="0046199C" w:rsidP="0046199C">
      <w:pPr>
        <w:widowControl w:val="0"/>
        <w:tabs>
          <w:tab w:val="left" w:leader="dot" w:pos="8930"/>
        </w:tabs>
        <w:spacing w:before="60" w:after="0" w:line="240" w:lineRule="auto"/>
        <w:ind w:firstLine="567"/>
        <w:rPr>
          <w:rFonts w:ascii="Times New Roman" w:eastAsia="Arial Unicode MS" w:hAnsi="Times New Roman"/>
          <w:sz w:val="28"/>
          <w:szCs w:val="28"/>
        </w:rPr>
      </w:pPr>
      <w:r w:rsidRPr="002F1A26">
        <w:rPr>
          <w:rFonts w:ascii="Times New Roman" w:eastAsia="Arial Unicode MS" w:hAnsi="Times New Roman"/>
          <w:sz w:val="28"/>
          <w:szCs w:val="28"/>
        </w:rPr>
        <w:t>Các cam kết khác (nếu có):</w:t>
      </w:r>
      <w:r w:rsidRPr="002F1A26">
        <w:rPr>
          <w:rFonts w:ascii="Times New Roman" w:eastAsia="Arial Unicode MS" w:hAnsi="Times New Roman"/>
          <w:sz w:val="28"/>
          <w:szCs w:val="28"/>
        </w:rPr>
        <w:tab/>
        <w:t>.</w:t>
      </w:r>
    </w:p>
    <w:p w14:paraId="545FEBAF" w14:textId="77777777" w:rsidR="0046199C" w:rsidRPr="002F1A26" w:rsidRDefault="0046199C" w:rsidP="0046199C">
      <w:pPr>
        <w:widowControl w:val="0"/>
        <w:tabs>
          <w:tab w:val="left" w:leader="dot" w:pos="8930"/>
        </w:tabs>
        <w:spacing w:before="0" w:after="0" w:line="240" w:lineRule="auto"/>
        <w:ind w:left="2410" w:firstLine="1701"/>
        <w:jc w:val="center"/>
        <w:rPr>
          <w:rFonts w:ascii="Times New Roman" w:eastAsia="Arial Unicode MS" w:hAnsi="Times New Roman"/>
          <w:b/>
          <w:bCs/>
          <w:sz w:val="28"/>
          <w:szCs w:val="28"/>
        </w:rPr>
      </w:pPr>
      <w:r w:rsidRPr="002F1A26">
        <w:rPr>
          <w:rFonts w:ascii="Times New Roman" w:eastAsia="Arial Unicode MS" w:hAnsi="Times New Roman"/>
          <w:b/>
          <w:bCs/>
          <w:sz w:val="28"/>
          <w:szCs w:val="28"/>
        </w:rPr>
        <w:t>Người làm đơn</w:t>
      </w:r>
    </w:p>
    <w:p w14:paraId="7EE18E35" w14:textId="77777777" w:rsidR="0046199C" w:rsidRPr="002F1A26" w:rsidRDefault="0046199C" w:rsidP="0046199C">
      <w:pPr>
        <w:widowControl w:val="0"/>
        <w:spacing w:before="0" w:after="0" w:line="240" w:lineRule="auto"/>
        <w:ind w:firstLine="1701"/>
        <w:jc w:val="right"/>
        <w:rPr>
          <w:rFonts w:ascii="Times New Roman" w:eastAsia="Arial Unicode MS" w:hAnsi="Times New Roman"/>
          <w:i/>
          <w:iCs/>
          <w:sz w:val="28"/>
          <w:szCs w:val="28"/>
        </w:rPr>
      </w:pPr>
      <w:r w:rsidRPr="002F1A26">
        <w:rPr>
          <w:rFonts w:ascii="Times New Roman" w:eastAsia="Arial Unicode MS" w:hAnsi="Times New Roman"/>
          <w:i/>
          <w:iCs/>
          <w:sz w:val="28"/>
          <w:szCs w:val="28"/>
        </w:rPr>
        <w:t>(Ký và ghi rõ họ tên, đóng dấu nếu có)</w:t>
      </w:r>
    </w:p>
    <w:p w14:paraId="2E198E34" w14:textId="77777777" w:rsidR="0046199C" w:rsidRPr="002F1A26" w:rsidRDefault="0046199C" w:rsidP="0046199C">
      <w:pPr>
        <w:widowControl w:val="0"/>
        <w:spacing w:before="0" w:after="0" w:line="240" w:lineRule="auto"/>
        <w:ind w:firstLine="1701"/>
        <w:jc w:val="right"/>
        <w:rPr>
          <w:rFonts w:ascii="Times New Roman" w:eastAsia="Arial Unicode MS" w:hAnsi="Times New Roman"/>
          <w:i/>
          <w:iCs/>
          <w:sz w:val="28"/>
          <w:szCs w:val="28"/>
        </w:rPr>
      </w:pPr>
    </w:p>
    <w:p w14:paraId="3F037388" w14:textId="77777777" w:rsidR="00A403F7" w:rsidRPr="002F1A26" w:rsidRDefault="00A403F7" w:rsidP="003B5DF9">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7EF062C4" w14:textId="77777777" w:rsidR="0046199C" w:rsidRPr="002F1A26" w:rsidRDefault="0046199C" w:rsidP="003B5DF9">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6709E506" w14:textId="7EF9EC33" w:rsidR="0046199C" w:rsidRPr="002F1A26" w:rsidRDefault="0046199C" w:rsidP="003B5DF9">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(1)</w:t>
      </w:r>
      <w:r w:rsidRPr="002F1A26">
        <w:rPr>
          <w:rFonts w:ascii="Times New Roman" w:hAnsi="Times New Roman"/>
          <w:lang w:val="vi-VN"/>
        </w:rPr>
        <w:t xml:space="preserve"> Ghi rõ tên cấp tỉnh/cấp xã nơi có đất. </w:t>
      </w:r>
    </w:p>
    <w:p w14:paraId="01A3FFB5" w14:textId="77777777" w:rsidR="0046199C" w:rsidRPr="002F1A26" w:rsidRDefault="0046199C" w:rsidP="003B5DF9">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lastRenderedPageBreak/>
        <w:t>(2)</w:t>
      </w:r>
      <w:r w:rsidRPr="002F1A26">
        <w:rPr>
          <w:rFonts w:ascii="Times New Roman" w:hAnsi="Times New Roman"/>
          <w:lang w:val="vi-VN"/>
        </w:rPr>
        <w:t xml:space="preserve">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 </w:t>
      </w:r>
    </w:p>
    <w:p w14:paraId="0B958525" w14:textId="77777777" w:rsidR="0046199C" w:rsidRPr="002F1A26" w:rsidRDefault="0046199C" w:rsidP="003B5DF9">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(3)</w:t>
      </w:r>
      <w:r w:rsidRPr="002F1A26">
        <w:rPr>
          <w:rFonts w:ascii="Times New Roman" w:hAnsi="Times New Roman"/>
          <w:lang w:val="vi-VN"/>
        </w:rPr>
        <w:t xml:space="preserve"> </w:t>
      </w:r>
      <w:r w:rsidRPr="002F1A26">
        <w:rPr>
          <w:rFonts w:ascii="Times New Roman" w:hAnsi="Times New Roman"/>
          <w:spacing w:val="-4"/>
          <w:lang w:val="vi-VN"/>
        </w:rPr>
        <w:t>Trường hợp đã được cấp giấy chứng nhận đầu tư/quyết định, chấp thuận chủ trương đầu tư/quyết định dự án… thì ghi rõ mục đích sử dụng đất để thực hiện dự án đầu tư theo giấy tờ đã cấp</w:t>
      </w:r>
      <w:r w:rsidRPr="002F1A26">
        <w:rPr>
          <w:rFonts w:ascii="Times New Roman" w:hAnsi="Times New Roman"/>
          <w:lang w:val="vi-VN"/>
        </w:rPr>
        <w:t>.</w:t>
      </w:r>
    </w:p>
    <w:p w14:paraId="02218D60" w14:textId="77777777" w:rsidR="0046199C" w:rsidRPr="002F1A26" w:rsidRDefault="0046199C" w:rsidP="003B5DF9">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(4)</w:t>
      </w:r>
      <w:r w:rsidRPr="002F1A26">
        <w:rPr>
          <w:rFonts w:ascii="Times New Roman" w:hAnsi="Times New Roman"/>
          <w:lang w:val="vi-VN"/>
        </w:rPr>
        <w:t xml:space="preserve"> Giấy tờ quy định tại trình tự, thủ tục trong lĩnh vực về đất đai ban hành kèm theo Nghị định này.</w:t>
      </w:r>
    </w:p>
    <w:p w14:paraId="5B64EE63"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34D300E8"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3733A819"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66CAF0F1"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041D9DCD"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0EC1F369"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0A831391"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151C0CFE"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51049629"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070446B0"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4658C2E0"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3AEC15B7"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3B5B2D7C"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02AAF560"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13C6B3A8"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1B37B341"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36AEAAEF"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0FC01394"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7555293B"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6A1C0C95"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682E2B9E" w14:textId="77777777" w:rsidR="00F74CB2" w:rsidRPr="002F1A26" w:rsidRDefault="00F74CB2" w:rsidP="00877F3C">
      <w:pPr>
        <w:widowControl w:val="0"/>
        <w:tabs>
          <w:tab w:val="left" w:leader="dot" w:pos="8930"/>
        </w:tabs>
        <w:spacing w:before="200" w:after="0" w:line="240" w:lineRule="auto"/>
        <w:ind w:firstLine="567"/>
        <w:jc w:val="center"/>
        <w:outlineLvl w:val="1"/>
        <w:rPr>
          <w:rFonts w:ascii="Times New Roman" w:hAnsi="Times New Roman"/>
          <w:b/>
          <w:sz w:val="28"/>
          <w:szCs w:val="28"/>
        </w:rPr>
      </w:pPr>
    </w:p>
    <w:p w14:paraId="6D62401B" w14:textId="77777777" w:rsidR="00370905" w:rsidRPr="002F1A26" w:rsidRDefault="00370905" w:rsidP="00370905">
      <w:pPr>
        <w:widowControl w:val="0"/>
        <w:tabs>
          <w:tab w:val="left" w:leader="dot" w:pos="8930"/>
        </w:tabs>
        <w:spacing w:before="200" w:after="0" w:line="240" w:lineRule="auto"/>
        <w:ind w:firstLine="0"/>
        <w:outlineLvl w:val="1"/>
        <w:rPr>
          <w:rFonts w:ascii="Times New Roman" w:hAnsi="Times New Roman"/>
          <w:b/>
          <w:sz w:val="28"/>
          <w:szCs w:val="28"/>
        </w:rPr>
      </w:pPr>
    </w:p>
    <w:p w14:paraId="35D8DF7F" w14:textId="36E819F9" w:rsidR="0046199C" w:rsidRPr="002F1A26" w:rsidRDefault="0046199C" w:rsidP="00503445">
      <w:pPr>
        <w:widowControl w:val="0"/>
        <w:tabs>
          <w:tab w:val="left" w:leader="dot" w:pos="8930"/>
        </w:tabs>
        <w:spacing w:before="0" w:after="120" w:line="240" w:lineRule="auto"/>
        <w:ind w:firstLine="0"/>
        <w:jc w:val="center"/>
        <w:outlineLvl w:val="1"/>
        <w:rPr>
          <w:rFonts w:ascii="Times New Roman" w:hAnsi="Times New Roman"/>
          <w:b/>
          <w:sz w:val="28"/>
          <w:szCs w:val="28"/>
        </w:rPr>
      </w:pPr>
      <w:r w:rsidRPr="002F1A26">
        <w:rPr>
          <w:rFonts w:ascii="Times New Roman" w:hAnsi="Times New Roman"/>
          <w:b/>
          <w:sz w:val="28"/>
          <w:szCs w:val="28"/>
        </w:rPr>
        <w:lastRenderedPageBreak/>
        <w:t>Mẫu số 1</w:t>
      </w:r>
      <w:r w:rsidR="006E3586" w:rsidRPr="002F1A26">
        <w:rPr>
          <w:rFonts w:ascii="Times New Roman" w:hAnsi="Times New Roman"/>
          <w:b/>
          <w:sz w:val="28"/>
          <w:szCs w:val="28"/>
        </w:rPr>
        <w:t>0</w:t>
      </w:r>
      <w:r w:rsidRPr="002F1A26">
        <w:rPr>
          <w:rFonts w:ascii="Times New Roman" w:hAnsi="Times New Roman"/>
          <w:b/>
          <w:sz w:val="28"/>
          <w:szCs w:val="28"/>
        </w:rPr>
        <w:t>. Đơn đề nghị sử dụng đất kết hợp đa mục đích</w:t>
      </w:r>
    </w:p>
    <w:p w14:paraId="5C02CD72"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r w:rsidRPr="002F1A26">
        <w:rPr>
          <w:rFonts w:ascii="Times New Roman" w:hAnsi="Times New Roman"/>
          <w:b/>
          <w:bCs/>
          <w:sz w:val="28"/>
          <w:szCs w:val="28"/>
        </w:rPr>
        <w:t>CỘNG HÒA XÃ HỘI CHỦ NGHĨA VIỆT NAM</w:t>
      </w:r>
    </w:p>
    <w:p w14:paraId="72908519"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r w:rsidRPr="002F1A26">
        <w:rPr>
          <w:rFonts w:ascii="Times New Roman" w:hAnsi="Times New Roman"/>
          <w:b/>
          <w:bCs/>
          <w:sz w:val="28"/>
          <w:szCs w:val="28"/>
        </w:rPr>
        <w:t>Độc lập - Tự do - Hạnh phúc</w:t>
      </w:r>
    </w:p>
    <w:p w14:paraId="2D4F057F"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vertAlign w:val="superscript"/>
        </w:rPr>
      </w:pPr>
      <w:r w:rsidRPr="002F1A26">
        <w:rPr>
          <w:rFonts w:ascii="Times New Roman" w:hAnsi="Times New Roman"/>
          <w:b/>
          <w:bCs/>
          <w:sz w:val="28"/>
          <w:szCs w:val="28"/>
          <w:vertAlign w:val="superscript"/>
        </w:rPr>
        <w:t>_____________________________________</w:t>
      </w:r>
    </w:p>
    <w:p w14:paraId="4B92A4E4" w14:textId="77777777" w:rsidR="0046199C" w:rsidRPr="002F1A26" w:rsidRDefault="0046199C" w:rsidP="0046199C">
      <w:pPr>
        <w:tabs>
          <w:tab w:val="left" w:leader="dot" w:pos="8930"/>
        </w:tabs>
        <w:spacing w:before="0" w:after="0" w:line="240" w:lineRule="auto"/>
        <w:ind w:firstLine="0"/>
        <w:jc w:val="center"/>
        <w:rPr>
          <w:rFonts w:ascii="Times New Roman" w:hAnsi="Times New Roman"/>
          <w:i/>
          <w:iCs/>
          <w:sz w:val="28"/>
          <w:szCs w:val="28"/>
        </w:rPr>
      </w:pPr>
      <w:r w:rsidRPr="002F1A26">
        <w:rPr>
          <w:rFonts w:ascii="Times New Roman" w:hAnsi="Times New Roman"/>
          <w:i/>
          <w:iCs/>
          <w:sz w:val="28"/>
          <w:szCs w:val="28"/>
        </w:rPr>
        <w:t>............., ngày .... tháng ... năm ......</w:t>
      </w:r>
    </w:p>
    <w:p w14:paraId="53CC8ACE" w14:textId="77777777" w:rsidR="0046199C" w:rsidRPr="002F1A26" w:rsidRDefault="0046199C" w:rsidP="0046199C">
      <w:pPr>
        <w:tabs>
          <w:tab w:val="left" w:leader="dot" w:pos="8930"/>
        </w:tabs>
        <w:spacing w:before="240" w:after="120" w:line="320" w:lineRule="exact"/>
        <w:jc w:val="center"/>
        <w:rPr>
          <w:rFonts w:ascii="Times New Roman" w:hAnsi="Times New Roman"/>
          <w:b/>
          <w:sz w:val="28"/>
          <w:szCs w:val="28"/>
        </w:rPr>
      </w:pPr>
      <w:r w:rsidRPr="002F1A26">
        <w:rPr>
          <w:rFonts w:ascii="Times New Roman" w:hAnsi="Times New Roman"/>
          <w:b/>
          <w:bCs/>
          <w:sz w:val="28"/>
          <w:szCs w:val="28"/>
        </w:rPr>
        <w:t xml:space="preserve">ĐƠN </w:t>
      </w:r>
      <w:r w:rsidRPr="002F1A26">
        <w:rPr>
          <w:rFonts w:ascii="Times New Roman" w:hAnsi="Times New Roman"/>
          <w:b/>
          <w:sz w:val="28"/>
          <w:szCs w:val="28"/>
        </w:rPr>
        <w:t>ĐỀ NGHỊ SỬ DỤNG ĐẤT KẾT HỢP ĐA MỤC ĐÍCH</w:t>
      </w:r>
    </w:p>
    <w:p w14:paraId="68F5E1B7" w14:textId="77777777" w:rsidR="0046199C" w:rsidRPr="002F1A26" w:rsidRDefault="0046199C" w:rsidP="0046199C">
      <w:pPr>
        <w:tabs>
          <w:tab w:val="left" w:leader="dot" w:pos="8930"/>
        </w:tabs>
        <w:spacing w:before="0" w:after="0" w:line="240" w:lineRule="auto"/>
        <w:ind w:firstLine="0"/>
        <w:jc w:val="center"/>
        <w:rPr>
          <w:rFonts w:ascii="Times New Roman" w:hAnsi="Times New Roman"/>
          <w:b/>
          <w:bCs/>
          <w:sz w:val="28"/>
          <w:szCs w:val="28"/>
        </w:rPr>
      </w:pPr>
    </w:p>
    <w:p w14:paraId="3BE1245D" w14:textId="77777777" w:rsidR="0046199C" w:rsidRPr="002F1A26" w:rsidRDefault="0046199C" w:rsidP="0046199C">
      <w:pPr>
        <w:tabs>
          <w:tab w:val="left" w:leader="dot" w:pos="8930"/>
        </w:tabs>
        <w:spacing w:before="0" w:after="0" w:line="240" w:lineRule="auto"/>
        <w:ind w:firstLine="0"/>
        <w:jc w:val="center"/>
        <w:rPr>
          <w:rFonts w:ascii="Times New Roman" w:hAnsi="Times New Roman"/>
          <w:sz w:val="28"/>
          <w:szCs w:val="28"/>
        </w:rPr>
      </w:pPr>
      <w:r w:rsidRPr="002F1A26">
        <w:rPr>
          <w:rFonts w:ascii="Times New Roman" w:hAnsi="Times New Roman"/>
          <w:bCs/>
          <w:iCs/>
          <w:sz w:val="28"/>
          <w:szCs w:val="28"/>
        </w:rPr>
        <w:t>Kính gửi</w:t>
      </w:r>
      <w:r w:rsidRPr="002F1A26">
        <w:rPr>
          <w:rFonts w:ascii="Times New Roman" w:hAnsi="Times New Roman"/>
          <w:sz w:val="28"/>
          <w:szCs w:val="28"/>
        </w:rPr>
        <w:t>: Chủ tịch Ủy ban nhân dân</w:t>
      </w:r>
      <w:r w:rsidRPr="002F1A26">
        <w:rPr>
          <w:rFonts w:ascii="Times New Roman" w:eastAsia="Calibri" w:hAnsi="Times New Roman"/>
          <w:bCs/>
          <w:sz w:val="28"/>
          <w:szCs w:val="28"/>
          <w:vertAlign w:val="superscript"/>
        </w:rPr>
        <w:t>(1)</w:t>
      </w:r>
      <w:r w:rsidRPr="002F1A26">
        <w:rPr>
          <w:rFonts w:ascii="Times New Roman" w:hAnsi="Times New Roman"/>
          <w:sz w:val="28"/>
          <w:szCs w:val="28"/>
        </w:rPr>
        <w:t xml:space="preserve">  ............</w:t>
      </w:r>
    </w:p>
    <w:p w14:paraId="473CD96E" w14:textId="77777777" w:rsidR="0046199C" w:rsidRPr="002F1A26" w:rsidRDefault="0046199C" w:rsidP="0046199C">
      <w:pPr>
        <w:tabs>
          <w:tab w:val="left" w:leader="dot" w:pos="8931"/>
        </w:tabs>
        <w:spacing w:before="60" w:after="0" w:line="240" w:lineRule="auto"/>
        <w:ind w:firstLine="567"/>
        <w:rPr>
          <w:rFonts w:ascii="Times New Roman" w:hAnsi="Times New Roman"/>
          <w:spacing w:val="-6"/>
          <w:sz w:val="28"/>
          <w:szCs w:val="28"/>
        </w:rPr>
      </w:pPr>
      <w:r w:rsidRPr="002F1A26">
        <w:rPr>
          <w:rFonts w:ascii="Times New Roman" w:hAnsi="Times New Roman"/>
          <w:bCs/>
          <w:sz w:val="28"/>
          <w:szCs w:val="28"/>
        </w:rPr>
        <w:t xml:space="preserve">1. Người </w:t>
      </w:r>
      <w:r w:rsidRPr="002F1A26">
        <w:rPr>
          <w:rFonts w:ascii="Times New Roman" w:hAnsi="Times New Roman"/>
          <w:spacing w:val="-6"/>
          <w:sz w:val="28"/>
          <w:szCs w:val="28"/>
        </w:rPr>
        <w:t>sử dụng đất</w:t>
      </w:r>
      <w:r w:rsidRPr="002F1A26">
        <w:rPr>
          <w:rFonts w:ascii="Times New Roman" w:eastAsia="Calibri" w:hAnsi="Times New Roman"/>
          <w:bCs/>
          <w:sz w:val="28"/>
          <w:szCs w:val="28"/>
          <w:vertAlign w:val="superscript"/>
        </w:rPr>
        <w:t>(2)</w:t>
      </w:r>
      <w:r w:rsidRPr="002F1A26">
        <w:rPr>
          <w:rFonts w:ascii="Times New Roman" w:hAnsi="Times New Roman"/>
          <w:spacing w:val="-6"/>
          <w:sz w:val="28"/>
          <w:szCs w:val="28"/>
        </w:rPr>
        <w:t>:</w:t>
      </w:r>
      <w:r w:rsidRPr="002F1A26">
        <w:rPr>
          <w:rFonts w:ascii="Times New Roman" w:hAnsi="Times New Roman"/>
          <w:spacing w:val="-6"/>
          <w:sz w:val="28"/>
          <w:szCs w:val="28"/>
        </w:rPr>
        <w:tab/>
      </w:r>
    </w:p>
    <w:p w14:paraId="046E1C0B"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sz w:val="28"/>
          <w:szCs w:val="28"/>
        </w:rPr>
        <w:t>2</w:t>
      </w:r>
      <w:r w:rsidRPr="002F1A26">
        <w:rPr>
          <w:rFonts w:ascii="Times New Roman" w:hAnsi="Times New Roman"/>
          <w:bCs/>
          <w:sz w:val="28"/>
          <w:szCs w:val="28"/>
        </w:rPr>
        <w:t>. Địa chỉ/trụ sở chính:</w:t>
      </w:r>
      <w:r w:rsidRPr="002F1A26">
        <w:rPr>
          <w:rFonts w:ascii="Times New Roman" w:hAnsi="Times New Roman"/>
          <w:bCs/>
          <w:sz w:val="28"/>
          <w:szCs w:val="28"/>
        </w:rPr>
        <w:tab/>
      </w:r>
    </w:p>
    <w:p w14:paraId="0F3685A0"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bCs/>
          <w:sz w:val="28"/>
          <w:szCs w:val="28"/>
        </w:rPr>
        <w:t>3. Địa chỉ liên hệ (điện thoại, fax, email...):</w:t>
      </w:r>
      <w:r w:rsidRPr="002F1A26">
        <w:rPr>
          <w:rFonts w:ascii="Times New Roman" w:hAnsi="Times New Roman"/>
          <w:bCs/>
          <w:sz w:val="28"/>
          <w:szCs w:val="28"/>
        </w:rPr>
        <w:tab/>
      </w:r>
    </w:p>
    <w:p w14:paraId="39B1045F"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bCs/>
          <w:sz w:val="28"/>
          <w:szCs w:val="28"/>
        </w:rPr>
        <w:t>4. Thông tin về thửa đất/khu đất đang sử dụng:</w:t>
      </w:r>
    </w:p>
    <w:p w14:paraId="570181A8"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bCs/>
          <w:sz w:val="28"/>
          <w:szCs w:val="28"/>
        </w:rPr>
        <w:t xml:space="preserve">a) Thửa đất số:...........................; 4.2. Tờ bản đồ số: </w:t>
      </w:r>
      <w:r w:rsidRPr="002F1A26">
        <w:rPr>
          <w:rFonts w:ascii="Times New Roman" w:hAnsi="Times New Roman"/>
          <w:bCs/>
          <w:sz w:val="28"/>
          <w:szCs w:val="28"/>
        </w:rPr>
        <w:tab/>
      </w:r>
    </w:p>
    <w:p w14:paraId="6FD7FF5E"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bCs/>
          <w:sz w:val="28"/>
          <w:szCs w:val="28"/>
        </w:rPr>
        <w:t>b) Diện tích đất (m</w:t>
      </w:r>
      <w:r w:rsidRPr="002F1A26">
        <w:rPr>
          <w:rFonts w:ascii="Times New Roman" w:hAnsi="Times New Roman"/>
          <w:bCs/>
          <w:sz w:val="28"/>
          <w:szCs w:val="28"/>
          <w:vertAlign w:val="superscript"/>
        </w:rPr>
        <w:t>2</w:t>
      </w:r>
      <w:r w:rsidRPr="002F1A26">
        <w:rPr>
          <w:rFonts w:ascii="Times New Roman" w:hAnsi="Times New Roman"/>
          <w:bCs/>
          <w:sz w:val="28"/>
          <w:szCs w:val="28"/>
        </w:rPr>
        <w:t>):</w:t>
      </w:r>
      <w:r w:rsidRPr="002F1A26">
        <w:rPr>
          <w:rFonts w:ascii="Times New Roman" w:hAnsi="Times New Roman"/>
          <w:bCs/>
          <w:sz w:val="28"/>
          <w:szCs w:val="28"/>
        </w:rPr>
        <w:tab/>
      </w:r>
    </w:p>
    <w:p w14:paraId="4C6CA438"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bCs/>
          <w:sz w:val="28"/>
          <w:szCs w:val="28"/>
        </w:rPr>
        <w:t>c) Mục đích sử dụng đất</w:t>
      </w:r>
      <w:r w:rsidRPr="002F1A26">
        <w:rPr>
          <w:rFonts w:ascii="Times New Roman" w:eastAsia="Calibri" w:hAnsi="Times New Roman"/>
          <w:bCs/>
          <w:sz w:val="28"/>
          <w:szCs w:val="28"/>
          <w:vertAlign w:val="superscript"/>
        </w:rPr>
        <w:t>(3)</w:t>
      </w:r>
      <w:r w:rsidRPr="002F1A26">
        <w:rPr>
          <w:rFonts w:ascii="Times New Roman" w:hAnsi="Times New Roman"/>
          <w:bCs/>
          <w:sz w:val="28"/>
          <w:szCs w:val="28"/>
        </w:rPr>
        <w:t>:</w:t>
      </w:r>
      <w:r w:rsidRPr="002F1A26">
        <w:rPr>
          <w:rFonts w:ascii="Times New Roman" w:hAnsi="Times New Roman"/>
          <w:bCs/>
          <w:sz w:val="28"/>
          <w:szCs w:val="28"/>
        </w:rPr>
        <w:tab/>
      </w:r>
    </w:p>
    <w:p w14:paraId="7EE4E7E9" w14:textId="77777777" w:rsidR="0046199C" w:rsidRPr="002F1A26" w:rsidRDefault="0046199C" w:rsidP="0046199C">
      <w:pPr>
        <w:tabs>
          <w:tab w:val="left" w:leader="dot" w:pos="8931"/>
        </w:tabs>
        <w:spacing w:before="60" w:after="0" w:line="240" w:lineRule="auto"/>
        <w:ind w:firstLine="567"/>
        <w:rPr>
          <w:rFonts w:ascii="Times New Roman" w:hAnsi="Times New Roman"/>
          <w:bCs/>
          <w:sz w:val="28"/>
          <w:szCs w:val="28"/>
        </w:rPr>
      </w:pPr>
      <w:r w:rsidRPr="002F1A26">
        <w:rPr>
          <w:rFonts w:ascii="Times New Roman" w:hAnsi="Times New Roman"/>
          <w:bCs/>
          <w:sz w:val="28"/>
          <w:szCs w:val="28"/>
        </w:rPr>
        <w:t>d) Thời hạn sử dụng đất:</w:t>
      </w:r>
      <w:r w:rsidRPr="002F1A26">
        <w:rPr>
          <w:rFonts w:ascii="Times New Roman" w:hAnsi="Times New Roman"/>
          <w:bCs/>
          <w:sz w:val="28"/>
          <w:szCs w:val="28"/>
        </w:rPr>
        <w:tab/>
      </w:r>
    </w:p>
    <w:p w14:paraId="2EA1C13E"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 xml:space="preserve">đ) Tài sản gắn liền với đất hiện có: </w:t>
      </w:r>
      <w:r w:rsidRPr="002F1A26">
        <w:rPr>
          <w:rFonts w:ascii="Times New Roman" w:hAnsi="Times New Roman"/>
          <w:sz w:val="28"/>
          <w:szCs w:val="28"/>
        </w:rPr>
        <w:tab/>
      </w:r>
    </w:p>
    <w:p w14:paraId="0E7F3B12" w14:textId="5FE713BB"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e) Địa điểm thửa đất/khu đất (tại xã</w:t>
      </w:r>
      <w:r w:rsidR="006E3586" w:rsidRPr="002F1A26">
        <w:rPr>
          <w:rFonts w:ascii="Times New Roman" w:hAnsi="Times New Roman"/>
          <w:sz w:val="28"/>
          <w:szCs w:val="28"/>
        </w:rPr>
        <w:t>/phường</w:t>
      </w:r>
      <w:r w:rsidRPr="002F1A26">
        <w:rPr>
          <w:rFonts w:ascii="Times New Roman" w:hAnsi="Times New Roman"/>
          <w:sz w:val="28"/>
          <w:szCs w:val="28"/>
        </w:rPr>
        <w:t>..., tỉnh...):</w:t>
      </w:r>
      <w:r w:rsidRPr="002F1A26">
        <w:rPr>
          <w:rFonts w:ascii="Times New Roman" w:hAnsi="Times New Roman"/>
          <w:sz w:val="28"/>
          <w:szCs w:val="28"/>
        </w:rPr>
        <w:tab/>
      </w:r>
    </w:p>
    <w:p w14:paraId="4209E952"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g) Giấy chứng nhận về quyền sử dụng đất đã cấp:</w:t>
      </w:r>
    </w:p>
    <w:p w14:paraId="1148C915"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 xml:space="preserve">Số phát hành: ...; Số vào sổ: .................., ngày cấp: </w:t>
      </w:r>
      <w:r w:rsidRPr="002F1A26">
        <w:rPr>
          <w:rFonts w:ascii="Times New Roman" w:hAnsi="Times New Roman"/>
          <w:sz w:val="28"/>
          <w:szCs w:val="28"/>
        </w:rPr>
        <w:tab/>
      </w:r>
    </w:p>
    <w:p w14:paraId="3056D963"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 xml:space="preserve">5. Nội dung đề nghị sử dụng đất kết hợp: </w:t>
      </w:r>
    </w:p>
    <w:p w14:paraId="0EDE6BA2"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 xml:space="preserve">a) Mục đích sử dụng đất kết hợp: </w:t>
      </w:r>
      <w:r w:rsidRPr="002F1A26">
        <w:rPr>
          <w:rFonts w:ascii="Times New Roman" w:hAnsi="Times New Roman"/>
          <w:sz w:val="28"/>
          <w:szCs w:val="28"/>
        </w:rPr>
        <w:tab/>
      </w:r>
    </w:p>
    <w:p w14:paraId="05D3CFF7"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 xml:space="preserve">b) Diện tích sử dụng đất kết hợp: </w:t>
      </w:r>
      <w:r w:rsidRPr="002F1A26">
        <w:rPr>
          <w:rFonts w:ascii="Times New Roman" w:hAnsi="Times New Roman"/>
          <w:sz w:val="28"/>
          <w:szCs w:val="28"/>
        </w:rPr>
        <w:tab/>
      </w:r>
    </w:p>
    <w:p w14:paraId="29DDED5B"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 xml:space="preserve">c) Lý do: </w:t>
      </w:r>
      <w:r w:rsidRPr="002F1A26">
        <w:rPr>
          <w:rFonts w:ascii="Times New Roman" w:hAnsi="Times New Roman"/>
          <w:sz w:val="28"/>
          <w:szCs w:val="28"/>
        </w:rPr>
        <w:tab/>
      </w:r>
    </w:p>
    <w:p w14:paraId="41E77F7F"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6. Giấy tờ nộp kèm theo đơn này gồm có</w:t>
      </w:r>
      <w:r w:rsidRPr="002F1A26">
        <w:rPr>
          <w:rFonts w:ascii="Times New Roman" w:eastAsia="Calibri" w:hAnsi="Times New Roman"/>
          <w:bCs/>
          <w:sz w:val="28"/>
          <w:szCs w:val="28"/>
          <w:vertAlign w:val="superscript"/>
        </w:rPr>
        <w:t>(4)</w:t>
      </w:r>
      <w:r w:rsidRPr="002F1A26">
        <w:rPr>
          <w:rFonts w:ascii="Times New Roman" w:hAnsi="Times New Roman"/>
          <w:sz w:val="28"/>
          <w:szCs w:val="28"/>
        </w:rPr>
        <w:t>:</w:t>
      </w:r>
      <w:r w:rsidRPr="002F1A26">
        <w:rPr>
          <w:rFonts w:ascii="Times New Roman" w:hAnsi="Times New Roman"/>
          <w:sz w:val="28"/>
          <w:szCs w:val="28"/>
        </w:rPr>
        <w:tab/>
      </w:r>
    </w:p>
    <w:p w14:paraId="6912F0E5"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7. Cam kết sử dụng đất đúng mục đích, chấp hành đúng các quy định của pháp luật về đất đai, nộp tiền sử dụng đất (nếu có) đầy đủ, đúng hạn;</w:t>
      </w:r>
    </w:p>
    <w:p w14:paraId="16B05F28" w14:textId="77777777" w:rsidR="0046199C" w:rsidRPr="002F1A26" w:rsidRDefault="0046199C" w:rsidP="0046199C">
      <w:pPr>
        <w:tabs>
          <w:tab w:val="left" w:leader="dot" w:pos="8930"/>
        </w:tabs>
        <w:spacing w:before="60" w:after="0" w:line="240" w:lineRule="auto"/>
        <w:ind w:firstLine="567"/>
        <w:rPr>
          <w:rFonts w:ascii="Times New Roman" w:hAnsi="Times New Roman"/>
          <w:sz w:val="28"/>
          <w:szCs w:val="28"/>
        </w:rPr>
      </w:pPr>
      <w:r w:rsidRPr="002F1A26">
        <w:rPr>
          <w:rFonts w:ascii="Times New Roman" w:hAnsi="Times New Roman"/>
          <w:sz w:val="28"/>
          <w:szCs w:val="28"/>
        </w:rPr>
        <w:t>Các cam kết khác (nếu có):</w:t>
      </w:r>
      <w:r w:rsidRPr="002F1A26">
        <w:rPr>
          <w:rFonts w:ascii="Times New Roman" w:hAnsi="Times New Roman"/>
          <w:sz w:val="28"/>
          <w:szCs w:val="28"/>
        </w:rPr>
        <w:tab/>
      </w:r>
    </w:p>
    <w:p w14:paraId="073F2C78" w14:textId="77777777" w:rsidR="0046199C" w:rsidRPr="002F1A26" w:rsidRDefault="0046199C" w:rsidP="0046199C">
      <w:pPr>
        <w:tabs>
          <w:tab w:val="left" w:leader="dot" w:pos="8930"/>
        </w:tabs>
        <w:spacing w:before="0" w:after="0" w:line="240" w:lineRule="auto"/>
        <w:ind w:left="3600"/>
        <w:jc w:val="center"/>
        <w:rPr>
          <w:rFonts w:ascii="Times New Roman" w:hAnsi="Times New Roman"/>
          <w:b/>
          <w:bCs/>
          <w:sz w:val="28"/>
          <w:szCs w:val="28"/>
        </w:rPr>
      </w:pPr>
    </w:p>
    <w:p w14:paraId="1D99AE25" w14:textId="77777777" w:rsidR="0046199C" w:rsidRPr="002F1A26" w:rsidRDefault="0046199C" w:rsidP="0046199C">
      <w:pPr>
        <w:tabs>
          <w:tab w:val="left" w:leader="dot" w:pos="8930"/>
        </w:tabs>
        <w:spacing w:before="0" w:after="0" w:line="240" w:lineRule="auto"/>
        <w:ind w:left="3600"/>
        <w:jc w:val="center"/>
        <w:rPr>
          <w:rFonts w:ascii="Times New Roman" w:hAnsi="Times New Roman"/>
          <w:b/>
          <w:bCs/>
          <w:sz w:val="28"/>
          <w:szCs w:val="28"/>
        </w:rPr>
      </w:pPr>
      <w:r w:rsidRPr="002F1A26">
        <w:rPr>
          <w:rFonts w:ascii="Times New Roman" w:hAnsi="Times New Roman"/>
          <w:b/>
          <w:bCs/>
          <w:sz w:val="28"/>
          <w:szCs w:val="28"/>
        </w:rPr>
        <w:t>Người làm đơn</w:t>
      </w:r>
    </w:p>
    <w:p w14:paraId="2BBA7DE9" w14:textId="77777777" w:rsidR="0046199C" w:rsidRPr="002F1A26" w:rsidRDefault="0046199C" w:rsidP="0046199C">
      <w:pPr>
        <w:tabs>
          <w:tab w:val="left" w:leader="dot" w:pos="8930"/>
        </w:tabs>
        <w:spacing w:before="0" w:after="0" w:line="240" w:lineRule="auto"/>
        <w:ind w:left="3600"/>
        <w:jc w:val="center"/>
        <w:rPr>
          <w:rFonts w:ascii="Times New Roman" w:hAnsi="Times New Roman"/>
          <w:i/>
          <w:iCs/>
          <w:sz w:val="28"/>
          <w:szCs w:val="28"/>
        </w:rPr>
      </w:pPr>
      <w:r w:rsidRPr="002F1A26">
        <w:rPr>
          <w:rFonts w:ascii="Times New Roman" w:hAnsi="Times New Roman"/>
          <w:i/>
          <w:iCs/>
          <w:sz w:val="28"/>
          <w:szCs w:val="28"/>
        </w:rPr>
        <w:t>(Ký và ghi rõ họ tên, đóng dấu nếu có)</w:t>
      </w:r>
    </w:p>
    <w:p w14:paraId="5BC8E5E4" w14:textId="77777777" w:rsidR="003B5DF9" w:rsidRPr="002F1A26" w:rsidRDefault="003B5DF9" w:rsidP="0046199C">
      <w:pPr>
        <w:tabs>
          <w:tab w:val="left" w:leader="dot" w:pos="8930"/>
        </w:tabs>
        <w:spacing w:before="0" w:after="0" w:line="240" w:lineRule="auto"/>
        <w:ind w:left="3600"/>
        <w:jc w:val="center"/>
        <w:rPr>
          <w:rFonts w:ascii="Times New Roman" w:hAnsi="Times New Roman"/>
          <w:i/>
          <w:iCs/>
          <w:sz w:val="28"/>
          <w:szCs w:val="28"/>
        </w:rPr>
      </w:pPr>
    </w:p>
    <w:p w14:paraId="45284D92" w14:textId="77777777" w:rsidR="003B5DF9" w:rsidRPr="002F1A26" w:rsidRDefault="003B5DF9" w:rsidP="0046199C">
      <w:pPr>
        <w:tabs>
          <w:tab w:val="left" w:leader="dot" w:pos="8930"/>
        </w:tabs>
        <w:spacing w:before="0" w:after="0" w:line="240" w:lineRule="auto"/>
        <w:ind w:left="3600"/>
        <w:jc w:val="center"/>
        <w:rPr>
          <w:rFonts w:ascii="Times New Roman" w:hAnsi="Times New Roman"/>
          <w:i/>
          <w:iCs/>
          <w:sz w:val="28"/>
          <w:szCs w:val="28"/>
        </w:rPr>
      </w:pPr>
    </w:p>
    <w:p w14:paraId="2C7D1D86" w14:textId="77777777" w:rsidR="0046199C" w:rsidRPr="002F1A26" w:rsidRDefault="0046199C" w:rsidP="003B5DF9">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56E27B44" w14:textId="77777777" w:rsidR="0046199C" w:rsidRPr="002F1A26" w:rsidRDefault="0046199C" w:rsidP="003B5DF9">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(1)</w:t>
      </w:r>
      <w:r w:rsidRPr="002F1A26">
        <w:rPr>
          <w:rFonts w:ascii="Times New Roman" w:hAnsi="Times New Roman"/>
          <w:lang w:val="vi-VN"/>
        </w:rPr>
        <w:t xml:space="preserve"> Ghi rõ tên cấp tỉnh/cấp xã nơi có đất.</w:t>
      </w:r>
    </w:p>
    <w:p w14:paraId="499FB486" w14:textId="77777777" w:rsidR="0046199C" w:rsidRPr="002F1A26" w:rsidRDefault="0046199C" w:rsidP="003B5DF9">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(2)</w:t>
      </w:r>
      <w:r w:rsidRPr="002F1A26">
        <w:rPr>
          <w:rFonts w:ascii="Times New Roman" w:hAnsi="Times New Roman"/>
          <w:lang w:val="vi-VN"/>
        </w:rPr>
        <w:t xml:space="preserve"> Đối với cá nhân, người đại diện thì ghi rõ họ tên và thông tin về số, ngày/tháng/năm, cơ quan cấp Căn </w:t>
      </w:r>
      <w:r w:rsidRPr="002F1A26">
        <w:rPr>
          <w:rFonts w:ascii="Times New Roman" w:hAnsi="Times New Roman"/>
          <w:lang w:val="vi-VN"/>
        </w:rPr>
        <w:lastRenderedPageBreak/>
        <w:t xml:space="preserve">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 </w:t>
      </w:r>
    </w:p>
    <w:p w14:paraId="0EDD43D6" w14:textId="77777777" w:rsidR="0046199C" w:rsidRPr="002F1A26" w:rsidRDefault="0046199C" w:rsidP="003B5DF9">
      <w:pPr>
        <w:pStyle w:val="FootnoteText"/>
        <w:widowControl w:val="0"/>
        <w:spacing w:before="0" w:after="0" w:line="240" w:lineRule="auto"/>
        <w:ind w:firstLine="340"/>
        <w:rPr>
          <w:rFonts w:ascii="Times New Roman" w:hAnsi="Times New Roman"/>
          <w:spacing w:val="-4"/>
          <w:lang w:val="vi-VN"/>
        </w:rPr>
      </w:pPr>
      <w:r w:rsidRPr="002F1A26">
        <w:rPr>
          <w:rFonts w:ascii="Times New Roman" w:eastAsia="Calibri" w:hAnsi="Times New Roman"/>
          <w:bCs/>
          <w:vertAlign w:val="superscript"/>
          <w:lang w:val="vi-VN"/>
        </w:rPr>
        <w:t>(3)</w:t>
      </w:r>
      <w:r w:rsidRPr="002F1A26">
        <w:rPr>
          <w:rFonts w:ascii="Times New Roman" w:hAnsi="Times New Roman"/>
          <w:lang w:val="vi-VN"/>
        </w:rPr>
        <w:t xml:space="preserve"> </w:t>
      </w:r>
      <w:r w:rsidRPr="002F1A26">
        <w:rPr>
          <w:rFonts w:ascii="Times New Roman" w:hAnsi="Times New Roman"/>
          <w:spacing w:val="-6"/>
          <w:lang w:val="vi-VN"/>
        </w:rPr>
        <w:t>Trường hợp đã được cấp giấy chứng nhận đầu tư/quyết định, chấp thuận chủ trương đầu tư/quyết định dự án… thì ghi rõ mục đích sử dụng đất để thực hiện dự án đầu tư theo giấy tờ đã cấp.</w:t>
      </w:r>
    </w:p>
    <w:p w14:paraId="59802356" w14:textId="77777777" w:rsidR="0046199C" w:rsidRPr="002F1A26" w:rsidRDefault="0046199C" w:rsidP="003B5DF9">
      <w:pPr>
        <w:pStyle w:val="FootnoteText"/>
        <w:widowControl w:val="0"/>
        <w:spacing w:before="0" w:after="0" w:line="240" w:lineRule="auto"/>
        <w:ind w:firstLine="340"/>
        <w:rPr>
          <w:rFonts w:ascii="Times New Roman" w:hAnsi="Times New Roman"/>
          <w:lang w:val="vi-VN"/>
        </w:rPr>
      </w:pPr>
      <w:r w:rsidRPr="002F1A26">
        <w:rPr>
          <w:rFonts w:ascii="Times New Roman" w:eastAsia="Calibri" w:hAnsi="Times New Roman"/>
          <w:bCs/>
          <w:vertAlign w:val="superscript"/>
          <w:lang w:val="vi-VN"/>
        </w:rPr>
        <w:t>(4)</w:t>
      </w:r>
      <w:r w:rsidRPr="002F1A26">
        <w:rPr>
          <w:rFonts w:ascii="Times New Roman" w:hAnsi="Times New Roman"/>
          <w:lang w:val="vi-VN"/>
        </w:rPr>
        <w:t xml:space="preserve"> Giấy tờ quy định tại trình tự, thủ tục trong lĩnh vực về đất đai ban hành kèm theo Nghị định này.</w:t>
      </w:r>
    </w:p>
    <w:p w14:paraId="052DE795"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3B2B7173"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62F62B3E"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65FCB3F6"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68461835"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0203B925"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65DCFA56"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31C0ABFC"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355E821D"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72568AA7"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7FF36C19"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4780DC82"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45A877A1"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55F3A233"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2718EF86"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398C647F"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018B3E2B"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7CB3AE64"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7D8528AF"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63E6493C"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384DA82E"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2B83FF64"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24D5B6F3"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557C6391"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60A9A223"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47590D8C"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1258C386"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134E5268"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6B2B4FCB"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47894B4A"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3A59DAE1"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39C0BE91"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70A249AF"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7F1C416B" w14:textId="77777777" w:rsidR="006E3586" w:rsidRPr="002F1A26" w:rsidRDefault="006E3586" w:rsidP="006E3586">
      <w:pPr>
        <w:spacing w:before="0" w:after="0" w:line="240" w:lineRule="auto"/>
        <w:ind w:firstLine="0"/>
        <w:jc w:val="left"/>
        <w:rPr>
          <w:rFonts w:ascii="Times New Roman" w:eastAsia="Calibri" w:hAnsi="Times New Roman"/>
          <w:b/>
          <w:bCs/>
          <w:sz w:val="28"/>
          <w:szCs w:val="28"/>
          <w:lang w:eastAsia="zh-CN"/>
        </w:rPr>
      </w:pPr>
    </w:p>
    <w:p w14:paraId="524E7788" w14:textId="77777777" w:rsidR="003A3172" w:rsidRPr="002F1A26" w:rsidRDefault="003A3172" w:rsidP="003A3172">
      <w:pPr>
        <w:spacing w:before="0" w:after="0" w:line="240" w:lineRule="auto"/>
        <w:ind w:firstLine="0"/>
        <w:rPr>
          <w:rFonts w:ascii="Times New Roman" w:eastAsia="Calibri" w:hAnsi="Times New Roman"/>
          <w:b/>
          <w:bCs/>
          <w:sz w:val="28"/>
          <w:szCs w:val="28"/>
          <w:lang w:eastAsia="zh-CN"/>
        </w:rPr>
      </w:pPr>
    </w:p>
    <w:p w14:paraId="0C4A3331" w14:textId="77777777" w:rsidR="003A3172" w:rsidRPr="002F1A26" w:rsidRDefault="003A3172" w:rsidP="003A3172">
      <w:pPr>
        <w:spacing w:before="0" w:after="0" w:line="240" w:lineRule="auto"/>
        <w:ind w:firstLine="0"/>
        <w:rPr>
          <w:rFonts w:ascii="Times New Roman" w:eastAsia="Calibri" w:hAnsi="Times New Roman"/>
          <w:b/>
          <w:bCs/>
          <w:sz w:val="28"/>
          <w:szCs w:val="28"/>
          <w:lang w:eastAsia="zh-CN"/>
        </w:rPr>
      </w:pPr>
    </w:p>
    <w:p w14:paraId="6618E474" w14:textId="4A53CF72" w:rsidR="0046199C" w:rsidRPr="002F1A26" w:rsidRDefault="0046199C" w:rsidP="003A3172">
      <w:pPr>
        <w:spacing w:before="0" w:after="0" w:line="240" w:lineRule="auto"/>
        <w:ind w:firstLine="0"/>
        <w:jc w:val="center"/>
        <w:rPr>
          <w:rFonts w:ascii="Times New Roman" w:eastAsia="Calibri" w:hAnsi="Times New Roman"/>
          <w:b/>
          <w:bCs/>
          <w:sz w:val="28"/>
          <w:szCs w:val="28"/>
          <w:lang w:eastAsia="zh-CN"/>
        </w:rPr>
      </w:pPr>
      <w:r w:rsidRPr="002F1A26">
        <w:rPr>
          <w:rFonts w:ascii="Times New Roman" w:eastAsia="Arial Unicode MS" w:hAnsi="Times New Roman"/>
          <w:b/>
          <w:sz w:val="28"/>
          <w:szCs w:val="28"/>
        </w:rPr>
        <w:lastRenderedPageBreak/>
        <w:t>Mẫu số 1</w:t>
      </w:r>
      <w:r w:rsidR="006E3586" w:rsidRPr="002F1A26">
        <w:rPr>
          <w:rFonts w:ascii="Times New Roman" w:eastAsia="Arial Unicode MS" w:hAnsi="Times New Roman"/>
          <w:b/>
          <w:sz w:val="28"/>
          <w:szCs w:val="28"/>
        </w:rPr>
        <w:t>1</w:t>
      </w:r>
      <w:r w:rsidRPr="002F1A26">
        <w:rPr>
          <w:rFonts w:ascii="Times New Roman" w:eastAsia="Arial Unicode MS" w:hAnsi="Times New Roman"/>
          <w:b/>
          <w:sz w:val="28"/>
          <w:szCs w:val="28"/>
        </w:rPr>
        <w:t>. Đơn đăng ký đất đai, tài sản gắn liền với đất</w:t>
      </w:r>
    </w:p>
    <w:p w14:paraId="64011F90" w14:textId="77777777" w:rsidR="0046199C" w:rsidRPr="002F1A26" w:rsidRDefault="0046199C" w:rsidP="00503445">
      <w:pPr>
        <w:widowControl w:val="0"/>
        <w:spacing w:before="0" w:after="0" w:line="240" w:lineRule="auto"/>
        <w:ind w:firstLine="0"/>
        <w:jc w:val="center"/>
        <w:rPr>
          <w:rFonts w:ascii="Times New Roman" w:eastAsia="Arial Unicode MS" w:hAnsi="Times New Roman"/>
          <w:sz w:val="28"/>
          <w:szCs w:val="28"/>
        </w:rPr>
      </w:pPr>
    </w:p>
    <w:p w14:paraId="1A24C6F5" w14:textId="77777777" w:rsidR="0046199C" w:rsidRPr="002F1A26" w:rsidRDefault="0046199C" w:rsidP="0046199C">
      <w:pPr>
        <w:widowControl w:val="0"/>
        <w:spacing w:before="0" w:after="0" w:line="240" w:lineRule="auto"/>
        <w:ind w:firstLine="0"/>
        <w:jc w:val="center"/>
        <w:rPr>
          <w:rFonts w:ascii="Times New Roman" w:eastAsia="Arial Unicode MS" w:hAnsi="Times New Roman"/>
          <w:b/>
          <w:sz w:val="28"/>
          <w:szCs w:val="28"/>
          <w:vertAlign w:val="superscript"/>
        </w:rPr>
      </w:pPr>
      <w:r w:rsidRPr="002F1A26">
        <w:rPr>
          <w:rFonts w:ascii="Times New Roman" w:eastAsia="Arial Unicode MS" w:hAnsi="Times New Roman"/>
          <w:b/>
          <w:sz w:val="28"/>
          <w:szCs w:val="28"/>
        </w:rPr>
        <w:t>CỘNG HÒA XÃ HỘI CHỦ NGHĨA VIỆT NAM</w:t>
      </w:r>
      <w:r w:rsidRPr="002F1A26">
        <w:rPr>
          <w:rFonts w:ascii="Times New Roman" w:eastAsia="Arial Unicode MS" w:hAnsi="Times New Roman"/>
          <w:b/>
          <w:sz w:val="28"/>
          <w:szCs w:val="28"/>
        </w:rPr>
        <w:br/>
        <w:t>Độc lập - Tự do - Hạnh phúc</w:t>
      </w:r>
      <w:r w:rsidRPr="002F1A26">
        <w:rPr>
          <w:rFonts w:ascii="Times New Roman" w:eastAsia="Arial Unicode MS" w:hAnsi="Times New Roman"/>
          <w:b/>
          <w:sz w:val="28"/>
          <w:szCs w:val="28"/>
        </w:rPr>
        <w:br/>
      </w:r>
      <w:r w:rsidRPr="002F1A26">
        <w:rPr>
          <w:rFonts w:ascii="Times New Roman" w:eastAsia="Arial Unicode MS" w:hAnsi="Times New Roman"/>
          <w:b/>
          <w:sz w:val="28"/>
          <w:szCs w:val="28"/>
          <w:vertAlign w:val="superscript"/>
        </w:rPr>
        <w:t>______________________________________</w:t>
      </w:r>
    </w:p>
    <w:p w14:paraId="0FF17136" w14:textId="77777777" w:rsidR="0046199C" w:rsidRPr="002F1A26" w:rsidRDefault="0046199C" w:rsidP="0046199C">
      <w:pPr>
        <w:widowControl w:val="0"/>
        <w:spacing w:after="0" w:line="340" w:lineRule="exact"/>
        <w:jc w:val="center"/>
        <w:rPr>
          <w:rFonts w:ascii="Times New Roman" w:eastAsia="Arial Unicode MS" w:hAnsi="Times New Roman"/>
          <w:b/>
          <w:sz w:val="28"/>
          <w:szCs w:val="28"/>
        </w:rPr>
      </w:pPr>
      <w:r w:rsidRPr="002F1A26">
        <w:rPr>
          <w:rFonts w:ascii="Times New Roman" w:eastAsia="Arial Unicode MS" w:hAnsi="Times New Roman"/>
          <w:b/>
          <w:sz w:val="28"/>
          <w:szCs w:val="28"/>
        </w:rPr>
        <w:t>ĐƠN ĐĂNG KÝ ĐẤT ĐAI, TÀI SẢN GẮN LIỀN VỚI ĐẤT</w:t>
      </w:r>
    </w:p>
    <w:p w14:paraId="3C90CDAE" w14:textId="77777777" w:rsidR="0046199C" w:rsidRPr="002F1A26" w:rsidRDefault="0046199C" w:rsidP="0046199C">
      <w:pPr>
        <w:widowControl w:val="0"/>
        <w:spacing w:before="10" w:afterLines="50" w:after="120" w:line="340" w:lineRule="exact"/>
        <w:ind w:firstLine="0"/>
        <w:jc w:val="center"/>
        <w:rPr>
          <w:rFonts w:ascii="Times New Roman" w:eastAsia="Arial Unicode MS" w:hAnsi="Times New Roman"/>
          <w:sz w:val="28"/>
          <w:szCs w:val="28"/>
        </w:rPr>
      </w:pPr>
    </w:p>
    <w:p w14:paraId="1A2F545F" w14:textId="77777777" w:rsidR="0046199C" w:rsidRPr="002F1A26" w:rsidRDefault="0046199C" w:rsidP="0046199C">
      <w:pPr>
        <w:widowControl w:val="0"/>
        <w:tabs>
          <w:tab w:val="left" w:pos="2333"/>
        </w:tabs>
        <w:spacing w:after="0" w:line="340" w:lineRule="exact"/>
        <w:ind w:firstLine="0"/>
        <w:jc w:val="center"/>
        <w:rPr>
          <w:rFonts w:ascii="Times New Roman" w:eastAsia="Arial Unicode MS" w:hAnsi="Times New Roman"/>
          <w:sz w:val="28"/>
          <w:szCs w:val="28"/>
          <w:vertAlign w:val="superscript"/>
        </w:rPr>
      </w:pPr>
      <w:r w:rsidRPr="002F1A26">
        <w:rPr>
          <w:rFonts w:ascii="Times New Roman" w:eastAsia="Arial Unicode MS" w:hAnsi="Times New Roman"/>
          <w:sz w:val="28"/>
          <w:szCs w:val="28"/>
        </w:rPr>
        <w:t>Kính gửi:……………………….</w:t>
      </w:r>
      <w:r w:rsidRPr="002F1A26">
        <w:rPr>
          <w:rFonts w:ascii="Times New Roman" w:eastAsia="Arial Unicode MS" w:hAnsi="Times New Roman"/>
          <w:sz w:val="28"/>
          <w:szCs w:val="28"/>
          <w:vertAlign w:val="superscript"/>
        </w:rPr>
        <w:t>(1)</w:t>
      </w:r>
    </w:p>
    <w:p w14:paraId="24C470EB" w14:textId="77777777" w:rsidR="0046199C" w:rsidRPr="002F1A26" w:rsidRDefault="0046199C" w:rsidP="0046199C">
      <w:pPr>
        <w:widowControl w:val="0"/>
        <w:spacing w:before="10" w:afterLines="50" w:after="120" w:line="340" w:lineRule="exact"/>
        <w:ind w:left="113"/>
        <w:jc w:val="center"/>
        <w:rPr>
          <w:rFonts w:ascii="Times New Roman" w:eastAsia="Arial Unicode MS" w:hAnsi="Times New Roman"/>
          <w:i/>
          <w:sz w:val="28"/>
          <w:szCs w:val="28"/>
        </w:rPr>
      </w:pPr>
    </w:p>
    <w:p w14:paraId="1F2CA7E3" w14:textId="77777777"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1. Người sử dụng đất, chủ sở hữu tài sản gắn liền với đất, người quản lý đất: </w:t>
      </w:r>
    </w:p>
    <w:p w14:paraId="0F317201" w14:textId="06860796" w:rsidR="0046199C" w:rsidRPr="002F1A26" w:rsidRDefault="0046199C" w:rsidP="0046199C">
      <w:pPr>
        <w:widowControl w:val="0"/>
        <w:spacing w:after="0" w:line="340" w:lineRule="exact"/>
        <w:ind w:firstLine="567"/>
        <w:rPr>
          <w:rFonts w:ascii="Times New Roman" w:eastAsia="Arial Unicode MS" w:hAnsi="Times New Roman"/>
          <w:i/>
          <w:sz w:val="28"/>
          <w:szCs w:val="28"/>
        </w:rPr>
      </w:pPr>
      <w:r w:rsidRPr="002F1A26">
        <w:rPr>
          <w:rFonts w:ascii="Times New Roman" w:eastAsia="Arial Unicode MS" w:hAnsi="Times New Roman"/>
          <w:i/>
          <w:sz w:val="28"/>
          <w:szCs w:val="28"/>
        </w:rPr>
        <w:t>(Trường hợp nhiều người cùng sử dụng đất, cùng sở hữu tài sản thì kê khai tên người cùng sử dụng đất, cùng sở hữu tài sản đó theo Mẫu số 1</w:t>
      </w:r>
      <w:r w:rsidR="006E3586" w:rsidRPr="002F1A26">
        <w:rPr>
          <w:rFonts w:ascii="Times New Roman" w:eastAsia="Arial Unicode MS" w:hAnsi="Times New Roman"/>
          <w:i/>
          <w:sz w:val="28"/>
          <w:szCs w:val="28"/>
        </w:rPr>
        <w:t>1</w:t>
      </w:r>
      <w:r w:rsidRPr="002F1A26">
        <w:rPr>
          <w:rFonts w:ascii="Times New Roman" w:eastAsia="Arial Unicode MS" w:hAnsi="Times New Roman"/>
          <w:i/>
          <w:sz w:val="28"/>
          <w:szCs w:val="28"/>
        </w:rPr>
        <w:t>a)</w:t>
      </w:r>
    </w:p>
    <w:p w14:paraId="76EF4F3A" w14:textId="62D8097F" w:rsidR="0046199C" w:rsidRPr="002F1A26" w:rsidRDefault="0046199C" w:rsidP="0046199C">
      <w:pPr>
        <w:widowControl w:val="0"/>
        <w:spacing w:after="0" w:line="340" w:lineRule="exact"/>
        <w:ind w:firstLine="567"/>
        <w:rPr>
          <w:rFonts w:ascii="Times New Roman" w:eastAsia="Arial Unicode MS" w:hAnsi="Times New Roman"/>
          <w:iCs/>
          <w:sz w:val="28"/>
          <w:szCs w:val="28"/>
        </w:rPr>
      </w:pPr>
      <w:r w:rsidRPr="002F1A26">
        <w:rPr>
          <w:rFonts w:ascii="Times New Roman" w:eastAsia="Arial Unicode MS" w:hAnsi="Times New Roman"/>
          <w:sz w:val="28"/>
          <w:szCs w:val="28"/>
        </w:rPr>
        <w:t xml:space="preserve">a) Họ và tên </w:t>
      </w:r>
      <w:r w:rsidRPr="002F1A26">
        <w:rPr>
          <w:rFonts w:ascii="Times New Roman" w:eastAsia="Arial Unicode MS" w:hAnsi="Times New Roman"/>
          <w:sz w:val="28"/>
          <w:szCs w:val="28"/>
          <w:vertAlign w:val="superscript"/>
        </w:rPr>
        <w:t>(2)</w:t>
      </w:r>
      <w:r w:rsidRPr="002F1A26">
        <w:rPr>
          <w:rFonts w:ascii="Times New Roman" w:eastAsia="Arial Unicode MS" w:hAnsi="Times New Roman"/>
          <w:sz w:val="28"/>
          <w:szCs w:val="28"/>
        </w:rPr>
        <w:t>:</w:t>
      </w:r>
      <w:r w:rsidRPr="002F1A26">
        <w:rPr>
          <w:rFonts w:ascii="Times New Roman" w:eastAsia="Arial Unicode MS" w:hAnsi="Times New Roman"/>
          <w:i/>
          <w:sz w:val="28"/>
          <w:szCs w:val="28"/>
        </w:rPr>
        <w:t xml:space="preserve"> </w:t>
      </w:r>
      <w:r w:rsidRPr="002F1A26">
        <w:rPr>
          <w:rFonts w:ascii="Times New Roman" w:eastAsia="Arial Unicode MS" w:hAnsi="Times New Roman"/>
          <w:iCs/>
          <w:sz w:val="28"/>
          <w:szCs w:val="28"/>
        </w:rPr>
        <w:t>..................................................................</w:t>
      </w:r>
      <w:r w:rsidR="00AB3586" w:rsidRPr="002F1A26">
        <w:rPr>
          <w:rFonts w:ascii="Times New Roman" w:eastAsia="Arial Unicode MS" w:hAnsi="Times New Roman"/>
          <w:iCs/>
          <w:sz w:val="28"/>
          <w:szCs w:val="28"/>
        </w:rPr>
        <w:t>............................</w:t>
      </w:r>
    </w:p>
    <w:p w14:paraId="55BF4D1E" w14:textId="19C5B63F" w:rsidR="0046199C" w:rsidRPr="002F1A26" w:rsidRDefault="0046199C" w:rsidP="0046199C">
      <w:pPr>
        <w:widowControl w:val="0"/>
        <w:spacing w:after="0" w:line="340" w:lineRule="exact"/>
        <w:ind w:firstLine="567"/>
        <w:rPr>
          <w:rFonts w:ascii="Times New Roman" w:eastAsia="Arial Unicode MS" w:hAnsi="Times New Roman"/>
          <w:iCs/>
          <w:sz w:val="28"/>
          <w:szCs w:val="28"/>
        </w:rPr>
      </w:pPr>
      <w:r w:rsidRPr="002F1A26">
        <w:rPr>
          <w:rFonts w:ascii="Times New Roman" w:eastAsia="Arial Unicode MS" w:hAnsi="Times New Roman"/>
          <w:iCs/>
          <w:sz w:val="28"/>
          <w:szCs w:val="28"/>
        </w:rPr>
        <w:t xml:space="preserve">b) Giấy tờ nhân thân/pháp nhân </w:t>
      </w:r>
      <w:r w:rsidRPr="002F1A26">
        <w:rPr>
          <w:rFonts w:ascii="Times New Roman" w:eastAsia="Arial Unicode MS" w:hAnsi="Times New Roman"/>
          <w:iCs/>
          <w:sz w:val="28"/>
          <w:szCs w:val="28"/>
          <w:vertAlign w:val="superscript"/>
        </w:rPr>
        <w:t>(3)</w:t>
      </w:r>
      <w:r w:rsidR="00F74CB2" w:rsidRPr="002F1A26">
        <w:rPr>
          <w:rFonts w:ascii="Times New Roman" w:eastAsia="Arial Unicode MS" w:hAnsi="Times New Roman"/>
          <w:iCs/>
          <w:sz w:val="28"/>
          <w:szCs w:val="28"/>
        </w:rPr>
        <w:t>:………………….………………………</w:t>
      </w:r>
    </w:p>
    <w:p w14:paraId="50ED602F" w14:textId="4FECE8B4" w:rsidR="006E3586" w:rsidRPr="002F1A26" w:rsidRDefault="006E3586"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iCs/>
          <w:sz w:val="28"/>
          <w:szCs w:val="28"/>
        </w:rPr>
        <w:t>c) Mã số thuế (nếu có): ....................................................</w:t>
      </w:r>
      <w:r w:rsidR="00AB3586" w:rsidRPr="002F1A26">
        <w:rPr>
          <w:rFonts w:ascii="Times New Roman" w:eastAsia="Arial Unicode MS" w:hAnsi="Times New Roman"/>
          <w:iCs/>
          <w:sz w:val="28"/>
          <w:szCs w:val="28"/>
        </w:rPr>
        <w:t>..............................</w:t>
      </w:r>
    </w:p>
    <w:p w14:paraId="26FE6B37" w14:textId="28D8C652" w:rsidR="0046199C" w:rsidRPr="002F1A26" w:rsidRDefault="006E3586"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d</w:t>
      </w:r>
      <w:r w:rsidR="0046199C" w:rsidRPr="002F1A26">
        <w:rPr>
          <w:rFonts w:ascii="Times New Roman" w:eastAsia="Arial Unicode MS" w:hAnsi="Times New Roman"/>
          <w:sz w:val="28"/>
          <w:szCs w:val="28"/>
        </w:rPr>
        <w:t xml:space="preserve">) Địa chỉ </w:t>
      </w:r>
      <w:r w:rsidR="0046199C" w:rsidRPr="002F1A26">
        <w:rPr>
          <w:rFonts w:ascii="Times New Roman" w:eastAsia="Arial Unicode MS" w:hAnsi="Times New Roman"/>
          <w:iCs/>
          <w:sz w:val="28"/>
          <w:szCs w:val="28"/>
          <w:vertAlign w:val="superscript"/>
        </w:rPr>
        <w:t>(4)</w:t>
      </w:r>
      <w:r w:rsidR="0046199C" w:rsidRPr="002F1A26">
        <w:rPr>
          <w:rFonts w:ascii="Times New Roman" w:eastAsia="Arial Unicode MS" w:hAnsi="Times New Roman"/>
          <w:sz w:val="28"/>
          <w:szCs w:val="28"/>
        </w:rPr>
        <w:t>: .........................................................................</w:t>
      </w:r>
      <w:r w:rsidR="00AB3586" w:rsidRPr="002F1A26">
        <w:rPr>
          <w:rFonts w:ascii="Times New Roman" w:eastAsia="Arial Unicode MS" w:hAnsi="Times New Roman"/>
          <w:sz w:val="28"/>
          <w:szCs w:val="28"/>
        </w:rPr>
        <w:t>.........................</w:t>
      </w:r>
    </w:p>
    <w:p w14:paraId="0963E55D" w14:textId="1A6323DB" w:rsidR="0046199C" w:rsidRPr="002F1A26" w:rsidRDefault="006E3586"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đ</w:t>
      </w:r>
      <w:r w:rsidR="0046199C" w:rsidRPr="002F1A26">
        <w:rPr>
          <w:rFonts w:ascii="Times New Roman" w:eastAsia="Arial Unicode MS" w:hAnsi="Times New Roman"/>
          <w:sz w:val="28"/>
          <w:szCs w:val="28"/>
        </w:rPr>
        <w:t>) Điện thoại liên hệ (nếu có):………… Hộp thư điện tử (nế</w:t>
      </w:r>
      <w:r w:rsidRPr="002F1A26">
        <w:rPr>
          <w:rFonts w:ascii="Times New Roman" w:eastAsia="Arial Unicode MS" w:hAnsi="Times New Roman"/>
          <w:sz w:val="28"/>
          <w:szCs w:val="28"/>
        </w:rPr>
        <w:t>u có</w:t>
      </w:r>
      <w:r w:rsidR="00AB3586" w:rsidRPr="002F1A26">
        <w:rPr>
          <w:rFonts w:ascii="Times New Roman" w:eastAsia="Arial Unicode MS" w:hAnsi="Times New Roman"/>
          <w:sz w:val="28"/>
          <w:szCs w:val="28"/>
        </w:rPr>
        <w:t>):………</w:t>
      </w:r>
    </w:p>
    <w:p w14:paraId="5862E618" w14:textId="77777777" w:rsidR="0046199C" w:rsidRPr="002F1A26" w:rsidRDefault="0046199C" w:rsidP="0046199C">
      <w:pPr>
        <w:widowControl w:val="0"/>
        <w:spacing w:after="0" w:line="340" w:lineRule="exact"/>
        <w:ind w:firstLine="567"/>
        <w:rPr>
          <w:rFonts w:ascii="Times New Roman" w:eastAsia="Arial Unicode MS" w:hAnsi="Times New Roman"/>
          <w:spacing w:val="-4"/>
          <w:sz w:val="28"/>
          <w:szCs w:val="28"/>
        </w:rPr>
      </w:pPr>
      <w:r w:rsidRPr="002F1A26">
        <w:rPr>
          <w:rFonts w:ascii="Times New Roman" w:eastAsia="Arial Unicode MS" w:hAnsi="Times New Roman"/>
          <w:spacing w:val="-4"/>
          <w:sz w:val="28"/>
          <w:szCs w:val="28"/>
        </w:rPr>
        <w:t xml:space="preserve">2. Thửa đất đăng ký </w:t>
      </w:r>
      <w:r w:rsidRPr="002F1A26">
        <w:rPr>
          <w:rFonts w:ascii="Times New Roman" w:eastAsia="Arial Unicode MS" w:hAnsi="Times New Roman"/>
          <w:i/>
          <w:spacing w:val="-4"/>
          <w:sz w:val="28"/>
          <w:szCs w:val="28"/>
        </w:rPr>
        <w:t>(người sử dụng đất là tổ chức thì không phải kê khai mục này)</w:t>
      </w:r>
      <w:r w:rsidRPr="002F1A26">
        <w:rPr>
          <w:rFonts w:ascii="Times New Roman" w:eastAsia="Arial Unicode MS" w:hAnsi="Times New Roman"/>
          <w:spacing w:val="-4"/>
          <w:sz w:val="28"/>
          <w:szCs w:val="28"/>
        </w:rPr>
        <w:t>:</w:t>
      </w:r>
    </w:p>
    <w:p w14:paraId="6522013B" w14:textId="077F45A1"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i/>
          <w:iCs/>
          <w:sz w:val="28"/>
          <w:szCs w:val="28"/>
        </w:rPr>
        <w:t>(</w:t>
      </w:r>
      <w:r w:rsidRPr="002F1A26">
        <w:rPr>
          <w:rFonts w:ascii="Times New Roman" w:eastAsia="Arial Unicode MS" w:hAnsi="Times New Roman"/>
          <w:bCs/>
          <w:i/>
          <w:iCs/>
          <w:sz w:val="28"/>
          <w:szCs w:val="28"/>
        </w:rPr>
        <w:t>Trường hợp đăng ký nhiều thửa đất nông nghiệp mà không đề nghị cấp Giấy chứng nhận hoặc đề nghị cấp chung một Giấy chứng nhận cho nhiều thửa đất nông nghiệp thì không kê khai các nội dung tại Mục này mà chỉ ghi tổng số thửa và kê khai từng thửa đất theo Mẫu số 1</w:t>
      </w:r>
      <w:r w:rsidR="00D20909" w:rsidRPr="002F1A26">
        <w:rPr>
          <w:rFonts w:ascii="Times New Roman" w:eastAsia="Arial Unicode MS" w:hAnsi="Times New Roman"/>
          <w:bCs/>
          <w:i/>
          <w:iCs/>
          <w:sz w:val="28"/>
          <w:szCs w:val="28"/>
        </w:rPr>
        <w:t>1</w:t>
      </w:r>
      <w:r w:rsidRPr="002F1A26">
        <w:rPr>
          <w:rFonts w:ascii="Times New Roman" w:eastAsia="Arial Unicode MS" w:hAnsi="Times New Roman"/>
          <w:bCs/>
          <w:i/>
          <w:iCs/>
          <w:sz w:val="28"/>
          <w:szCs w:val="28"/>
        </w:rPr>
        <w:t>b</w:t>
      </w:r>
      <w:r w:rsidRPr="002F1A26" w:rsidDel="00803583">
        <w:rPr>
          <w:rFonts w:ascii="Times New Roman" w:eastAsia="Arial Unicode MS" w:hAnsi="Times New Roman"/>
          <w:i/>
          <w:iCs/>
          <w:sz w:val="28"/>
          <w:szCs w:val="28"/>
          <w:vertAlign w:val="superscript"/>
        </w:rPr>
        <w:t xml:space="preserve"> </w:t>
      </w:r>
      <w:r w:rsidRPr="002F1A26">
        <w:rPr>
          <w:rFonts w:ascii="Times New Roman" w:eastAsia="Arial Unicode MS" w:hAnsi="Times New Roman"/>
          <w:i/>
          <w:iCs/>
          <w:sz w:val="28"/>
          <w:szCs w:val="28"/>
        </w:rPr>
        <w:t>)</w:t>
      </w:r>
    </w:p>
    <w:p w14:paraId="64961E75" w14:textId="77777777"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a) Thửa đất số: .................................; 2.2. Tờ bản đồ số: .............................</w:t>
      </w:r>
    </w:p>
    <w:p w14:paraId="6E1B492A" w14:textId="2874D35C"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b) Địa chỉ </w:t>
      </w:r>
      <w:r w:rsidRPr="002F1A26">
        <w:rPr>
          <w:rFonts w:ascii="Times New Roman" w:eastAsia="Arial Unicode MS" w:hAnsi="Times New Roman"/>
          <w:sz w:val="28"/>
          <w:szCs w:val="28"/>
          <w:vertAlign w:val="superscript"/>
        </w:rPr>
        <w:t>(5)</w:t>
      </w:r>
      <w:r w:rsidRPr="002F1A26">
        <w:rPr>
          <w:rFonts w:ascii="Times New Roman" w:eastAsia="Arial Unicode MS" w:hAnsi="Times New Roman"/>
          <w:sz w:val="28"/>
          <w:szCs w:val="28"/>
        </w:rPr>
        <w:t>: ........................................................................</w:t>
      </w:r>
      <w:r w:rsidR="00AB3586" w:rsidRPr="002F1A26">
        <w:rPr>
          <w:rFonts w:ascii="Times New Roman" w:eastAsia="Arial Unicode MS" w:hAnsi="Times New Roman"/>
          <w:sz w:val="28"/>
          <w:szCs w:val="28"/>
        </w:rPr>
        <w:t>...........................</w:t>
      </w:r>
    </w:p>
    <w:p w14:paraId="27D2C838" w14:textId="0F653C90"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c) Diện tích </w:t>
      </w:r>
      <w:r w:rsidRPr="002F1A26">
        <w:rPr>
          <w:rFonts w:ascii="Times New Roman" w:eastAsia="Arial Unicode MS" w:hAnsi="Times New Roman"/>
          <w:sz w:val="28"/>
          <w:szCs w:val="28"/>
          <w:vertAlign w:val="superscript"/>
        </w:rPr>
        <w:t>(6)</w:t>
      </w:r>
      <w:r w:rsidR="00AB3586" w:rsidRPr="002F1A26">
        <w:rPr>
          <w:rFonts w:ascii="Times New Roman" w:eastAsia="Arial Unicode MS" w:hAnsi="Times New Roman"/>
          <w:sz w:val="28"/>
          <w:szCs w:val="28"/>
        </w:rPr>
        <w:t>: ...</w:t>
      </w:r>
      <w:r w:rsidRPr="002F1A26">
        <w:rPr>
          <w:rFonts w:ascii="Times New Roman" w:eastAsia="Arial Unicode MS" w:hAnsi="Times New Roman"/>
          <w:sz w:val="28"/>
          <w:szCs w:val="28"/>
        </w:rPr>
        <w:t>..... m²; sử dụng chung: .......... m²; sử dụ</w:t>
      </w:r>
      <w:r w:rsidR="00AB3586" w:rsidRPr="002F1A26">
        <w:rPr>
          <w:rFonts w:ascii="Times New Roman" w:eastAsia="Arial Unicode MS" w:hAnsi="Times New Roman"/>
          <w:sz w:val="28"/>
          <w:szCs w:val="28"/>
        </w:rPr>
        <w:t>ng riêng: ........</w:t>
      </w:r>
      <w:r w:rsidRPr="002F1A26">
        <w:rPr>
          <w:rFonts w:ascii="Times New Roman" w:eastAsia="Arial Unicode MS" w:hAnsi="Times New Roman"/>
          <w:sz w:val="28"/>
          <w:szCs w:val="28"/>
        </w:rPr>
        <w:t>m².</w:t>
      </w:r>
    </w:p>
    <w:p w14:paraId="5C57DED7" w14:textId="1972F856"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d) Sử dụng vào mục đích </w:t>
      </w:r>
      <w:r w:rsidRPr="002F1A26">
        <w:rPr>
          <w:rFonts w:ascii="Times New Roman" w:eastAsia="Arial Unicode MS" w:hAnsi="Times New Roman"/>
          <w:sz w:val="28"/>
          <w:szCs w:val="28"/>
          <w:vertAlign w:val="superscript"/>
        </w:rPr>
        <w:t>(7)</w:t>
      </w:r>
      <w:r w:rsidRPr="002F1A26">
        <w:rPr>
          <w:rFonts w:ascii="Times New Roman" w:eastAsia="Arial Unicode MS" w:hAnsi="Times New Roman"/>
          <w:sz w:val="28"/>
          <w:szCs w:val="28"/>
        </w:rPr>
        <w:t>: ........................., từ thời điểm:</w:t>
      </w:r>
      <w:r w:rsidR="00AB3586" w:rsidRPr="002F1A26">
        <w:rPr>
          <w:rFonts w:ascii="Times New Roman" w:eastAsia="Arial Unicode MS" w:hAnsi="Times New Roman"/>
          <w:sz w:val="28"/>
          <w:szCs w:val="28"/>
        </w:rPr>
        <w:t>...........................</w:t>
      </w:r>
    </w:p>
    <w:p w14:paraId="320CB76C" w14:textId="6942F3CF"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đ) Thời hạn đề nghị được sử dụng đất </w:t>
      </w:r>
      <w:r w:rsidRPr="002F1A26">
        <w:rPr>
          <w:rFonts w:ascii="Times New Roman" w:eastAsia="Arial Unicode MS" w:hAnsi="Times New Roman"/>
          <w:sz w:val="28"/>
          <w:szCs w:val="28"/>
          <w:vertAlign w:val="superscript"/>
        </w:rPr>
        <w:t>(8)</w:t>
      </w:r>
      <w:r w:rsidRPr="002F1A26">
        <w:rPr>
          <w:rFonts w:ascii="Times New Roman" w:eastAsia="Arial Unicode MS" w:hAnsi="Times New Roman"/>
          <w:sz w:val="28"/>
          <w:szCs w:val="28"/>
        </w:rPr>
        <w:t>: ..........................</w:t>
      </w:r>
      <w:r w:rsidR="00AB3586" w:rsidRPr="002F1A26">
        <w:rPr>
          <w:rFonts w:ascii="Times New Roman" w:eastAsia="Arial Unicode MS" w:hAnsi="Times New Roman"/>
          <w:sz w:val="28"/>
          <w:szCs w:val="28"/>
        </w:rPr>
        <w:t>.............................</w:t>
      </w:r>
    </w:p>
    <w:p w14:paraId="2CE5717E" w14:textId="5BBCD473"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e) Nguồn gốc sử dụng đất </w:t>
      </w:r>
      <w:r w:rsidRPr="002F1A26">
        <w:rPr>
          <w:rFonts w:ascii="Times New Roman" w:eastAsia="Arial Unicode MS" w:hAnsi="Times New Roman"/>
          <w:sz w:val="28"/>
          <w:szCs w:val="28"/>
          <w:vertAlign w:val="superscript"/>
        </w:rPr>
        <w:t>(9)</w:t>
      </w:r>
      <w:r w:rsidRPr="002F1A26">
        <w:rPr>
          <w:rFonts w:ascii="Times New Roman" w:eastAsia="Arial Unicode MS" w:hAnsi="Times New Roman"/>
          <w:sz w:val="28"/>
          <w:szCs w:val="28"/>
        </w:rPr>
        <w:t>:..............................................</w:t>
      </w:r>
      <w:r w:rsidR="00AB3586" w:rsidRPr="002F1A26">
        <w:rPr>
          <w:rFonts w:ascii="Times New Roman" w:eastAsia="Arial Unicode MS" w:hAnsi="Times New Roman"/>
          <w:sz w:val="28"/>
          <w:szCs w:val="28"/>
        </w:rPr>
        <w:t>............................</w:t>
      </w:r>
    </w:p>
    <w:p w14:paraId="793FBEA5" w14:textId="2784DC36" w:rsidR="0046199C" w:rsidRPr="002F1A26" w:rsidRDefault="0046199C" w:rsidP="0046199C">
      <w:pPr>
        <w:widowControl w:val="0"/>
        <w:spacing w:after="0" w:line="340" w:lineRule="exact"/>
        <w:ind w:firstLine="567"/>
        <w:rPr>
          <w:rFonts w:ascii="Times New Roman" w:eastAsia="Calibri" w:hAnsi="Times New Roman"/>
          <w:sz w:val="28"/>
          <w:szCs w:val="28"/>
        </w:rPr>
      </w:pPr>
      <w:r w:rsidRPr="002F1A26">
        <w:rPr>
          <w:rFonts w:ascii="Times New Roman" w:eastAsia="Arial Unicode MS" w:hAnsi="Times New Roman"/>
          <w:sz w:val="28"/>
          <w:szCs w:val="28"/>
        </w:rPr>
        <w:t>g) Có quyền hoặc hạn chế quyền đối với thửa đất liền kề số ........, tờ bản đồ số ….., của .............., nội dung về quyền đối với thửa đất liền kề</w:t>
      </w:r>
      <w:r w:rsidR="00AB3586" w:rsidRPr="002F1A26">
        <w:rPr>
          <w:rFonts w:ascii="Times New Roman" w:eastAsia="Arial Unicode MS" w:hAnsi="Times New Roman"/>
          <w:sz w:val="28"/>
          <w:szCs w:val="28"/>
        </w:rPr>
        <w:t xml:space="preserve"> …........</w:t>
      </w:r>
      <w:r w:rsidRPr="002F1A26">
        <w:rPr>
          <w:rFonts w:ascii="Times New Roman" w:eastAsia="Arial Unicode MS" w:hAnsi="Times New Roman"/>
          <w:sz w:val="28"/>
          <w:szCs w:val="28"/>
        </w:rPr>
        <w:t>.......</w:t>
      </w:r>
      <w:r w:rsidRPr="002F1A26">
        <w:rPr>
          <w:rFonts w:ascii="Times New Roman" w:eastAsia="Arial Unicode MS" w:hAnsi="Times New Roman"/>
          <w:sz w:val="28"/>
          <w:szCs w:val="28"/>
          <w:vertAlign w:val="superscript"/>
        </w:rPr>
        <w:t>(10)</w:t>
      </w:r>
      <w:r w:rsidRPr="002F1A26">
        <w:rPr>
          <w:rFonts w:ascii="Times New Roman" w:eastAsia="Arial Unicode MS" w:hAnsi="Times New Roman"/>
          <w:sz w:val="28"/>
          <w:szCs w:val="28"/>
        </w:rPr>
        <w:t>.</w:t>
      </w:r>
    </w:p>
    <w:p w14:paraId="1D81B1E9" w14:textId="77777777" w:rsidR="0046199C" w:rsidRPr="002F1A26" w:rsidRDefault="0046199C" w:rsidP="0046199C">
      <w:pPr>
        <w:widowControl w:val="0"/>
        <w:spacing w:after="0" w:line="340" w:lineRule="exact"/>
        <w:ind w:firstLine="567"/>
        <w:rPr>
          <w:rFonts w:ascii="Times New Roman" w:eastAsia="Arial Unicode MS" w:hAnsi="Times New Roman"/>
          <w:b/>
          <w:sz w:val="28"/>
          <w:szCs w:val="28"/>
        </w:rPr>
      </w:pPr>
      <w:r w:rsidRPr="002F1A26">
        <w:rPr>
          <w:rFonts w:ascii="Times New Roman" w:eastAsia="Arial Unicode MS" w:hAnsi="Times New Roman"/>
          <w:sz w:val="28"/>
          <w:szCs w:val="28"/>
        </w:rPr>
        <w:lastRenderedPageBreak/>
        <w:t xml:space="preserve">3. Nhà ở, công trình xây dựng </w:t>
      </w:r>
      <w:r w:rsidRPr="002F1A26">
        <w:rPr>
          <w:rFonts w:ascii="Times New Roman" w:eastAsia="Arial Unicode MS" w:hAnsi="Times New Roman"/>
          <w:i/>
          <w:sz w:val="28"/>
          <w:szCs w:val="28"/>
        </w:rPr>
        <w:t>(người sử dụng đất là tổ chức thì không phải kê khai mục này)</w:t>
      </w:r>
      <w:r w:rsidRPr="002F1A26">
        <w:rPr>
          <w:rFonts w:ascii="Times New Roman" w:eastAsia="Arial Unicode MS" w:hAnsi="Times New Roman"/>
          <w:sz w:val="28"/>
          <w:szCs w:val="28"/>
        </w:rPr>
        <w:t>:</w:t>
      </w:r>
      <w:r w:rsidRPr="002F1A26">
        <w:rPr>
          <w:rFonts w:ascii="Times New Roman" w:eastAsia="Arial Unicode MS" w:hAnsi="Times New Roman"/>
          <w:b/>
          <w:sz w:val="28"/>
          <w:szCs w:val="28"/>
        </w:rPr>
        <w:t xml:space="preserve"> </w:t>
      </w:r>
    </w:p>
    <w:p w14:paraId="1392F5C3" w14:textId="5D2E3138" w:rsidR="0046199C" w:rsidRPr="002F1A26" w:rsidRDefault="0046199C" w:rsidP="0046199C">
      <w:pPr>
        <w:widowControl w:val="0"/>
        <w:spacing w:after="0" w:line="340" w:lineRule="exact"/>
        <w:ind w:firstLine="567"/>
        <w:rPr>
          <w:rFonts w:ascii="Times New Roman" w:eastAsia="Arial Unicode MS" w:hAnsi="Times New Roman"/>
          <w:i/>
          <w:sz w:val="28"/>
          <w:szCs w:val="28"/>
        </w:rPr>
      </w:pPr>
      <w:r w:rsidRPr="002F1A26">
        <w:rPr>
          <w:rFonts w:ascii="Times New Roman" w:eastAsia="Arial Unicode MS" w:hAnsi="Times New Roman"/>
          <w:i/>
          <w:sz w:val="28"/>
          <w:szCs w:val="28"/>
        </w:rPr>
        <w:t>(Chỉ kê khai nếu có nhu cầu đăng ký hoặc chứng nhận quyền sở hữu tài sản; Trường hợp có nhiều nhà ở, công trình xây dựng khác trên cùng 01 thửa đất thì chỉ kê khai các thông tin chung và tổng diện tích của các nhà ở, công trình xây dựng; đồng thời lập danh sách nhà ở, công trình theo Mẫu số 1</w:t>
      </w:r>
      <w:r w:rsidR="00D20909" w:rsidRPr="002F1A26">
        <w:rPr>
          <w:rFonts w:ascii="Times New Roman" w:eastAsia="Arial Unicode MS" w:hAnsi="Times New Roman"/>
          <w:i/>
          <w:sz w:val="28"/>
          <w:szCs w:val="28"/>
        </w:rPr>
        <w:t>1</w:t>
      </w:r>
      <w:r w:rsidRPr="002F1A26">
        <w:rPr>
          <w:rFonts w:ascii="Times New Roman" w:eastAsia="Arial Unicode MS" w:hAnsi="Times New Roman"/>
          <w:i/>
          <w:sz w:val="28"/>
          <w:szCs w:val="28"/>
        </w:rPr>
        <w:t>c)</w:t>
      </w:r>
    </w:p>
    <w:p w14:paraId="07EB0393" w14:textId="168832BE"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a) Loại nhà ở, công trình xây dựng </w:t>
      </w:r>
      <w:r w:rsidRPr="002F1A26">
        <w:rPr>
          <w:rFonts w:ascii="Times New Roman" w:eastAsia="Arial Unicode MS" w:hAnsi="Times New Roman"/>
          <w:sz w:val="28"/>
          <w:szCs w:val="28"/>
          <w:vertAlign w:val="superscript"/>
        </w:rPr>
        <w:t>(11)</w:t>
      </w:r>
      <w:r w:rsidRPr="002F1A26">
        <w:rPr>
          <w:rFonts w:ascii="Times New Roman" w:eastAsia="Arial Unicode MS" w:hAnsi="Times New Roman"/>
          <w:sz w:val="28"/>
          <w:szCs w:val="28"/>
        </w:rPr>
        <w:t>: .........................................</w:t>
      </w:r>
      <w:r w:rsidR="00AB3586" w:rsidRPr="002F1A26">
        <w:rPr>
          <w:rFonts w:ascii="Times New Roman" w:eastAsia="Arial Unicode MS" w:hAnsi="Times New Roman"/>
          <w:sz w:val="28"/>
          <w:szCs w:val="28"/>
        </w:rPr>
        <w:t>.................</w:t>
      </w:r>
    </w:p>
    <w:p w14:paraId="5DF4C7B0" w14:textId="77777777"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b) Diện tích xây dựng </w:t>
      </w:r>
      <w:r w:rsidRPr="002F1A26">
        <w:rPr>
          <w:rFonts w:ascii="Times New Roman" w:eastAsia="Arial Unicode MS" w:hAnsi="Times New Roman"/>
          <w:sz w:val="28"/>
          <w:szCs w:val="28"/>
          <w:vertAlign w:val="superscript"/>
        </w:rPr>
        <w:t>(12)</w:t>
      </w:r>
      <w:r w:rsidRPr="002F1A26">
        <w:rPr>
          <w:rFonts w:ascii="Times New Roman" w:eastAsia="Arial Unicode MS" w:hAnsi="Times New Roman"/>
          <w:sz w:val="28"/>
          <w:szCs w:val="28"/>
        </w:rPr>
        <w:t>: ................... m².</w:t>
      </w:r>
    </w:p>
    <w:p w14:paraId="129D8800" w14:textId="77777777"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c) Diện tích sàn xây dựng/diện tích sử dụng </w:t>
      </w:r>
      <w:r w:rsidRPr="002F1A26">
        <w:rPr>
          <w:rFonts w:ascii="Times New Roman" w:eastAsia="Arial Unicode MS" w:hAnsi="Times New Roman"/>
          <w:sz w:val="28"/>
          <w:szCs w:val="28"/>
          <w:vertAlign w:val="superscript"/>
        </w:rPr>
        <w:t>(13)</w:t>
      </w:r>
      <w:r w:rsidRPr="002F1A26">
        <w:rPr>
          <w:rFonts w:ascii="Times New Roman" w:eastAsia="Arial Unicode MS" w:hAnsi="Times New Roman"/>
          <w:sz w:val="28"/>
          <w:szCs w:val="28"/>
        </w:rPr>
        <w:t>:.............. m</w:t>
      </w:r>
      <w:r w:rsidRPr="002F1A26">
        <w:rPr>
          <w:rFonts w:ascii="Times New Roman" w:eastAsia="Arial Unicode MS" w:hAnsi="Times New Roman"/>
          <w:sz w:val="28"/>
          <w:szCs w:val="28"/>
          <w:vertAlign w:val="superscript"/>
        </w:rPr>
        <w:t>2</w:t>
      </w:r>
      <w:r w:rsidRPr="002F1A26">
        <w:rPr>
          <w:rFonts w:ascii="Times New Roman" w:eastAsia="Arial Unicode MS" w:hAnsi="Times New Roman"/>
          <w:sz w:val="28"/>
          <w:szCs w:val="28"/>
        </w:rPr>
        <w:t>.</w:t>
      </w:r>
    </w:p>
    <w:p w14:paraId="40773267" w14:textId="65A65A47"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d) Sở hữu chung </w:t>
      </w:r>
      <w:r w:rsidRPr="002F1A26">
        <w:rPr>
          <w:rFonts w:ascii="Times New Roman" w:eastAsia="Arial Unicode MS" w:hAnsi="Times New Roman"/>
          <w:sz w:val="28"/>
          <w:szCs w:val="28"/>
          <w:vertAlign w:val="superscript"/>
        </w:rPr>
        <w:t>(14)</w:t>
      </w:r>
      <w:r w:rsidRPr="002F1A26">
        <w:rPr>
          <w:rFonts w:ascii="Times New Roman" w:eastAsia="Arial Unicode MS" w:hAnsi="Times New Roman"/>
          <w:sz w:val="28"/>
          <w:szCs w:val="28"/>
        </w:rPr>
        <w:t xml:space="preserve">: ..........................m², sở hữu riêng </w:t>
      </w:r>
      <w:r w:rsidRPr="002F1A26">
        <w:rPr>
          <w:rFonts w:ascii="Times New Roman" w:eastAsia="Arial Unicode MS" w:hAnsi="Times New Roman"/>
          <w:sz w:val="28"/>
          <w:szCs w:val="28"/>
          <w:vertAlign w:val="superscript"/>
        </w:rPr>
        <w:t>(14)</w:t>
      </w:r>
      <w:r w:rsidR="00AB3586" w:rsidRPr="002F1A26">
        <w:rPr>
          <w:rFonts w:ascii="Times New Roman" w:eastAsia="Arial Unicode MS" w:hAnsi="Times New Roman"/>
          <w:sz w:val="28"/>
          <w:szCs w:val="28"/>
        </w:rPr>
        <w:t>:..................</w:t>
      </w:r>
      <w:r w:rsidRPr="002F1A26">
        <w:rPr>
          <w:rFonts w:ascii="Times New Roman" w:eastAsia="Arial Unicode MS" w:hAnsi="Times New Roman"/>
          <w:sz w:val="28"/>
          <w:szCs w:val="28"/>
        </w:rPr>
        <w:t>.....m².</w:t>
      </w:r>
    </w:p>
    <w:p w14:paraId="37D5816B" w14:textId="7C83963D"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đ) Số tầng: ....... tầng; trong đó, số tầng nổi: ...... tầng, số tầng hầm: </w:t>
      </w:r>
      <w:r w:rsidR="00D20909" w:rsidRPr="002F1A26">
        <w:rPr>
          <w:rFonts w:ascii="Times New Roman" w:eastAsia="Arial Unicode MS" w:hAnsi="Times New Roman"/>
          <w:sz w:val="28"/>
          <w:szCs w:val="28"/>
        </w:rPr>
        <w:t>.</w:t>
      </w:r>
      <w:r w:rsidRPr="002F1A26">
        <w:rPr>
          <w:rFonts w:ascii="Times New Roman" w:eastAsia="Arial Unicode MS" w:hAnsi="Times New Roman"/>
          <w:sz w:val="28"/>
          <w:szCs w:val="28"/>
        </w:rPr>
        <w:t>…tầng.</w:t>
      </w:r>
    </w:p>
    <w:p w14:paraId="14D2C435" w14:textId="77777777"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e) Nguồn gốc </w:t>
      </w:r>
      <w:r w:rsidRPr="002F1A26">
        <w:rPr>
          <w:rFonts w:ascii="Times New Roman" w:eastAsia="Arial Unicode MS" w:hAnsi="Times New Roman"/>
          <w:sz w:val="28"/>
          <w:szCs w:val="28"/>
          <w:vertAlign w:val="superscript"/>
        </w:rPr>
        <w:t>(15)</w:t>
      </w:r>
      <w:r w:rsidRPr="002F1A26">
        <w:rPr>
          <w:rFonts w:ascii="Times New Roman" w:eastAsia="Arial Unicode MS" w:hAnsi="Times New Roman"/>
          <w:sz w:val="28"/>
          <w:szCs w:val="28"/>
        </w:rPr>
        <w:t>: ………………………………………………………….</w:t>
      </w:r>
    </w:p>
    <w:p w14:paraId="74BDF307" w14:textId="33A4DF7E"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g) Năm hoàn thành xây dựng </w:t>
      </w:r>
      <w:r w:rsidRPr="002F1A26">
        <w:rPr>
          <w:rFonts w:ascii="Times New Roman" w:eastAsia="Arial Unicode MS" w:hAnsi="Times New Roman"/>
          <w:sz w:val="28"/>
          <w:szCs w:val="28"/>
          <w:vertAlign w:val="superscript"/>
        </w:rPr>
        <w:t>(16)</w:t>
      </w:r>
      <w:r w:rsidRPr="002F1A26">
        <w:rPr>
          <w:rFonts w:ascii="Times New Roman" w:eastAsia="Arial Unicode MS" w:hAnsi="Times New Roman"/>
          <w:sz w:val="28"/>
          <w:szCs w:val="28"/>
        </w:rPr>
        <w:t>: .........................................</w:t>
      </w:r>
      <w:r w:rsidR="00AB3586" w:rsidRPr="002F1A26">
        <w:rPr>
          <w:rFonts w:ascii="Times New Roman" w:eastAsia="Arial Unicode MS" w:hAnsi="Times New Roman"/>
          <w:sz w:val="28"/>
          <w:szCs w:val="28"/>
        </w:rPr>
        <w:t>..........................</w:t>
      </w:r>
    </w:p>
    <w:p w14:paraId="36214237" w14:textId="048A57FF"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h) Thời hạn sở hữu đến </w:t>
      </w:r>
      <w:r w:rsidRPr="002F1A26">
        <w:rPr>
          <w:rFonts w:ascii="Times New Roman" w:eastAsia="Arial Unicode MS" w:hAnsi="Times New Roman"/>
          <w:sz w:val="28"/>
          <w:szCs w:val="28"/>
          <w:vertAlign w:val="superscript"/>
        </w:rPr>
        <w:t>(17)</w:t>
      </w:r>
      <w:r w:rsidRPr="002F1A26">
        <w:rPr>
          <w:rFonts w:ascii="Times New Roman" w:eastAsia="Arial Unicode MS" w:hAnsi="Times New Roman"/>
          <w:sz w:val="28"/>
          <w:szCs w:val="28"/>
        </w:rPr>
        <w:t>: ................................................</w:t>
      </w:r>
      <w:r w:rsidR="00AB3586" w:rsidRPr="002F1A26">
        <w:rPr>
          <w:rFonts w:ascii="Times New Roman" w:eastAsia="Arial Unicode MS" w:hAnsi="Times New Roman"/>
          <w:sz w:val="28"/>
          <w:szCs w:val="28"/>
        </w:rPr>
        <w:t>............................</w:t>
      </w:r>
    </w:p>
    <w:p w14:paraId="34F5F666" w14:textId="77777777"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i) Cam kết về việc đủ điều kiện tồn tại nhà ở, công trình xây dựng </w:t>
      </w:r>
      <w:r w:rsidRPr="002F1A26">
        <w:rPr>
          <w:rFonts w:ascii="Times New Roman" w:eastAsia="Arial Unicode MS" w:hAnsi="Times New Roman"/>
          <w:sz w:val="28"/>
          <w:szCs w:val="28"/>
          <w:vertAlign w:val="superscript"/>
        </w:rPr>
        <w:t>(18)</w:t>
      </w:r>
      <w:r w:rsidRPr="002F1A26">
        <w:rPr>
          <w:rFonts w:ascii="Times New Roman" w:eastAsia="Arial Unicode MS" w:hAnsi="Times New Roman"/>
          <w:sz w:val="28"/>
          <w:szCs w:val="28"/>
        </w:rPr>
        <w:t xml:space="preserve">:  </w:t>
      </w:r>
      <w:r w:rsidRPr="002F1A26">
        <w:rPr>
          <w:rFonts w:ascii="Times New Roman" w:eastAsia="Arial Unicode MS" w:hAnsi="Times New Roman"/>
          <w:sz w:val="28"/>
          <w:szCs w:val="28"/>
        </w:rPr>
        <w:sym w:font="Wingdings 2" w:char="F0A3"/>
      </w:r>
    </w:p>
    <w:p w14:paraId="5AFA664B" w14:textId="77777777" w:rsidR="0046199C" w:rsidRPr="002F1A26" w:rsidRDefault="0046199C" w:rsidP="0046199C">
      <w:pPr>
        <w:widowControl w:val="0"/>
        <w:spacing w:after="0" w:line="340" w:lineRule="exact"/>
        <w:ind w:firstLine="567"/>
        <w:rPr>
          <w:rFonts w:ascii="Times New Roman" w:eastAsia="Arial Unicode MS" w:hAnsi="Times New Roman"/>
          <w:i/>
          <w:sz w:val="28"/>
          <w:szCs w:val="28"/>
        </w:rPr>
      </w:pPr>
      <w:r w:rsidRPr="002F1A26">
        <w:rPr>
          <w:rFonts w:ascii="Times New Roman" w:eastAsia="Arial Unicode MS" w:hAnsi="Times New Roman"/>
          <w:sz w:val="28"/>
          <w:szCs w:val="28"/>
        </w:rPr>
        <w:t xml:space="preserve">4. Đề nghị của người sử dụng đất, chủ sở hữu tài sản gắn liền với đất: </w:t>
      </w:r>
      <w:r w:rsidRPr="002F1A26">
        <w:rPr>
          <w:rFonts w:ascii="Times New Roman" w:eastAsia="Arial Unicode MS" w:hAnsi="Times New Roman"/>
          <w:i/>
          <w:sz w:val="28"/>
          <w:szCs w:val="28"/>
        </w:rPr>
        <w:t xml:space="preserve">(Đánh dấu </w:t>
      </w:r>
      <w:r w:rsidRPr="002F1A26">
        <w:rPr>
          <w:rFonts w:ascii="Times New Roman" w:eastAsia="Arial Unicode MS" w:hAnsi="Times New Roman"/>
          <w:iCs/>
          <w:sz w:val="28"/>
          <w:szCs w:val="28"/>
        </w:rPr>
        <w:sym w:font="Wingdings" w:char="F0FE"/>
      </w:r>
      <w:r w:rsidRPr="002F1A26">
        <w:rPr>
          <w:rFonts w:ascii="Times New Roman" w:eastAsia="Arial Unicode MS" w:hAnsi="Times New Roman"/>
          <w:iCs/>
          <w:sz w:val="28"/>
          <w:szCs w:val="28"/>
        </w:rPr>
        <w:t xml:space="preserve"> </w:t>
      </w:r>
      <w:r w:rsidRPr="002F1A26">
        <w:rPr>
          <w:rFonts w:ascii="Times New Roman" w:eastAsia="Arial Unicode MS" w:hAnsi="Times New Roman"/>
          <w:i/>
          <w:sz w:val="28"/>
          <w:szCs w:val="28"/>
        </w:rPr>
        <w:t>vào ô lựa chọn)</w:t>
      </w:r>
    </w:p>
    <w:p w14:paraId="533330C6" w14:textId="77777777" w:rsidR="0046199C" w:rsidRPr="002F1A26" w:rsidRDefault="0046199C" w:rsidP="0046199C">
      <w:pPr>
        <w:widowControl w:val="0"/>
        <w:spacing w:after="0" w:line="340" w:lineRule="exact"/>
        <w:ind w:firstLine="567"/>
        <w:rPr>
          <w:rFonts w:ascii="Times New Roman" w:eastAsia="Arial Unicode MS" w:hAnsi="Times New Roman"/>
          <w:sz w:val="28"/>
          <w:szCs w:val="28"/>
        </w:rPr>
      </w:pPr>
      <w:r w:rsidRPr="002F1A26">
        <w:rPr>
          <w:rFonts w:ascii="Times New Roman" w:eastAsia="Arial Unicode MS" w:hAnsi="Times New Roman"/>
          <w:iCs/>
          <w:sz w:val="28"/>
          <w:szCs w:val="28"/>
        </w:rPr>
        <w:t>a) Đề nghị đ</w:t>
      </w:r>
      <w:r w:rsidRPr="002F1A26">
        <w:rPr>
          <w:rFonts w:ascii="Times New Roman" w:eastAsia="Arial Unicode MS" w:hAnsi="Times New Roman"/>
          <w:sz w:val="28"/>
          <w:szCs w:val="28"/>
        </w:rPr>
        <w:t xml:space="preserve">ăng ký đất đai, tài sản gắn liền với đất   </w:t>
      </w:r>
      <w:r w:rsidRPr="002F1A26">
        <w:rPr>
          <w:rFonts w:ascii="Times New Roman" w:eastAsia="Arial Unicode MS" w:hAnsi="Times New Roman"/>
          <w:sz w:val="28"/>
          <w:szCs w:val="28"/>
        </w:rPr>
        <w:sym w:font="Wingdings 2" w:char="F0A3"/>
      </w:r>
    </w:p>
    <w:p w14:paraId="6DE2FA7D" w14:textId="77777777" w:rsidR="0046199C" w:rsidRPr="002F1A26" w:rsidRDefault="0046199C" w:rsidP="0046199C">
      <w:pPr>
        <w:widowControl w:val="0"/>
        <w:spacing w:after="0" w:line="340" w:lineRule="exact"/>
        <w:ind w:firstLine="567"/>
        <w:rPr>
          <w:rFonts w:ascii="Times New Roman" w:eastAsia="Arial Unicode MS" w:hAnsi="Times New Roman"/>
          <w:spacing w:val="-14"/>
          <w:sz w:val="28"/>
          <w:szCs w:val="28"/>
        </w:rPr>
      </w:pPr>
      <w:r w:rsidRPr="002F1A26">
        <w:rPr>
          <w:rFonts w:ascii="Times New Roman" w:eastAsia="Arial Unicode MS" w:hAnsi="Times New Roman"/>
          <w:sz w:val="28"/>
          <w:szCs w:val="28"/>
        </w:rPr>
        <w:t>b) Đề nghị cấp Giấy chứng nhận</w:t>
      </w:r>
      <w:r w:rsidRPr="002F1A26">
        <w:rPr>
          <w:rFonts w:ascii="Times New Roman" w:eastAsia="Arial Unicode MS" w:hAnsi="Times New Roman"/>
          <w:spacing w:val="-14"/>
          <w:sz w:val="28"/>
          <w:szCs w:val="28"/>
        </w:rPr>
        <w:t xml:space="preserve">     </w:t>
      </w:r>
      <w:r w:rsidRPr="002F1A26">
        <w:rPr>
          <w:rFonts w:ascii="Times New Roman" w:eastAsia="Arial Unicode MS" w:hAnsi="Times New Roman"/>
          <w:spacing w:val="-14"/>
          <w:sz w:val="28"/>
          <w:szCs w:val="28"/>
        </w:rPr>
        <w:sym w:font="Wingdings 2" w:char="F0A3"/>
      </w:r>
      <w:r w:rsidRPr="002F1A26">
        <w:rPr>
          <w:rFonts w:ascii="Times New Roman" w:eastAsia="Arial Unicode MS" w:hAnsi="Times New Roman"/>
          <w:spacing w:val="-14"/>
          <w:sz w:val="28"/>
          <w:szCs w:val="28"/>
        </w:rPr>
        <w:tab/>
      </w:r>
    </w:p>
    <w:p w14:paraId="37B07017" w14:textId="77777777" w:rsidR="0046199C" w:rsidRPr="002F1A26" w:rsidRDefault="0046199C" w:rsidP="0046199C">
      <w:pPr>
        <w:widowControl w:val="0"/>
        <w:spacing w:after="0" w:line="340" w:lineRule="exact"/>
        <w:ind w:firstLine="567"/>
        <w:rPr>
          <w:rFonts w:ascii="Times New Roman" w:eastAsia="Arial Unicode MS" w:hAnsi="Times New Roman"/>
          <w:bCs/>
          <w:sz w:val="28"/>
          <w:szCs w:val="28"/>
        </w:rPr>
      </w:pPr>
      <w:r w:rsidRPr="002F1A26">
        <w:rPr>
          <w:rFonts w:ascii="Times New Roman" w:eastAsia="Arial Unicode MS" w:hAnsi="Times New Roman"/>
          <w:iCs/>
          <w:spacing w:val="-10"/>
          <w:sz w:val="28"/>
          <w:szCs w:val="28"/>
        </w:rPr>
        <w:t>c) Đề nghị g</w:t>
      </w:r>
      <w:r w:rsidRPr="002F1A26">
        <w:rPr>
          <w:rFonts w:ascii="Times New Roman" w:eastAsia="Arial Unicode MS" w:hAnsi="Times New Roman"/>
          <w:bCs/>
          <w:sz w:val="28"/>
          <w:szCs w:val="28"/>
        </w:rPr>
        <w:t xml:space="preserve">hi nợ tiền sử dụng đất </w:t>
      </w:r>
      <w:r w:rsidRPr="002F1A26">
        <w:rPr>
          <w:rFonts w:ascii="Times New Roman" w:eastAsia="Arial Unicode MS" w:hAnsi="Times New Roman"/>
          <w:bCs/>
          <w:i/>
          <w:sz w:val="28"/>
          <w:szCs w:val="28"/>
        </w:rPr>
        <w:t>(đối với cá nhân)</w:t>
      </w:r>
      <w:r w:rsidRPr="002F1A26">
        <w:rPr>
          <w:rFonts w:ascii="Times New Roman" w:eastAsia="Arial Unicode MS" w:hAnsi="Times New Roman"/>
          <w:bCs/>
          <w:sz w:val="28"/>
          <w:szCs w:val="28"/>
        </w:rPr>
        <w:t xml:space="preserve">   </w:t>
      </w:r>
      <w:r w:rsidRPr="002F1A26">
        <w:rPr>
          <w:rFonts w:ascii="Times New Roman" w:eastAsia="Arial Unicode MS" w:hAnsi="Times New Roman"/>
          <w:spacing w:val="-14"/>
          <w:sz w:val="28"/>
          <w:szCs w:val="28"/>
        </w:rPr>
        <w:sym w:font="Wingdings 2" w:char="F0A3"/>
      </w:r>
    </w:p>
    <w:p w14:paraId="06C904BD" w14:textId="018FAD7C" w:rsidR="0046199C" w:rsidRPr="002F1A26" w:rsidRDefault="0046199C" w:rsidP="0046199C">
      <w:pPr>
        <w:widowControl w:val="0"/>
        <w:spacing w:after="0" w:line="340" w:lineRule="exact"/>
        <w:ind w:firstLine="567"/>
        <w:rPr>
          <w:rFonts w:ascii="Times New Roman" w:eastAsia="Arial Unicode MS" w:hAnsi="Times New Roman"/>
          <w:iCs/>
          <w:spacing w:val="-10"/>
          <w:sz w:val="28"/>
          <w:szCs w:val="28"/>
        </w:rPr>
      </w:pPr>
      <w:r w:rsidRPr="002F1A26">
        <w:rPr>
          <w:rFonts w:ascii="Times New Roman" w:eastAsia="Arial Unicode MS" w:hAnsi="Times New Roman"/>
          <w:bCs/>
          <w:sz w:val="28"/>
          <w:szCs w:val="28"/>
        </w:rPr>
        <w:t>d) Đề nghị khác (nếu có): …………………………………………………</w:t>
      </w:r>
      <w:r w:rsidR="00AB3586" w:rsidRPr="002F1A26">
        <w:rPr>
          <w:rFonts w:ascii="Times New Roman" w:eastAsia="Arial Unicode MS" w:hAnsi="Times New Roman"/>
          <w:bCs/>
          <w:sz w:val="28"/>
          <w:szCs w:val="28"/>
        </w:rPr>
        <w:t>...</w:t>
      </w:r>
    </w:p>
    <w:p w14:paraId="72EED89E" w14:textId="233EF108" w:rsidR="00A86FF5" w:rsidRPr="002F1A26" w:rsidRDefault="00A86FF5" w:rsidP="00A86FF5">
      <w:pPr>
        <w:ind w:firstLine="0"/>
        <w:rPr>
          <w:rFonts w:ascii="Times New Roman" w:eastAsia="Arial Unicode MS" w:hAnsi="Times New Roman"/>
          <w:bCs/>
          <w:sz w:val="28"/>
          <w:szCs w:val="28"/>
        </w:rPr>
      </w:pPr>
      <w:r w:rsidRPr="002F1A26">
        <w:rPr>
          <w:rFonts w:ascii="Times New Roman" w:eastAsia="Arial Unicode MS" w:hAnsi="Times New Roman"/>
          <w:bCs/>
          <w:sz w:val="28"/>
          <w:szCs w:val="28"/>
        </w:rPr>
        <w:t xml:space="preserve">        5. Thông tin về đối tượng được miễn, giảm nghĩa vụ tài chính về đất đai (nếu có) </w:t>
      </w:r>
      <w:r w:rsidRPr="002F1A26">
        <w:rPr>
          <w:rFonts w:ascii="Times New Roman" w:eastAsia="Arial Unicode MS" w:hAnsi="Times New Roman"/>
          <w:bCs/>
          <w:sz w:val="28"/>
          <w:szCs w:val="28"/>
          <w:vertAlign w:val="superscript"/>
        </w:rPr>
        <w:t>(19)</w:t>
      </w:r>
      <w:r w:rsidRPr="002F1A26">
        <w:rPr>
          <w:rFonts w:ascii="Times New Roman" w:eastAsia="Arial Unicode MS" w:hAnsi="Times New Roman"/>
          <w:bCs/>
          <w:sz w:val="28"/>
          <w:szCs w:val="28"/>
        </w:rPr>
        <w:t>: ..............................................................................</w:t>
      </w:r>
      <w:r w:rsidR="00AB3586" w:rsidRPr="002F1A26">
        <w:rPr>
          <w:rFonts w:ascii="Times New Roman" w:eastAsia="Arial Unicode MS" w:hAnsi="Times New Roman"/>
          <w:bCs/>
          <w:sz w:val="28"/>
          <w:szCs w:val="28"/>
        </w:rPr>
        <w:t>..............................</w:t>
      </w:r>
    </w:p>
    <w:p w14:paraId="68C78D17" w14:textId="2CACA108" w:rsidR="0046199C" w:rsidRPr="002F1A26" w:rsidRDefault="0046199C" w:rsidP="008B47E2">
      <w:pPr>
        <w:widowControl w:val="0"/>
        <w:numPr>
          <w:ilvl w:val="0"/>
          <w:numId w:val="5"/>
        </w:numPr>
        <w:spacing w:after="0" w:line="340" w:lineRule="exact"/>
        <w:ind w:firstLine="567"/>
        <w:rPr>
          <w:rFonts w:ascii="Times New Roman" w:eastAsia="Arial Unicode MS" w:hAnsi="Times New Roman"/>
          <w:bCs/>
          <w:sz w:val="28"/>
          <w:szCs w:val="28"/>
        </w:rPr>
      </w:pPr>
      <w:r w:rsidRPr="002F1A26">
        <w:rPr>
          <w:rFonts w:ascii="Times New Roman" w:eastAsia="Arial Unicode MS" w:hAnsi="Times New Roman"/>
          <w:sz w:val="28"/>
          <w:szCs w:val="28"/>
        </w:rPr>
        <w:t xml:space="preserve">Những giấy tờ nộp kèm theo </w:t>
      </w:r>
      <w:r w:rsidRPr="002F1A26">
        <w:rPr>
          <w:rFonts w:ascii="Times New Roman" w:eastAsia="Arial Unicode MS" w:hAnsi="Times New Roman"/>
          <w:sz w:val="28"/>
          <w:szCs w:val="28"/>
          <w:vertAlign w:val="superscript"/>
        </w:rPr>
        <w:t>(</w:t>
      </w:r>
      <w:r w:rsidR="00A86FF5" w:rsidRPr="002F1A26">
        <w:rPr>
          <w:rFonts w:ascii="Times New Roman" w:eastAsia="Arial Unicode MS" w:hAnsi="Times New Roman"/>
          <w:sz w:val="28"/>
          <w:szCs w:val="28"/>
          <w:vertAlign w:val="superscript"/>
        </w:rPr>
        <w:t>20</w:t>
      </w:r>
      <w:r w:rsidRPr="002F1A26">
        <w:rPr>
          <w:rFonts w:ascii="Times New Roman" w:eastAsia="Arial Unicode MS" w:hAnsi="Times New Roman"/>
          <w:sz w:val="28"/>
          <w:szCs w:val="28"/>
          <w:vertAlign w:val="superscript"/>
        </w:rPr>
        <w:t>)</w:t>
      </w:r>
      <w:r w:rsidRPr="002F1A26">
        <w:rPr>
          <w:rFonts w:ascii="Times New Roman" w:eastAsia="Arial Unicode MS" w:hAnsi="Times New Roman"/>
          <w:sz w:val="28"/>
          <w:szCs w:val="28"/>
        </w:rPr>
        <w:t>:</w:t>
      </w:r>
    </w:p>
    <w:p w14:paraId="4A7CA1AB" w14:textId="72F6CAC5" w:rsidR="0046199C" w:rsidRPr="002F1A26" w:rsidRDefault="00A86FF5" w:rsidP="0046199C">
      <w:pPr>
        <w:widowControl w:val="0"/>
        <w:spacing w:after="0" w:line="340" w:lineRule="exact"/>
        <w:ind w:firstLine="567"/>
        <w:rPr>
          <w:rFonts w:ascii="Times New Roman" w:eastAsia="Arial Unicode MS" w:hAnsi="Times New Roman"/>
          <w:bCs/>
          <w:sz w:val="28"/>
          <w:szCs w:val="28"/>
        </w:rPr>
      </w:pPr>
      <w:r w:rsidRPr="002F1A26">
        <w:rPr>
          <w:rFonts w:ascii="Times New Roman" w:eastAsia="Arial Unicode MS" w:hAnsi="Times New Roman"/>
          <w:sz w:val="28"/>
          <w:szCs w:val="28"/>
        </w:rPr>
        <w:t>(1)</w:t>
      </w:r>
      <w:r w:rsidR="0046199C"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w:t>
      </w:r>
      <w:r w:rsidR="0046199C" w:rsidRPr="002F1A26">
        <w:rPr>
          <w:rFonts w:ascii="Times New Roman" w:eastAsia="Arial Unicode MS" w:hAnsi="Times New Roman"/>
          <w:bCs/>
          <w:sz w:val="28"/>
          <w:szCs w:val="28"/>
        </w:rPr>
        <w:t>....</w:t>
      </w:r>
    </w:p>
    <w:p w14:paraId="2A52EFB2" w14:textId="5635F1EA" w:rsidR="0046199C" w:rsidRPr="002F1A26" w:rsidRDefault="00A86FF5" w:rsidP="0046199C">
      <w:pPr>
        <w:widowControl w:val="0"/>
        <w:spacing w:after="0" w:line="340" w:lineRule="exact"/>
        <w:ind w:firstLine="567"/>
        <w:rPr>
          <w:rFonts w:ascii="Times New Roman" w:eastAsia="Arial Unicode MS" w:hAnsi="Times New Roman"/>
          <w:bCs/>
          <w:sz w:val="28"/>
          <w:szCs w:val="28"/>
        </w:rPr>
      </w:pPr>
      <w:r w:rsidRPr="002F1A26">
        <w:rPr>
          <w:rFonts w:ascii="Times New Roman" w:eastAsia="Arial Unicode MS" w:hAnsi="Times New Roman"/>
          <w:sz w:val="28"/>
          <w:szCs w:val="28"/>
        </w:rPr>
        <w:t>(2)</w:t>
      </w:r>
      <w:r w:rsidR="0046199C"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w:t>
      </w:r>
      <w:r w:rsidR="00AB3586" w:rsidRPr="002F1A26">
        <w:rPr>
          <w:rFonts w:ascii="Times New Roman" w:eastAsia="Arial Unicode MS" w:hAnsi="Times New Roman"/>
          <w:bCs/>
          <w:sz w:val="28"/>
          <w:szCs w:val="28"/>
        </w:rPr>
        <w:t>...</w:t>
      </w:r>
    </w:p>
    <w:p w14:paraId="4AC23995" w14:textId="3013EAA9" w:rsidR="0046199C" w:rsidRPr="002F1A26" w:rsidRDefault="00A86FF5" w:rsidP="0046199C">
      <w:pPr>
        <w:widowControl w:val="0"/>
        <w:spacing w:after="0" w:line="340" w:lineRule="exact"/>
        <w:ind w:firstLine="567"/>
        <w:rPr>
          <w:rFonts w:ascii="Times New Roman" w:eastAsia="Arial Unicode MS" w:hAnsi="Times New Roman"/>
          <w:bCs/>
          <w:sz w:val="28"/>
          <w:szCs w:val="28"/>
        </w:rPr>
      </w:pPr>
      <w:r w:rsidRPr="002F1A26">
        <w:rPr>
          <w:rFonts w:ascii="Times New Roman" w:eastAsia="Arial Unicode MS" w:hAnsi="Times New Roman"/>
          <w:sz w:val="28"/>
          <w:szCs w:val="28"/>
        </w:rPr>
        <w:t>(3)</w:t>
      </w:r>
      <w:r w:rsidR="0046199C"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w:t>
      </w:r>
      <w:r w:rsidR="00AB3586" w:rsidRPr="002F1A26">
        <w:rPr>
          <w:rFonts w:ascii="Times New Roman" w:eastAsia="Arial Unicode MS" w:hAnsi="Times New Roman"/>
          <w:bCs/>
          <w:sz w:val="28"/>
          <w:szCs w:val="28"/>
        </w:rPr>
        <w:t>...</w:t>
      </w:r>
    </w:p>
    <w:p w14:paraId="1827F2A1" w14:textId="77777777" w:rsidR="0046199C" w:rsidRPr="002F1A26" w:rsidRDefault="0046199C" w:rsidP="0046199C">
      <w:pPr>
        <w:widowControl w:val="0"/>
        <w:spacing w:after="0" w:line="340" w:lineRule="exact"/>
        <w:ind w:firstLine="567"/>
        <w:rPr>
          <w:rFonts w:ascii="Times New Roman" w:eastAsia="Arial Unicode MS" w:hAnsi="Times New Roman"/>
          <w:spacing w:val="-4"/>
          <w:sz w:val="28"/>
          <w:szCs w:val="28"/>
        </w:rPr>
      </w:pPr>
      <w:r w:rsidRPr="002F1A26">
        <w:rPr>
          <w:rFonts w:ascii="Times New Roman" w:eastAsia="Arial Unicode MS" w:hAnsi="Times New Roman"/>
          <w:spacing w:val="-4"/>
          <w:sz w:val="28"/>
          <w:szCs w:val="28"/>
        </w:rPr>
        <w:t>Tôi/chúng tôi xin cam đoan nội dung kê khai trên đơn là đúng sự thật, nếu sai tôi/chúng tôi hoàn toàn chịu trách nhiệm trước pháp luật.</w:t>
      </w:r>
    </w:p>
    <w:p w14:paraId="4F93DABC" w14:textId="77777777" w:rsidR="0046199C" w:rsidRPr="002F1A26" w:rsidRDefault="0046199C" w:rsidP="0046199C">
      <w:pPr>
        <w:widowControl w:val="0"/>
        <w:spacing w:after="0" w:line="340" w:lineRule="exact"/>
        <w:ind w:firstLine="567"/>
        <w:rPr>
          <w:rFonts w:ascii="Times New Roman" w:eastAsia="Arial Unicode MS" w:hAnsi="Times New Roman"/>
          <w:spacing w:val="-4"/>
          <w:sz w:val="28"/>
          <w:szCs w:val="28"/>
        </w:rPr>
      </w:pPr>
    </w:p>
    <w:tbl>
      <w:tblPr>
        <w:tblW w:w="0" w:type="auto"/>
        <w:tblLayout w:type="fixed"/>
        <w:tblLook w:val="0000" w:firstRow="0" w:lastRow="0" w:firstColumn="0" w:lastColumn="0" w:noHBand="0" w:noVBand="0"/>
      </w:tblPr>
      <w:tblGrid>
        <w:gridCol w:w="3544"/>
        <w:gridCol w:w="5448"/>
      </w:tblGrid>
      <w:tr w:rsidR="0046199C" w:rsidRPr="002F1A26" w14:paraId="6986375C" w14:textId="77777777" w:rsidTr="00820B7B">
        <w:trPr>
          <w:trHeight w:val="1337"/>
        </w:trPr>
        <w:tc>
          <w:tcPr>
            <w:tcW w:w="3544" w:type="dxa"/>
          </w:tcPr>
          <w:p w14:paraId="763B4CBD" w14:textId="77777777" w:rsidR="0046199C" w:rsidRPr="002F1A26" w:rsidRDefault="0046199C" w:rsidP="00820B7B">
            <w:pPr>
              <w:widowControl w:val="0"/>
              <w:spacing w:after="0" w:line="340" w:lineRule="exact"/>
              <w:rPr>
                <w:rFonts w:ascii="Times New Roman" w:eastAsia="Arial Unicode MS" w:hAnsi="Times New Roman"/>
                <w:sz w:val="28"/>
                <w:szCs w:val="28"/>
              </w:rPr>
            </w:pPr>
          </w:p>
        </w:tc>
        <w:tc>
          <w:tcPr>
            <w:tcW w:w="5448" w:type="dxa"/>
          </w:tcPr>
          <w:p w14:paraId="5BFBE4D2" w14:textId="77777777" w:rsidR="0046199C" w:rsidRPr="002F1A26" w:rsidRDefault="0046199C" w:rsidP="00820B7B">
            <w:pPr>
              <w:widowControl w:val="0"/>
              <w:spacing w:before="0" w:after="0" w:line="240" w:lineRule="auto"/>
              <w:ind w:firstLine="0"/>
              <w:jc w:val="center"/>
              <w:rPr>
                <w:rFonts w:ascii="Times New Roman" w:eastAsia="Arial Unicode MS" w:hAnsi="Times New Roman"/>
                <w:i/>
                <w:sz w:val="28"/>
                <w:szCs w:val="28"/>
              </w:rPr>
            </w:pPr>
            <w:r w:rsidRPr="002F1A26">
              <w:rPr>
                <w:rFonts w:ascii="Times New Roman" w:eastAsia="Arial Unicode MS" w:hAnsi="Times New Roman"/>
                <w:i/>
                <w:sz w:val="28"/>
                <w:szCs w:val="28"/>
              </w:rPr>
              <w:t>…., ngày .... tháng ... năm …</w:t>
            </w:r>
            <w:r w:rsidRPr="002F1A26">
              <w:rPr>
                <w:rFonts w:ascii="Times New Roman" w:eastAsia="Arial Unicode MS" w:hAnsi="Times New Roman"/>
                <w:i/>
                <w:sz w:val="28"/>
                <w:szCs w:val="28"/>
              </w:rPr>
              <w:br/>
            </w:r>
            <w:r w:rsidRPr="002F1A26">
              <w:rPr>
                <w:rFonts w:ascii="Times New Roman" w:eastAsia="Arial Unicode MS" w:hAnsi="Times New Roman"/>
                <w:b/>
                <w:sz w:val="28"/>
                <w:szCs w:val="28"/>
              </w:rPr>
              <w:t>Người sử dụng đất/Người kê khai</w:t>
            </w:r>
            <w:r w:rsidRPr="002F1A26">
              <w:rPr>
                <w:rFonts w:ascii="Times New Roman" w:eastAsia="Arial Unicode MS" w:hAnsi="Times New Roman"/>
                <w:b/>
                <w:sz w:val="28"/>
                <w:szCs w:val="28"/>
              </w:rPr>
              <w:br/>
            </w:r>
            <w:r w:rsidRPr="002F1A26">
              <w:rPr>
                <w:rFonts w:ascii="Times New Roman" w:eastAsia="Arial Unicode MS" w:hAnsi="Times New Roman"/>
                <w:i/>
                <w:sz w:val="28"/>
                <w:szCs w:val="28"/>
              </w:rPr>
              <w:t>(Ký, ghi rõ họ tên hoặc đóng dấu (nếu có))</w:t>
            </w:r>
          </w:p>
        </w:tc>
      </w:tr>
    </w:tbl>
    <w:p w14:paraId="365C0A02" w14:textId="77777777" w:rsidR="00A403F7" w:rsidRPr="002F1A26" w:rsidRDefault="00A403F7" w:rsidP="0046199C">
      <w:pPr>
        <w:widowControl w:val="0"/>
        <w:spacing w:before="0" w:after="0" w:line="240" w:lineRule="auto"/>
        <w:ind w:firstLine="567"/>
        <w:rPr>
          <w:rFonts w:ascii="Times New Roman" w:eastAsia="Arial Unicode MS" w:hAnsi="Times New Roman"/>
          <w:b/>
          <w:sz w:val="28"/>
          <w:szCs w:val="28"/>
        </w:rPr>
      </w:pPr>
    </w:p>
    <w:p w14:paraId="03F8CEB7" w14:textId="77777777" w:rsidR="00A403F7" w:rsidRPr="002F1A26" w:rsidRDefault="00A403F7" w:rsidP="0046199C">
      <w:pPr>
        <w:widowControl w:val="0"/>
        <w:spacing w:before="0" w:after="0" w:line="240" w:lineRule="auto"/>
        <w:ind w:firstLine="567"/>
        <w:rPr>
          <w:rFonts w:ascii="Times New Roman" w:eastAsia="Arial Unicode MS" w:hAnsi="Times New Roman"/>
          <w:b/>
          <w:sz w:val="28"/>
          <w:szCs w:val="28"/>
        </w:rPr>
      </w:pPr>
    </w:p>
    <w:p w14:paraId="7B1F00BE" w14:textId="77777777" w:rsidR="00A403F7" w:rsidRPr="002F1A26" w:rsidRDefault="00A403F7" w:rsidP="0046199C">
      <w:pPr>
        <w:widowControl w:val="0"/>
        <w:spacing w:before="0" w:after="0" w:line="240" w:lineRule="auto"/>
        <w:ind w:firstLine="567"/>
        <w:rPr>
          <w:rFonts w:ascii="Times New Roman" w:eastAsia="Arial Unicode MS" w:hAnsi="Times New Roman"/>
          <w:b/>
          <w:sz w:val="28"/>
          <w:szCs w:val="28"/>
        </w:rPr>
      </w:pPr>
    </w:p>
    <w:p w14:paraId="2F201BA5" w14:textId="77777777" w:rsidR="00A403F7" w:rsidRPr="002F1A26" w:rsidRDefault="00A403F7" w:rsidP="0046199C">
      <w:pPr>
        <w:widowControl w:val="0"/>
        <w:spacing w:before="0" w:after="0" w:line="240" w:lineRule="auto"/>
        <w:ind w:firstLine="567"/>
        <w:rPr>
          <w:rFonts w:ascii="Times New Roman" w:eastAsia="Arial Unicode MS" w:hAnsi="Times New Roman"/>
          <w:b/>
          <w:sz w:val="28"/>
          <w:szCs w:val="28"/>
        </w:rPr>
      </w:pPr>
    </w:p>
    <w:p w14:paraId="5D06B3EA" w14:textId="1CA32522" w:rsidR="0046199C" w:rsidRPr="002F1A26" w:rsidRDefault="0046199C" w:rsidP="0046199C">
      <w:pPr>
        <w:widowControl w:val="0"/>
        <w:spacing w:before="0" w:after="0" w:line="240" w:lineRule="auto"/>
        <w:ind w:firstLine="567"/>
        <w:rPr>
          <w:rFonts w:ascii="Times New Roman" w:eastAsia="Arial Unicode MS" w:hAnsi="Times New Roman"/>
          <w:b/>
          <w:sz w:val="28"/>
          <w:szCs w:val="28"/>
        </w:rPr>
      </w:pPr>
      <w:r w:rsidRPr="002F1A26">
        <w:rPr>
          <w:rFonts w:ascii="Times New Roman" w:eastAsia="Arial Unicode MS" w:hAnsi="Times New Roman"/>
          <w:b/>
          <w:sz w:val="28"/>
          <w:szCs w:val="28"/>
        </w:rPr>
        <w:t>Hướng dẫn kê khai đơn:</w:t>
      </w:r>
      <w:r w:rsidR="00A86FF5" w:rsidRPr="002F1A26">
        <w:rPr>
          <w:rFonts w:ascii="Times New Roman" w:eastAsia="Arial Unicode MS" w:hAnsi="Times New Roman"/>
          <w:b/>
          <w:sz w:val="28"/>
          <w:szCs w:val="28"/>
        </w:rPr>
        <w:t xml:space="preserve"> </w:t>
      </w:r>
      <w:r w:rsidR="009A1AA2" w:rsidRPr="002F1A26">
        <w:rPr>
          <w:rFonts w:ascii="Times New Roman" w:eastAsia="Arial Unicode MS" w:hAnsi="Times New Roman"/>
          <w:i/>
          <w:sz w:val="28"/>
          <w:szCs w:val="28"/>
        </w:rPr>
        <w:t>“L</w:t>
      </w:r>
      <w:r w:rsidR="009A1AA2" w:rsidRPr="002F1A26">
        <w:rPr>
          <w:rFonts w:ascii="Times New Roman" w:eastAsia="Arial Unicode MS" w:hAnsi="Times New Roman" w:hint="eastAsia"/>
          <w:i/>
          <w:sz w:val="28"/>
          <w:szCs w:val="28"/>
        </w:rPr>
        <w:t>ư</w:t>
      </w:r>
      <w:r w:rsidR="009A1AA2" w:rsidRPr="002F1A26">
        <w:rPr>
          <w:rFonts w:ascii="Times New Roman" w:eastAsia="Arial Unicode MS" w:hAnsi="Times New Roman"/>
          <w:i/>
          <w:sz w:val="28"/>
          <w:szCs w:val="28"/>
        </w:rPr>
        <w:t>u ý: xem kỹ h</w:t>
      </w:r>
      <w:r w:rsidR="009A1AA2" w:rsidRPr="002F1A26">
        <w:rPr>
          <w:rFonts w:ascii="Times New Roman" w:eastAsia="Arial Unicode MS" w:hAnsi="Times New Roman" w:hint="eastAsia"/>
          <w:i/>
          <w:sz w:val="28"/>
          <w:szCs w:val="28"/>
        </w:rPr>
        <w:t>ư</w:t>
      </w:r>
      <w:r w:rsidR="009A1AA2" w:rsidRPr="002F1A26">
        <w:rPr>
          <w:rFonts w:ascii="Times New Roman" w:eastAsia="Arial Unicode MS" w:hAnsi="Times New Roman"/>
          <w:i/>
          <w:sz w:val="28"/>
          <w:szCs w:val="28"/>
        </w:rPr>
        <w:t xml:space="preserve">ớng dẫn viết </w:t>
      </w:r>
      <w:r w:rsidR="009A1AA2" w:rsidRPr="002F1A26">
        <w:rPr>
          <w:rFonts w:ascii="Times New Roman" w:eastAsia="Arial Unicode MS" w:hAnsi="Times New Roman" w:hint="eastAsia"/>
          <w:i/>
          <w:sz w:val="28"/>
          <w:szCs w:val="28"/>
        </w:rPr>
        <w:t>Đơ</w:t>
      </w:r>
      <w:r w:rsidR="009A1AA2" w:rsidRPr="002F1A26">
        <w:rPr>
          <w:rFonts w:ascii="Times New Roman" w:eastAsia="Arial Unicode MS" w:hAnsi="Times New Roman"/>
          <w:i/>
          <w:sz w:val="28"/>
          <w:szCs w:val="28"/>
        </w:rPr>
        <w:t>n tr</w:t>
      </w:r>
      <w:r w:rsidR="009A1AA2" w:rsidRPr="002F1A26">
        <w:rPr>
          <w:rFonts w:ascii="Times New Roman" w:eastAsia="Arial Unicode MS" w:hAnsi="Times New Roman" w:hint="eastAsia"/>
          <w:i/>
          <w:sz w:val="28"/>
          <w:szCs w:val="28"/>
        </w:rPr>
        <w:t>ư</w:t>
      </w:r>
      <w:r w:rsidR="009A1AA2" w:rsidRPr="002F1A26">
        <w:rPr>
          <w:rFonts w:ascii="Times New Roman" w:eastAsia="Arial Unicode MS" w:hAnsi="Times New Roman"/>
          <w:i/>
          <w:sz w:val="28"/>
          <w:szCs w:val="28"/>
        </w:rPr>
        <w:t xml:space="preserve">ớc khi kê khai; không tẩy xóa, sửa chữa trên </w:t>
      </w:r>
      <w:r w:rsidR="009A1AA2" w:rsidRPr="002F1A26">
        <w:rPr>
          <w:rFonts w:ascii="Times New Roman" w:eastAsia="Arial Unicode MS" w:hAnsi="Times New Roman" w:hint="eastAsia"/>
          <w:i/>
          <w:sz w:val="28"/>
          <w:szCs w:val="28"/>
        </w:rPr>
        <w:t>Đơ</w:t>
      </w:r>
      <w:r w:rsidR="009A1AA2" w:rsidRPr="002F1A26">
        <w:rPr>
          <w:rFonts w:ascii="Times New Roman" w:eastAsia="Arial Unicode MS" w:hAnsi="Times New Roman"/>
          <w:i/>
          <w:sz w:val="28"/>
          <w:szCs w:val="28"/>
        </w:rPr>
        <w:t>n”</w:t>
      </w:r>
    </w:p>
    <w:p w14:paraId="6530FCA2" w14:textId="3BE8A997" w:rsidR="0046199C" w:rsidRPr="002F1A26" w:rsidRDefault="00D60EE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 xml:space="preserve">(1)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 xml:space="preserve">ối với hộ gia </w:t>
      </w:r>
      <w:r w:rsidRPr="002F1A26">
        <w:rPr>
          <w:rFonts w:ascii="Times New Roman" w:eastAsia="Arial Unicode MS" w:hAnsi="Times New Roman" w:hint="eastAsia"/>
          <w:bCs/>
          <w:iCs/>
          <w:sz w:val="28"/>
          <w:szCs w:val="28"/>
        </w:rPr>
        <w:t>đì</w:t>
      </w:r>
      <w:r w:rsidRPr="002F1A26">
        <w:rPr>
          <w:rFonts w:ascii="Times New Roman" w:eastAsia="Arial Unicode MS" w:hAnsi="Times New Roman"/>
          <w:bCs/>
          <w:iCs/>
          <w:sz w:val="28"/>
          <w:szCs w:val="28"/>
        </w:rPr>
        <w:t xml:space="preserve">nh, cá nhân, cộng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ồng dân c</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 xml:space="preserve"> thì ghi: “Chủ tịch Ủy ban nhân dân xã/ph</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ờng/</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 xml:space="preserve">ặc khu …”;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ối với tổ chức, ng</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 xml:space="preserve">ời gốc Việt Nam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ịnh c</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 xml:space="preserve"> n</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ớc ngoài thì ghi: “Sở Nông nghiệp và Môi tr</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ờng …” .</w:t>
      </w:r>
    </w:p>
    <w:p w14:paraId="2358D0E2"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(2) Cá nhân: Ghi họ và tên bằng chữ in hoa, năm sinh theo giấy tờ nhân thân. Người gốc Việt Nam định cư ở nước ngoài: Ghi họ tên, năm sinh, quốc tịch. Cộng đồng dân cư: Ghi tên của cộng đồng dân cư. Tổ chức: Ghi theo quyết định thành lập hoặc giấy đăng ký kinh doanh hoặc giấy phép đầu tư.</w:t>
      </w:r>
    </w:p>
    <w:p w14:paraId="21523583"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 xml:space="preserve">(3) Cá nhân: Ghi số định danh cá nhân hoặc số, ngày cấp và nơi cấp hộ chiếu. </w:t>
      </w:r>
    </w:p>
    <w:p w14:paraId="69DB9A09"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Tổ chức: Ghi số, ngày ký, cơ quan ký văn bản theo quyết định thành lập hoặc giấy đăng ký kinh doanh hoặc giấy phép đầu tư.</w:t>
      </w:r>
    </w:p>
    <w:p w14:paraId="28B134FF"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 xml:space="preserve">(4) Cá nhân: Ghi địa chỉ nơi đăng ký thường trú. Người gốc Việt Nam định cư ở nước ngoài: Ghi địa chỉ đăng ký thường trú ở Việt Nam (nếu có). Cộng đồng dân cư: Ghi địa chỉ nơi sinh hoạt chung của cộng đồng. </w:t>
      </w:r>
    </w:p>
    <w:p w14:paraId="314AD96E"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Tổ chức: Ghi địa chỉ trụ sở chính theo quyết định thành lập hoặc giấy đăng ký kinh doanh hoặc giấy phép đầu tư.</w:t>
      </w:r>
    </w:p>
    <w:p w14:paraId="1F840CAE"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(5) Ghi số nhà, tên đường, phố (nếu có); tên điểm dân cư (tổ dân phố, thôn, xóm, làng, ấp, bản, bon, buôn, phum, sóc, điểm dân cư tương tự) hoặc tên khu vực, xứ đồng (đối với thửa đất ngoài khu dân cư); tên đơn vị hành chính các cấp xã, tỉnh nơi có thửa đất.</w:t>
      </w:r>
    </w:p>
    <w:p w14:paraId="27E74023"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(6) Ghi diện tích của thửa đất bằng số Ả Rập, được làm tròn số đến một chữ số thập phân;.</w:t>
      </w:r>
    </w:p>
    <w:p w14:paraId="6D9438C8" w14:textId="77777777" w:rsidR="0046199C" w:rsidRPr="002F1A26" w:rsidRDefault="0046199C" w:rsidP="0046199C">
      <w:pPr>
        <w:widowControl w:val="0"/>
        <w:spacing w:before="0" w:after="0" w:line="240" w:lineRule="auto"/>
        <w:ind w:firstLine="567"/>
        <w:rPr>
          <w:rFonts w:ascii="Times New Roman" w:eastAsia="Arial Unicode MS" w:hAnsi="Times New Roman"/>
          <w:bCs/>
          <w:iCs/>
          <w:spacing w:val="-6"/>
          <w:sz w:val="28"/>
          <w:szCs w:val="28"/>
        </w:rPr>
      </w:pPr>
      <w:r w:rsidRPr="002F1A26">
        <w:rPr>
          <w:rFonts w:ascii="Times New Roman" w:eastAsia="Arial Unicode MS" w:hAnsi="Times New Roman"/>
          <w:bCs/>
          <w:iCs/>
          <w:spacing w:val="-6"/>
          <w:sz w:val="28"/>
          <w:szCs w:val="28"/>
        </w:rPr>
        <w:t>(7) Ghi mục đích đang sử dụng chính của thửa đất. Từ thời điểm ghi ngày … tháng ... năm ...</w:t>
      </w:r>
    </w:p>
    <w:p w14:paraId="6A534817"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(8) Ghi “đến ngày .../.../...” hoặc “Lâu dài” hoặc ghi bằng dấu “-/-” nếu không xác định được thời hạn.</w:t>
      </w:r>
    </w:p>
    <w:p w14:paraId="180188E1"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 xml:space="preserve">(9) Ghi được Nhà nước giao đất có thu tiền sử dụng đất hoặc giao đất không thu tiền sử dụng đất hoặc cho thuê đất trả tiền một lần cho cả thời gian thuê hoặc cho thuê đất trả tiền thuê đất hằng năm hoặc nhận chuyển quyền (chuyển đổi, chuyển nhượng, thừa kế, tặng cho, góp vốn) hoặc nguồn gốc khác </w:t>
      </w:r>
      <w:r w:rsidRPr="002F1A26">
        <w:rPr>
          <w:rFonts w:ascii="Times New Roman" w:eastAsia="Arial Unicode MS" w:hAnsi="Times New Roman"/>
          <w:bCs/>
          <w:iCs/>
          <w:sz w:val="28"/>
          <w:szCs w:val="28"/>
        </w:rPr>
        <w:lastRenderedPageBreak/>
        <w:t>như do ông cha để lại, lấn, chiếm, giao đất không đúng thẩm quyền, khai hoang…</w:t>
      </w:r>
    </w:p>
    <w:p w14:paraId="0DECD025"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(10) Ghi theo văn bản xác lập quyền được sử dụng.</w:t>
      </w:r>
    </w:p>
    <w:p w14:paraId="50F9DBF4"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(11) Ghi Nhà ở riêng lẻ/căn hộ chung cư/văn phòng/nhà xưởng …</w:t>
      </w:r>
    </w:p>
    <w:p w14:paraId="1C78088B"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 xml:space="preserve">(12) Đối với nhà ở riêng lẻ, công trình xây dựng độc lập ghi diện tích mặt bằng chiếm đất của nhà ở, công trình tại vị trí tiếp xúc với mặt đất theo mép ngoài tường bao của nhà ở, công trình được làm tròn số đến một chữ số thập phân. </w:t>
      </w:r>
    </w:p>
    <w:p w14:paraId="43EC7B5C"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 xml:space="preserve">Đối với căn hộ chung cư, văn phòng, hạng mục công trình thuộc tòa nhà chung cư, tòa nhà </w:t>
      </w:r>
      <w:r w:rsidRPr="002F1A26">
        <w:rPr>
          <w:rFonts w:ascii="Times New Roman" w:eastAsia="Arial Unicode MS" w:hAnsi="Times New Roman"/>
          <w:bCs/>
          <w:iCs/>
          <w:spacing w:val="-4"/>
          <w:sz w:val="28"/>
          <w:szCs w:val="28"/>
        </w:rPr>
        <w:t>hỗn hợp thì ghi diện tích sàn/diện tích sử dụng căn hộ chung cư, văn phòng, hạng mục công trình đó.</w:t>
      </w:r>
    </w:p>
    <w:p w14:paraId="62456178"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(13) Đối với nhà ở, công trình một tầng thì không ghi nội dung này. Đối với nhà ở, công trình nhiều tầng thì ghi tổng diện tích mặt bằng sàn xây dựng của các tầng.</w:t>
      </w:r>
    </w:p>
    <w:p w14:paraId="1AB92BC3"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(14) Diện tích “Sở hữu chung” là phần diện tích thuộc quyền sở hữu của nhiều người; Diện tích “Sở hữu riêng” là phần diện tích thuộc quyền sở hữu của một người (một cá nhân, một cộng đồng dân cư).</w:t>
      </w:r>
    </w:p>
    <w:p w14:paraId="4CD09249"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(15) Ghi tự đầu tư xây dựng, mua, được tặng cho …</w:t>
      </w:r>
    </w:p>
    <w:p w14:paraId="7888C811"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(16)</w:t>
      </w:r>
      <w:r w:rsidRPr="002F1A26">
        <w:rPr>
          <w:rFonts w:ascii="Times New Roman" w:eastAsia="Arial Unicode MS" w:hAnsi="Times New Roman"/>
          <w:bCs/>
          <w:iCs/>
          <w:spacing w:val="-4"/>
          <w:sz w:val="28"/>
          <w:szCs w:val="28"/>
        </w:rPr>
        <w:t xml:space="preserve"> Chủ sở hữu tài sản tự xác định và chịu trách nhiệm đối với nội dung kê khai.</w:t>
      </w:r>
    </w:p>
    <w:p w14:paraId="3270344E"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(17) Ghi “đến ngày .../.../...” hoặc ghi bằng dấu “-/-” nếu không xác định được thời hạn.</w:t>
      </w:r>
    </w:p>
    <w:p w14:paraId="15935F31" w14:textId="77777777" w:rsidR="0046199C" w:rsidRPr="002F1A26" w:rsidRDefault="0046199C"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 xml:space="preserve">(18) Trường hợp người sử dụng đất, chủ sở hữu tài sản gắn liền với đất đề nghị chứng nhận quyền sở hữu nhà ở, công trình xây dựng thuộc trường hợp phải xin phép xây dựng quy định tại khoản 3 Điều 148, khoản 3 Điều 149 của Luật Đất đai mà không có giấy xác nhận của cơ quan có thẩm quyền thì đánh dấu </w:t>
      </w:r>
      <w:r w:rsidRPr="002F1A26">
        <w:rPr>
          <w:rFonts w:ascii="Times New Roman" w:eastAsia="Arial Unicode MS" w:hAnsi="Times New Roman"/>
          <w:iCs/>
          <w:sz w:val="28"/>
          <w:szCs w:val="28"/>
        </w:rPr>
        <w:sym w:font="Wingdings" w:char="F0FE"/>
      </w:r>
      <w:r w:rsidRPr="002F1A26">
        <w:rPr>
          <w:rFonts w:ascii="Times New Roman" w:eastAsia="Arial Unicode MS" w:hAnsi="Times New Roman"/>
          <w:bCs/>
          <w:iCs/>
          <w:sz w:val="28"/>
          <w:szCs w:val="28"/>
        </w:rPr>
        <w:t xml:space="preserve"> vào ô lựa chọn.</w:t>
      </w:r>
    </w:p>
    <w:p w14:paraId="51B79FE2" w14:textId="54342D84" w:rsidR="0046199C" w:rsidRPr="002F1A26" w:rsidRDefault="00BE6A57" w:rsidP="0046199C">
      <w:pPr>
        <w:widowControl w:val="0"/>
        <w:spacing w:before="0" w:after="0" w:line="240" w:lineRule="auto"/>
        <w:ind w:firstLine="567"/>
        <w:rPr>
          <w:rFonts w:ascii="Times New Roman" w:eastAsia="Arial Unicode MS" w:hAnsi="Times New Roman"/>
          <w:bCs/>
          <w:iCs/>
          <w:sz w:val="28"/>
          <w:szCs w:val="28"/>
        </w:rPr>
      </w:pPr>
      <w:r w:rsidRPr="002F1A26">
        <w:rPr>
          <w:rFonts w:ascii="Times New Roman" w:eastAsia="Arial Unicode MS" w:hAnsi="Times New Roman"/>
          <w:bCs/>
          <w:iCs/>
          <w:sz w:val="28"/>
          <w:szCs w:val="28"/>
        </w:rPr>
        <w:t>(19) Ng</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 xml:space="preserve">ời sử dụng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 xml:space="preserve">ất, chủ sở hữu tài sản gắn liền với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 xml:space="preserve">ất thuộc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ối t</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 xml:space="preserve">ợng </w:t>
      </w:r>
      <w:r w:rsidRPr="002F1A26">
        <w:rPr>
          <w:rFonts w:ascii="Times New Roman" w:eastAsia="Arial Unicode MS" w:hAnsi="Times New Roman" w:hint="eastAsia"/>
          <w:bCs/>
          <w:iCs/>
          <w:sz w:val="28"/>
          <w:szCs w:val="28"/>
        </w:rPr>
        <w:t>đư</w:t>
      </w:r>
      <w:r w:rsidRPr="002F1A26">
        <w:rPr>
          <w:rFonts w:ascii="Times New Roman" w:eastAsia="Arial Unicode MS" w:hAnsi="Times New Roman"/>
          <w:bCs/>
          <w:iCs/>
          <w:sz w:val="28"/>
          <w:szCs w:val="28"/>
        </w:rPr>
        <w:t xml:space="preserve">ợc miễn, giảm nghĩa vụ tài chính về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 xml:space="preserve">ất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 xml:space="preserve">ai theo quy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ịnh pháp luật thì ghi rõ tr</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 xml:space="preserve">ờng hợp thuộc diện </w:t>
      </w:r>
      <w:r w:rsidRPr="002F1A26">
        <w:rPr>
          <w:rFonts w:ascii="Times New Roman" w:eastAsia="Arial Unicode MS" w:hAnsi="Times New Roman" w:hint="eastAsia"/>
          <w:bCs/>
          <w:iCs/>
          <w:sz w:val="28"/>
          <w:szCs w:val="28"/>
        </w:rPr>
        <w:t>đư</w:t>
      </w:r>
      <w:r w:rsidRPr="002F1A26">
        <w:rPr>
          <w:rFonts w:ascii="Times New Roman" w:eastAsia="Arial Unicode MS" w:hAnsi="Times New Roman"/>
          <w:bCs/>
          <w:iCs/>
          <w:sz w:val="28"/>
          <w:szCs w:val="28"/>
        </w:rPr>
        <w:t>ợc miễn, giảm (ví dụ: th</w:t>
      </w:r>
      <w:r w:rsidRPr="002F1A26">
        <w:rPr>
          <w:rFonts w:ascii="Times New Roman" w:eastAsia="Arial Unicode MS" w:hAnsi="Times New Roman" w:hint="eastAsia"/>
          <w:bCs/>
          <w:iCs/>
          <w:sz w:val="28"/>
          <w:szCs w:val="28"/>
        </w:rPr>
        <w:t>ươ</w:t>
      </w:r>
      <w:r w:rsidRPr="002F1A26">
        <w:rPr>
          <w:rFonts w:ascii="Times New Roman" w:eastAsia="Arial Unicode MS" w:hAnsi="Times New Roman"/>
          <w:bCs/>
          <w:iCs/>
          <w:sz w:val="28"/>
          <w:szCs w:val="28"/>
        </w:rPr>
        <w:t xml:space="preserve">ng binh,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ối t</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ợng chính sách, …) vào mục này.</w:t>
      </w:r>
    </w:p>
    <w:p w14:paraId="37E8E6D0" w14:textId="461D8620" w:rsidR="00BE6A57" w:rsidRPr="002F1A26" w:rsidRDefault="00BE6A57" w:rsidP="00BE6A57">
      <w:pPr>
        <w:widowControl w:val="0"/>
        <w:spacing w:before="0" w:after="0" w:line="240" w:lineRule="auto"/>
        <w:ind w:firstLine="567"/>
        <w:rPr>
          <w:rFonts w:ascii="Times New Roman" w:eastAsia="Arial Unicode MS" w:hAnsi="Times New Roman"/>
          <w:sz w:val="28"/>
          <w:szCs w:val="28"/>
        </w:rPr>
      </w:pPr>
      <w:r w:rsidRPr="002F1A26">
        <w:rPr>
          <w:rFonts w:ascii="Times New Roman" w:eastAsia="Arial Unicode MS" w:hAnsi="Times New Roman"/>
          <w:sz w:val="28"/>
          <w:szCs w:val="28"/>
        </w:rPr>
        <w:t xml:space="preserve">(20)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ối với tổ chức thì phải nộp kèm theo Báo cáo kết quả rà soát hiện trạng sử dụng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ất của tổ chức theo Mẫu số 11d hoặc Báo cáo kết quả rà soát hiện trạng sử dụng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ất của ng</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 xml:space="preserve">ời </w:t>
      </w:r>
      <w:r w:rsidRPr="002F1A26">
        <w:rPr>
          <w:rFonts w:ascii="Times New Roman" w:eastAsia="Arial Unicode MS" w:hAnsi="Times New Roman" w:hint="eastAsia"/>
          <w:sz w:val="28"/>
          <w:szCs w:val="28"/>
        </w:rPr>
        <w:t>đư</w:t>
      </w:r>
      <w:r w:rsidRPr="002F1A26">
        <w:rPr>
          <w:rFonts w:ascii="Times New Roman" w:eastAsia="Arial Unicode MS" w:hAnsi="Times New Roman"/>
          <w:sz w:val="28"/>
          <w:szCs w:val="28"/>
        </w:rPr>
        <w:t xml:space="preserve">ợc giao quản lý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ất/ng</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 xml:space="preserve">ời </w:t>
      </w:r>
      <w:r w:rsidRPr="002F1A26">
        <w:rPr>
          <w:rFonts w:ascii="Times New Roman" w:eastAsia="Arial Unicode MS" w:hAnsi="Times New Roman" w:hint="eastAsia"/>
          <w:sz w:val="28"/>
          <w:szCs w:val="28"/>
        </w:rPr>
        <w:t>đư</w:t>
      </w:r>
      <w:r w:rsidRPr="002F1A26">
        <w:rPr>
          <w:rFonts w:ascii="Times New Roman" w:eastAsia="Arial Unicode MS" w:hAnsi="Times New Roman"/>
          <w:sz w:val="28"/>
          <w:szCs w:val="28"/>
        </w:rPr>
        <w:t xml:space="preserve">ợc quản lý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ất Mẫu số 11</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trừ tr</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ờng hợp tổ chức nhận chuyển nh</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 xml:space="preserve">ợng dự án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ầu t</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 xml:space="preserve"> có sử dụng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ất.</w:t>
      </w:r>
    </w:p>
    <w:p w14:paraId="4799E1ED" w14:textId="1C9332E9" w:rsidR="0046199C" w:rsidRPr="002F1A26" w:rsidRDefault="00BE6A57" w:rsidP="00BE6A57">
      <w:pPr>
        <w:widowControl w:val="0"/>
        <w:spacing w:before="0" w:after="0" w:line="240" w:lineRule="auto"/>
        <w:ind w:firstLine="567"/>
        <w:rPr>
          <w:rFonts w:ascii="Times New Roman" w:eastAsia="Arial Unicode MS" w:hAnsi="Times New Roman"/>
          <w:sz w:val="28"/>
          <w:szCs w:val="28"/>
        </w:rPr>
        <w:sectPr w:rsidR="0046199C" w:rsidRPr="002F1A26" w:rsidSect="003E7C69">
          <w:headerReference w:type="default" r:id="rId9"/>
          <w:headerReference w:type="first" r:id="rId10"/>
          <w:pgSz w:w="11906" w:h="16838" w:code="9"/>
          <w:pgMar w:top="1134" w:right="1134" w:bottom="1134" w:left="1701" w:header="454" w:footer="454" w:gutter="0"/>
          <w:cols w:space="708"/>
          <w:docGrid w:linePitch="381"/>
        </w:sectPr>
      </w:pPr>
      <w:r w:rsidRPr="002F1A26">
        <w:rPr>
          <w:rFonts w:ascii="Times New Roman" w:eastAsia="Arial Unicode MS" w:hAnsi="Times New Roman"/>
          <w:bCs/>
          <w:iCs/>
          <w:sz w:val="28"/>
          <w:szCs w:val="28"/>
        </w:rPr>
        <w:t>Tr</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ờng hợp ng</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 xml:space="preserve">ời sử dụng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 xml:space="preserve">ất, chủ sở hữu tài sản gắn liền với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 xml:space="preserve">ất thuộc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ối t</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 xml:space="preserve">ợng </w:t>
      </w:r>
      <w:r w:rsidRPr="002F1A26">
        <w:rPr>
          <w:rFonts w:ascii="Times New Roman" w:eastAsia="Arial Unicode MS" w:hAnsi="Times New Roman" w:hint="eastAsia"/>
          <w:bCs/>
          <w:iCs/>
          <w:sz w:val="28"/>
          <w:szCs w:val="28"/>
        </w:rPr>
        <w:t>đư</w:t>
      </w:r>
      <w:r w:rsidRPr="002F1A26">
        <w:rPr>
          <w:rFonts w:ascii="Times New Roman" w:eastAsia="Arial Unicode MS" w:hAnsi="Times New Roman"/>
          <w:bCs/>
          <w:iCs/>
          <w:sz w:val="28"/>
          <w:szCs w:val="28"/>
        </w:rPr>
        <w:t xml:space="preserve">ợc miễn, giảm nghĩa vụ tài chính về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 xml:space="preserve">ất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 xml:space="preserve">ai theo quy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 xml:space="preserve">ịnh pháp luật thì nộp giấy tờ chứng minh là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ối t</w:t>
      </w:r>
      <w:r w:rsidRPr="002F1A26">
        <w:rPr>
          <w:rFonts w:ascii="Times New Roman" w:eastAsia="Arial Unicode MS" w:hAnsi="Times New Roman" w:hint="eastAsia"/>
          <w:bCs/>
          <w:iCs/>
          <w:sz w:val="28"/>
          <w:szCs w:val="28"/>
        </w:rPr>
        <w:t>ư</w:t>
      </w:r>
      <w:r w:rsidRPr="002F1A26">
        <w:rPr>
          <w:rFonts w:ascii="Times New Roman" w:eastAsia="Arial Unicode MS" w:hAnsi="Times New Roman"/>
          <w:bCs/>
          <w:iCs/>
          <w:sz w:val="28"/>
          <w:szCs w:val="28"/>
        </w:rPr>
        <w:t xml:space="preserve">ợng </w:t>
      </w:r>
      <w:r w:rsidRPr="002F1A26">
        <w:rPr>
          <w:rFonts w:ascii="Times New Roman" w:eastAsia="Arial Unicode MS" w:hAnsi="Times New Roman" w:hint="eastAsia"/>
          <w:bCs/>
          <w:iCs/>
          <w:sz w:val="28"/>
          <w:szCs w:val="28"/>
        </w:rPr>
        <w:t>đư</w:t>
      </w:r>
      <w:r w:rsidRPr="002F1A26">
        <w:rPr>
          <w:rFonts w:ascii="Times New Roman" w:eastAsia="Arial Unicode MS" w:hAnsi="Times New Roman"/>
          <w:bCs/>
          <w:iCs/>
          <w:sz w:val="28"/>
          <w:szCs w:val="28"/>
        </w:rPr>
        <w:t xml:space="preserve">ợc miễn, giảm theo quy </w:t>
      </w:r>
      <w:r w:rsidRPr="002F1A26">
        <w:rPr>
          <w:rFonts w:ascii="Times New Roman" w:eastAsia="Arial Unicode MS" w:hAnsi="Times New Roman" w:hint="eastAsia"/>
          <w:bCs/>
          <w:iCs/>
          <w:sz w:val="28"/>
          <w:szCs w:val="28"/>
        </w:rPr>
        <w:t>đ</w:t>
      </w:r>
      <w:r w:rsidRPr="002F1A26">
        <w:rPr>
          <w:rFonts w:ascii="Times New Roman" w:eastAsia="Arial Unicode MS" w:hAnsi="Times New Roman"/>
          <w:bCs/>
          <w:iCs/>
          <w:sz w:val="28"/>
          <w:szCs w:val="28"/>
        </w:rPr>
        <w:t>ịnh pháp luật về quản lý thuế.</w:t>
      </w:r>
    </w:p>
    <w:p w14:paraId="757D1AA2" w14:textId="4C329FB3" w:rsidR="0046199C" w:rsidRPr="002F1A26" w:rsidRDefault="0046199C" w:rsidP="00AB3586">
      <w:pPr>
        <w:tabs>
          <w:tab w:val="center" w:pos="4513"/>
          <w:tab w:val="right" w:pos="9026"/>
        </w:tabs>
        <w:spacing w:before="0" w:after="0" w:line="240" w:lineRule="auto"/>
        <w:ind w:left="-709" w:firstLine="851"/>
        <w:jc w:val="center"/>
        <w:outlineLvl w:val="1"/>
        <w:rPr>
          <w:rFonts w:ascii="Times New Roman" w:hAnsi="Times New Roman"/>
          <w:b/>
          <w:sz w:val="28"/>
          <w:szCs w:val="28"/>
          <w:lang w:eastAsia="x-none"/>
        </w:rPr>
      </w:pPr>
      <w:r w:rsidRPr="002F1A26">
        <w:rPr>
          <w:rFonts w:ascii="Times New Roman" w:hAnsi="Times New Roman"/>
          <w:b/>
          <w:sz w:val="28"/>
          <w:szCs w:val="28"/>
          <w:lang w:eastAsia="x-none"/>
        </w:rPr>
        <w:lastRenderedPageBreak/>
        <w:t>Mẫu số 1</w:t>
      </w:r>
      <w:r w:rsidR="00B111AD" w:rsidRPr="002F1A26">
        <w:rPr>
          <w:rFonts w:ascii="Times New Roman" w:hAnsi="Times New Roman"/>
          <w:b/>
          <w:sz w:val="28"/>
          <w:szCs w:val="28"/>
          <w:lang w:eastAsia="x-none"/>
        </w:rPr>
        <w:t>1</w:t>
      </w:r>
      <w:r w:rsidRPr="002F1A26">
        <w:rPr>
          <w:rFonts w:ascii="Times New Roman" w:hAnsi="Times New Roman"/>
          <w:b/>
          <w:sz w:val="28"/>
          <w:szCs w:val="28"/>
          <w:lang w:eastAsia="x-none"/>
        </w:rPr>
        <w:t>a.</w:t>
      </w:r>
      <w:r w:rsidRPr="002F1A26">
        <w:rPr>
          <w:rFonts w:ascii="Times New Roman" w:hAnsi="Times New Roman"/>
          <w:sz w:val="28"/>
          <w:szCs w:val="28"/>
        </w:rPr>
        <w:t xml:space="preserve"> </w:t>
      </w:r>
      <w:r w:rsidRPr="002F1A26">
        <w:rPr>
          <w:rFonts w:ascii="Times New Roman" w:hAnsi="Times New Roman"/>
          <w:b/>
          <w:sz w:val="28"/>
          <w:szCs w:val="28"/>
          <w:lang w:eastAsia="x-none"/>
        </w:rPr>
        <w:t xml:space="preserve">Danh sách những người sử dụng chung thửa đất, </w:t>
      </w:r>
    </w:p>
    <w:p w14:paraId="5B73BB60" w14:textId="77777777" w:rsidR="0046199C" w:rsidRPr="002F1A26" w:rsidRDefault="0046199C" w:rsidP="00AB3586">
      <w:pPr>
        <w:tabs>
          <w:tab w:val="center" w:pos="4513"/>
          <w:tab w:val="right" w:pos="9026"/>
        </w:tabs>
        <w:spacing w:before="0" w:after="0" w:line="240" w:lineRule="auto"/>
        <w:ind w:left="-709" w:firstLine="851"/>
        <w:jc w:val="center"/>
        <w:rPr>
          <w:rFonts w:ascii="Times New Roman" w:hAnsi="Times New Roman"/>
          <w:b/>
          <w:sz w:val="28"/>
          <w:szCs w:val="28"/>
          <w:lang w:eastAsia="x-none"/>
        </w:rPr>
      </w:pPr>
      <w:r w:rsidRPr="002F1A26">
        <w:rPr>
          <w:rFonts w:ascii="Times New Roman" w:hAnsi="Times New Roman"/>
          <w:b/>
          <w:sz w:val="28"/>
          <w:szCs w:val="28"/>
          <w:lang w:eastAsia="x-none"/>
        </w:rPr>
        <w:t>Sở hữu chung tài sản gắn liền với đất</w:t>
      </w:r>
    </w:p>
    <w:p w14:paraId="01E83BE7" w14:textId="77777777" w:rsidR="0046199C" w:rsidRPr="002F1A26" w:rsidRDefault="0046199C" w:rsidP="00AB3586">
      <w:pPr>
        <w:tabs>
          <w:tab w:val="center" w:pos="4513"/>
          <w:tab w:val="right" w:pos="9026"/>
        </w:tabs>
        <w:spacing w:before="0" w:after="0" w:line="240" w:lineRule="auto"/>
        <w:ind w:left="-709" w:firstLine="851"/>
        <w:jc w:val="center"/>
        <w:rPr>
          <w:rFonts w:ascii="Times New Roman" w:hAnsi="Times New Roman"/>
          <w:b/>
          <w:sz w:val="28"/>
          <w:szCs w:val="28"/>
          <w:lang w:eastAsia="x-none"/>
        </w:rPr>
      </w:pPr>
    </w:p>
    <w:p w14:paraId="454EC138" w14:textId="77777777" w:rsidR="0046199C" w:rsidRPr="002F1A26" w:rsidRDefault="0046199C" w:rsidP="00AB3586">
      <w:pPr>
        <w:spacing w:before="0" w:after="0" w:line="240" w:lineRule="auto"/>
        <w:ind w:firstLine="851"/>
        <w:jc w:val="center"/>
        <w:rPr>
          <w:rFonts w:ascii="Times New Roman" w:hAnsi="Times New Roman"/>
          <w:b/>
          <w:sz w:val="28"/>
          <w:szCs w:val="28"/>
        </w:rPr>
      </w:pPr>
      <w:r w:rsidRPr="002F1A26">
        <w:rPr>
          <w:rFonts w:ascii="Times New Roman" w:hAnsi="Times New Roman"/>
          <w:b/>
          <w:sz w:val="28"/>
          <w:szCs w:val="28"/>
        </w:rPr>
        <w:t xml:space="preserve">DANH SÁCH </w:t>
      </w:r>
    </w:p>
    <w:p w14:paraId="795752F1" w14:textId="77777777" w:rsidR="0046199C" w:rsidRPr="002F1A26" w:rsidRDefault="0046199C" w:rsidP="00AB3586">
      <w:pPr>
        <w:spacing w:before="0" w:after="0" w:line="240" w:lineRule="auto"/>
        <w:ind w:firstLine="851"/>
        <w:jc w:val="center"/>
        <w:rPr>
          <w:rFonts w:ascii="Times New Roman" w:eastAsia="SimSun" w:hAnsi="Times New Roman"/>
          <w:b/>
          <w:iCs/>
          <w:sz w:val="28"/>
          <w:szCs w:val="28"/>
        </w:rPr>
      </w:pPr>
      <w:r w:rsidRPr="002F1A26">
        <w:rPr>
          <w:rFonts w:ascii="Times New Roman" w:hAnsi="Times New Roman"/>
          <w:b/>
          <w:sz w:val="28"/>
          <w:szCs w:val="28"/>
        </w:rPr>
        <w:t>NHỮNG NGƯỜI SỬ DỤNG CHUNG THỬA ĐẤT, SỞ HỮU CHUNG</w:t>
      </w:r>
      <w:r w:rsidRPr="002F1A26">
        <w:rPr>
          <w:rFonts w:ascii="Times New Roman" w:eastAsia="SimSun" w:hAnsi="Times New Roman"/>
          <w:b/>
          <w:iCs/>
          <w:sz w:val="28"/>
          <w:szCs w:val="28"/>
        </w:rPr>
        <w:t xml:space="preserve"> TÀI SẢN GẮN LIỀN VỚI ĐẤT</w:t>
      </w:r>
    </w:p>
    <w:p w14:paraId="2615D0FA" w14:textId="17EC1684" w:rsidR="0046199C" w:rsidRPr="002F1A26" w:rsidRDefault="0046199C" w:rsidP="00AB3586">
      <w:pPr>
        <w:spacing w:before="0" w:after="0" w:line="240" w:lineRule="auto"/>
        <w:ind w:firstLine="851"/>
        <w:jc w:val="center"/>
        <w:rPr>
          <w:rFonts w:ascii="Times New Roman" w:eastAsia="SimSun" w:hAnsi="Times New Roman"/>
          <w:i/>
          <w:sz w:val="28"/>
          <w:szCs w:val="28"/>
        </w:rPr>
      </w:pPr>
      <w:r w:rsidRPr="002F1A26">
        <w:rPr>
          <w:rFonts w:ascii="Times New Roman" w:eastAsia="SimSun" w:hAnsi="Times New Roman"/>
          <w:i/>
          <w:sz w:val="28"/>
          <w:szCs w:val="28"/>
        </w:rPr>
        <w:t>(Kèm theo Mẫu số 1</w:t>
      </w:r>
      <w:r w:rsidR="00B111AD" w:rsidRPr="002F1A26">
        <w:rPr>
          <w:rFonts w:ascii="Times New Roman" w:eastAsia="SimSun" w:hAnsi="Times New Roman"/>
          <w:i/>
          <w:sz w:val="28"/>
          <w:szCs w:val="28"/>
        </w:rPr>
        <w:t>1</w:t>
      </w:r>
      <w:r w:rsidRPr="002F1A26">
        <w:rPr>
          <w:rFonts w:ascii="Times New Roman" w:eastAsia="SimSun" w:hAnsi="Times New Roman"/>
          <w:i/>
          <w:sz w:val="28"/>
          <w:szCs w:val="28"/>
        </w:rPr>
        <w:t>)</w:t>
      </w:r>
    </w:p>
    <w:p w14:paraId="2DFED02D" w14:textId="77777777" w:rsidR="0046199C" w:rsidRPr="002F1A26" w:rsidRDefault="0046199C" w:rsidP="00AB3586">
      <w:pPr>
        <w:ind w:firstLine="851"/>
        <w:jc w:val="center"/>
        <w:rPr>
          <w:rFonts w:ascii="Times New Roman" w:eastAsia="SimSun" w:hAnsi="Times New Roman"/>
          <w:i/>
          <w:sz w:val="28"/>
          <w:szCs w:val="28"/>
        </w:rPr>
      </w:pPr>
    </w:p>
    <w:p w14:paraId="23852185" w14:textId="5265B1B7" w:rsidR="0046199C" w:rsidRPr="002F1A26" w:rsidRDefault="006E76FE" w:rsidP="00AB3586">
      <w:pPr>
        <w:ind w:firstLine="851"/>
        <w:jc w:val="center"/>
        <w:rPr>
          <w:rFonts w:ascii="Times New Roman" w:eastAsia="SimSun" w:hAnsi="Times New Roman"/>
          <w:bCs/>
          <w:i/>
          <w:sz w:val="28"/>
          <w:szCs w:val="28"/>
        </w:rPr>
      </w:pPr>
      <w:r w:rsidRPr="002F1A26">
        <w:rPr>
          <w:rFonts w:ascii="Times New Roman" w:hAnsi="Times New Roman"/>
          <w:noProof/>
          <w:sz w:val="28"/>
          <w:szCs w:val="28"/>
          <w:lang w:val="en-US" w:eastAsia="en-US"/>
        </w:rPr>
        <mc:AlternateContent>
          <mc:Choice Requires="wps">
            <w:drawing>
              <wp:anchor distT="0" distB="0" distL="114300" distR="114300" simplePos="0" relativeHeight="251650048" behindDoc="0" locked="0" layoutInCell="1" allowOverlap="1" wp14:anchorId="2E31E922" wp14:editId="51496405">
                <wp:simplePos x="0" y="0"/>
                <wp:positionH relativeFrom="column">
                  <wp:posOffset>6168390</wp:posOffset>
                </wp:positionH>
                <wp:positionV relativeFrom="paragraph">
                  <wp:posOffset>41275</wp:posOffset>
                </wp:positionV>
                <wp:extent cx="222250" cy="191135"/>
                <wp:effectExtent l="0" t="0" r="25400" b="18415"/>
                <wp:wrapNone/>
                <wp:docPr id="51678860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E20B09" id="Rectangle 4" o:spid="_x0000_s1026" style="position:absolute;margin-left:485.7pt;margin-top:3.25pt;width:17.5pt;height:15.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"/>
            </w:pict>
          </mc:Fallback>
        </mc:AlternateContent>
      </w:r>
      <w:r w:rsidRPr="002F1A26">
        <w:rPr>
          <w:rFonts w:ascii="Times New Roman" w:hAnsi="Times New Roman"/>
          <w:noProof/>
          <w:sz w:val="28"/>
          <w:szCs w:val="28"/>
          <w:lang w:val="en-US" w:eastAsia="en-US"/>
        </w:rPr>
        <mc:AlternateContent>
          <mc:Choice Requires="wps">
            <w:drawing>
              <wp:anchor distT="0" distB="0" distL="114300" distR="114300" simplePos="0" relativeHeight="251648000" behindDoc="0" locked="0" layoutInCell="1" allowOverlap="1" wp14:anchorId="0BA6936C" wp14:editId="225F8E00">
                <wp:simplePos x="0" y="0"/>
                <wp:positionH relativeFrom="column">
                  <wp:posOffset>3277235</wp:posOffset>
                </wp:positionH>
                <wp:positionV relativeFrom="paragraph">
                  <wp:posOffset>62230</wp:posOffset>
                </wp:positionV>
                <wp:extent cx="222250" cy="191135"/>
                <wp:effectExtent l="0" t="0" r="25400" b="18415"/>
                <wp:wrapNone/>
                <wp:docPr id="1006387997" name="Rectangle 10063879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911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EBA2BF" id="Rectangle 1006387997" o:spid="_x0000_s1026" style="position:absolute;margin-left:258.05pt;margin-top:4.9pt;width:17.5pt;height:15.0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"/>
            </w:pict>
          </mc:Fallback>
        </mc:AlternateContent>
      </w:r>
      <w:r w:rsidR="0046199C" w:rsidRPr="002F1A26">
        <w:rPr>
          <w:rFonts w:ascii="Times New Roman" w:eastAsia="SimSun" w:hAnsi="Times New Roman"/>
          <w:bCs/>
          <w:sz w:val="28"/>
          <w:szCs w:val="28"/>
        </w:rPr>
        <w:t xml:space="preserve">Sử dụng chung thửa đất:       ; Sở hữu chung tài sản gắn liền với đất:       </w:t>
      </w:r>
      <w:r w:rsidR="0046199C" w:rsidRPr="002F1A26">
        <w:rPr>
          <w:rFonts w:ascii="Times New Roman" w:hAnsi="Times New Roman"/>
          <w:i/>
          <w:spacing w:val="-10"/>
          <w:sz w:val="28"/>
          <w:szCs w:val="28"/>
        </w:rPr>
        <w:t>(Đánh dấu vào ô lựa chọn)</w:t>
      </w:r>
    </w:p>
    <w:tbl>
      <w:tblPr>
        <w:tblpPr w:leftFromText="180" w:rightFromText="180" w:vertAnchor="text" w:horzAnchor="margin" w:tblpXSpec="center" w:tblpY="250"/>
        <w:tblW w:w="14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543"/>
        <w:gridCol w:w="948"/>
        <w:gridCol w:w="1712"/>
        <w:gridCol w:w="1436"/>
        <w:gridCol w:w="330"/>
        <w:gridCol w:w="1776"/>
        <w:gridCol w:w="2103"/>
        <w:gridCol w:w="1823"/>
      </w:tblGrid>
      <w:tr w:rsidR="00275DA5" w:rsidRPr="002F1A26" w14:paraId="5FA75351" w14:textId="77777777" w:rsidTr="007F193B">
        <w:trPr>
          <w:trHeight w:val="465"/>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7249EF66" w14:textId="77777777" w:rsidR="00275DA5" w:rsidRPr="002F1A26" w:rsidRDefault="00275DA5" w:rsidP="00275DA5">
            <w:pPr>
              <w:spacing w:before="0" w:after="0" w:line="240" w:lineRule="auto"/>
              <w:ind w:firstLine="851"/>
              <w:jc w:val="center"/>
              <w:rPr>
                <w:rFonts w:ascii="Times New Roman" w:eastAsia="SimSun" w:hAnsi="Times New Roman"/>
                <w:b/>
                <w:sz w:val="28"/>
                <w:szCs w:val="28"/>
              </w:rPr>
            </w:pPr>
            <w:r w:rsidRPr="002F1A26">
              <w:rPr>
                <w:rFonts w:ascii="Times New Roman" w:eastAsia="SimSun" w:hAnsi="Times New Roman"/>
                <w:b/>
                <w:sz w:val="28"/>
                <w:szCs w:val="28"/>
              </w:rPr>
              <w:t xml:space="preserve">Số </w:t>
            </w:r>
          </w:p>
          <w:p w14:paraId="19721E48" w14:textId="77777777" w:rsidR="00275DA5" w:rsidRPr="002F1A26" w:rsidRDefault="00275DA5" w:rsidP="00275DA5">
            <w:pPr>
              <w:spacing w:before="0" w:after="0" w:line="240" w:lineRule="auto"/>
              <w:ind w:firstLine="851"/>
              <w:jc w:val="center"/>
              <w:rPr>
                <w:rFonts w:ascii="Times New Roman" w:eastAsia="SimSun" w:hAnsi="Times New Roman"/>
                <w:b/>
                <w:sz w:val="28"/>
                <w:szCs w:val="28"/>
              </w:rPr>
            </w:pPr>
            <w:r w:rsidRPr="002F1A26">
              <w:rPr>
                <w:rFonts w:ascii="Times New Roman" w:eastAsia="SimSun" w:hAnsi="Times New Roman"/>
                <w:b/>
                <w:sz w:val="28"/>
                <w:szCs w:val="28"/>
              </w:rPr>
              <w:t>thứ tự</w:t>
            </w:r>
          </w:p>
        </w:tc>
        <w:tc>
          <w:tcPr>
            <w:tcW w:w="3543" w:type="dxa"/>
            <w:vMerge w:val="restart"/>
            <w:tcBorders>
              <w:top w:val="single" w:sz="4" w:space="0" w:color="auto"/>
              <w:left w:val="single" w:sz="4" w:space="0" w:color="auto"/>
              <w:bottom w:val="single" w:sz="4" w:space="0" w:color="auto"/>
              <w:right w:val="single" w:sz="4" w:space="0" w:color="auto"/>
            </w:tcBorders>
            <w:vAlign w:val="center"/>
          </w:tcPr>
          <w:p w14:paraId="4A007E4E" w14:textId="77777777" w:rsidR="00275DA5" w:rsidRPr="002F1A26" w:rsidRDefault="00275DA5" w:rsidP="00275DA5">
            <w:pPr>
              <w:spacing w:before="0" w:after="0" w:line="240" w:lineRule="auto"/>
              <w:ind w:firstLine="851"/>
              <w:jc w:val="center"/>
              <w:rPr>
                <w:rFonts w:ascii="Times New Roman" w:eastAsia="SimSun" w:hAnsi="Times New Roman"/>
                <w:b/>
                <w:spacing w:val="-2"/>
                <w:sz w:val="28"/>
                <w:szCs w:val="28"/>
              </w:rPr>
            </w:pPr>
            <w:r w:rsidRPr="002F1A26">
              <w:rPr>
                <w:rFonts w:ascii="Times New Roman" w:eastAsia="SimSun" w:hAnsi="Times New Roman"/>
                <w:b/>
                <w:spacing w:val="-2"/>
                <w:sz w:val="28"/>
                <w:szCs w:val="28"/>
              </w:rPr>
              <w:t>Tên người sử dụng đất, chủ sở hữu tài sản gắn liền với đất</w:t>
            </w:r>
          </w:p>
        </w:tc>
        <w:tc>
          <w:tcPr>
            <w:tcW w:w="948" w:type="dxa"/>
            <w:vMerge w:val="restart"/>
            <w:tcBorders>
              <w:top w:val="single" w:sz="4" w:space="0" w:color="auto"/>
              <w:left w:val="single" w:sz="4" w:space="0" w:color="auto"/>
              <w:bottom w:val="single" w:sz="4" w:space="0" w:color="auto"/>
              <w:right w:val="single" w:sz="4" w:space="0" w:color="auto"/>
            </w:tcBorders>
            <w:vAlign w:val="center"/>
          </w:tcPr>
          <w:p w14:paraId="0FFA617D" w14:textId="2944DB1E" w:rsidR="00275DA5" w:rsidRPr="002F1A26" w:rsidRDefault="00275DA5" w:rsidP="00275DA5">
            <w:pPr>
              <w:spacing w:before="0" w:after="0" w:line="240" w:lineRule="auto"/>
              <w:ind w:firstLine="851"/>
              <w:jc w:val="center"/>
              <w:rPr>
                <w:rFonts w:ascii="Times New Roman" w:eastAsia="SimSun" w:hAnsi="Times New Roman"/>
                <w:b/>
                <w:sz w:val="28"/>
                <w:szCs w:val="28"/>
              </w:rPr>
            </w:pPr>
            <w:r w:rsidRPr="002F1A26">
              <w:rPr>
                <w:rFonts w:ascii="Times New Roman" w:eastAsia="SimSun" w:hAnsi="Times New Roman"/>
                <w:b/>
                <w:sz w:val="28"/>
                <w:szCs w:val="28"/>
              </w:rPr>
              <w:t>N</w:t>
            </w:r>
            <w:r w:rsidR="007F193B" w:rsidRPr="002F1A26">
              <w:rPr>
                <w:rFonts w:ascii="Times New Roman" w:eastAsia="SimSun" w:hAnsi="Times New Roman"/>
                <w:b/>
                <w:sz w:val="28"/>
                <w:szCs w:val="28"/>
                <w:lang w:val="en-US"/>
              </w:rPr>
              <w:t>n</w:t>
            </w:r>
            <w:r w:rsidRPr="002F1A26">
              <w:rPr>
                <w:rFonts w:ascii="Times New Roman" w:eastAsia="SimSun" w:hAnsi="Times New Roman"/>
                <w:b/>
                <w:sz w:val="28"/>
                <w:szCs w:val="28"/>
              </w:rPr>
              <w:t>ăm sinh</w:t>
            </w:r>
          </w:p>
        </w:tc>
        <w:tc>
          <w:tcPr>
            <w:tcW w:w="7357" w:type="dxa"/>
            <w:gridSpan w:val="5"/>
            <w:tcBorders>
              <w:top w:val="single" w:sz="4" w:space="0" w:color="auto"/>
              <w:left w:val="single" w:sz="4" w:space="0" w:color="auto"/>
              <w:bottom w:val="single" w:sz="4" w:space="0" w:color="auto"/>
              <w:right w:val="single" w:sz="4" w:space="0" w:color="auto"/>
            </w:tcBorders>
            <w:vAlign w:val="center"/>
          </w:tcPr>
          <w:p w14:paraId="137AA226" w14:textId="77777777" w:rsidR="00275DA5" w:rsidRPr="002F1A26" w:rsidRDefault="00275DA5" w:rsidP="00275DA5">
            <w:pPr>
              <w:spacing w:before="0" w:after="0" w:line="240" w:lineRule="auto"/>
              <w:ind w:firstLine="851"/>
              <w:jc w:val="center"/>
              <w:rPr>
                <w:rFonts w:ascii="Times New Roman" w:eastAsia="SimSun" w:hAnsi="Times New Roman"/>
                <w:b/>
                <w:sz w:val="28"/>
                <w:szCs w:val="28"/>
              </w:rPr>
            </w:pPr>
            <w:r w:rsidRPr="002F1A26">
              <w:rPr>
                <w:rFonts w:ascii="Times New Roman" w:eastAsia="SimSun" w:hAnsi="Times New Roman"/>
                <w:b/>
                <w:sz w:val="28"/>
                <w:szCs w:val="28"/>
              </w:rPr>
              <w:t xml:space="preserve">Giấy tờ pháp nhân, nhân thân </w:t>
            </w:r>
          </w:p>
        </w:tc>
        <w:tc>
          <w:tcPr>
            <w:tcW w:w="1823" w:type="dxa"/>
            <w:vMerge w:val="restart"/>
            <w:tcBorders>
              <w:top w:val="single" w:sz="4" w:space="0" w:color="auto"/>
              <w:left w:val="single" w:sz="4" w:space="0" w:color="auto"/>
              <w:right w:val="single" w:sz="4" w:space="0" w:color="auto"/>
            </w:tcBorders>
            <w:vAlign w:val="center"/>
          </w:tcPr>
          <w:p w14:paraId="62AB45F2" w14:textId="77777777" w:rsidR="00275DA5" w:rsidRPr="002F1A26" w:rsidRDefault="00275DA5" w:rsidP="007F193B">
            <w:pPr>
              <w:ind w:firstLine="851"/>
              <w:jc w:val="center"/>
              <w:rPr>
                <w:rFonts w:ascii="Times New Roman" w:eastAsia="SimSun" w:hAnsi="Times New Roman"/>
                <w:b/>
                <w:sz w:val="28"/>
                <w:szCs w:val="28"/>
              </w:rPr>
            </w:pPr>
            <w:r w:rsidRPr="002F1A26">
              <w:rPr>
                <w:rFonts w:ascii="Times New Roman" w:eastAsia="SimSun" w:hAnsi="Times New Roman"/>
                <w:b/>
                <w:sz w:val="28"/>
                <w:szCs w:val="28"/>
              </w:rPr>
              <w:t>Địa chỉ</w:t>
            </w:r>
          </w:p>
        </w:tc>
      </w:tr>
      <w:tr w:rsidR="00275DA5" w:rsidRPr="002F1A26" w14:paraId="026A9337" w14:textId="77777777" w:rsidTr="00B510A9">
        <w:trPr>
          <w:trHeight w:val="367"/>
        </w:trPr>
        <w:tc>
          <w:tcPr>
            <w:tcW w:w="959" w:type="dxa"/>
            <w:vMerge/>
            <w:tcBorders>
              <w:top w:val="single" w:sz="4" w:space="0" w:color="auto"/>
              <w:left w:val="single" w:sz="4" w:space="0" w:color="auto"/>
              <w:bottom w:val="single" w:sz="4" w:space="0" w:color="auto"/>
              <w:right w:val="single" w:sz="4" w:space="0" w:color="auto"/>
            </w:tcBorders>
          </w:tcPr>
          <w:p w14:paraId="313434AD" w14:textId="77777777" w:rsidR="00275DA5" w:rsidRPr="002F1A26" w:rsidRDefault="00275DA5" w:rsidP="00275DA5">
            <w:pPr>
              <w:spacing w:before="0" w:after="0" w:line="240" w:lineRule="auto"/>
              <w:ind w:firstLine="851"/>
              <w:rPr>
                <w:rFonts w:ascii="Times New Roman" w:eastAsia="SimSun" w:hAnsi="Times New Roman"/>
                <w:sz w:val="28"/>
                <w:szCs w:val="28"/>
              </w:rPr>
            </w:pPr>
          </w:p>
        </w:tc>
        <w:tc>
          <w:tcPr>
            <w:tcW w:w="3543" w:type="dxa"/>
            <w:vMerge/>
            <w:tcBorders>
              <w:top w:val="single" w:sz="4" w:space="0" w:color="auto"/>
              <w:left w:val="single" w:sz="4" w:space="0" w:color="auto"/>
              <w:bottom w:val="single" w:sz="4" w:space="0" w:color="auto"/>
              <w:right w:val="single" w:sz="4" w:space="0" w:color="auto"/>
            </w:tcBorders>
          </w:tcPr>
          <w:p w14:paraId="3AD59A0E" w14:textId="77777777" w:rsidR="00275DA5" w:rsidRPr="002F1A26" w:rsidRDefault="00275DA5" w:rsidP="00275DA5">
            <w:pPr>
              <w:spacing w:before="0" w:after="0" w:line="240" w:lineRule="auto"/>
              <w:ind w:firstLine="851"/>
              <w:rPr>
                <w:rFonts w:ascii="Times New Roman" w:eastAsia="SimSun" w:hAnsi="Times New Roman"/>
                <w:sz w:val="28"/>
                <w:szCs w:val="28"/>
              </w:rPr>
            </w:pPr>
          </w:p>
        </w:tc>
        <w:tc>
          <w:tcPr>
            <w:tcW w:w="948" w:type="dxa"/>
            <w:vMerge/>
            <w:tcBorders>
              <w:top w:val="single" w:sz="4" w:space="0" w:color="auto"/>
              <w:left w:val="single" w:sz="4" w:space="0" w:color="auto"/>
              <w:bottom w:val="single" w:sz="4" w:space="0" w:color="auto"/>
              <w:right w:val="single" w:sz="4" w:space="0" w:color="auto"/>
            </w:tcBorders>
          </w:tcPr>
          <w:p w14:paraId="2F83D052" w14:textId="77777777" w:rsidR="00275DA5" w:rsidRPr="002F1A26" w:rsidRDefault="00275DA5" w:rsidP="00275DA5">
            <w:pPr>
              <w:spacing w:before="0" w:after="0" w:line="240" w:lineRule="auto"/>
              <w:ind w:firstLine="851"/>
              <w:rPr>
                <w:rFonts w:ascii="Times New Roman" w:eastAsia="SimSun" w:hAnsi="Times New Roman"/>
                <w:sz w:val="28"/>
                <w:szCs w:val="28"/>
              </w:rPr>
            </w:pPr>
          </w:p>
        </w:tc>
        <w:tc>
          <w:tcPr>
            <w:tcW w:w="1712" w:type="dxa"/>
            <w:tcBorders>
              <w:top w:val="single" w:sz="4" w:space="0" w:color="auto"/>
              <w:left w:val="single" w:sz="4" w:space="0" w:color="auto"/>
              <w:bottom w:val="single" w:sz="4" w:space="0" w:color="auto"/>
              <w:right w:val="single" w:sz="6" w:space="0" w:color="auto"/>
            </w:tcBorders>
            <w:vAlign w:val="center"/>
          </w:tcPr>
          <w:p w14:paraId="6EDBAD55" w14:textId="77777777" w:rsidR="00275DA5" w:rsidRPr="002F1A26" w:rsidRDefault="00275DA5" w:rsidP="00275DA5">
            <w:pPr>
              <w:spacing w:before="0" w:after="0" w:line="240" w:lineRule="auto"/>
              <w:ind w:left="-57" w:right="-57" w:firstLine="851"/>
              <w:jc w:val="center"/>
              <w:rPr>
                <w:rFonts w:ascii="Times New Roman" w:eastAsia="SimSun" w:hAnsi="Times New Roman"/>
                <w:b/>
                <w:bCs/>
                <w:sz w:val="28"/>
                <w:szCs w:val="28"/>
              </w:rPr>
            </w:pPr>
            <w:r w:rsidRPr="002F1A26">
              <w:rPr>
                <w:rFonts w:ascii="Times New Roman" w:eastAsia="SimSun" w:hAnsi="Times New Roman"/>
                <w:b/>
                <w:bCs/>
                <w:sz w:val="28"/>
                <w:szCs w:val="28"/>
              </w:rPr>
              <w:t>Loại         giấy tờ</w:t>
            </w:r>
          </w:p>
        </w:tc>
        <w:tc>
          <w:tcPr>
            <w:tcW w:w="1436" w:type="dxa"/>
            <w:tcBorders>
              <w:top w:val="single" w:sz="4" w:space="0" w:color="auto"/>
              <w:left w:val="single" w:sz="6" w:space="0" w:color="auto"/>
              <w:bottom w:val="single" w:sz="4" w:space="0" w:color="auto"/>
              <w:right w:val="single" w:sz="4" w:space="0" w:color="auto"/>
            </w:tcBorders>
            <w:vAlign w:val="center"/>
          </w:tcPr>
          <w:p w14:paraId="7C958405" w14:textId="77777777" w:rsidR="00275DA5" w:rsidRPr="002F1A26" w:rsidRDefault="00275DA5" w:rsidP="00275DA5">
            <w:pPr>
              <w:spacing w:before="0" w:after="0" w:line="240" w:lineRule="auto"/>
              <w:ind w:left="-57" w:right="-57" w:firstLine="851"/>
              <w:jc w:val="center"/>
              <w:rPr>
                <w:rFonts w:ascii="Times New Roman" w:eastAsia="SimSun" w:hAnsi="Times New Roman"/>
                <w:b/>
                <w:bCs/>
                <w:sz w:val="28"/>
                <w:szCs w:val="28"/>
              </w:rPr>
            </w:pPr>
            <w:r w:rsidRPr="002F1A26">
              <w:rPr>
                <w:rFonts w:ascii="Times New Roman" w:eastAsia="SimSun" w:hAnsi="Times New Roman"/>
                <w:b/>
                <w:bCs/>
                <w:sz w:val="28"/>
                <w:szCs w:val="28"/>
              </w:rPr>
              <w:t>Số</w:t>
            </w:r>
          </w:p>
        </w:tc>
        <w:tc>
          <w:tcPr>
            <w:tcW w:w="2106" w:type="dxa"/>
            <w:gridSpan w:val="2"/>
            <w:tcBorders>
              <w:top w:val="single" w:sz="4" w:space="0" w:color="auto"/>
              <w:left w:val="single" w:sz="4" w:space="0" w:color="auto"/>
              <w:bottom w:val="single" w:sz="4" w:space="0" w:color="auto"/>
              <w:right w:val="single" w:sz="4" w:space="0" w:color="auto"/>
            </w:tcBorders>
            <w:vAlign w:val="center"/>
          </w:tcPr>
          <w:p w14:paraId="0EF6B49F" w14:textId="77777777" w:rsidR="00275DA5" w:rsidRPr="002F1A26" w:rsidRDefault="00275DA5" w:rsidP="00275DA5">
            <w:pPr>
              <w:spacing w:before="0" w:after="0" w:line="240" w:lineRule="auto"/>
              <w:ind w:left="-57" w:right="-57" w:firstLine="851"/>
              <w:jc w:val="center"/>
              <w:rPr>
                <w:rFonts w:ascii="Times New Roman" w:eastAsia="SimSun" w:hAnsi="Times New Roman"/>
                <w:b/>
                <w:bCs/>
                <w:sz w:val="28"/>
                <w:szCs w:val="28"/>
              </w:rPr>
            </w:pPr>
            <w:r w:rsidRPr="002F1A26">
              <w:rPr>
                <w:rFonts w:ascii="Times New Roman" w:eastAsia="SimSun" w:hAnsi="Times New Roman"/>
                <w:b/>
                <w:bCs/>
                <w:sz w:val="28"/>
                <w:szCs w:val="28"/>
              </w:rPr>
              <w:t>Ngày, tháng,  năm cấp</w:t>
            </w:r>
          </w:p>
        </w:tc>
        <w:tc>
          <w:tcPr>
            <w:tcW w:w="2103" w:type="dxa"/>
            <w:tcBorders>
              <w:top w:val="single" w:sz="4" w:space="0" w:color="auto"/>
              <w:left w:val="single" w:sz="4" w:space="0" w:color="auto"/>
              <w:bottom w:val="single" w:sz="4" w:space="0" w:color="auto"/>
              <w:right w:val="single" w:sz="4" w:space="0" w:color="auto"/>
            </w:tcBorders>
            <w:vAlign w:val="center"/>
          </w:tcPr>
          <w:p w14:paraId="297BF488" w14:textId="77777777" w:rsidR="00275DA5" w:rsidRPr="002F1A26" w:rsidRDefault="00275DA5" w:rsidP="00275DA5">
            <w:pPr>
              <w:spacing w:before="40" w:after="40"/>
              <w:ind w:left="-57" w:right="-57" w:firstLine="851"/>
              <w:jc w:val="center"/>
              <w:rPr>
                <w:rFonts w:ascii="Times New Roman" w:eastAsia="SimSun" w:hAnsi="Times New Roman"/>
                <w:b/>
                <w:bCs/>
                <w:sz w:val="28"/>
                <w:szCs w:val="28"/>
              </w:rPr>
            </w:pPr>
            <w:r w:rsidRPr="002F1A26">
              <w:rPr>
                <w:rFonts w:ascii="Times New Roman" w:eastAsia="SimSun" w:hAnsi="Times New Roman"/>
                <w:b/>
                <w:bCs/>
                <w:sz w:val="28"/>
                <w:szCs w:val="28"/>
              </w:rPr>
              <w:t>Cơ quan cấp</w:t>
            </w:r>
          </w:p>
        </w:tc>
        <w:tc>
          <w:tcPr>
            <w:tcW w:w="1823" w:type="dxa"/>
            <w:vMerge/>
            <w:tcBorders>
              <w:left w:val="single" w:sz="4" w:space="0" w:color="auto"/>
              <w:bottom w:val="single" w:sz="4" w:space="0" w:color="auto"/>
              <w:right w:val="single" w:sz="4" w:space="0" w:color="auto"/>
            </w:tcBorders>
            <w:vAlign w:val="center"/>
          </w:tcPr>
          <w:p w14:paraId="1360C4CC" w14:textId="77777777" w:rsidR="00275DA5" w:rsidRPr="002F1A26" w:rsidRDefault="00275DA5" w:rsidP="00275DA5">
            <w:pPr>
              <w:spacing w:before="40" w:after="40"/>
              <w:ind w:firstLine="851"/>
              <w:rPr>
                <w:rFonts w:ascii="Times New Roman" w:eastAsia="SimSun" w:hAnsi="Times New Roman"/>
                <w:bCs/>
                <w:sz w:val="28"/>
                <w:szCs w:val="28"/>
              </w:rPr>
            </w:pPr>
          </w:p>
        </w:tc>
      </w:tr>
      <w:tr w:rsidR="00275DA5" w:rsidRPr="002F1A26" w14:paraId="42513F18" w14:textId="77777777" w:rsidTr="00B510A9">
        <w:trPr>
          <w:trHeight w:val="535"/>
        </w:trPr>
        <w:tc>
          <w:tcPr>
            <w:tcW w:w="959" w:type="dxa"/>
            <w:tcBorders>
              <w:top w:val="single" w:sz="4" w:space="0" w:color="auto"/>
              <w:left w:val="single" w:sz="4" w:space="0" w:color="auto"/>
              <w:bottom w:val="single" w:sz="4" w:space="0" w:color="auto"/>
              <w:right w:val="single" w:sz="4" w:space="0" w:color="auto"/>
            </w:tcBorders>
            <w:vAlign w:val="center"/>
          </w:tcPr>
          <w:p w14:paraId="4D9E54EF" w14:textId="77777777" w:rsidR="00275DA5" w:rsidRPr="002F1A26" w:rsidRDefault="00275DA5" w:rsidP="00275DA5">
            <w:pPr>
              <w:ind w:firstLine="851"/>
              <w:jc w:val="center"/>
              <w:rPr>
                <w:rFonts w:ascii="Times New Roman" w:eastAsia="SimSun" w:hAnsi="Times New Roman"/>
                <w:sz w:val="28"/>
                <w:szCs w:val="28"/>
              </w:rPr>
            </w:pPr>
            <w:r w:rsidRPr="002F1A26">
              <w:rPr>
                <w:rFonts w:ascii="Times New Roman" w:eastAsia="SimSun" w:hAnsi="Times New Roman"/>
                <w:sz w:val="28"/>
                <w:szCs w:val="28"/>
              </w:rPr>
              <w:t>(1)</w:t>
            </w:r>
          </w:p>
        </w:tc>
        <w:tc>
          <w:tcPr>
            <w:tcW w:w="3543" w:type="dxa"/>
            <w:tcBorders>
              <w:top w:val="single" w:sz="4" w:space="0" w:color="auto"/>
              <w:left w:val="single" w:sz="4" w:space="0" w:color="auto"/>
              <w:bottom w:val="single" w:sz="4" w:space="0" w:color="auto"/>
              <w:right w:val="single" w:sz="4" w:space="0" w:color="auto"/>
            </w:tcBorders>
            <w:vAlign w:val="center"/>
          </w:tcPr>
          <w:p w14:paraId="4E2D3842" w14:textId="77777777" w:rsidR="00275DA5" w:rsidRPr="002F1A26" w:rsidRDefault="00275DA5" w:rsidP="00275DA5">
            <w:pPr>
              <w:ind w:firstLine="851"/>
              <w:jc w:val="center"/>
              <w:rPr>
                <w:rFonts w:ascii="Times New Roman" w:eastAsia="SimSun" w:hAnsi="Times New Roman"/>
                <w:sz w:val="28"/>
                <w:szCs w:val="28"/>
              </w:rPr>
            </w:pPr>
            <w:r w:rsidRPr="002F1A26">
              <w:rPr>
                <w:rFonts w:ascii="Times New Roman" w:eastAsia="SimSun" w:hAnsi="Times New Roman"/>
                <w:sz w:val="28"/>
                <w:szCs w:val="28"/>
              </w:rPr>
              <w:t>(2)</w:t>
            </w:r>
          </w:p>
        </w:tc>
        <w:tc>
          <w:tcPr>
            <w:tcW w:w="948" w:type="dxa"/>
            <w:tcBorders>
              <w:top w:val="single" w:sz="4" w:space="0" w:color="auto"/>
              <w:left w:val="single" w:sz="4" w:space="0" w:color="auto"/>
              <w:bottom w:val="single" w:sz="4" w:space="0" w:color="auto"/>
              <w:right w:val="single" w:sz="4" w:space="0" w:color="auto"/>
            </w:tcBorders>
            <w:vAlign w:val="center"/>
          </w:tcPr>
          <w:p w14:paraId="37D407E1" w14:textId="77777777" w:rsidR="00275DA5" w:rsidRPr="002F1A26" w:rsidRDefault="00275DA5" w:rsidP="00275DA5">
            <w:pPr>
              <w:ind w:firstLine="851"/>
              <w:jc w:val="center"/>
              <w:rPr>
                <w:rFonts w:ascii="Times New Roman" w:eastAsia="SimSun" w:hAnsi="Times New Roman"/>
                <w:sz w:val="28"/>
                <w:szCs w:val="28"/>
              </w:rPr>
            </w:pPr>
            <w:r w:rsidRPr="002F1A26">
              <w:rPr>
                <w:rFonts w:ascii="Times New Roman" w:eastAsia="SimSun" w:hAnsi="Times New Roman"/>
                <w:sz w:val="28"/>
                <w:szCs w:val="28"/>
              </w:rPr>
              <w:t>(3)</w:t>
            </w:r>
          </w:p>
        </w:tc>
        <w:tc>
          <w:tcPr>
            <w:tcW w:w="1712" w:type="dxa"/>
            <w:tcBorders>
              <w:top w:val="single" w:sz="4" w:space="0" w:color="auto"/>
              <w:left w:val="single" w:sz="4" w:space="0" w:color="auto"/>
              <w:bottom w:val="single" w:sz="4" w:space="0" w:color="auto"/>
              <w:right w:val="single" w:sz="6" w:space="0" w:color="auto"/>
            </w:tcBorders>
            <w:vAlign w:val="center"/>
          </w:tcPr>
          <w:p w14:paraId="5C3F1CA7" w14:textId="77777777" w:rsidR="00275DA5" w:rsidRPr="002F1A26" w:rsidRDefault="00275DA5" w:rsidP="00275DA5">
            <w:pPr>
              <w:ind w:firstLine="851"/>
              <w:jc w:val="center"/>
              <w:rPr>
                <w:rFonts w:ascii="Times New Roman" w:eastAsia="SimSun" w:hAnsi="Times New Roman"/>
                <w:sz w:val="28"/>
                <w:szCs w:val="28"/>
              </w:rPr>
            </w:pPr>
            <w:r w:rsidRPr="002F1A26">
              <w:rPr>
                <w:rFonts w:ascii="Times New Roman" w:eastAsia="SimSun" w:hAnsi="Times New Roman"/>
                <w:sz w:val="28"/>
                <w:szCs w:val="28"/>
              </w:rPr>
              <w:t>(4)</w:t>
            </w:r>
          </w:p>
        </w:tc>
        <w:tc>
          <w:tcPr>
            <w:tcW w:w="1436" w:type="dxa"/>
            <w:tcBorders>
              <w:top w:val="single" w:sz="4" w:space="0" w:color="auto"/>
              <w:left w:val="single" w:sz="6" w:space="0" w:color="auto"/>
              <w:bottom w:val="single" w:sz="4" w:space="0" w:color="auto"/>
              <w:right w:val="single" w:sz="4" w:space="0" w:color="auto"/>
            </w:tcBorders>
            <w:vAlign w:val="center"/>
          </w:tcPr>
          <w:p w14:paraId="7C3B0B4E" w14:textId="77777777" w:rsidR="00275DA5" w:rsidRPr="002F1A26" w:rsidRDefault="00275DA5" w:rsidP="00275DA5">
            <w:pPr>
              <w:ind w:firstLine="851"/>
              <w:jc w:val="center"/>
              <w:rPr>
                <w:rFonts w:ascii="Times New Roman" w:eastAsia="SimSun" w:hAnsi="Times New Roman"/>
                <w:sz w:val="28"/>
                <w:szCs w:val="28"/>
              </w:rPr>
            </w:pPr>
            <w:r w:rsidRPr="002F1A26">
              <w:rPr>
                <w:rFonts w:ascii="Times New Roman" w:eastAsia="SimSun" w:hAnsi="Times New Roman"/>
                <w:sz w:val="28"/>
                <w:szCs w:val="28"/>
              </w:rPr>
              <w:t>(5)</w:t>
            </w:r>
          </w:p>
        </w:tc>
        <w:tc>
          <w:tcPr>
            <w:tcW w:w="2106" w:type="dxa"/>
            <w:gridSpan w:val="2"/>
            <w:tcBorders>
              <w:top w:val="single" w:sz="4" w:space="0" w:color="auto"/>
              <w:left w:val="single" w:sz="4" w:space="0" w:color="auto"/>
              <w:bottom w:val="single" w:sz="4" w:space="0" w:color="auto"/>
              <w:right w:val="single" w:sz="4" w:space="0" w:color="auto"/>
            </w:tcBorders>
            <w:vAlign w:val="center"/>
          </w:tcPr>
          <w:p w14:paraId="002DAAF9" w14:textId="77777777" w:rsidR="00275DA5" w:rsidRPr="002F1A26" w:rsidRDefault="00275DA5" w:rsidP="00275DA5">
            <w:pPr>
              <w:ind w:firstLine="851"/>
              <w:jc w:val="center"/>
              <w:rPr>
                <w:rFonts w:ascii="Times New Roman" w:eastAsia="SimSun" w:hAnsi="Times New Roman"/>
                <w:sz w:val="28"/>
                <w:szCs w:val="28"/>
              </w:rPr>
            </w:pPr>
            <w:r w:rsidRPr="002F1A26">
              <w:rPr>
                <w:rFonts w:ascii="Times New Roman" w:eastAsia="SimSun" w:hAnsi="Times New Roman"/>
                <w:sz w:val="28"/>
                <w:szCs w:val="28"/>
              </w:rPr>
              <w:t>(6)</w:t>
            </w:r>
          </w:p>
        </w:tc>
        <w:tc>
          <w:tcPr>
            <w:tcW w:w="2103" w:type="dxa"/>
            <w:tcBorders>
              <w:top w:val="single" w:sz="4" w:space="0" w:color="auto"/>
              <w:left w:val="single" w:sz="4" w:space="0" w:color="auto"/>
              <w:bottom w:val="single" w:sz="4" w:space="0" w:color="auto"/>
              <w:right w:val="single" w:sz="4" w:space="0" w:color="auto"/>
            </w:tcBorders>
            <w:vAlign w:val="center"/>
          </w:tcPr>
          <w:p w14:paraId="7304BAD7" w14:textId="77777777" w:rsidR="00275DA5" w:rsidRPr="002F1A26" w:rsidRDefault="00275DA5" w:rsidP="00275DA5">
            <w:pPr>
              <w:ind w:firstLine="851"/>
              <w:jc w:val="center"/>
              <w:rPr>
                <w:rFonts w:ascii="Times New Roman" w:eastAsia="SimSun" w:hAnsi="Times New Roman"/>
                <w:sz w:val="28"/>
                <w:szCs w:val="28"/>
              </w:rPr>
            </w:pPr>
            <w:r w:rsidRPr="002F1A26">
              <w:rPr>
                <w:rFonts w:ascii="Times New Roman" w:eastAsia="SimSun" w:hAnsi="Times New Roman"/>
                <w:sz w:val="28"/>
                <w:szCs w:val="28"/>
              </w:rPr>
              <w:t>(7)</w:t>
            </w:r>
          </w:p>
        </w:tc>
        <w:tc>
          <w:tcPr>
            <w:tcW w:w="1823" w:type="dxa"/>
            <w:tcBorders>
              <w:top w:val="single" w:sz="4" w:space="0" w:color="auto"/>
              <w:left w:val="single" w:sz="4" w:space="0" w:color="auto"/>
              <w:bottom w:val="single" w:sz="4" w:space="0" w:color="auto"/>
              <w:right w:val="single" w:sz="4" w:space="0" w:color="auto"/>
            </w:tcBorders>
            <w:vAlign w:val="center"/>
          </w:tcPr>
          <w:p w14:paraId="1780C6A4" w14:textId="77777777" w:rsidR="00275DA5" w:rsidRPr="002F1A26" w:rsidRDefault="00275DA5" w:rsidP="00275DA5">
            <w:pPr>
              <w:ind w:firstLine="851"/>
              <w:jc w:val="center"/>
              <w:rPr>
                <w:rFonts w:ascii="Times New Roman" w:eastAsia="SimSun" w:hAnsi="Times New Roman"/>
                <w:sz w:val="28"/>
                <w:szCs w:val="28"/>
              </w:rPr>
            </w:pPr>
            <w:r w:rsidRPr="002F1A26">
              <w:rPr>
                <w:rFonts w:ascii="Times New Roman" w:eastAsia="SimSun" w:hAnsi="Times New Roman"/>
                <w:sz w:val="28"/>
                <w:szCs w:val="28"/>
              </w:rPr>
              <w:t>(8)</w:t>
            </w:r>
          </w:p>
        </w:tc>
      </w:tr>
      <w:tr w:rsidR="00275DA5" w:rsidRPr="002F1A26" w14:paraId="4D391A1B" w14:textId="77777777" w:rsidTr="007F193B">
        <w:tc>
          <w:tcPr>
            <w:tcW w:w="959" w:type="dxa"/>
            <w:tcBorders>
              <w:top w:val="single" w:sz="4" w:space="0" w:color="auto"/>
              <w:left w:val="single" w:sz="4" w:space="0" w:color="auto"/>
              <w:bottom w:val="dotted" w:sz="2" w:space="0" w:color="auto"/>
              <w:right w:val="single" w:sz="4" w:space="0" w:color="auto"/>
            </w:tcBorders>
          </w:tcPr>
          <w:p w14:paraId="41EE5A6E" w14:textId="77777777" w:rsidR="00275DA5" w:rsidRPr="002F1A26" w:rsidRDefault="00275DA5" w:rsidP="00275DA5">
            <w:pPr>
              <w:ind w:firstLine="851"/>
              <w:jc w:val="center"/>
              <w:rPr>
                <w:rFonts w:ascii="Times New Roman" w:eastAsia="SimSun" w:hAnsi="Times New Roman"/>
                <w:sz w:val="28"/>
                <w:szCs w:val="28"/>
              </w:rPr>
            </w:pPr>
            <w:r w:rsidRPr="002F1A26">
              <w:rPr>
                <w:rFonts w:ascii="Times New Roman" w:eastAsia="SimSun" w:hAnsi="Times New Roman"/>
                <w:sz w:val="28"/>
                <w:szCs w:val="28"/>
              </w:rPr>
              <w:t>1</w:t>
            </w:r>
          </w:p>
        </w:tc>
        <w:tc>
          <w:tcPr>
            <w:tcW w:w="3543" w:type="dxa"/>
            <w:tcBorders>
              <w:top w:val="single" w:sz="4" w:space="0" w:color="auto"/>
              <w:left w:val="single" w:sz="4" w:space="0" w:color="auto"/>
              <w:bottom w:val="dotted" w:sz="2" w:space="0" w:color="auto"/>
              <w:right w:val="single" w:sz="4" w:space="0" w:color="auto"/>
            </w:tcBorders>
          </w:tcPr>
          <w:p w14:paraId="700FF836" w14:textId="77777777" w:rsidR="00275DA5" w:rsidRPr="002F1A26" w:rsidRDefault="00275DA5" w:rsidP="00275DA5">
            <w:pPr>
              <w:ind w:firstLine="851"/>
              <w:rPr>
                <w:rFonts w:ascii="Times New Roman" w:eastAsia="SimSun" w:hAnsi="Times New Roman"/>
                <w:sz w:val="28"/>
                <w:szCs w:val="28"/>
              </w:rPr>
            </w:pPr>
          </w:p>
        </w:tc>
        <w:tc>
          <w:tcPr>
            <w:tcW w:w="948" w:type="dxa"/>
            <w:tcBorders>
              <w:top w:val="single" w:sz="4" w:space="0" w:color="auto"/>
              <w:left w:val="single" w:sz="4" w:space="0" w:color="auto"/>
              <w:bottom w:val="dotted" w:sz="2" w:space="0" w:color="auto"/>
              <w:right w:val="single" w:sz="4" w:space="0" w:color="auto"/>
            </w:tcBorders>
          </w:tcPr>
          <w:p w14:paraId="2FB2300C" w14:textId="77777777" w:rsidR="00275DA5" w:rsidRPr="002F1A26" w:rsidRDefault="00275DA5" w:rsidP="00275DA5">
            <w:pPr>
              <w:ind w:firstLine="851"/>
              <w:rPr>
                <w:rFonts w:ascii="Times New Roman" w:eastAsia="SimSun" w:hAnsi="Times New Roman"/>
                <w:sz w:val="28"/>
                <w:szCs w:val="28"/>
              </w:rPr>
            </w:pPr>
          </w:p>
        </w:tc>
        <w:tc>
          <w:tcPr>
            <w:tcW w:w="1712" w:type="dxa"/>
            <w:tcBorders>
              <w:top w:val="single" w:sz="4" w:space="0" w:color="auto"/>
              <w:left w:val="single" w:sz="4" w:space="0" w:color="auto"/>
              <w:bottom w:val="dotted" w:sz="2" w:space="0" w:color="auto"/>
              <w:right w:val="single" w:sz="6" w:space="0" w:color="auto"/>
            </w:tcBorders>
          </w:tcPr>
          <w:p w14:paraId="61E9FCB9" w14:textId="77777777" w:rsidR="00275DA5" w:rsidRPr="002F1A26" w:rsidRDefault="00275DA5" w:rsidP="00275DA5">
            <w:pPr>
              <w:ind w:firstLine="851"/>
              <w:rPr>
                <w:rFonts w:ascii="Times New Roman" w:eastAsia="SimSun" w:hAnsi="Times New Roman"/>
                <w:sz w:val="28"/>
                <w:szCs w:val="28"/>
              </w:rPr>
            </w:pPr>
          </w:p>
        </w:tc>
        <w:tc>
          <w:tcPr>
            <w:tcW w:w="1436" w:type="dxa"/>
            <w:tcBorders>
              <w:top w:val="single" w:sz="4" w:space="0" w:color="auto"/>
              <w:left w:val="single" w:sz="6" w:space="0" w:color="auto"/>
              <w:bottom w:val="dotted" w:sz="2" w:space="0" w:color="auto"/>
              <w:right w:val="single" w:sz="4" w:space="0" w:color="auto"/>
            </w:tcBorders>
          </w:tcPr>
          <w:p w14:paraId="6891202B" w14:textId="77777777" w:rsidR="00275DA5" w:rsidRPr="002F1A26" w:rsidRDefault="00275DA5" w:rsidP="00275DA5">
            <w:pPr>
              <w:ind w:firstLine="851"/>
              <w:rPr>
                <w:rFonts w:ascii="Times New Roman" w:eastAsia="SimSun" w:hAnsi="Times New Roman"/>
                <w:sz w:val="28"/>
                <w:szCs w:val="28"/>
              </w:rPr>
            </w:pPr>
          </w:p>
        </w:tc>
        <w:tc>
          <w:tcPr>
            <w:tcW w:w="2106" w:type="dxa"/>
            <w:gridSpan w:val="2"/>
            <w:tcBorders>
              <w:top w:val="single" w:sz="4" w:space="0" w:color="auto"/>
              <w:left w:val="single" w:sz="4" w:space="0" w:color="auto"/>
              <w:bottom w:val="dotted" w:sz="2" w:space="0" w:color="auto"/>
              <w:right w:val="single" w:sz="4" w:space="0" w:color="auto"/>
            </w:tcBorders>
          </w:tcPr>
          <w:p w14:paraId="228BFF18" w14:textId="77777777" w:rsidR="00275DA5" w:rsidRPr="002F1A26" w:rsidRDefault="00275DA5" w:rsidP="00275DA5">
            <w:pPr>
              <w:ind w:firstLine="851"/>
              <w:rPr>
                <w:rFonts w:ascii="Times New Roman" w:eastAsia="SimSun" w:hAnsi="Times New Roman"/>
                <w:sz w:val="28"/>
                <w:szCs w:val="28"/>
              </w:rPr>
            </w:pPr>
          </w:p>
        </w:tc>
        <w:tc>
          <w:tcPr>
            <w:tcW w:w="2103" w:type="dxa"/>
            <w:tcBorders>
              <w:top w:val="single" w:sz="4" w:space="0" w:color="auto"/>
              <w:left w:val="single" w:sz="4" w:space="0" w:color="auto"/>
              <w:bottom w:val="dotted" w:sz="2" w:space="0" w:color="auto"/>
              <w:right w:val="single" w:sz="4" w:space="0" w:color="auto"/>
            </w:tcBorders>
          </w:tcPr>
          <w:p w14:paraId="6FC5FDA7" w14:textId="77777777" w:rsidR="00275DA5" w:rsidRPr="002F1A26" w:rsidRDefault="00275DA5" w:rsidP="00275DA5">
            <w:pPr>
              <w:ind w:firstLine="851"/>
              <w:rPr>
                <w:rFonts w:ascii="Times New Roman" w:eastAsia="SimSun" w:hAnsi="Times New Roman"/>
                <w:sz w:val="28"/>
                <w:szCs w:val="28"/>
              </w:rPr>
            </w:pPr>
          </w:p>
        </w:tc>
        <w:tc>
          <w:tcPr>
            <w:tcW w:w="1823" w:type="dxa"/>
            <w:tcBorders>
              <w:top w:val="single" w:sz="4" w:space="0" w:color="auto"/>
              <w:left w:val="single" w:sz="4" w:space="0" w:color="auto"/>
              <w:bottom w:val="dotted" w:sz="2" w:space="0" w:color="auto"/>
              <w:right w:val="single" w:sz="4" w:space="0" w:color="auto"/>
            </w:tcBorders>
          </w:tcPr>
          <w:p w14:paraId="19A0E9E1" w14:textId="77777777" w:rsidR="00275DA5" w:rsidRPr="002F1A26" w:rsidRDefault="00275DA5" w:rsidP="00275DA5">
            <w:pPr>
              <w:ind w:firstLine="851"/>
              <w:rPr>
                <w:rFonts w:ascii="Times New Roman" w:eastAsia="SimSun" w:hAnsi="Times New Roman"/>
                <w:sz w:val="28"/>
                <w:szCs w:val="28"/>
              </w:rPr>
            </w:pPr>
          </w:p>
        </w:tc>
      </w:tr>
      <w:tr w:rsidR="00275DA5" w:rsidRPr="002F1A26" w14:paraId="5C8E5649" w14:textId="77777777" w:rsidTr="007F193B">
        <w:tc>
          <w:tcPr>
            <w:tcW w:w="959" w:type="dxa"/>
            <w:tcBorders>
              <w:top w:val="dotted" w:sz="2" w:space="0" w:color="auto"/>
              <w:left w:val="single" w:sz="4" w:space="0" w:color="auto"/>
              <w:bottom w:val="dotted" w:sz="2" w:space="0" w:color="auto"/>
              <w:right w:val="single" w:sz="4" w:space="0" w:color="auto"/>
            </w:tcBorders>
          </w:tcPr>
          <w:p w14:paraId="22AB4E95" w14:textId="77777777" w:rsidR="00275DA5" w:rsidRPr="002F1A26" w:rsidRDefault="00275DA5" w:rsidP="00275DA5">
            <w:pPr>
              <w:ind w:firstLine="851"/>
              <w:jc w:val="center"/>
              <w:rPr>
                <w:rFonts w:ascii="Times New Roman" w:eastAsia="SimSun" w:hAnsi="Times New Roman"/>
                <w:sz w:val="28"/>
                <w:szCs w:val="28"/>
              </w:rPr>
            </w:pPr>
            <w:r w:rsidRPr="002F1A26">
              <w:rPr>
                <w:rFonts w:ascii="Times New Roman" w:eastAsia="SimSun" w:hAnsi="Times New Roman"/>
                <w:sz w:val="28"/>
                <w:szCs w:val="28"/>
              </w:rPr>
              <w:t>2</w:t>
            </w:r>
          </w:p>
        </w:tc>
        <w:tc>
          <w:tcPr>
            <w:tcW w:w="3543" w:type="dxa"/>
            <w:tcBorders>
              <w:top w:val="dotted" w:sz="2" w:space="0" w:color="auto"/>
              <w:left w:val="single" w:sz="4" w:space="0" w:color="auto"/>
              <w:bottom w:val="dotted" w:sz="2" w:space="0" w:color="auto"/>
              <w:right w:val="single" w:sz="4" w:space="0" w:color="auto"/>
            </w:tcBorders>
          </w:tcPr>
          <w:p w14:paraId="20F27CA1" w14:textId="77777777" w:rsidR="00275DA5" w:rsidRPr="002F1A26" w:rsidRDefault="00275DA5" w:rsidP="00275DA5">
            <w:pPr>
              <w:ind w:firstLine="851"/>
              <w:rPr>
                <w:rFonts w:ascii="Times New Roman" w:eastAsia="SimSun" w:hAnsi="Times New Roman"/>
                <w:sz w:val="28"/>
                <w:szCs w:val="28"/>
              </w:rPr>
            </w:pPr>
          </w:p>
        </w:tc>
        <w:tc>
          <w:tcPr>
            <w:tcW w:w="948" w:type="dxa"/>
            <w:tcBorders>
              <w:top w:val="dotted" w:sz="2" w:space="0" w:color="auto"/>
              <w:left w:val="single" w:sz="4" w:space="0" w:color="auto"/>
              <w:bottom w:val="dotted" w:sz="2" w:space="0" w:color="auto"/>
              <w:right w:val="single" w:sz="4" w:space="0" w:color="auto"/>
            </w:tcBorders>
          </w:tcPr>
          <w:p w14:paraId="11A3DF71" w14:textId="77777777" w:rsidR="00275DA5" w:rsidRPr="002F1A26" w:rsidRDefault="00275DA5" w:rsidP="00275DA5">
            <w:pPr>
              <w:ind w:firstLine="851"/>
              <w:rPr>
                <w:rFonts w:ascii="Times New Roman" w:eastAsia="SimSun" w:hAnsi="Times New Roman"/>
                <w:sz w:val="28"/>
                <w:szCs w:val="28"/>
              </w:rPr>
            </w:pPr>
          </w:p>
        </w:tc>
        <w:tc>
          <w:tcPr>
            <w:tcW w:w="1712" w:type="dxa"/>
            <w:tcBorders>
              <w:top w:val="dotted" w:sz="2" w:space="0" w:color="auto"/>
              <w:left w:val="single" w:sz="4" w:space="0" w:color="auto"/>
              <w:bottom w:val="dotted" w:sz="2" w:space="0" w:color="auto"/>
              <w:right w:val="single" w:sz="6" w:space="0" w:color="auto"/>
            </w:tcBorders>
          </w:tcPr>
          <w:p w14:paraId="56BFB94E" w14:textId="77777777" w:rsidR="00275DA5" w:rsidRPr="002F1A26" w:rsidRDefault="00275DA5" w:rsidP="00275DA5">
            <w:pPr>
              <w:ind w:firstLine="851"/>
              <w:rPr>
                <w:rFonts w:ascii="Times New Roman" w:eastAsia="SimSun" w:hAnsi="Times New Roman"/>
                <w:sz w:val="28"/>
                <w:szCs w:val="28"/>
              </w:rPr>
            </w:pPr>
          </w:p>
        </w:tc>
        <w:tc>
          <w:tcPr>
            <w:tcW w:w="1436" w:type="dxa"/>
            <w:tcBorders>
              <w:top w:val="dotted" w:sz="2" w:space="0" w:color="auto"/>
              <w:left w:val="single" w:sz="6" w:space="0" w:color="auto"/>
              <w:bottom w:val="dotted" w:sz="2" w:space="0" w:color="auto"/>
              <w:right w:val="single" w:sz="4" w:space="0" w:color="auto"/>
            </w:tcBorders>
          </w:tcPr>
          <w:p w14:paraId="1434DB93" w14:textId="77777777" w:rsidR="00275DA5" w:rsidRPr="002F1A26" w:rsidRDefault="00275DA5" w:rsidP="00275DA5">
            <w:pPr>
              <w:ind w:firstLine="851"/>
              <w:rPr>
                <w:rFonts w:ascii="Times New Roman" w:eastAsia="SimSun" w:hAnsi="Times New Roman"/>
                <w:sz w:val="28"/>
                <w:szCs w:val="28"/>
              </w:rPr>
            </w:pPr>
          </w:p>
        </w:tc>
        <w:tc>
          <w:tcPr>
            <w:tcW w:w="2106" w:type="dxa"/>
            <w:gridSpan w:val="2"/>
            <w:tcBorders>
              <w:top w:val="dotted" w:sz="2" w:space="0" w:color="auto"/>
              <w:left w:val="single" w:sz="4" w:space="0" w:color="auto"/>
              <w:bottom w:val="dotted" w:sz="2" w:space="0" w:color="auto"/>
              <w:right w:val="single" w:sz="4" w:space="0" w:color="auto"/>
            </w:tcBorders>
          </w:tcPr>
          <w:p w14:paraId="4AD86201" w14:textId="77777777" w:rsidR="00275DA5" w:rsidRPr="002F1A26" w:rsidRDefault="00275DA5" w:rsidP="00275DA5">
            <w:pPr>
              <w:ind w:firstLine="851"/>
              <w:rPr>
                <w:rFonts w:ascii="Times New Roman" w:eastAsia="SimSun" w:hAnsi="Times New Roman"/>
                <w:sz w:val="28"/>
                <w:szCs w:val="28"/>
              </w:rPr>
            </w:pPr>
          </w:p>
        </w:tc>
        <w:tc>
          <w:tcPr>
            <w:tcW w:w="2103" w:type="dxa"/>
            <w:tcBorders>
              <w:top w:val="dotted" w:sz="2" w:space="0" w:color="auto"/>
              <w:left w:val="single" w:sz="4" w:space="0" w:color="auto"/>
              <w:bottom w:val="dotted" w:sz="2" w:space="0" w:color="auto"/>
              <w:right w:val="single" w:sz="4" w:space="0" w:color="auto"/>
            </w:tcBorders>
          </w:tcPr>
          <w:p w14:paraId="6A34A4C4" w14:textId="77777777" w:rsidR="00275DA5" w:rsidRPr="002F1A26" w:rsidRDefault="00275DA5" w:rsidP="00275DA5">
            <w:pPr>
              <w:ind w:firstLine="851"/>
              <w:rPr>
                <w:rFonts w:ascii="Times New Roman" w:eastAsia="SimSun" w:hAnsi="Times New Roman"/>
                <w:sz w:val="28"/>
                <w:szCs w:val="28"/>
              </w:rPr>
            </w:pPr>
          </w:p>
        </w:tc>
        <w:tc>
          <w:tcPr>
            <w:tcW w:w="1823" w:type="dxa"/>
            <w:tcBorders>
              <w:top w:val="dotted" w:sz="2" w:space="0" w:color="auto"/>
              <w:left w:val="single" w:sz="4" w:space="0" w:color="auto"/>
              <w:bottom w:val="dotted" w:sz="2" w:space="0" w:color="auto"/>
              <w:right w:val="single" w:sz="4" w:space="0" w:color="auto"/>
            </w:tcBorders>
          </w:tcPr>
          <w:p w14:paraId="00A1DC55" w14:textId="77777777" w:rsidR="00275DA5" w:rsidRPr="002F1A26" w:rsidRDefault="00275DA5" w:rsidP="00275DA5">
            <w:pPr>
              <w:ind w:firstLine="851"/>
              <w:rPr>
                <w:rFonts w:ascii="Times New Roman" w:eastAsia="SimSun" w:hAnsi="Times New Roman"/>
                <w:sz w:val="28"/>
                <w:szCs w:val="28"/>
              </w:rPr>
            </w:pPr>
          </w:p>
        </w:tc>
      </w:tr>
      <w:tr w:rsidR="00275DA5" w:rsidRPr="002F1A26" w14:paraId="69731BD5" w14:textId="77777777" w:rsidTr="007F193B">
        <w:tc>
          <w:tcPr>
            <w:tcW w:w="959" w:type="dxa"/>
            <w:tcBorders>
              <w:top w:val="dotted" w:sz="2" w:space="0" w:color="auto"/>
              <w:left w:val="single" w:sz="4" w:space="0" w:color="auto"/>
              <w:bottom w:val="single" w:sz="4" w:space="0" w:color="auto"/>
              <w:right w:val="single" w:sz="4" w:space="0" w:color="auto"/>
            </w:tcBorders>
          </w:tcPr>
          <w:p w14:paraId="5B910B35" w14:textId="77777777" w:rsidR="00275DA5" w:rsidRPr="002F1A26" w:rsidRDefault="00275DA5" w:rsidP="00275DA5">
            <w:pPr>
              <w:ind w:firstLine="851"/>
              <w:jc w:val="center"/>
              <w:rPr>
                <w:rFonts w:ascii="Times New Roman" w:eastAsia="SimSun" w:hAnsi="Times New Roman"/>
                <w:sz w:val="28"/>
                <w:szCs w:val="28"/>
              </w:rPr>
            </w:pPr>
          </w:p>
        </w:tc>
        <w:tc>
          <w:tcPr>
            <w:tcW w:w="3543" w:type="dxa"/>
            <w:tcBorders>
              <w:top w:val="dotted" w:sz="2" w:space="0" w:color="auto"/>
              <w:left w:val="single" w:sz="4" w:space="0" w:color="auto"/>
              <w:bottom w:val="single" w:sz="4" w:space="0" w:color="auto"/>
              <w:right w:val="single" w:sz="4" w:space="0" w:color="auto"/>
            </w:tcBorders>
          </w:tcPr>
          <w:p w14:paraId="6667C9A4" w14:textId="77777777" w:rsidR="00275DA5" w:rsidRPr="002F1A26" w:rsidRDefault="00275DA5" w:rsidP="00275DA5">
            <w:pPr>
              <w:ind w:firstLine="851"/>
              <w:rPr>
                <w:rFonts w:ascii="Times New Roman" w:eastAsia="SimSun" w:hAnsi="Times New Roman"/>
                <w:sz w:val="28"/>
                <w:szCs w:val="28"/>
              </w:rPr>
            </w:pPr>
          </w:p>
        </w:tc>
        <w:tc>
          <w:tcPr>
            <w:tcW w:w="948" w:type="dxa"/>
            <w:tcBorders>
              <w:top w:val="dotted" w:sz="2" w:space="0" w:color="auto"/>
              <w:left w:val="single" w:sz="4" w:space="0" w:color="auto"/>
              <w:bottom w:val="single" w:sz="4" w:space="0" w:color="auto"/>
              <w:right w:val="single" w:sz="4" w:space="0" w:color="auto"/>
            </w:tcBorders>
          </w:tcPr>
          <w:p w14:paraId="36AF8D2B" w14:textId="77777777" w:rsidR="00275DA5" w:rsidRPr="002F1A26" w:rsidRDefault="00275DA5" w:rsidP="00275DA5">
            <w:pPr>
              <w:ind w:firstLine="851"/>
              <w:rPr>
                <w:rFonts w:ascii="Times New Roman" w:eastAsia="SimSun" w:hAnsi="Times New Roman"/>
                <w:sz w:val="28"/>
                <w:szCs w:val="28"/>
              </w:rPr>
            </w:pPr>
          </w:p>
        </w:tc>
        <w:tc>
          <w:tcPr>
            <w:tcW w:w="1712" w:type="dxa"/>
            <w:tcBorders>
              <w:top w:val="dotted" w:sz="2" w:space="0" w:color="auto"/>
              <w:left w:val="single" w:sz="4" w:space="0" w:color="auto"/>
              <w:bottom w:val="single" w:sz="4" w:space="0" w:color="auto"/>
              <w:right w:val="single" w:sz="6" w:space="0" w:color="auto"/>
            </w:tcBorders>
          </w:tcPr>
          <w:p w14:paraId="07C77661" w14:textId="77777777" w:rsidR="00275DA5" w:rsidRPr="002F1A26" w:rsidRDefault="00275DA5" w:rsidP="00275DA5">
            <w:pPr>
              <w:ind w:firstLine="851"/>
              <w:rPr>
                <w:rFonts w:ascii="Times New Roman" w:eastAsia="SimSun" w:hAnsi="Times New Roman"/>
                <w:sz w:val="28"/>
                <w:szCs w:val="28"/>
              </w:rPr>
            </w:pPr>
          </w:p>
        </w:tc>
        <w:tc>
          <w:tcPr>
            <w:tcW w:w="1436" w:type="dxa"/>
            <w:tcBorders>
              <w:top w:val="dotted" w:sz="2" w:space="0" w:color="auto"/>
              <w:left w:val="single" w:sz="6" w:space="0" w:color="auto"/>
              <w:bottom w:val="single" w:sz="4" w:space="0" w:color="auto"/>
              <w:right w:val="single" w:sz="4" w:space="0" w:color="auto"/>
            </w:tcBorders>
          </w:tcPr>
          <w:p w14:paraId="0A150CDB" w14:textId="77777777" w:rsidR="00275DA5" w:rsidRPr="002F1A26" w:rsidRDefault="00275DA5" w:rsidP="00275DA5">
            <w:pPr>
              <w:ind w:firstLine="851"/>
              <w:rPr>
                <w:rFonts w:ascii="Times New Roman" w:eastAsia="SimSun" w:hAnsi="Times New Roman"/>
                <w:sz w:val="28"/>
                <w:szCs w:val="28"/>
              </w:rPr>
            </w:pPr>
          </w:p>
        </w:tc>
        <w:tc>
          <w:tcPr>
            <w:tcW w:w="2106" w:type="dxa"/>
            <w:gridSpan w:val="2"/>
            <w:tcBorders>
              <w:top w:val="dotted" w:sz="2" w:space="0" w:color="auto"/>
              <w:left w:val="single" w:sz="4" w:space="0" w:color="auto"/>
              <w:bottom w:val="single" w:sz="4" w:space="0" w:color="auto"/>
              <w:right w:val="single" w:sz="4" w:space="0" w:color="auto"/>
            </w:tcBorders>
          </w:tcPr>
          <w:p w14:paraId="649AE813" w14:textId="77777777" w:rsidR="00275DA5" w:rsidRPr="002F1A26" w:rsidRDefault="00275DA5" w:rsidP="00275DA5">
            <w:pPr>
              <w:ind w:firstLine="851"/>
              <w:rPr>
                <w:rFonts w:ascii="Times New Roman" w:eastAsia="SimSun" w:hAnsi="Times New Roman"/>
                <w:sz w:val="28"/>
                <w:szCs w:val="28"/>
              </w:rPr>
            </w:pPr>
          </w:p>
        </w:tc>
        <w:tc>
          <w:tcPr>
            <w:tcW w:w="2103" w:type="dxa"/>
            <w:tcBorders>
              <w:top w:val="dotted" w:sz="2" w:space="0" w:color="auto"/>
              <w:left w:val="single" w:sz="4" w:space="0" w:color="auto"/>
              <w:bottom w:val="single" w:sz="4" w:space="0" w:color="auto"/>
              <w:right w:val="single" w:sz="4" w:space="0" w:color="auto"/>
            </w:tcBorders>
          </w:tcPr>
          <w:p w14:paraId="25C61BC9" w14:textId="77777777" w:rsidR="00275DA5" w:rsidRPr="002F1A26" w:rsidRDefault="00275DA5" w:rsidP="00275DA5">
            <w:pPr>
              <w:ind w:firstLine="851"/>
              <w:rPr>
                <w:rFonts w:ascii="Times New Roman" w:eastAsia="SimSun" w:hAnsi="Times New Roman"/>
                <w:sz w:val="28"/>
                <w:szCs w:val="28"/>
              </w:rPr>
            </w:pPr>
          </w:p>
        </w:tc>
        <w:tc>
          <w:tcPr>
            <w:tcW w:w="1823" w:type="dxa"/>
            <w:tcBorders>
              <w:top w:val="dotted" w:sz="2" w:space="0" w:color="auto"/>
              <w:left w:val="single" w:sz="4" w:space="0" w:color="auto"/>
              <w:bottom w:val="single" w:sz="4" w:space="0" w:color="auto"/>
              <w:right w:val="single" w:sz="4" w:space="0" w:color="auto"/>
            </w:tcBorders>
          </w:tcPr>
          <w:p w14:paraId="3C24C3AA" w14:textId="77777777" w:rsidR="00275DA5" w:rsidRPr="002F1A26" w:rsidRDefault="00275DA5" w:rsidP="00275DA5">
            <w:pPr>
              <w:ind w:firstLine="851"/>
              <w:rPr>
                <w:rFonts w:ascii="Times New Roman" w:eastAsia="SimSun" w:hAnsi="Times New Roman"/>
                <w:sz w:val="28"/>
                <w:szCs w:val="28"/>
              </w:rPr>
            </w:pPr>
          </w:p>
        </w:tc>
      </w:tr>
      <w:tr w:rsidR="00275DA5" w:rsidRPr="002F1A26" w14:paraId="6133A2D5" w14:textId="77777777" w:rsidTr="007F19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928" w:type="dxa"/>
            <w:gridSpan w:val="6"/>
          </w:tcPr>
          <w:p w14:paraId="7FFFBABA" w14:textId="77777777" w:rsidR="00275DA5" w:rsidRPr="002F1A26" w:rsidRDefault="00275DA5" w:rsidP="00275DA5">
            <w:pPr>
              <w:spacing w:before="10" w:afterLines="50" w:after="120"/>
              <w:ind w:firstLine="851"/>
              <w:rPr>
                <w:rFonts w:ascii="Times New Roman" w:eastAsia="SimSun" w:hAnsi="Times New Roman"/>
                <w:i/>
                <w:sz w:val="28"/>
                <w:szCs w:val="28"/>
              </w:rPr>
            </w:pPr>
          </w:p>
        </w:tc>
        <w:tc>
          <w:tcPr>
            <w:tcW w:w="5702" w:type="dxa"/>
            <w:gridSpan w:val="3"/>
          </w:tcPr>
          <w:p w14:paraId="10AB778C" w14:textId="77777777" w:rsidR="00275DA5" w:rsidRPr="002F1A26" w:rsidRDefault="00275DA5" w:rsidP="00275DA5">
            <w:pPr>
              <w:ind w:firstLine="851"/>
              <w:jc w:val="center"/>
              <w:rPr>
                <w:rFonts w:ascii="Times New Roman" w:eastAsia="SimSun" w:hAnsi="Times New Roman"/>
                <w:i/>
                <w:iCs/>
                <w:sz w:val="28"/>
                <w:szCs w:val="28"/>
              </w:rPr>
            </w:pPr>
          </w:p>
          <w:p w14:paraId="1D15E0A5" w14:textId="77777777" w:rsidR="00275DA5" w:rsidRPr="002F1A26" w:rsidRDefault="00275DA5" w:rsidP="00275DA5">
            <w:pPr>
              <w:spacing w:before="0" w:after="0" w:line="240" w:lineRule="auto"/>
              <w:ind w:firstLine="851"/>
              <w:jc w:val="center"/>
              <w:rPr>
                <w:rFonts w:ascii="Times New Roman" w:eastAsia="SimSun" w:hAnsi="Times New Roman"/>
                <w:i/>
                <w:iCs/>
                <w:sz w:val="28"/>
                <w:szCs w:val="28"/>
              </w:rPr>
            </w:pPr>
            <w:r w:rsidRPr="002F1A26">
              <w:rPr>
                <w:rFonts w:ascii="Times New Roman" w:eastAsia="SimSun" w:hAnsi="Times New Roman"/>
                <w:i/>
                <w:iCs/>
                <w:sz w:val="28"/>
                <w:szCs w:val="28"/>
              </w:rPr>
              <w:t>…</w:t>
            </w:r>
            <w:r w:rsidRPr="002F1A26">
              <w:rPr>
                <w:rFonts w:ascii="Times New Roman" w:eastAsia="SimSun" w:hAnsi="Times New Roman"/>
                <w:iCs/>
                <w:sz w:val="28"/>
                <w:szCs w:val="28"/>
              </w:rPr>
              <w:t>....</w:t>
            </w:r>
            <w:r w:rsidRPr="002F1A26">
              <w:rPr>
                <w:rFonts w:ascii="Times New Roman" w:eastAsia="SimSun" w:hAnsi="Times New Roman"/>
                <w:i/>
                <w:iCs/>
                <w:sz w:val="28"/>
                <w:szCs w:val="28"/>
              </w:rPr>
              <w:t>, ngày …</w:t>
            </w:r>
            <w:r w:rsidRPr="002F1A26">
              <w:rPr>
                <w:rFonts w:ascii="Times New Roman" w:eastAsia="SimSun" w:hAnsi="Times New Roman"/>
                <w:iCs/>
                <w:sz w:val="28"/>
                <w:szCs w:val="28"/>
              </w:rPr>
              <w:t>...</w:t>
            </w:r>
            <w:r w:rsidRPr="002F1A26">
              <w:rPr>
                <w:rFonts w:ascii="Times New Roman" w:eastAsia="SimSun" w:hAnsi="Times New Roman"/>
                <w:i/>
                <w:iCs/>
                <w:sz w:val="28"/>
                <w:szCs w:val="28"/>
              </w:rPr>
              <w:t xml:space="preserve">  tháng …</w:t>
            </w:r>
            <w:r w:rsidRPr="002F1A26">
              <w:rPr>
                <w:rFonts w:ascii="Times New Roman" w:eastAsia="SimSun" w:hAnsi="Times New Roman"/>
                <w:iCs/>
                <w:sz w:val="28"/>
                <w:szCs w:val="28"/>
              </w:rPr>
              <w:t>...</w:t>
            </w:r>
            <w:r w:rsidRPr="002F1A26">
              <w:rPr>
                <w:rFonts w:ascii="Times New Roman" w:eastAsia="SimSun" w:hAnsi="Times New Roman"/>
                <w:i/>
                <w:iCs/>
                <w:sz w:val="28"/>
                <w:szCs w:val="28"/>
              </w:rPr>
              <w:t xml:space="preserve">  năm …</w:t>
            </w:r>
            <w:r w:rsidRPr="002F1A26">
              <w:rPr>
                <w:rFonts w:ascii="Times New Roman" w:eastAsia="SimSun" w:hAnsi="Times New Roman"/>
                <w:iCs/>
                <w:sz w:val="28"/>
                <w:szCs w:val="28"/>
              </w:rPr>
              <w:t>...</w:t>
            </w:r>
          </w:p>
          <w:p w14:paraId="6B57E8EA" w14:textId="77777777" w:rsidR="00275DA5" w:rsidRPr="002F1A26" w:rsidRDefault="00275DA5" w:rsidP="00275DA5">
            <w:pPr>
              <w:spacing w:before="0" w:after="0" w:line="240" w:lineRule="auto"/>
              <w:ind w:firstLine="851"/>
              <w:jc w:val="center"/>
              <w:rPr>
                <w:rFonts w:ascii="Times New Roman" w:eastAsia="SimSun" w:hAnsi="Times New Roman"/>
                <w:sz w:val="28"/>
                <w:szCs w:val="28"/>
              </w:rPr>
            </w:pPr>
            <w:r w:rsidRPr="002F1A26">
              <w:rPr>
                <w:rFonts w:ascii="Times New Roman" w:hAnsi="Times New Roman"/>
                <w:b/>
                <w:sz w:val="28"/>
                <w:szCs w:val="28"/>
              </w:rPr>
              <w:lastRenderedPageBreak/>
              <w:t>Người sử dụng đất/Người kê khai</w:t>
            </w:r>
          </w:p>
          <w:p w14:paraId="268F4415" w14:textId="77777777" w:rsidR="00275DA5" w:rsidRPr="002F1A26" w:rsidRDefault="00275DA5" w:rsidP="00275DA5">
            <w:pPr>
              <w:spacing w:before="0" w:after="0" w:line="240" w:lineRule="auto"/>
              <w:ind w:firstLine="851"/>
              <w:jc w:val="center"/>
              <w:rPr>
                <w:rFonts w:ascii="Times New Roman" w:eastAsia="SimSun" w:hAnsi="Times New Roman"/>
                <w:i/>
                <w:sz w:val="28"/>
                <w:szCs w:val="28"/>
              </w:rPr>
            </w:pPr>
            <w:r w:rsidRPr="002F1A26">
              <w:rPr>
                <w:rFonts w:ascii="Times New Roman" w:eastAsia="SimSun" w:hAnsi="Times New Roman"/>
                <w:i/>
                <w:iCs/>
                <w:sz w:val="28"/>
                <w:szCs w:val="28"/>
              </w:rPr>
              <w:t>(Ký và ghi rõ họ tên)</w:t>
            </w:r>
          </w:p>
        </w:tc>
      </w:tr>
    </w:tbl>
    <w:p w14:paraId="42FD8C2A" w14:textId="447E9BF0" w:rsidR="0046199C" w:rsidRPr="002F1A26" w:rsidRDefault="0046199C" w:rsidP="00B510A9">
      <w:pPr>
        <w:tabs>
          <w:tab w:val="left" w:pos="5670"/>
        </w:tabs>
        <w:spacing w:before="0" w:after="0" w:line="240" w:lineRule="auto"/>
        <w:ind w:firstLine="0"/>
        <w:rPr>
          <w:rFonts w:ascii="Times New Roman" w:eastAsia="SimSun" w:hAnsi="Times New Roman"/>
          <w:b/>
          <w:sz w:val="28"/>
          <w:szCs w:val="28"/>
        </w:rPr>
      </w:pPr>
      <w:r w:rsidRPr="002F1A26">
        <w:rPr>
          <w:rFonts w:ascii="Times New Roman" w:eastAsia="SimSun" w:hAnsi="Times New Roman"/>
          <w:b/>
          <w:sz w:val="28"/>
          <w:szCs w:val="28"/>
        </w:rPr>
        <w:lastRenderedPageBreak/>
        <w:t xml:space="preserve">Hướng dẫn kê khai: </w:t>
      </w:r>
    </w:p>
    <w:p w14:paraId="13F6FD5A" w14:textId="01EDDBF1" w:rsidR="0046199C" w:rsidRPr="002F1A26" w:rsidRDefault="0046199C" w:rsidP="00AB3586">
      <w:pPr>
        <w:spacing w:before="0" w:after="0" w:line="240" w:lineRule="auto"/>
        <w:ind w:right="317" w:firstLine="851"/>
        <w:rPr>
          <w:rFonts w:ascii="Times New Roman" w:eastAsia="SimSun" w:hAnsi="Times New Roman"/>
          <w:sz w:val="28"/>
          <w:szCs w:val="28"/>
        </w:rPr>
      </w:pPr>
      <w:r w:rsidRPr="002F1A26">
        <w:rPr>
          <w:rFonts w:ascii="Times New Roman" w:eastAsia="SimSun" w:hAnsi="Times New Roman"/>
          <w:sz w:val="28"/>
          <w:szCs w:val="28"/>
        </w:rPr>
        <w:t>Việc kê khai thông tin theo hướng dẫn tại Mẫu số</w:t>
      </w:r>
      <w:r w:rsidR="00B111AD" w:rsidRPr="002F1A26">
        <w:rPr>
          <w:rFonts w:ascii="Times New Roman" w:eastAsia="SimSun" w:hAnsi="Times New Roman"/>
          <w:sz w:val="28"/>
          <w:szCs w:val="28"/>
        </w:rPr>
        <w:t xml:space="preserve"> 11</w:t>
      </w:r>
    </w:p>
    <w:p w14:paraId="05623439" w14:textId="068E3C2B" w:rsidR="0046199C" w:rsidRPr="002F1A26" w:rsidRDefault="0046199C" w:rsidP="00AB3586">
      <w:pPr>
        <w:tabs>
          <w:tab w:val="center" w:pos="4513"/>
          <w:tab w:val="right" w:pos="9026"/>
        </w:tabs>
        <w:spacing w:before="0" w:after="0" w:line="240" w:lineRule="auto"/>
        <w:ind w:firstLine="851"/>
        <w:jc w:val="center"/>
        <w:outlineLvl w:val="1"/>
        <w:rPr>
          <w:rFonts w:ascii="Times New Roman" w:eastAsia="Calibri" w:hAnsi="Times New Roman"/>
          <w:b/>
          <w:bCs/>
          <w:sz w:val="28"/>
          <w:szCs w:val="28"/>
          <w:lang w:eastAsia="x-none"/>
        </w:rPr>
      </w:pPr>
      <w:r w:rsidRPr="002F1A26">
        <w:rPr>
          <w:rFonts w:ascii="Times New Roman" w:eastAsia="SimSun" w:hAnsi="Times New Roman"/>
          <w:i/>
          <w:sz w:val="28"/>
          <w:szCs w:val="28"/>
          <w:lang w:eastAsia="x-none"/>
        </w:rPr>
        <w:br w:type="page"/>
      </w:r>
      <w:r w:rsidRPr="002F1A26">
        <w:rPr>
          <w:rFonts w:ascii="Times New Roman" w:eastAsia="Calibri" w:hAnsi="Times New Roman"/>
          <w:b/>
          <w:bCs/>
          <w:sz w:val="28"/>
          <w:szCs w:val="28"/>
          <w:lang w:eastAsia="x-none"/>
        </w:rPr>
        <w:lastRenderedPageBreak/>
        <w:t>Mẫu số 1</w:t>
      </w:r>
      <w:r w:rsidR="00B111AD" w:rsidRPr="002F1A26">
        <w:rPr>
          <w:rFonts w:ascii="Times New Roman" w:eastAsia="Calibri" w:hAnsi="Times New Roman"/>
          <w:b/>
          <w:bCs/>
          <w:sz w:val="28"/>
          <w:szCs w:val="28"/>
          <w:lang w:eastAsia="x-none"/>
        </w:rPr>
        <w:t>1</w:t>
      </w:r>
      <w:r w:rsidRPr="002F1A26">
        <w:rPr>
          <w:rFonts w:ascii="Times New Roman" w:eastAsia="Calibri" w:hAnsi="Times New Roman"/>
          <w:b/>
          <w:bCs/>
          <w:sz w:val="28"/>
          <w:szCs w:val="28"/>
          <w:lang w:eastAsia="x-none"/>
        </w:rPr>
        <w:t xml:space="preserve">b. Danh sách các thửa đất của một hộ gia đình, cá nhân, cộng đồng dân cư, </w:t>
      </w:r>
    </w:p>
    <w:p w14:paraId="237A2FF9" w14:textId="77777777" w:rsidR="0046199C" w:rsidRPr="002F1A26" w:rsidRDefault="0046199C" w:rsidP="00B81E97">
      <w:pPr>
        <w:tabs>
          <w:tab w:val="center" w:pos="4513"/>
          <w:tab w:val="right" w:pos="9026"/>
        </w:tabs>
        <w:spacing w:before="0" w:after="0" w:line="240" w:lineRule="auto"/>
        <w:jc w:val="center"/>
        <w:rPr>
          <w:rFonts w:ascii="Times New Roman" w:eastAsia="Calibri" w:hAnsi="Times New Roman"/>
          <w:b/>
          <w:bCs/>
          <w:sz w:val="28"/>
          <w:szCs w:val="28"/>
          <w:lang w:eastAsia="x-none"/>
        </w:rPr>
      </w:pPr>
      <w:r w:rsidRPr="002F1A26">
        <w:rPr>
          <w:rFonts w:ascii="Times New Roman" w:eastAsia="Calibri" w:hAnsi="Times New Roman"/>
          <w:b/>
          <w:bCs/>
          <w:sz w:val="28"/>
          <w:szCs w:val="28"/>
          <w:lang w:eastAsia="x-none"/>
        </w:rPr>
        <w:t>người gốc việt nam định cư ở nước ngoài</w:t>
      </w:r>
    </w:p>
    <w:p w14:paraId="218F1EF4" w14:textId="77777777" w:rsidR="0046199C" w:rsidRPr="002F1A26" w:rsidRDefault="0046199C" w:rsidP="00B81E97">
      <w:pPr>
        <w:tabs>
          <w:tab w:val="center" w:pos="4513"/>
          <w:tab w:val="right" w:pos="9026"/>
        </w:tabs>
        <w:spacing w:before="0" w:after="0" w:line="240" w:lineRule="auto"/>
        <w:jc w:val="center"/>
        <w:rPr>
          <w:rFonts w:ascii="Times New Roman" w:eastAsia="Calibri" w:hAnsi="Times New Roman"/>
          <w:b/>
          <w:bCs/>
          <w:sz w:val="28"/>
          <w:szCs w:val="28"/>
          <w:lang w:eastAsia="x-none"/>
        </w:rPr>
      </w:pPr>
    </w:p>
    <w:p w14:paraId="0AA332A9" w14:textId="77777777" w:rsidR="0046199C" w:rsidRPr="002F1A26" w:rsidRDefault="0046199C" w:rsidP="0046199C">
      <w:pPr>
        <w:spacing w:before="0" w:after="0" w:line="240" w:lineRule="auto"/>
        <w:jc w:val="center"/>
        <w:rPr>
          <w:rFonts w:ascii="Times New Roman" w:eastAsia="SimSun" w:hAnsi="Times New Roman"/>
          <w:b/>
          <w:bCs/>
          <w:sz w:val="28"/>
          <w:szCs w:val="28"/>
        </w:rPr>
      </w:pPr>
      <w:r w:rsidRPr="002F1A26">
        <w:rPr>
          <w:rFonts w:ascii="Times New Roman" w:eastAsia="SimSun" w:hAnsi="Times New Roman"/>
          <w:b/>
          <w:bCs/>
          <w:sz w:val="28"/>
          <w:szCs w:val="28"/>
        </w:rPr>
        <w:t>DANH SÁCH CÁC THỬA ĐẤT</w:t>
      </w:r>
    </w:p>
    <w:p w14:paraId="31DB43D4" w14:textId="77777777" w:rsidR="0046199C" w:rsidRPr="002F1A26" w:rsidRDefault="0046199C" w:rsidP="0046199C">
      <w:pPr>
        <w:spacing w:before="0" w:after="0" w:line="240" w:lineRule="auto"/>
        <w:jc w:val="center"/>
        <w:rPr>
          <w:rFonts w:ascii="Times New Roman" w:eastAsia="SimSun" w:hAnsi="Times New Roman"/>
          <w:b/>
          <w:bCs/>
          <w:sz w:val="28"/>
          <w:szCs w:val="28"/>
        </w:rPr>
      </w:pPr>
      <w:r w:rsidRPr="002F1A26">
        <w:rPr>
          <w:rFonts w:ascii="Times New Roman" w:eastAsia="SimSun" w:hAnsi="Times New Roman"/>
          <w:b/>
          <w:bCs/>
          <w:sz w:val="28"/>
          <w:szCs w:val="28"/>
        </w:rPr>
        <w:t>CỦA MỘT HỘ GIA ĐÌNH, CÁ NHÂN, CỘNG ĐỒNG DÂN CƯ, NGƯỜI GỐC VIỆT NAM ĐỊNH CƯ Ở NƯỚC NGOÀI</w:t>
      </w:r>
    </w:p>
    <w:p w14:paraId="43C5EBF7" w14:textId="38061D3B" w:rsidR="0046199C" w:rsidRPr="002F1A26" w:rsidRDefault="0046199C" w:rsidP="0046199C">
      <w:pPr>
        <w:spacing w:before="0" w:after="0" w:line="240" w:lineRule="auto"/>
        <w:jc w:val="center"/>
        <w:rPr>
          <w:rFonts w:ascii="Times New Roman" w:eastAsia="SimSun" w:hAnsi="Times New Roman"/>
          <w:i/>
          <w:sz w:val="28"/>
          <w:szCs w:val="28"/>
        </w:rPr>
      </w:pPr>
      <w:r w:rsidRPr="002F1A26">
        <w:rPr>
          <w:rFonts w:ascii="Times New Roman" w:eastAsia="SimSun" w:hAnsi="Times New Roman"/>
          <w:i/>
          <w:sz w:val="28"/>
          <w:szCs w:val="28"/>
        </w:rPr>
        <w:t>(Kèm theo Mẫu số 1</w:t>
      </w:r>
      <w:r w:rsidR="00B111AD" w:rsidRPr="002F1A26">
        <w:rPr>
          <w:rFonts w:ascii="Times New Roman" w:eastAsia="SimSun" w:hAnsi="Times New Roman"/>
          <w:i/>
          <w:sz w:val="28"/>
          <w:szCs w:val="28"/>
        </w:rPr>
        <w:t>1</w:t>
      </w:r>
      <w:r w:rsidRPr="002F1A26">
        <w:rPr>
          <w:rFonts w:ascii="Times New Roman" w:eastAsia="SimSun" w:hAnsi="Times New Roman"/>
          <w:i/>
          <w:sz w:val="28"/>
          <w:szCs w:val="28"/>
        </w:rPr>
        <w:t xml:space="preserve">) </w:t>
      </w:r>
    </w:p>
    <w:p w14:paraId="1AFA354E" w14:textId="77777777" w:rsidR="0046199C" w:rsidRPr="002F1A26" w:rsidRDefault="0046199C" w:rsidP="0046199C">
      <w:pPr>
        <w:spacing w:before="0" w:after="0" w:line="240" w:lineRule="auto"/>
        <w:jc w:val="center"/>
        <w:rPr>
          <w:rFonts w:ascii="Times New Roman" w:eastAsia="SimSun" w:hAnsi="Times New Roman"/>
          <w:sz w:val="28"/>
          <w:szCs w:val="28"/>
        </w:rPr>
      </w:pPr>
    </w:p>
    <w:tbl>
      <w:tblPr>
        <w:tblW w:w="1504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2011"/>
        <w:gridCol w:w="1725"/>
        <w:gridCol w:w="2155"/>
        <w:gridCol w:w="1466"/>
        <w:gridCol w:w="340"/>
        <w:gridCol w:w="1811"/>
        <w:gridCol w:w="2150"/>
        <w:gridCol w:w="1869"/>
      </w:tblGrid>
      <w:tr w:rsidR="00C10701" w:rsidRPr="002F1A26" w14:paraId="715D56F6" w14:textId="77777777" w:rsidTr="00613147">
        <w:trPr>
          <w:cantSplit/>
          <w:trHeight w:val="395"/>
        </w:trPr>
        <w:tc>
          <w:tcPr>
            <w:tcW w:w="1514" w:type="dxa"/>
            <w:tcBorders>
              <w:top w:val="single" w:sz="4" w:space="0" w:color="auto"/>
              <w:left w:val="single" w:sz="4" w:space="0" w:color="auto"/>
              <w:bottom w:val="single" w:sz="4" w:space="0" w:color="auto"/>
              <w:right w:val="single" w:sz="4" w:space="0" w:color="auto"/>
            </w:tcBorders>
            <w:vAlign w:val="center"/>
          </w:tcPr>
          <w:p w14:paraId="0BDBAB42" w14:textId="77777777" w:rsidR="0046199C" w:rsidRPr="002F1A26" w:rsidRDefault="0046199C" w:rsidP="00820B7B">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Số thứ tự</w:t>
            </w:r>
          </w:p>
        </w:tc>
        <w:tc>
          <w:tcPr>
            <w:tcW w:w="2011" w:type="dxa"/>
            <w:tcBorders>
              <w:top w:val="single" w:sz="4" w:space="0" w:color="auto"/>
              <w:left w:val="single" w:sz="4" w:space="0" w:color="auto"/>
              <w:bottom w:val="single" w:sz="4" w:space="0" w:color="auto"/>
              <w:right w:val="single" w:sz="4" w:space="0" w:color="auto"/>
            </w:tcBorders>
            <w:vAlign w:val="center"/>
          </w:tcPr>
          <w:p w14:paraId="0545C61E" w14:textId="77777777" w:rsidR="0046199C" w:rsidRPr="002F1A26" w:rsidRDefault="0046199C" w:rsidP="00820B7B">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Thửa đất số</w:t>
            </w:r>
          </w:p>
        </w:tc>
        <w:tc>
          <w:tcPr>
            <w:tcW w:w="1725" w:type="dxa"/>
            <w:tcBorders>
              <w:top w:val="single" w:sz="4" w:space="0" w:color="auto"/>
              <w:left w:val="single" w:sz="4" w:space="0" w:color="auto"/>
              <w:bottom w:val="single" w:sz="4" w:space="0" w:color="auto"/>
              <w:right w:val="single" w:sz="4" w:space="0" w:color="auto"/>
            </w:tcBorders>
            <w:vAlign w:val="center"/>
          </w:tcPr>
          <w:p w14:paraId="60CE16C8" w14:textId="77777777" w:rsidR="0046199C" w:rsidRPr="002F1A26" w:rsidRDefault="0046199C" w:rsidP="00820B7B">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Tờ bản đồ số</w:t>
            </w:r>
          </w:p>
        </w:tc>
        <w:tc>
          <w:tcPr>
            <w:tcW w:w="2155" w:type="dxa"/>
            <w:tcBorders>
              <w:top w:val="single" w:sz="4" w:space="0" w:color="auto"/>
              <w:left w:val="single" w:sz="4" w:space="0" w:color="auto"/>
              <w:bottom w:val="single" w:sz="4" w:space="0" w:color="auto"/>
              <w:right w:val="single" w:sz="4" w:space="0" w:color="auto"/>
            </w:tcBorders>
            <w:vAlign w:val="center"/>
          </w:tcPr>
          <w:p w14:paraId="5D4CE519" w14:textId="77777777" w:rsidR="0046199C" w:rsidRPr="002F1A26" w:rsidRDefault="0046199C" w:rsidP="00820B7B">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Địa chỉ thửa đất</w:t>
            </w:r>
          </w:p>
        </w:tc>
        <w:tc>
          <w:tcPr>
            <w:tcW w:w="1466" w:type="dxa"/>
            <w:tcBorders>
              <w:top w:val="single" w:sz="4" w:space="0" w:color="auto"/>
              <w:left w:val="single" w:sz="4" w:space="0" w:color="auto"/>
              <w:bottom w:val="single" w:sz="4" w:space="0" w:color="auto"/>
              <w:right w:val="single" w:sz="4" w:space="0" w:color="auto"/>
            </w:tcBorders>
            <w:vAlign w:val="center"/>
          </w:tcPr>
          <w:p w14:paraId="69FDE63E" w14:textId="77777777" w:rsidR="0046199C" w:rsidRPr="002F1A26" w:rsidRDefault="0046199C" w:rsidP="00820B7B">
            <w:pPr>
              <w:spacing w:before="0" w:after="0" w:line="240" w:lineRule="auto"/>
              <w:ind w:firstLine="0"/>
              <w:jc w:val="center"/>
              <w:rPr>
                <w:rFonts w:ascii="Times New Roman" w:eastAsia="SimSun" w:hAnsi="Times New Roman"/>
                <w:b/>
                <w:sz w:val="28"/>
                <w:szCs w:val="28"/>
                <w:lang w:eastAsia="x-none"/>
              </w:rPr>
            </w:pPr>
            <w:r w:rsidRPr="002F1A26">
              <w:rPr>
                <w:rFonts w:ascii="Times New Roman" w:eastAsia="SimSun" w:hAnsi="Times New Roman"/>
                <w:b/>
                <w:sz w:val="28"/>
                <w:szCs w:val="28"/>
                <w:lang w:eastAsia="x-none"/>
              </w:rPr>
              <w:t>Diện tích</w:t>
            </w:r>
          </w:p>
          <w:p w14:paraId="4C76C385" w14:textId="77777777" w:rsidR="0046199C" w:rsidRPr="002F1A26" w:rsidRDefault="0046199C" w:rsidP="00820B7B">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(m</w:t>
            </w:r>
            <w:r w:rsidRPr="002F1A26">
              <w:rPr>
                <w:rFonts w:ascii="Times New Roman" w:eastAsia="SimSun" w:hAnsi="Times New Roman"/>
                <w:b/>
                <w:iCs/>
                <w:sz w:val="28"/>
                <w:szCs w:val="28"/>
                <w:vertAlign w:val="superscript"/>
              </w:rPr>
              <w:t>2</w:t>
            </w:r>
            <w:r w:rsidRPr="002F1A26">
              <w:rPr>
                <w:rFonts w:ascii="Times New Roman" w:eastAsia="SimSun" w:hAnsi="Times New Roman"/>
                <w:b/>
                <w:sz w:val="28"/>
                <w:szCs w:val="28"/>
              </w:rPr>
              <w:t>)</w:t>
            </w:r>
          </w:p>
        </w:tc>
        <w:tc>
          <w:tcPr>
            <w:tcW w:w="2151" w:type="dxa"/>
            <w:gridSpan w:val="2"/>
            <w:tcBorders>
              <w:top w:val="single" w:sz="4" w:space="0" w:color="auto"/>
              <w:left w:val="single" w:sz="4" w:space="0" w:color="auto"/>
              <w:bottom w:val="single" w:sz="4" w:space="0" w:color="auto"/>
              <w:right w:val="single" w:sz="4" w:space="0" w:color="auto"/>
            </w:tcBorders>
            <w:vAlign w:val="center"/>
          </w:tcPr>
          <w:p w14:paraId="0337ADD8" w14:textId="77777777" w:rsidR="0046199C" w:rsidRPr="002F1A26" w:rsidRDefault="0046199C" w:rsidP="00820B7B">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Sử dụng vào  mục đích</w:t>
            </w:r>
          </w:p>
        </w:tc>
        <w:tc>
          <w:tcPr>
            <w:tcW w:w="2150" w:type="dxa"/>
            <w:tcBorders>
              <w:top w:val="single" w:sz="4" w:space="0" w:color="auto"/>
              <w:left w:val="single" w:sz="4" w:space="0" w:color="auto"/>
              <w:bottom w:val="single" w:sz="4" w:space="0" w:color="auto"/>
              <w:right w:val="single" w:sz="4" w:space="0" w:color="auto"/>
            </w:tcBorders>
            <w:vAlign w:val="center"/>
          </w:tcPr>
          <w:p w14:paraId="0A14F9DC" w14:textId="77777777" w:rsidR="0046199C" w:rsidRPr="002F1A26" w:rsidRDefault="0046199C" w:rsidP="00820B7B">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Thời hạn</w:t>
            </w:r>
          </w:p>
          <w:p w14:paraId="61C21DDA" w14:textId="77777777" w:rsidR="0046199C" w:rsidRPr="002F1A26" w:rsidRDefault="0046199C" w:rsidP="00820B7B">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đề nghị được sử dụng đất</w:t>
            </w:r>
          </w:p>
        </w:tc>
        <w:tc>
          <w:tcPr>
            <w:tcW w:w="1869" w:type="dxa"/>
            <w:tcBorders>
              <w:top w:val="single" w:sz="4" w:space="0" w:color="auto"/>
              <w:left w:val="single" w:sz="4" w:space="0" w:color="auto"/>
              <w:right w:val="single" w:sz="4" w:space="0" w:color="auto"/>
            </w:tcBorders>
            <w:vAlign w:val="center"/>
          </w:tcPr>
          <w:p w14:paraId="6F00161D" w14:textId="77777777" w:rsidR="0046199C" w:rsidRPr="002F1A26" w:rsidRDefault="0046199C" w:rsidP="00820B7B">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Nguồn gốc sử dụng đất</w:t>
            </w:r>
          </w:p>
        </w:tc>
      </w:tr>
      <w:tr w:rsidR="00C10701" w:rsidRPr="002F1A26" w14:paraId="493A4AB8" w14:textId="77777777" w:rsidTr="00613147">
        <w:trPr>
          <w:trHeight w:val="190"/>
        </w:trPr>
        <w:tc>
          <w:tcPr>
            <w:tcW w:w="1514" w:type="dxa"/>
            <w:tcBorders>
              <w:top w:val="single" w:sz="4" w:space="0" w:color="auto"/>
              <w:left w:val="single" w:sz="4" w:space="0" w:color="auto"/>
              <w:bottom w:val="single" w:sz="4" w:space="0" w:color="auto"/>
              <w:right w:val="single" w:sz="4" w:space="0" w:color="auto"/>
            </w:tcBorders>
            <w:vAlign w:val="center"/>
          </w:tcPr>
          <w:p w14:paraId="24DE0219"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(1)</w:t>
            </w:r>
          </w:p>
        </w:tc>
        <w:tc>
          <w:tcPr>
            <w:tcW w:w="2011" w:type="dxa"/>
            <w:tcBorders>
              <w:top w:val="single" w:sz="4" w:space="0" w:color="auto"/>
              <w:left w:val="single" w:sz="4" w:space="0" w:color="auto"/>
              <w:bottom w:val="single" w:sz="4" w:space="0" w:color="auto"/>
              <w:right w:val="single" w:sz="4" w:space="0" w:color="auto"/>
            </w:tcBorders>
            <w:vAlign w:val="center"/>
          </w:tcPr>
          <w:p w14:paraId="74032DC1"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(2)</w:t>
            </w:r>
          </w:p>
        </w:tc>
        <w:tc>
          <w:tcPr>
            <w:tcW w:w="1725" w:type="dxa"/>
            <w:tcBorders>
              <w:top w:val="single" w:sz="4" w:space="0" w:color="auto"/>
              <w:left w:val="single" w:sz="4" w:space="0" w:color="auto"/>
              <w:bottom w:val="single" w:sz="4" w:space="0" w:color="auto"/>
              <w:right w:val="single" w:sz="4" w:space="0" w:color="auto"/>
            </w:tcBorders>
            <w:vAlign w:val="center"/>
          </w:tcPr>
          <w:p w14:paraId="38FF398D"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(3)</w:t>
            </w:r>
          </w:p>
        </w:tc>
        <w:tc>
          <w:tcPr>
            <w:tcW w:w="2155" w:type="dxa"/>
            <w:tcBorders>
              <w:top w:val="single" w:sz="4" w:space="0" w:color="auto"/>
              <w:left w:val="single" w:sz="4" w:space="0" w:color="auto"/>
              <w:bottom w:val="single" w:sz="4" w:space="0" w:color="auto"/>
              <w:right w:val="single" w:sz="6" w:space="0" w:color="auto"/>
            </w:tcBorders>
            <w:vAlign w:val="center"/>
          </w:tcPr>
          <w:p w14:paraId="324FBA8E"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(4)</w:t>
            </w:r>
          </w:p>
        </w:tc>
        <w:tc>
          <w:tcPr>
            <w:tcW w:w="1466" w:type="dxa"/>
            <w:tcBorders>
              <w:top w:val="single" w:sz="4" w:space="0" w:color="auto"/>
              <w:left w:val="single" w:sz="6" w:space="0" w:color="auto"/>
              <w:bottom w:val="single" w:sz="4" w:space="0" w:color="auto"/>
              <w:right w:val="single" w:sz="4" w:space="0" w:color="auto"/>
            </w:tcBorders>
            <w:vAlign w:val="center"/>
          </w:tcPr>
          <w:p w14:paraId="37B49561"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(5)</w:t>
            </w:r>
          </w:p>
        </w:tc>
        <w:tc>
          <w:tcPr>
            <w:tcW w:w="2151" w:type="dxa"/>
            <w:gridSpan w:val="2"/>
            <w:tcBorders>
              <w:top w:val="single" w:sz="4" w:space="0" w:color="auto"/>
              <w:left w:val="single" w:sz="4" w:space="0" w:color="auto"/>
              <w:bottom w:val="single" w:sz="4" w:space="0" w:color="auto"/>
              <w:right w:val="single" w:sz="4" w:space="0" w:color="auto"/>
            </w:tcBorders>
            <w:vAlign w:val="center"/>
          </w:tcPr>
          <w:p w14:paraId="25D38222"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(6)</w:t>
            </w:r>
          </w:p>
        </w:tc>
        <w:tc>
          <w:tcPr>
            <w:tcW w:w="2150" w:type="dxa"/>
            <w:tcBorders>
              <w:top w:val="single" w:sz="4" w:space="0" w:color="auto"/>
              <w:left w:val="single" w:sz="4" w:space="0" w:color="auto"/>
              <w:bottom w:val="single" w:sz="4" w:space="0" w:color="auto"/>
              <w:right w:val="single" w:sz="4" w:space="0" w:color="auto"/>
            </w:tcBorders>
            <w:vAlign w:val="center"/>
          </w:tcPr>
          <w:p w14:paraId="3E34084D"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(7)</w:t>
            </w:r>
          </w:p>
        </w:tc>
        <w:tc>
          <w:tcPr>
            <w:tcW w:w="1869" w:type="dxa"/>
            <w:tcBorders>
              <w:top w:val="single" w:sz="4" w:space="0" w:color="auto"/>
              <w:left w:val="single" w:sz="4" w:space="0" w:color="auto"/>
              <w:bottom w:val="single" w:sz="4" w:space="0" w:color="auto"/>
              <w:right w:val="single" w:sz="4" w:space="0" w:color="auto"/>
            </w:tcBorders>
            <w:vAlign w:val="center"/>
          </w:tcPr>
          <w:p w14:paraId="6D2F436B"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(8)</w:t>
            </w:r>
          </w:p>
        </w:tc>
      </w:tr>
      <w:tr w:rsidR="00C10701" w:rsidRPr="002F1A26" w14:paraId="47C2AE0F" w14:textId="77777777" w:rsidTr="00613147">
        <w:trPr>
          <w:trHeight w:val="487"/>
        </w:trPr>
        <w:tc>
          <w:tcPr>
            <w:tcW w:w="1514" w:type="dxa"/>
            <w:tcBorders>
              <w:top w:val="single" w:sz="4" w:space="0" w:color="auto"/>
              <w:left w:val="single" w:sz="4" w:space="0" w:color="auto"/>
              <w:bottom w:val="dotted" w:sz="2" w:space="0" w:color="auto"/>
              <w:right w:val="single" w:sz="4" w:space="0" w:color="auto"/>
            </w:tcBorders>
          </w:tcPr>
          <w:p w14:paraId="5C514F95"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1</w:t>
            </w:r>
          </w:p>
        </w:tc>
        <w:tc>
          <w:tcPr>
            <w:tcW w:w="2011" w:type="dxa"/>
            <w:tcBorders>
              <w:top w:val="single" w:sz="4" w:space="0" w:color="auto"/>
              <w:left w:val="single" w:sz="4" w:space="0" w:color="auto"/>
              <w:bottom w:val="dotted" w:sz="2" w:space="0" w:color="auto"/>
              <w:right w:val="single" w:sz="4" w:space="0" w:color="auto"/>
            </w:tcBorders>
          </w:tcPr>
          <w:p w14:paraId="3666DFB2"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725" w:type="dxa"/>
            <w:tcBorders>
              <w:top w:val="single" w:sz="4" w:space="0" w:color="auto"/>
              <w:left w:val="single" w:sz="4" w:space="0" w:color="auto"/>
              <w:bottom w:val="dotted" w:sz="2" w:space="0" w:color="auto"/>
              <w:right w:val="single" w:sz="4" w:space="0" w:color="auto"/>
            </w:tcBorders>
          </w:tcPr>
          <w:p w14:paraId="23A07DF7"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2155" w:type="dxa"/>
            <w:tcBorders>
              <w:top w:val="single" w:sz="4" w:space="0" w:color="auto"/>
              <w:left w:val="single" w:sz="4" w:space="0" w:color="auto"/>
              <w:bottom w:val="dotted" w:sz="2" w:space="0" w:color="auto"/>
              <w:right w:val="single" w:sz="6" w:space="0" w:color="auto"/>
            </w:tcBorders>
          </w:tcPr>
          <w:p w14:paraId="5F0D3F73"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466" w:type="dxa"/>
            <w:tcBorders>
              <w:top w:val="single" w:sz="4" w:space="0" w:color="auto"/>
              <w:left w:val="single" w:sz="6" w:space="0" w:color="auto"/>
              <w:bottom w:val="dotted" w:sz="2" w:space="0" w:color="auto"/>
              <w:right w:val="single" w:sz="4" w:space="0" w:color="auto"/>
            </w:tcBorders>
          </w:tcPr>
          <w:p w14:paraId="1A480D00"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2151" w:type="dxa"/>
            <w:gridSpan w:val="2"/>
            <w:tcBorders>
              <w:top w:val="single" w:sz="4" w:space="0" w:color="auto"/>
              <w:left w:val="single" w:sz="4" w:space="0" w:color="auto"/>
              <w:bottom w:val="dotted" w:sz="2" w:space="0" w:color="auto"/>
              <w:right w:val="single" w:sz="4" w:space="0" w:color="auto"/>
            </w:tcBorders>
          </w:tcPr>
          <w:p w14:paraId="592773E4"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2150" w:type="dxa"/>
            <w:tcBorders>
              <w:top w:val="single" w:sz="4" w:space="0" w:color="auto"/>
              <w:left w:val="single" w:sz="4" w:space="0" w:color="auto"/>
              <w:bottom w:val="dotted" w:sz="2" w:space="0" w:color="auto"/>
              <w:right w:val="single" w:sz="4" w:space="0" w:color="auto"/>
            </w:tcBorders>
          </w:tcPr>
          <w:p w14:paraId="5995E930"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869" w:type="dxa"/>
            <w:tcBorders>
              <w:top w:val="single" w:sz="4" w:space="0" w:color="auto"/>
              <w:left w:val="single" w:sz="4" w:space="0" w:color="auto"/>
              <w:bottom w:val="dotted" w:sz="2" w:space="0" w:color="auto"/>
              <w:right w:val="single" w:sz="4" w:space="0" w:color="auto"/>
            </w:tcBorders>
          </w:tcPr>
          <w:p w14:paraId="671FBDD6" w14:textId="77777777" w:rsidR="0046199C" w:rsidRPr="002F1A26" w:rsidRDefault="0046199C" w:rsidP="00820B7B">
            <w:pPr>
              <w:spacing w:before="0" w:after="0" w:line="240" w:lineRule="auto"/>
              <w:ind w:firstLine="0"/>
              <w:rPr>
                <w:rFonts w:ascii="Times New Roman" w:eastAsia="SimSun" w:hAnsi="Times New Roman"/>
                <w:sz w:val="28"/>
                <w:szCs w:val="28"/>
              </w:rPr>
            </w:pPr>
          </w:p>
        </w:tc>
      </w:tr>
      <w:tr w:rsidR="00C10701" w:rsidRPr="002F1A26" w14:paraId="5F6BEB11" w14:textId="77777777" w:rsidTr="00613147">
        <w:trPr>
          <w:trHeight w:val="499"/>
        </w:trPr>
        <w:tc>
          <w:tcPr>
            <w:tcW w:w="1514" w:type="dxa"/>
            <w:tcBorders>
              <w:top w:val="dotted" w:sz="2" w:space="0" w:color="auto"/>
              <w:left w:val="single" w:sz="4" w:space="0" w:color="auto"/>
              <w:bottom w:val="dotted" w:sz="2" w:space="0" w:color="auto"/>
              <w:right w:val="single" w:sz="4" w:space="0" w:color="auto"/>
            </w:tcBorders>
          </w:tcPr>
          <w:p w14:paraId="129C3DD5"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2</w:t>
            </w:r>
          </w:p>
        </w:tc>
        <w:tc>
          <w:tcPr>
            <w:tcW w:w="2011" w:type="dxa"/>
            <w:tcBorders>
              <w:top w:val="dotted" w:sz="2" w:space="0" w:color="auto"/>
              <w:left w:val="single" w:sz="4" w:space="0" w:color="auto"/>
              <w:bottom w:val="dotted" w:sz="2" w:space="0" w:color="auto"/>
              <w:right w:val="single" w:sz="4" w:space="0" w:color="auto"/>
            </w:tcBorders>
          </w:tcPr>
          <w:p w14:paraId="0EFCD9B1"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725" w:type="dxa"/>
            <w:tcBorders>
              <w:top w:val="dotted" w:sz="2" w:space="0" w:color="auto"/>
              <w:left w:val="single" w:sz="4" w:space="0" w:color="auto"/>
              <w:bottom w:val="dotted" w:sz="2" w:space="0" w:color="auto"/>
              <w:right w:val="single" w:sz="4" w:space="0" w:color="auto"/>
            </w:tcBorders>
          </w:tcPr>
          <w:p w14:paraId="15380F74"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2155" w:type="dxa"/>
            <w:tcBorders>
              <w:top w:val="dotted" w:sz="2" w:space="0" w:color="auto"/>
              <w:left w:val="single" w:sz="4" w:space="0" w:color="auto"/>
              <w:bottom w:val="dotted" w:sz="2" w:space="0" w:color="auto"/>
              <w:right w:val="single" w:sz="6" w:space="0" w:color="auto"/>
            </w:tcBorders>
          </w:tcPr>
          <w:p w14:paraId="22B598CE"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466" w:type="dxa"/>
            <w:tcBorders>
              <w:top w:val="dotted" w:sz="2" w:space="0" w:color="auto"/>
              <w:left w:val="single" w:sz="6" w:space="0" w:color="auto"/>
              <w:bottom w:val="dotted" w:sz="2" w:space="0" w:color="auto"/>
              <w:right w:val="single" w:sz="4" w:space="0" w:color="auto"/>
            </w:tcBorders>
          </w:tcPr>
          <w:p w14:paraId="2BB3CB23"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2151" w:type="dxa"/>
            <w:gridSpan w:val="2"/>
            <w:tcBorders>
              <w:top w:val="dotted" w:sz="2" w:space="0" w:color="auto"/>
              <w:left w:val="single" w:sz="4" w:space="0" w:color="auto"/>
              <w:bottom w:val="dotted" w:sz="2" w:space="0" w:color="auto"/>
              <w:right w:val="single" w:sz="4" w:space="0" w:color="auto"/>
            </w:tcBorders>
          </w:tcPr>
          <w:p w14:paraId="2B84CF50"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2150" w:type="dxa"/>
            <w:tcBorders>
              <w:top w:val="dotted" w:sz="2" w:space="0" w:color="auto"/>
              <w:left w:val="single" w:sz="4" w:space="0" w:color="auto"/>
              <w:bottom w:val="dotted" w:sz="2" w:space="0" w:color="auto"/>
              <w:right w:val="single" w:sz="4" w:space="0" w:color="auto"/>
            </w:tcBorders>
          </w:tcPr>
          <w:p w14:paraId="2112027C"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869" w:type="dxa"/>
            <w:tcBorders>
              <w:top w:val="dotted" w:sz="2" w:space="0" w:color="auto"/>
              <w:left w:val="single" w:sz="4" w:space="0" w:color="auto"/>
              <w:bottom w:val="dotted" w:sz="2" w:space="0" w:color="auto"/>
              <w:right w:val="single" w:sz="4" w:space="0" w:color="auto"/>
            </w:tcBorders>
          </w:tcPr>
          <w:p w14:paraId="4AF62165" w14:textId="77777777" w:rsidR="0046199C" w:rsidRPr="002F1A26" w:rsidRDefault="0046199C" w:rsidP="00820B7B">
            <w:pPr>
              <w:spacing w:before="0" w:after="0" w:line="240" w:lineRule="auto"/>
              <w:ind w:firstLine="0"/>
              <w:rPr>
                <w:rFonts w:ascii="Times New Roman" w:eastAsia="SimSun" w:hAnsi="Times New Roman"/>
                <w:sz w:val="28"/>
                <w:szCs w:val="28"/>
              </w:rPr>
            </w:pPr>
          </w:p>
        </w:tc>
      </w:tr>
      <w:tr w:rsidR="00C10701" w:rsidRPr="002F1A26" w14:paraId="0025A447" w14:textId="77777777" w:rsidTr="00613147">
        <w:trPr>
          <w:trHeight w:val="499"/>
        </w:trPr>
        <w:tc>
          <w:tcPr>
            <w:tcW w:w="1514" w:type="dxa"/>
            <w:tcBorders>
              <w:top w:val="dotted" w:sz="2" w:space="0" w:color="auto"/>
              <w:left w:val="single" w:sz="4" w:space="0" w:color="auto"/>
              <w:bottom w:val="dotted" w:sz="2" w:space="0" w:color="auto"/>
              <w:right w:val="single" w:sz="4" w:space="0" w:color="auto"/>
            </w:tcBorders>
          </w:tcPr>
          <w:p w14:paraId="4A25E10A"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p>
        </w:tc>
        <w:tc>
          <w:tcPr>
            <w:tcW w:w="2011" w:type="dxa"/>
            <w:tcBorders>
              <w:top w:val="dotted" w:sz="2" w:space="0" w:color="auto"/>
              <w:left w:val="single" w:sz="4" w:space="0" w:color="auto"/>
              <w:bottom w:val="dotted" w:sz="2" w:space="0" w:color="auto"/>
              <w:right w:val="single" w:sz="4" w:space="0" w:color="auto"/>
            </w:tcBorders>
          </w:tcPr>
          <w:p w14:paraId="2A370BC2"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725" w:type="dxa"/>
            <w:tcBorders>
              <w:top w:val="dotted" w:sz="2" w:space="0" w:color="auto"/>
              <w:left w:val="single" w:sz="4" w:space="0" w:color="auto"/>
              <w:bottom w:val="dotted" w:sz="2" w:space="0" w:color="auto"/>
              <w:right w:val="single" w:sz="4" w:space="0" w:color="auto"/>
            </w:tcBorders>
          </w:tcPr>
          <w:p w14:paraId="1CCAE420"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2155" w:type="dxa"/>
            <w:tcBorders>
              <w:top w:val="dotted" w:sz="2" w:space="0" w:color="auto"/>
              <w:left w:val="single" w:sz="4" w:space="0" w:color="auto"/>
              <w:bottom w:val="dotted" w:sz="2" w:space="0" w:color="auto"/>
              <w:right w:val="single" w:sz="6" w:space="0" w:color="auto"/>
            </w:tcBorders>
          </w:tcPr>
          <w:p w14:paraId="2E9E6084"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466" w:type="dxa"/>
            <w:tcBorders>
              <w:top w:val="dotted" w:sz="2" w:space="0" w:color="auto"/>
              <w:left w:val="single" w:sz="6" w:space="0" w:color="auto"/>
              <w:bottom w:val="dotted" w:sz="2" w:space="0" w:color="auto"/>
              <w:right w:val="single" w:sz="4" w:space="0" w:color="auto"/>
            </w:tcBorders>
          </w:tcPr>
          <w:p w14:paraId="0CE966F9"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2151" w:type="dxa"/>
            <w:gridSpan w:val="2"/>
            <w:tcBorders>
              <w:top w:val="dotted" w:sz="2" w:space="0" w:color="auto"/>
              <w:left w:val="single" w:sz="4" w:space="0" w:color="auto"/>
              <w:bottom w:val="dotted" w:sz="2" w:space="0" w:color="auto"/>
              <w:right w:val="single" w:sz="4" w:space="0" w:color="auto"/>
            </w:tcBorders>
          </w:tcPr>
          <w:p w14:paraId="712008B7"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2150" w:type="dxa"/>
            <w:tcBorders>
              <w:top w:val="dotted" w:sz="2" w:space="0" w:color="auto"/>
              <w:left w:val="single" w:sz="4" w:space="0" w:color="auto"/>
              <w:bottom w:val="dotted" w:sz="2" w:space="0" w:color="auto"/>
              <w:right w:val="single" w:sz="4" w:space="0" w:color="auto"/>
            </w:tcBorders>
          </w:tcPr>
          <w:p w14:paraId="74FB3F66"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869" w:type="dxa"/>
            <w:tcBorders>
              <w:top w:val="dotted" w:sz="2" w:space="0" w:color="auto"/>
              <w:left w:val="single" w:sz="4" w:space="0" w:color="auto"/>
              <w:bottom w:val="dotted" w:sz="2" w:space="0" w:color="auto"/>
              <w:right w:val="single" w:sz="4" w:space="0" w:color="auto"/>
            </w:tcBorders>
          </w:tcPr>
          <w:p w14:paraId="65BC340C" w14:textId="77777777" w:rsidR="0046199C" w:rsidRPr="002F1A26" w:rsidRDefault="0046199C" w:rsidP="00820B7B">
            <w:pPr>
              <w:spacing w:before="0" w:after="0" w:line="240" w:lineRule="auto"/>
              <w:ind w:firstLine="0"/>
              <w:rPr>
                <w:rFonts w:ascii="Times New Roman" w:eastAsia="SimSun" w:hAnsi="Times New Roman"/>
                <w:sz w:val="28"/>
                <w:szCs w:val="28"/>
              </w:rPr>
            </w:pPr>
          </w:p>
        </w:tc>
      </w:tr>
      <w:tr w:rsidR="00C10701" w:rsidRPr="002F1A26" w14:paraId="10ED020D" w14:textId="77777777" w:rsidTr="00613147">
        <w:trPr>
          <w:trHeight w:val="487"/>
        </w:trPr>
        <w:tc>
          <w:tcPr>
            <w:tcW w:w="1514" w:type="dxa"/>
            <w:tcBorders>
              <w:top w:val="dotted" w:sz="2" w:space="0" w:color="auto"/>
              <w:left w:val="single" w:sz="4" w:space="0" w:color="auto"/>
              <w:bottom w:val="single" w:sz="4" w:space="0" w:color="auto"/>
              <w:right w:val="single" w:sz="4" w:space="0" w:color="auto"/>
            </w:tcBorders>
          </w:tcPr>
          <w:p w14:paraId="3F1BEB32"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p>
        </w:tc>
        <w:tc>
          <w:tcPr>
            <w:tcW w:w="2011" w:type="dxa"/>
            <w:tcBorders>
              <w:top w:val="dotted" w:sz="2" w:space="0" w:color="auto"/>
              <w:left w:val="single" w:sz="4" w:space="0" w:color="auto"/>
              <w:bottom w:val="single" w:sz="4" w:space="0" w:color="auto"/>
              <w:right w:val="single" w:sz="4" w:space="0" w:color="auto"/>
            </w:tcBorders>
          </w:tcPr>
          <w:p w14:paraId="2D1AA7DF"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725" w:type="dxa"/>
            <w:tcBorders>
              <w:top w:val="dotted" w:sz="2" w:space="0" w:color="auto"/>
              <w:left w:val="single" w:sz="4" w:space="0" w:color="auto"/>
              <w:bottom w:val="single" w:sz="4" w:space="0" w:color="auto"/>
              <w:right w:val="single" w:sz="4" w:space="0" w:color="auto"/>
            </w:tcBorders>
          </w:tcPr>
          <w:p w14:paraId="72A6DB8B"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2155" w:type="dxa"/>
            <w:tcBorders>
              <w:top w:val="dotted" w:sz="2" w:space="0" w:color="auto"/>
              <w:left w:val="single" w:sz="4" w:space="0" w:color="auto"/>
              <w:bottom w:val="single" w:sz="4" w:space="0" w:color="auto"/>
              <w:right w:val="single" w:sz="6" w:space="0" w:color="auto"/>
            </w:tcBorders>
          </w:tcPr>
          <w:p w14:paraId="064152EB"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466" w:type="dxa"/>
            <w:tcBorders>
              <w:top w:val="dotted" w:sz="2" w:space="0" w:color="auto"/>
              <w:left w:val="single" w:sz="6" w:space="0" w:color="auto"/>
              <w:bottom w:val="single" w:sz="4" w:space="0" w:color="auto"/>
              <w:right w:val="single" w:sz="4" w:space="0" w:color="auto"/>
            </w:tcBorders>
          </w:tcPr>
          <w:p w14:paraId="1316B8BF"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2151" w:type="dxa"/>
            <w:gridSpan w:val="2"/>
            <w:tcBorders>
              <w:top w:val="dotted" w:sz="2" w:space="0" w:color="auto"/>
              <w:left w:val="single" w:sz="4" w:space="0" w:color="auto"/>
              <w:bottom w:val="single" w:sz="4" w:space="0" w:color="auto"/>
              <w:right w:val="single" w:sz="4" w:space="0" w:color="auto"/>
            </w:tcBorders>
          </w:tcPr>
          <w:p w14:paraId="69BA33C7"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2150" w:type="dxa"/>
            <w:tcBorders>
              <w:top w:val="dotted" w:sz="2" w:space="0" w:color="auto"/>
              <w:left w:val="single" w:sz="4" w:space="0" w:color="auto"/>
              <w:bottom w:val="single" w:sz="4" w:space="0" w:color="auto"/>
              <w:right w:val="single" w:sz="4" w:space="0" w:color="auto"/>
            </w:tcBorders>
          </w:tcPr>
          <w:p w14:paraId="27614292"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869" w:type="dxa"/>
            <w:tcBorders>
              <w:top w:val="dotted" w:sz="2" w:space="0" w:color="auto"/>
              <w:left w:val="single" w:sz="4" w:space="0" w:color="auto"/>
              <w:bottom w:val="single" w:sz="4" w:space="0" w:color="auto"/>
              <w:right w:val="single" w:sz="4" w:space="0" w:color="auto"/>
            </w:tcBorders>
          </w:tcPr>
          <w:p w14:paraId="59439662" w14:textId="77777777" w:rsidR="0046199C" w:rsidRPr="002F1A26" w:rsidRDefault="0046199C" w:rsidP="00820B7B">
            <w:pPr>
              <w:spacing w:before="0" w:after="0" w:line="240" w:lineRule="auto"/>
              <w:ind w:firstLine="0"/>
              <w:rPr>
                <w:rFonts w:ascii="Times New Roman" w:eastAsia="SimSun" w:hAnsi="Times New Roman"/>
                <w:sz w:val="28"/>
                <w:szCs w:val="28"/>
              </w:rPr>
            </w:pPr>
          </w:p>
        </w:tc>
      </w:tr>
      <w:tr w:rsidR="00C10701" w:rsidRPr="002F1A26" w14:paraId="382FD75D" w14:textId="77777777" w:rsidTr="006131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6"/>
        </w:trPr>
        <w:tc>
          <w:tcPr>
            <w:tcW w:w="9211" w:type="dxa"/>
            <w:gridSpan w:val="6"/>
          </w:tcPr>
          <w:p w14:paraId="6F745508" w14:textId="77777777" w:rsidR="0046199C" w:rsidRPr="002F1A26" w:rsidRDefault="0046199C" w:rsidP="00820B7B">
            <w:pPr>
              <w:ind w:firstLine="0"/>
              <w:rPr>
                <w:rFonts w:ascii="Times New Roman" w:eastAsia="SimSun" w:hAnsi="Times New Roman"/>
                <w:i/>
                <w:sz w:val="28"/>
                <w:szCs w:val="28"/>
              </w:rPr>
            </w:pPr>
          </w:p>
        </w:tc>
        <w:tc>
          <w:tcPr>
            <w:tcW w:w="5830" w:type="dxa"/>
            <w:gridSpan w:val="3"/>
          </w:tcPr>
          <w:p w14:paraId="5CEF0978" w14:textId="77777777" w:rsidR="0046199C" w:rsidRPr="002F1A26" w:rsidRDefault="0046199C" w:rsidP="00820B7B">
            <w:pPr>
              <w:ind w:firstLine="0"/>
              <w:jc w:val="center"/>
              <w:rPr>
                <w:rFonts w:ascii="Times New Roman" w:eastAsia="SimSun" w:hAnsi="Times New Roman"/>
                <w:i/>
                <w:iCs/>
                <w:sz w:val="28"/>
                <w:szCs w:val="28"/>
              </w:rPr>
            </w:pPr>
          </w:p>
          <w:p w14:paraId="594B1A48" w14:textId="77777777" w:rsidR="0046199C" w:rsidRPr="002F1A26" w:rsidRDefault="0046199C" w:rsidP="00820B7B">
            <w:pPr>
              <w:spacing w:before="0" w:after="0" w:line="240" w:lineRule="auto"/>
              <w:ind w:firstLine="0"/>
              <w:jc w:val="center"/>
              <w:rPr>
                <w:rFonts w:ascii="Times New Roman" w:eastAsia="SimSun" w:hAnsi="Times New Roman"/>
                <w:i/>
                <w:iCs/>
                <w:sz w:val="28"/>
                <w:szCs w:val="28"/>
              </w:rPr>
            </w:pPr>
            <w:r w:rsidRPr="002F1A26">
              <w:rPr>
                <w:rFonts w:ascii="Times New Roman" w:eastAsia="SimSun" w:hAnsi="Times New Roman"/>
                <w:i/>
                <w:iCs/>
                <w:sz w:val="28"/>
                <w:szCs w:val="28"/>
              </w:rPr>
              <w:t>…</w:t>
            </w:r>
            <w:r w:rsidRPr="002F1A26">
              <w:rPr>
                <w:rFonts w:ascii="Times New Roman" w:eastAsia="SimSun" w:hAnsi="Times New Roman"/>
                <w:iCs/>
                <w:sz w:val="28"/>
                <w:szCs w:val="28"/>
              </w:rPr>
              <w:t>...</w:t>
            </w:r>
            <w:r w:rsidRPr="002F1A26">
              <w:rPr>
                <w:rFonts w:ascii="Times New Roman" w:eastAsia="SimSun" w:hAnsi="Times New Roman"/>
                <w:i/>
                <w:iCs/>
                <w:sz w:val="28"/>
                <w:szCs w:val="28"/>
              </w:rPr>
              <w:t>, ngày …</w:t>
            </w:r>
            <w:r w:rsidRPr="002F1A26">
              <w:rPr>
                <w:rFonts w:ascii="Times New Roman" w:eastAsia="SimSun" w:hAnsi="Times New Roman"/>
                <w:iCs/>
                <w:sz w:val="28"/>
                <w:szCs w:val="28"/>
              </w:rPr>
              <w:t>...</w:t>
            </w:r>
            <w:r w:rsidRPr="002F1A26">
              <w:rPr>
                <w:rFonts w:ascii="Times New Roman" w:eastAsia="SimSun" w:hAnsi="Times New Roman"/>
                <w:i/>
                <w:iCs/>
                <w:sz w:val="28"/>
                <w:szCs w:val="28"/>
              </w:rPr>
              <w:t xml:space="preserve">  tháng …</w:t>
            </w:r>
            <w:r w:rsidRPr="002F1A26">
              <w:rPr>
                <w:rFonts w:ascii="Times New Roman" w:eastAsia="SimSun" w:hAnsi="Times New Roman"/>
                <w:iCs/>
                <w:sz w:val="28"/>
                <w:szCs w:val="28"/>
              </w:rPr>
              <w:t>...</w:t>
            </w:r>
            <w:r w:rsidRPr="002F1A26">
              <w:rPr>
                <w:rFonts w:ascii="Times New Roman" w:eastAsia="SimSun" w:hAnsi="Times New Roman"/>
                <w:i/>
                <w:iCs/>
                <w:sz w:val="28"/>
                <w:szCs w:val="28"/>
              </w:rPr>
              <w:t xml:space="preserve">  năm …</w:t>
            </w:r>
            <w:r w:rsidRPr="002F1A26">
              <w:rPr>
                <w:rFonts w:ascii="Times New Roman" w:eastAsia="SimSun" w:hAnsi="Times New Roman"/>
                <w:iCs/>
                <w:sz w:val="28"/>
                <w:szCs w:val="28"/>
              </w:rPr>
              <w:t>...</w:t>
            </w:r>
          </w:p>
          <w:p w14:paraId="313C2642"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r w:rsidRPr="002F1A26">
              <w:rPr>
                <w:rFonts w:ascii="Times New Roman" w:hAnsi="Times New Roman"/>
                <w:b/>
                <w:sz w:val="28"/>
                <w:szCs w:val="28"/>
              </w:rPr>
              <w:t>Người sử dụng đất/Người kê khai</w:t>
            </w:r>
          </w:p>
          <w:p w14:paraId="6B946D3E" w14:textId="77777777" w:rsidR="0046199C" w:rsidRPr="002F1A26" w:rsidRDefault="0046199C" w:rsidP="00820B7B">
            <w:pPr>
              <w:spacing w:before="0" w:after="0" w:line="240" w:lineRule="auto"/>
              <w:ind w:firstLine="0"/>
              <w:jc w:val="center"/>
              <w:rPr>
                <w:rFonts w:ascii="Times New Roman" w:eastAsia="SimSun" w:hAnsi="Times New Roman"/>
                <w:i/>
                <w:sz w:val="28"/>
                <w:szCs w:val="28"/>
              </w:rPr>
            </w:pPr>
            <w:r w:rsidRPr="002F1A26">
              <w:rPr>
                <w:rFonts w:ascii="Times New Roman" w:eastAsia="SimSun" w:hAnsi="Times New Roman"/>
                <w:i/>
                <w:iCs/>
                <w:sz w:val="28"/>
                <w:szCs w:val="28"/>
              </w:rPr>
              <w:t>(Ký và ghi rõ họ tên)</w:t>
            </w:r>
          </w:p>
        </w:tc>
      </w:tr>
    </w:tbl>
    <w:p w14:paraId="1E65DDBC" w14:textId="77777777" w:rsidR="0046199C" w:rsidRPr="002F1A26" w:rsidRDefault="0046199C" w:rsidP="0046199C">
      <w:pPr>
        <w:tabs>
          <w:tab w:val="left" w:pos="5670"/>
        </w:tabs>
        <w:spacing w:before="60" w:line="320" w:lineRule="exact"/>
        <w:ind w:firstLine="510"/>
        <w:rPr>
          <w:rFonts w:ascii="Times New Roman" w:eastAsia="SimSun" w:hAnsi="Times New Roman"/>
          <w:b/>
          <w:sz w:val="28"/>
          <w:szCs w:val="28"/>
        </w:rPr>
      </w:pPr>
    </w:p>
    <w:p w14:paraId="7FB1208E" w14:textId="668A7796" w:rsidR="0046199C" w:rsidRPr="002F1A26" w:rsidRDefault="0046199C" w:rsidP="00503445">
      <w:pPr>
        <w:tabs>
          <w:tab w:val="left" w:pos="5670"/>
        </w:tabs>
        <w:spacing w:before="0" w:after="0" w:line="240" w:lineRule="auto"/>
        <w:ind w:firstLine="510"/>
        <w:rPr>
          <w:rFonts w:ascii="Times New Roman" w:eastAsia="SimSun" w:hAnsi="Times New Roman"/>
          <w:b/>
          <w:sz w:val="28"/>
          <w:szCs w:val="28"/>
        </w:rPr>
      </w:pPr>
      <w:r w:rsidRPr="002F1A26">
        <w:rPr>
          <w:rFonts w:ascii="Times New Roman" w:eastAsia="SimSun" w:hAnsi="Times New Roman"/>
          <w:b/>
          <w:sz w:val="28"/>
          <w:szCs w:val="28"/>
        </w:rPr>
        <w:t>Hướng dẫ</w:t>
      </w:r>
      <w:r w:rsidR="00503445" w:rsidRPr="002F1A26">
        <w:rPr>
          <w:rFonts w:ascii="Times New Roman" w:eastAsia="SimSun" w:hAnsi="Times New Roman"/>
          <w:b/>
          <w:sz w:val="28"/>
          <w:szCs w:val="28"/>
        </w:rPr>
        <w:t xml:space="preserve">n kê khai: </w:t>
      </w:r>
      <w:r w:rsidRPr="002F1A26">
        <w:rPr>
          <w:rFonts w:ascii="Times New Roman" w:eastAsia="SimSun" w:hAnsi="Times New Roman"/>
          <w:sz w:val="28"/>
          <w:szCs w:val="28"/>
        </w:rPr>
        <w:t>Việc kê khai thông tin theo hướng dẫn tại Mẫu số 1</w:t>
      </w:r>
      <w:r w:rsidR="00B111AD" w:rsidRPr="002F1A26">
        <w:rPr>
          <w:rFonts w:ascii="Times New Roman" w:eastAsia="SimSun" w:hAnsi="Times New Roman"/>
          <w:sz w:val="28"/>
          <w:szCs w:val="28"/>
        </w:rPr>
        <w:t>1</w:t>
      </w:r>
      <w:r w:rsidRPr="002F1A26">
        <w:rPr>
          <w:rFonts w:ascii="Times New Roman" w:eastAsia="SimSun" w:hAnsi="Times New Roman"/>
          <w:sz w:val="28"/>
          <w:szCs w:val="28"/>
        </w:rPr>
        <w:t>.</w:t>
      </w:r>
    </w:p>
    <w:p w14:paraId="493AE012" w14:textId="60181BCB" w:rsidR="0046199C" w:rsidRPr="002F1A26" w:rsidRDefault="0046199C" w:rsidP="00503445">
      <w:pPr>
        <w:ind w:firstLine="0"/>
        <w:jc w:val="center"/>
        <w:outlineLvl w:val="1"/>
        <w:rPr>
          <w:rFonts w:ascii="Times New Roman" w:eastAsia="SimSun" w:hAnsi="Times New Roman"/>
          <w:b/>
          <w:sz w:val="28"/>
          <w:szCs w:val="28"/>
        </w:rPr>
      </w:pPr>
      <w:r w:rsidRPr="002F1A26">
        <w:rPr>
          <w:rFonts w:ascii="Times New Roman" w:eastAsia="SimSun" w:hAnsi="Times New Roman"/>
          <w:b/>
          <w:sz w:val="28"/>
          <w:szCs w:val="28"/>
        </w:rPr>
        <w:lastRenderedPageBreak/>
        <w:t>Mẫu số 1</w:t>
      </w:r>
      <w:r w:rsidR="00B111AD" w:rsidRPr="002F1A26">
        <w:rPr>
          <w:rFonts w:ascii="Times New Roman" w:eastAsia="SimSun" w:hAnsi="Times New Roman"/>
          <w:b/>
          <w:sz w:val="28"/>
          <w:szCs w:val="28"/>
        </w:rPr>
        <w:t>1</w:t>
      </w:r>
      <w:r w:rsidRPr="002F1A26">
        <w:rPr>
          <w:rFonts w:ascii="Times New Roman" w:eastAsia="SimSun" w:hAnsi="Times New Roman"/>
          <w:b/>
          <w:sz w:val="28"/>
          <w:szCs w:val="28"/>
        </w:rPr>
        <w:t>c. Danh sách tài sản gắn liền với đất trên cùng một thửa đất</w:t>
      </w:r>
    </w:p>
    <w:p w14:paraId="72B2EF5F" w14:textId="77777777" w:rsidR="0046199C" w:rsidRPr="002F1A26" w:rsidRDefault="0046199C" w:rsidP="00B81E97">
      <w:pPr>
        <w:spacing w:before="0" w:after="0" w:line="240" w:lineRule="auto"/>
        <w:jc w:val="center"/>
        <w:rPr>
          <w:rFonts w:ascii="Times New Roman" w:eastAsia="SimSun" w:hAnsi="Times New Roman"/>
          <w:b/>
          <w:sz w:val="28"/>
          <w:szCs w:val="28"/>
        </w:rPr>
      </w:pPr>
    </w:p>
    <w:p w14:paraId="559611BC" w14:textId="77777777" w:rsidR="0046199C" w:rsidRPr="002F1A26" w:rsidRDefault="0046199C" w:rsidP="0046199C">
      <w:pPr>
        <w:spacing w:before="0" w:after="0" w:line="240" w:lineRule="auto"/>
        <w:jc w:val="center"/>
        <w:rPr>
          <w:rFonts w:ascii="Times New Roman" w:eastAsia="SimSun" w:hAnsi="Times New Roman"/>
          <w:b/>
          <w:bCs/>
          <w:sz w:val="28"/>
          <w:szCs w:val="28"/>
        </w:rPr>
      </w:pPr>
      <w:r w:rsidRPr="002F1A26">
        <w:rPr>
          <w:rFonts w:ascii="Times New Roman" w:eastAsia="SimSun" w:hAnsi="Times New Roman"/>
          <w:b/>
          <w:bCs/>
          <w:sz w:val="28"/>
          <w:szCs w:val="28"/>
        </w:rPr>
        <w:t xml:space="preserve">DANH SÁCH  </w:t>
      </w:r>
    </w:p>
    <w:p w14:paraId="79334DCF" w14:textId="77777777" w:rsidR="0046199C" w:rsidRPr="002F1A26" w:rsidRDefault="0046199C" w:rsidP="0046199C">
      <w:pPr>
        <w:spacing w:before="0" w:after="0" w:line="240" w:lineRule="auto"/>
        <w:jc w:val="center"/>
        <w:rPr>
          <w:rFonts w:ascii="Times New Roman" w:eastAsia="SimSun" w:hAnsi="Times New Roman"/>
          <w:b/>
          <w:bCs/>
          <w:sz w:val="28"/>
          <w:szCs w:val="28"/>
        </w:rPr>
      </w:pPr>
      <w:r w:rsidRPr="002F1A26">
        <w:rPr>
          <w:rFonts w:ascii="Times New Roman" w:eastAsia="SimSun" w:hAnsi="Times New Roman"/>
          <w:b/>
          <w:bCs/>
          <w:sz w:val="28"/>
          <w:szCs w:val="28"/>
        </w:rPr>
        <w:t>TÀI SẢN GẮN LIỀN VỚI ĐẤT TRÊN CÙNG MỘT THỬA ĐẤT</w:t>
      </w:r>
    </w:p>
    <w:p w14:paraId="7BD0CB94" w14:textId="55E7E5DD" w:rsidR="0046199C" w:rsidRPr="002F1A26" w:rsidRDefault="0046199C" w:rsidP="00503445">
      <w:pPr>
        <w:spacing w:before="0" w:after="0" w:line="240" w:lineRule="auto"/>
        <w:jc w:val="center"/>
        <w:rPr>
          <w:rFonts w:ascii="Times New Roman" w:eastAsia="SimSun" w:hAnsi="Times New Roman"/>
          <w:bCs/>
          <w:i/>
          <w:sz w:val="28"/>
          <w:szCs w:val="28"/>
        </w:rPr>
      </w:pPr>
      <w:r w:rsidRPr="002F1A26">
        <w:rPr>
          <w:rFonts w:ascii="Times New Roman" w:eastAsia="SimSun" w:hAnsi="Times New Roman"/>
          <w:i/>
          <w:sz w:val="28"/>
          <w:szCs w:val="28"/>
        </w:rPr>
        <w:t>(Kèm theo Mẫu số 1</w:t>
      </w:r>
      <w:r w:rsidR="00B111AD" w:rsidRPr="002F1A26">
        <w:rPr>
          <w:rFonts w:ascii="Times New Roman" w:eastAsia="SimSun" w:hAnsi="Times New Roman"/>
          <w:i/>
          <w:sz w:val="28"/>
          <w:szCs w:val="28"/>
        </w:rPr>
        <w:t>1</w:t>
      </w:r>
      <w:r w:rsidR="00503445" w:rsidRPr="002F1A26">
        <w:rPr>
          <w:rFonts w:ascii="Times New Roman" w:eastAsia="SimSun" w:hAnsi="Times New Roman"/>
          <w:bCs/>
          <w:i/>
          <w:sz w:val="28"/>
          <w:szCs w:val="28"/>
        </w:rPr>
        <w:t>)</w:t>
      </w:r>
    </w:p>
    <w:p w14:paraId="141EDB37" w14:textId="77777777" w:rsidR="0046199C" w:rsidRPr="002F1A26" w:rsidRDefault="0046199C" w:rsidP="0046199C">
      <w:pPr>
        <w:spacing w:before="0" w:after="0" w:line="240" w:lineRule="auto"/>
        <w:rPr>
          <w:rFonts w:ascii="Times New Roman" w:eastAsia="SimSun" w:hAnsi="Times New Roman"/>
          <w:sz w:val="28"/>
          <w:szCs w:val="28"/>
        </w:rPr>
      </w:pPr>
    </w:p>
    <w:tbl>
      <w:tblPr>
        <w:tblW w:w="14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
        <w:gridCol w:w="2710"/>
        <w:gridCol w:w="1966"/>
        <w:gridCol w:w="1843"/>
        <w:gridCol w:w="1067"/>
        <w:gridCol w:w="1201"/>
        <w:gridCol w:w="1215"/>
        <w:gridCol w:w="911"/>
        <w:gridCol w:w="1701"/>
        <w:gridCol w:w="1701"/>
        <w:gridCol w:w="482"/>
      </w:tblGrid>
      <w:tr w:rsidR="00C10701" w:rsidRPr="002F1A26" w14:paraId="72FA4900" w14:textId="77777777" w:rsidTr="00820B7B">
        <w:trPr>
          <w:gridAfter w:val="1"/>
          <w:wAfter w:w="482" w:type="dxa"/>
          <w:cantSplit/>
          <w:trHeight w:val="465"/>
        </w:trPr>
        <w:tc>
          <w:tcPr>
            <w:tcW w:w="2835" w:type="dxa"/>
            <w:gridSpan w:val="2"/>
            <w:tcBorders>
              <w:top w:val="single" w:sz="4" w:space="0" w:color="auto"/>
              <w:left w:val="single" w:sz="4" w:space="0" w:color="auto"/>
              <w:bottom w:val="single" w:sz="4" w:space="0" w:color="auto"/>
              <w:right w:val="single" w:sz="4" w:space="0" w:color="auto"/>
            </w:tcBorders>
            <w:vAlign w:val="center"/>
          </w:tcPr>
          <w:p w14:paraId="7ECC7690" w14:textId="77777777" w:rsidR="0046199C" w:rsidRPr="002F1A26" w:rsidRDefault="0046199C" w:rsidP="00820B7B">
            <w:pPr>
              <w:spacing w:before="0" w:after="0" w:line="240" w:lineRule="auto"/>
              <w:ind w:left="-57" w:right="-57" w:firstLine="0"/>
              <w:jc w:val="center"/>
              <w:rPr>
                <w:rFonts w:ascii="Times New Roman" w:eastAsia="SimSun" w:hAnsi="Times New Roman"/>
                <w:b/>
                <w:sz w:val="28"/>
                <w:szCs w:val="28"/>
              </w:rPr>
            </w:pPr>
            <w:r w:rsidRPr="002F1A26">
              <w:rPr>
                <w:rFonts w:ascii="Times New Roman" w:eastAsia="SimSun" w:hAnsi="Times New Roman"/>
                <w:b/>
                <w:sz w:val="28"/>
                <w:szCs w:val="28"/>
              </w:rPr>
              <w:t>Loại nhà ở, công trình xây dựng</w:t>
            </w:r>
          </w:p>
        </w:tc>
        <w:tc>
          <w:tcPr>
            <w:tcW w:w="1966" w:type="dxa"/>
            <w:tcBorders>
              <w:top w:val="single" w:sz="4" w:space="0" w:color="auto"/>
              <w:left w:val="single" w:sz="4" w:space="0" w:color="auto"/>
              <w:bottom w:val="single" w:sz="4" w:space="0" w:color="auto"/>
              <w:right w:val="single" w:sz="4" w:space="0" w:color="auto"/>
            </w:tcBorders>
            <w:vAlign w:val="center"/>
          </w:tcPr>
          <w:p w14:paraId="04ED6B40" w14:textId="77777777" w:rsidR="0046199C" w:rsidRPr="002F1A26" w:rsidRDefault="0046199C" w:rsidP="00820B7B">
            <w:pPr>
              <w:spacing w:before="0" w:after="0" w:line="240" w:lineRule="auto"/>
              <w:ind w:left="-57" w:right="-57" w:firstLine="0"/>
              <w:jc w:val="center"/>
              <w:rPr>
                <w:rFonts w:ascii="Times New Roman" w:eastAsia="SimSun" w:hAnsi="Times New Roman"/>
                <w:b/>
                <w:sz w:val="28"/>
                <w:szCs w:val="28"/>
              </w:rPr>
            </w:pPr>
            <w:r w:rsidRPr="002F1A26">
              <w:rPr>
                <w:rFonts w:ascii="Times New Roman" w:eastAsia="SimSun" w:hAnsi="Times New Roman"/>
                <w:b/>
                <w:sz w:val="28"/>
                <w:szCs w:val="28"/>
              </w:rPr>
              <w:t>Diện tích xây dựng (m</w:t>
            </w:r>
            <w:r w:rsidRPr="002F1A26">
              <w:rPr>
                <w:rFonts w:ascii="Times New Roman" w:eastAsia="SimSun" w:hAnsi="Times New Roman"/>
                <w:b/>
                <w:sz w:val="28"/>
                <w:szCs w:val="28"/>
                <w:vertAlign w:val="superscript"/>
              </w:rPr>
              <w:t>2</w:t>
            </w:r>
            <w:r w:rsidRPr="002F1A26">
              <w:rPr>
                <w:rFonts w:ascii="Times New Roman" w:eastAsia="SimSun" w:hAnsi="Times New Roman"/>
                <w:b/>
                <w:sz w:val="28"/>
                <w:szCs w:val="28"/>
              </w:rPr>
              <w:t>)</w:t>
            </w:r>
          </w:p>
        </w:tc>
        <w:tc>
          <w:tcPr>
            <w:tcW w:w="1843" w:type="dxa"/>
            <w:tcBorders>
              <w:top w:val="single" w:sz="4" w:space="0" w:color="auto"/>
              <w:left w:val="single" w:sz="4" w:space="0" w:color="auto"/>
              <w:bottom w:val="single" w:sz="4" w:space="0" w:color="auto"/>
              <w:right w:val="single" w:sz="4" w:space="0" w:color="auto"/>
            </w:tcBorders>
            <w:vAlign w:val="center"/>
          </w:tcPr>
          <w:p w14:paraId="23383052" w14:textId="77777777" w:rsidR="0046199C" w:rsidRPr="002F1A26" w:rsidRDefault="0046199C" w:rsidP="00820B7B">
            <w:pPr>
              <w:spacing w:before="0" w:after="0" w:line="240" w:lineRule="auto"/>
              <w:ind w:left="-57" w:right="-57" w:firstLine="0"/>
              <w:jc w:val="center"/>
              <w:rPr>
                <w:rFonts w:ascii="Times New Roman" w:eastAsia="SimSun" w:hAnsi="Times New Roman"/>
                <w:b/>
                <w:sz w:val="28"/>
                <w:szCs w:val="28"/>
              </w:rPr>
            </w:pPr>
            <w:r w:rsidRPr="002F1A26">
              <w:rPr>
                <w:rFonts w:ascii="Times New Roman" w:eastAsia="SimSun" w:hAnsi="Times New Roman"/>
                <w:b/>
                <w:sz w:val="28"/>
                <w:szCs w:val="28"/>
              </w:rPr>
              <w:t>Diện tích sàn xây dựng/diện tích sử dụng (m</w:t>
            </w:r>
            <w:r w:rsidRPr="002F1A26">
              <w:rPr>
                <w:rFonts w:ascii="Times New Roman" w:eastAsia="SimSun" w:hAnsi="Times New Roman"/>
                <w:b/>
                <w:sz w:val="28"/>
                <w:szCs w:val="28"/>
                <w:vertAlign w:val="superscript"/>
              </w:rPr>
              <w:t>2</w:t>
            </w:r>
            <w:r w:rsidRPr="002F1A26">
              <w:rPr>
                <w:rFonts w:ascii="Times New Roman" w:eastAsia="SimSun" w:hAnsi="Times New Roman"/>
                <w:b/>
                <w:sz w:val="28"/>
                <w:szCs w:val="28"/>
              </w:rPr>
              <w: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DA28ADD" w14:textId="77777777" w:rsidR="0046199C" w:rsidRPr="002F1A26" w:rsidRDefault="0046199C" w:rsidP="00820B7B">
            <w:pPr>
              <w:spacing w:before="0" w:after="0" w:line="240" w:lineRule="auto"/>
              <w:ind w:left="-57" w:right="-57" w:firstLine="0"/>
              <w:jc w:val="center"/>
              <w:rPr>
                <w:rFonts w:ascii="Times New Roman" w:eastAsia="SimSun" w:hAnsi="Times New Roman"/>
                <w:b/>
                <w:sz w:val="28"/>
                <w:szCs w:val="28"/>
              </w:rPr>
            </w:pPr>
            <w:r w:rsidRPr="002F1A26">
              <w:rPr>
                <w:rFonts w:ascii="Times New Roman" w:eastAsia="SimSun" w:hAnsi="Times New Roman"/>
                <w:b/>
                <w:sz w:val="28"/>
                <w:szCs w:val="28"/>
              </w:rPr>
              <w:t>Hình thức sở hữu (chung, riêng)</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FB6084B" w14:textId="77777777" w:rsidR="0046199C" w:rsidRPr="002F1A26" w:rsidRDefault="0046199C" w:rsidP="00820B7B">
            <w:pPr>
              <w:spacing w:before="0" w:after="0" w:line="240" w:lineRule="auto"/>
              <w:ind w:left="-57" w:right="-57" w:firstLine="0"/>
              <w:jc w:val="center"/>
              <w:rPr>
                <w:rFonts w:ascii="Times New Roman" w:eastAsia="SimSun" w:hAnsi="Times New Roman"/>
                <w:b/>
                <w:sz w:val="28"/>
                <w:szCs w:val="28"/>
              </w:rPr>
            </w:pPr>
            <w:r w:rsidRPr="002F1A26">
              <w:rPr>
                <w:rFonts w:ascii="Times New Roman" w:eastAsia="SimSun" w:hAnsi="Times New Roman"/>
                <w:b/>
                <w:sz w:val="28"/>
                <w:szCs w:val="28"/>
              </w:rPr>
              <w:t>Số tầng (tầng nổi, tầng hầm)</w:t>
            </w:r>
          </w:p>
        </w:tc>
        <w:tc>
          <w:tcPr>
            <w:tcW w:w="1701" w:type="dxa"/>
            <w:tcBorders>
              <w:top w:val="single" w:sz="4" w:space="0" w:color="auto"/>
              <w:left w:val="single" w:sz="4" w:space="0" w:color="auto"/>
              <w:bottom w:val="single" w:sz="4" w:space="0" w:color="auto"/>
              <w:right w:val="single" w:sz="4" w:space="0" w:color="auto"/>
            </w:tcBorders>
            <w:vAlign w:val="center"/>
          </w:tcPr>
          <w:p w14:paraId="2568EE14" w14:textId="77777777" w:rsidR="0046199C" w:rsidRPr="002F1A26" w:rsidRDefault="0046199C" w:rsidP="00820B7B">
            <w:pPr>
              <w:spacing w:before="0" w:after="0" w:line="240" w:lineRule="auto"/>
              <w:ind w:left="-57" w:right="-57" w:firstLine="0"/>
              <w:jc w:val="center"/>
              <w:rPr>
                <w:rFonts w:ascii="Times New Roman" w:eastAsia="SimSun" w:hAnsi="Times New Roman"/>
                <w:b/>
                <w:sz w:val="28"/>
                <w:szCs w:val="28"/>
              </w:rPr>
            </w:pPr>
            <w:r w:rsidRPr="002F1A26">
              <w:rPr>
                <w:rFonts w:ascii="Times New Roman" w:eastAsia="SimSun" w:hAnsi="Times New Roman"/>
                <w:b/>
                <w:sz w:val="28"/>
                <w:szCs w:val="28"/>
              </w:rPr>
              <w:t>Nguồn gốc</w:t>
            </w:r>
          </w:p>
        </w:tc>
        <w:tc>
          <w:tcPr>
            <w:tcW w:w="1701" w:type="dxa"/>
            <w:tcBorders>
              <w:top w:val="single" w:sz="4" w:space="0" w:color="auto"/>
              <w:left w:val="single" w:sz="4" w:space="0" w:color="auto"/>
              <w:bottom w:val="single" w:sz="4" w:space="0" w:color="auto"/>
              <w:right w:val="single" w:sz="4" w:space="0" w:color="auto"/>
            </w:tcBorders>
            <w:vAlign w:val="center"/>
          </w:tcPr>
          <w:p w14:paraId="45823E05" w14:textId="77777777" w:rsidR="0046199C" w:rsidRPr="002F1A26" w:rsidRDefault="0046199C" w:rsidP="00820B7B">
            <w:pPr>
              <w:spacing w:before="0" w:after="0" w:line="240" w:lineRule="auto"/>
              <w:ind w:left="-57" w:right="-57" w:firstLine="0"/>
              <w:jc w:val="center"/>
              <w:rPr>
                <w:rFonts w:ascii="Times New Roman" w:eastAsia="SimSun" w:hAnsi="Times New Roman"/>
                <w:b/>
                <w:sz w:val="28"/>
                <w:szCs w:val="28"/>
              </w:rPr>
            </w:pPr>
            <w:r w:rsidRPr="002F1A26">
              <w:rPr>
                <w:rFonts w:ascii="Times New Roman" w:eastAsia="SimSun" w:hAnsi="Times New Roman"/>
                <w:b/>
                <w:sz w:val="28"/>
                <w:szCs w:val="28"/>
              </w:rPr>
              <w:t xml:space="preserve">Thời hạn </w:t>
            </w:r>
          </w:p>
          <w:p w14:paraId="30922DF8" w14:textId="77777777" w:rsidR="0046199C" w:rsidRPr="002F1A26" w:rsidRDefault="0046199C" w:rsidP="00820B7B">
            <w:pPr>
              <w:spacing w:before="0" w:after="0" w:line="240" w:lineRule="auto"/>
              <w:ind w:left="-57" w:right="-57" w:firstLine="0"/>
              <w:jc w:val="center"/>
              <w:rPr>
                <w:rFonts w:ascii="Times New Roman" w:eastAsia="SimSun" w:hAnsi="Times New Roman"/>
                <w:b/>
                <w:sz w:val="28"/>
                <w:szCs w:val="28"/>
              </w:rPr>
            </w:pPr>
            <w:r w:rsidRPr="002F1A26">
              <w:rPr>
                <w:rFonts w:ascii="Times New Roman" w:eastAsia="SimSun" w:hAnsi="Times New Roman"/>
                <w:b/>
                <w:sz w:val="28"/>
                <w:szCs w:val="28"/>
              </w:rPr>
              <w:t>sở hữu</w:t>
            </w:r>
          </w:p>
        </w:tc>
      </w:tr>
      <w:tr w:rsidR="00C10701" w:rsidRPr="002F1A26" w14:paraId="6B791882" w14:textId="77777777" w:rsidTr="00820B7B">
        <w:trPr>
          <w:gridAfter w:val="1"/>
          <w:wAfter w:w="482" w:type="dxa"/>
          <w:trHeight w:val="225"/>
        </w:trPr>
        <w:tc>
          <w:tcPr>
            <w:tcW w:w="2835" w:type="dxa"/>
            <w:gridSpan w:val="2"/>
            <w:tcBorders>
              <w:top w:val="single" w:sz="4" w:space="0" w:color="auto"/>
              <w:left w:val="single" w:sz="4" w:space="0" w:color="auto"/>
              <w:bottom w:val="single" w:sz="4" w:space="0" w:color="auto"/>
              <w:right w:val="single" w:sz="4" w:space="0" w:color="auto"/>
            </w:tcBorders>
            <w:vAlign w:val="center"/>
          </w:tcPr>
          <w:p w14:paraId="06CF70E7" w14:textId="77777777" w:rsidR="0046199C" w:rsidRPr="002F1A26" w:rsidRDefault="0046199C" w:rsidP="00820B7B">
            <w:pPr>
              <w:ind w:firstLine="0"/>
              <w:jc w:val="center"/>
              <w:rPr>
                <w:rFonts w:ascii="Times New Roman" w:eastAsia="SimSun" w:hAnsi="Times New Roman"/>
                <w:sz w:val="28"/>
                <w:szCs w:val="28"/>
              </w:rPr>
            </w:pPr>
            <w:r w:rsidRPr="002F1A26">
              <w:rPr>
                <w:rFonts w:ascii="Times New Roman" w:eastAsia="SimSun" w:hAnsi="Times New Roman"/>
                <w:sz w:val="28"/>
                <w:szCs w:val="28"/>
              </w:rPr>
              <w:t>(1)</w:t>
            </w:r>
          </w:p>
        </w:tc>
        <w:tc>
          <w:tcPr>
            <w:tcW w:w="1966" w:type="dxa"/>
            <w:tcBorders>
              <w:top w:val="single" w:sz="4" w:space="0" w:color="auto"/>
              <w:left w:val="single" w:sz="4" w:space="0" w:color="auto"/>
              <w:bottom w:val="single" w:sz="4" w:space="0" w:color="auto"/>
              <w:right w:val="single" w:sz="4" w:space="0" w:color="auto"/>
            </w:tcBorders>
            <w:vAlign w:val="center"/>
          </w:tcPr>
          <w:p w14:paraId="5F2AF09C" w14:textId="77777777" w:rsidR="0046199C" w:rsidRPr="002F1A26" w:rsidRDefault="0046199C" w:rsidP="00820B7B">
            <w:pPr>
              <w:ind w:firstLine="0"/>
              <w:jc w:val="center"/>
              <w:rPr>
                <w:rFonts w:ascii="Times New Roman" w:eastAsia="SimSun" w:hAnsi="Times New Roman"/>
                <w:sz w:val="28"/>
                <w:szCs w:val="28"/>
              </w:rPr>
            </w:pPr>
            <w:r w:rsidRPr="002F1A26">
              <w:rPr>
                <w:rFonts w:ascii="Times New Roman" w:eastAsia="SimSun" w:hAnsi="Times New Roman"/>
                <w:sz w:val="28"/>
                <w:szCs w:val="28"/>
              </w:rPr>
              <w:t>(2)</w:t>
            </w:r>
          </w:p>
        </w:tc>
        <w:tc>
          <w:tcPr>
            <w:tcW w:w="1843" w:type="dxa"/>
            <w:tcBorders>
              <w:top w:val="single" w:sz="4" w:space="0" w:color="auto"/>
              <w:left w:val="single" w:sz="4" w:space="0" w:color="auto"/>
              <w:bottom w:val="single" w:sz="4" w:space="0" w:color="auto"/>
              <w:right w:val="single" w:sz="4" w:space="0" w:color="auto"/>
            </w:tcBorders>
            <w:vAlign w:val="center"/>
          </w:tcPr>
          <w:p w14:paraId="0D5D6E56" w14:textId="77777777" w:rsidR="0046199C" w:rsidRPr="002F1A26" w:rsidRDefault="0046199C" w:rsidP="00820B7B">
            <w:pPr>
              <w:ind w:firstLine="0"/>
              <w:jc w:val="center"/>
              <w:rPr>
                <w:rFonts w:ascii="Times New Roman" w:eastAsia="SimSun" w:hAnsi="Times New Roman"/>
                <w:sz w:val="28"/>
                <w:szCs w:val="28"/>
              </w:rPr>
            </w:pPr>
            <w:r w:rsidRPr="002F1A26">
              <w:rPr>
                <w:rFonts w:ascii="Times New Roman" w:eastAsia="SimSun" w:hAnsi="Times New Roman"/>
                <w:sz w:val="28"/>
                <w:szCs w:val="28"/>
              </w:rPr>
              <w:t>(3)</w:t>
            </w:r>
          </w:p>
        </w:tc>
        <w:tc>
          <w:tcPr>
            <w:tcW w:w="2268" w:type="dxa"/>
            <w:gridSpan w:val="2"/>
            <w:tcBorders>
              <w:top w:val="single" w:sz="4" w:space="0" w:color="auto"/>
              <w:left w:val="single" w:sz="4" w:space="0" w:color="auto"/>
              <w:bottom w:val="single" w:sz="4" w:space="0" w:color="auto"/>
              <w:right w:val="single" w:sz="6" w:space="0" w:color="auto"/>
            </w:tcBorders>
            <w:vAlign w:val="center"/>
          </w:tcPr>
          <w:p w14:paraId="545E8EAA" w14:textId="77777777" w:rsidR="0046199C" w:rsidRPr="002F1A26" w:rsidRDefault="0046199C" w:rsidP="00820B7B">
            <w:pPr>
              <w:ind w:firstLine="0"/>
              <w:jc w:val="center"/>
              <w:rPr>
                <w:rFonts w:ascii="Times New Roman" w:eastAsia="SimSun" w:hAnsi="Times New Roman"/>
                <w:sz w:val="28"/>
                <w:szCs w:val="28"/>
              </w:rPr>
            </w:pPr>
            <w:r w:rsidRPr="002F1A26">
              <w:rPr>
                <w:rFonts w:ascii="Times New Roman" w:eastAsia="SimSun" w:hAnsi="Times New Roman"/>
                <w:sz w:val="28"/>
                <w:szCs w:val="28"/>
              </w:rPr>
              <w:t>(4)</w:t>
            </w:r>
          </w:p>
        </w:tc>
        <w:tc>
          <w:tcPr>
            <w:tcW w:w="2126" w:type="dxa"/>
            <w:gridSpan w:val="2"/>
            <w:tcBorders>
              <w:top w:val="single" w:sz="4" w:space="0" w:color="auto"/>
              <w:left w:val="single" w:sz="6" w:space="0" w:color="auto"/>
              <w:bottom w:val="single" w:sz="4" w:space="0" w:color="auto"/>
              <w:right w:val="single" w:sz="4" w:space="0" w:color="auto"/>
            </w:tcBorders>
            <w:vAlign w:val="center"/>
          </w:tcPr>
          <w:p w14:paraId="4A93FD27" w14:textId="77777777" w:rsidR="0046199C" w:rsidRPr="002F1A26" w:rsidRDefault="0046199C" w:rsidP="00820B7B">
            <w:pPr>
              <w:ind w:firstLine="0"/>
              <w:jc w:val="center"/>
              <w:rPr>
                <w:rFonts w:ascii="Times New Roman" w:eastAsia="SimSun" w:hAnsi="Times New Roman"/>
                <w:sz w:val="28"/>
                <w:szCs w:val="28"/>
              </w:rPr>
            </w:pPr>
            <w:r w:rsidRPr="002F1A26">
              <w:rPr>
                <w:rFonts w:ascii="Times New Roman" w:eastAsia="SimSun" w:hAnsi="Times New Roman"/>
                <w:sz w:val="28"/>
                <w:szCs w:val="28"/>
              </w:rPr>
              <w:t>(5)</w:t>
            </w:r>
          </w:p>
        </w:tc>
        <w:tc>
          <w:tcPr>
            <w:tcW w:w="1701" w:type="dxa"/>
            <w:tcBorders>
              <w:top w:val="single" w:sz="4" w:space="0" w:color="auto"/>
              <w:left w:val="single" w:sz="4" w:space="0" w:color="auto"/>
              <w:bottom w:val="single" w:sz="4" w:space="0" w:color="auto"/>
              <w:right w:val="single" w:sz="4" w:space="0" w:color="auto"/>
            </w:tcBorders>
          </w:tcPr>
          <w:p w14:paraId="2A63A280" w14:textId="77777777" w:rsidR="0046199C" w:rsidRPr="002F1A26" w:rsidRDefault="0046199C" w:rsidP="00820B7B">
            <w:pPr>
              <w:ind w:firstLine="0"/>
              <w:jc w:val="center"/>
              <w:rPr>
                <w:rFonts w:ascii="Times New Roman" w:eastAsia="SimSun" w:hAnsi="Times New Roman"/>
                <w:sz w:val="28"/>
                <w:szCs w:val="28"/>
              </w:rPr>
            </w:pPr>
            <w:r w:rsidRPr="002F1A26">
              <w:rPr>
                <w:rFonts w:ascii="Times New Roman" w:eastAsia="SimSun" w:hAnsi="Times New Roman"/>
                <w:sz w:val="28"/>
                <w:szCs w:val="2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B5DE077" w14:textId="77777777" w:rsidR="0046199C" w:rsidRPr="002F1A26" w:rsidRDefault="0046199C" w:rsidP="00820B7B">
            <w:pPr>
              <w:ind w:firstLine="0"/>
              <w:jc w:val="center"/>
              <w:rPr>
                <w:rFonts w:ascii="Times New Roman" w:eastAsia="SimSun" w:hAnsi="Times New Roman"/>
                <w:sz w:val="28"/>
                <w:szCs w:val="28"/>
              </w:rPr>
            </w:pPr>
            <w:r w:rsidRPr="002F1A26">
              <w:rPr>
                <w:rFonts w:ascii="Times New Roman" w:eastAsia="SimSun" w:hAnsi="Times New Roman"/>
                <w:sz w:val="28"/>
                <w:szCs w:val="28"/>
              </w:rPr>
              <w:t>(7)</w:t>
            </w:r>
          </w:p>
        </w:tc>
      </w:tr>
      <w:tr w:rsidR="00C10701" w:rsidRPr="002F1A26" w14:paraId="7CAE0BC9" w14:textId="77777777" w:rsidTr="00820B7B">
        <w:trPr>
          <w:gridAfter w:val="1"/>
          <w:wAfter w:w="482" w:type="dxa"/>
        </w:trPr>
        <w:tc>
          <w:tcPr>
            <w:tcW w:w="2835" w:type="dxa"/>
            <w:gridSpan w:val="2"/>
            <w:tcBorders>
              <w:top w:val="single" w:sz="4" w:space="0" w:color="auto"/>
              <w:left w:val="single" w:sz="4" w:space="0" w:color="auto"/>
              <w:bottom w:val="dotted" w:sz="2" w:space="0" w:color="auto"/>
              <w:right w:val="single" w:sz="4" w:space="0" w:color="auto"/>
            </w:tcBorders>
          </w:tcPr>
          <w:p w14:paraId="1FAE26EB" w14:textId="77777777" w:rsidR="0046199C" w:rsidRPr="002F1A26" w:rsidRDefault="0046199C" w:rsidP="00820B7B">
            <w:pPr>
              <w:ind w:firstLine="0"/>
              <w:jc w:val="center"/>
              <w:rPr>
                <w:rFonts w:ascii="Times New Roman" w:eastAsia="SimSun" w:hAnsi="Times New Roman"/>
                <w:sz w:val="28"/>
                <w:szCs w:val="28"/>
              </w:rPr>
            </w:pPr>
          </w:p>
        </w:tc>
        <w:tc>
          <w:tcPr>
            <w:tcW w:w="1966" w:type="dxa"/>
            <w:tcBorders>
              <w:top w:val="single" w:sz="4" w:space="0" w:color="auto"/>
              <w:left w:val="single" w:sz="4" w:space="0" w:color="auto"/>
              <w:bottom w:val="dotted" w:sz="2" w:space="0" w:color="auto"/>
              <w:right w:val="single" w:sz="4" w:space="0" w:color="auto"/>
            </w:tcBorders>
          </w:tcPr>
          <w:p w14:paraId="7717CA3A" w14:textId="77777777" w:rsidR="0046199C" w:rsidRPr="002F1A26" w:rsidRDefault="0046199C" w:rsidP="00820B7B">
            <w:pPr>
              <w:ind w:firstLine="0"/>
              <w:rPr>
                <w:rFonts w:ascii="Times New Roman" w:eastAsia="SimSun" w:hAnsi="Times New Roman"/>
                <w:sz w:val="28"/>
                <w:szCs w:val="28"/>
              </w:rPr>
            </w:pPr>
          </w:p>
        </w:tc>
        <w:tc>
          <w:tcPr>
            <w:tcW w:w="1843" w:type="dxa"/>
            <w:tcBorders>
              <w:top w:val="single" w:sz="4" w:space="0" w:color="auto"/>
              <w:left w:val="single" w:sz="4" w:space="0" w:color="auto"/>
              <w:bottom w:val="dotted" w:sz="2" w:space="0" w:color="auto"/>
              <w:right w:val="single" w:sz="4" w:space="0" w:color="auto"/>
            </w:tcBorders>
          </w:tcPr>
          <w:p w14:paraId="66B61080" w14:textId="77777777" w:rsidR="0046199C" w:rsidRPr="002F1A26" w:rsidRDefault="0046199C" w:rsidP="00820B7B">
            <w:pPr>
              <w:ind w:firstLine="0"/>
              <w:rPr>
                <w:rFonts w:ascii="Times New Roman" w:eastAsia="SimSun" w:hAnsi="Times New Roman"/>
                <w:sz w:val="28"/>
                <w:szCs w:val="28"/>
              </w:rPr>
            </w:pPr>
          </w:p>
        </w:tc>
        <w:tc>
          <w:tcPr>
            <w:tcW w:w="2268" w:type="dxa"/>
            <w:gridSpan w:val="2"/>
            <w:tcBorders>
              <w:top w:val="single" w:sz="4" w:space="0" w:color="auto"/>
              <w:left w:val="single" w:sz="4" w:space="0" w:color="auto"/>
              <w:bottom w:val="dotted" w:sz="2" w:space="0" w:color="auto"/>
              <w:right w:val="single" w:sz="6" w:space="0" w:color="auto"/>
            </w:tcBorders>
          </w:tcPr>
          <w:p w14:paraId="71A3DB09" w14:textId="77777777" w:rsidR="0046199C" w:rsidRPr="002F1A26" w:rsidRDefault="0046199C" w:rsidP="00820B7B">
            <w:pPr>
              <w:ind w:firstLine="0"/>
              <w:rPr>
                <w:rFonts w:ascii="Times New Roman" w:eastAsia="SimSun" w:hAnsi="Times New Roman"/>
                <w:sz w:val="28"/>
                <w:szCs w:val="28"/>
              </w:rPr>
            </w:pPr>
          </w:p>
        </w:tc>
        <w:tc>
          <w:tcPr>
            <w:tcW w:w="2126" w:type="dxa"/>
            <w:gridSpan w:val="2"/>
            <w:tcBorders>
              <w:top w:val="single" w:sz="4" w:space="0" w:color="auto"/>
              <w:left w:val="single" w:sz="6" w:space="0" w:color="auto"/>
              <w:bottom w:val="dotted" w:sz="2" w:space="0" w:color="auto"/>
              <w:right w:val="single" w:sz="4" w:space="0" w:color="auto"/>
            </w:tcBorders>
          </w:tcPr>
          <w:p w14:paraId="3616CE9F" w14:textId="77777777" w:rsidR="0046199C" w:rsidRPr="002F1A26" w:rsidRDefault="0046199C" w:rsidP="00820B7B">
            <w:pPr>
              <w:ind w:firstLine="0"/>
              <w:rPr>
                <w:rFonts w:ascii="Times New Roman" w:eastAsia="SimSun" w:hAnsi="Times New Roman"/>
                <w:sz w:val="28"/>
                <w:szCs w:val="28"/>
              </w:rPr>
            </w:pPr>
          </w:p>
        </w:tc>
        <w:tc>
          <w:tcPr>
            <w:tcW w:w="1701" w:type="dxa"/>
            <w:tcBorders>
              <w:top w:val="single" w:sz="4" w:space="0" w:color="auto"/>
              <w:left w:val="single" w:sz="4" w:space="0" w:color="auto"/>
              <w:bottom w:val="dotted" w:sz="2" w:space="0" w:color="auto"/>
              <w:right w:val="single" w:sz="4" w:space="0" w:color="auto"/>
            </w:tcBorders>
          </w:tcPr>
          <w:p w14:paraId="24018866" w14:textId="77777777" w:rsidR="0046199C" w:rsidRPr="002F1A26" w:rsidRDefault="0046199C" w:rsidP="00820B7B">
            <w:pPr>
              <w:ind w:firstLine="0"/>
              <w:rPr>
                <w:rFonts w:ascii="Times New Roman" w:eastAsia="SimSun" w:hAnsi="Times New Roman"/>
                <w:sz w:val="28"/>
                <w:szCs w:val="28"/>
              </w:rPr>
            </w:pPr>
          </w:p>
        </w:tc>
        <w:tc>
          <w:tcPr>
            <w:tcW w:w="1701" w:type="dxa"/>
            <w:tcBorders>
              <w:top w:val="single" w:sz="4" w:space="0" w:color="auto"/>
              <w:left w:val="single" w:sz="4" w:space="0" w:color="auto"/>
              <w:bottom w:val="dotted" w:sz="2" w:space="0" w:color="auto"/>
              <w:right w:val="single" w:sz="4" w:space="0" w:color="auto"/>
            </w:tcBorders>
          </w:tcPr>
          <w:p w14:paraId="69DA7457" w14:textId="77777777" w:rsidR="0046199C" w:rsidRPr="002F1A26" w:rsidRDefault="0046199C" w:rsidP="00820B7B">
            <w:pPr>
              <w:ind w:firstLine="0"/>
              <w:rPr>
                <w:rFonts w:ascii="Times New Roman" w:eastAsia="SimSun" w:hAnsi="Times New Roman"/>
                <w:sz w:val="28"/>
                <w:szCs w:val="28"/>
              </w:rPr>
            </w:pPr>
          </w:p>
        </w:tc>
      </w:tr>
      <w:tr w:rsidR="00C10701" w:rsidRPr="002F1A26" w14:paraId="2801BDD6" w14:textId="77777777" w:rsidTr="00820B7B">
        <w:trPr>
          <w:gridAfter w:val="1"/>
          <w:wAfter w:w="482" w:type="dxa"/>
        </w:trPr>
        <w:tc>
          <w:tcPr>
            <w:tcW w:w="2835" w:type="dxa"/>
            <w:gridSpan w:val="2"/>
            <w:tcBorders>
              <w:top w:val="dotted" w:sz="2" w:space="0" w:color="auto"/>
              <w:left w:val="single" w:sz="4" w:space="0" w:color="auto"/>
              <w:bottom w:val="dotted" w:sz="2" w:space="0" w:color="auto"/>
              <w:right w:val="single" w:sz="4" w:space="0" w:color="auto"/>
            </w:tcBorders>
          </w:tcPr>
          <w:p w14:paraId="3C072A96" w14:textId="77777777" w:rsidR="0046199C" w:rsidRPr="002F1A26" w:rsidRDefault="0046199C" w:rsidP="00820B7B">
            <w:pPr>
              <w:ind w:firstLine="0"/>
              <w:jc w:val="center"/>
              <w:rPr>
                <w:rFonts w:ascii="Times New Roman" w:eastAsia="SimSun" w:hAnsi="Times New Roman"/>
                <w:sz w:val="28"/>
                <w:szCs w:val="28"/>
              </w:rPr>
            </w:pPr>
          </w:p>
        </w:tc>
        <w:tc>
          <w:tcPr>
            <w:tcW w:w="1966" w:type="dxa"/>
            <w:tcBorders>
              <w:top w:val="dotted" w:sz="2" w:space="0" w:color="auto"/>
              <w:left w:val="single" w:sz="4" w:space="0" w:color="auto"/>
              <w:bottom w:val="dotted" w:sz="2" w:space="0" w:color="auto"/>
              <w:right w:val="single" w:sz="4" w:space="0" w:color="auto"/>
            </w:tcBorders>
          </w:tcPr>
          <w:p w14:paraId="79F98D09" w14:textId="77777777" w:rsidR="0046199C" w:rsidRPr="002F1A26" w:rsidRDefault="0046199C" w:rsidP="00820B7B">
            <w:pPr>
              <w:ind w:firstLine="0"/>
              <w:rPr>
                <w:rFonts w:ascii="Times New Roman" w:eastAsia="SimSun" w:hAnsi="Times New Roman"/>
                <w:sz w:val="28"/>
                <w:szCs w:val="28"/>
              </w:rPr>
            </w:pPr>
          </w:p>
        </w:tc>
        <w:tc>
          <w:tcPr>
            <w:tcW w:w="1843" w:type="dxa"/>
            <w:tcBorders>
              <w:top w:val="dotted" w:sz="2" w:space="0" w:color="auto"/>
              <w:left w:val="single" w:sz="4" w:space="0" w:color="auto"/>
              <w:bottom w:val="dotted" w:sz="2" w:space="0" w:color="auto"/>
              <w:right w:val="single" w:sz="4" w:space="0" w:color="auto"/>
            </w:tcBorders>
          </w:tcPr>
          <w:p w14:paraId="75A49C96" w14:textId="77777777" w:rsidR="0046199C" w:rsidRPr="002F1A26" w:rsidRDefault="0046199C" w:rsidP="00820B7B">
            <w:pPr>
              <w:ind w:firstLine="0"/>
              <w:rPr>
                <w:rFonts w:ascii="Times New Roman" w:eastAsia="SimSun" w:hAnsi="Times New Roman"/>
                <w:sz w:val="28"/>
                <w:szCs w:val="28"/>
              </w:rPr>
            </w:pPr>
          </w:p>
        </w:tc>
        <w:tc>
          <w:tcPr>
            <w:tcW w:w="2268" w:type="dxa"/>
            <w:gridSpan w:val="2"/>
            <w:tcBorders>
              <w:top w:val="dotted" w:sz="2" w:space="0" w:color="auto"/>
              <w:left w:val="single" w:sz="4" w:space="0" w:color="auto"/>
              <w:bottom w:val="dotted" w:sz="2" w:space="0" w:color="auto"/>
              <w:right w:val="single" w:sz="6" w:space="0" w:color="auto"/>
            </w:tcBorders>
          </w:tcPr>
          <w:p w14:paraId="47180C52" w14:textId="77777777" w:rsidR="0046199C" w:rsidRPr="002F1A26" w:rsidRDefault="0046199C" w:rsidP="00820B7B">
            <w:pPr>
              <w:ind w:firstLine="0"/>
              <w:rPr>
                <w:rFonts w:ascii="Times New Roman" w:eastAsia="SimSun" w:hAnsi="Times New Roman"/>
                <w:sz w:val="28"/>
                <w:szCs w:val="28"/>
              </w:rPr>
            </w:pPr>
          </w:p>
        </w:tc>
        <w:tc>
          <w:tcPr>
            <w:tcW w:w="2126" w:type="dxa"/>
            <w:gridSpan w:val="2"/>
            <w:tcBorders>
              <w:top w:val="dotted" w:sz="2" w:space="0" w:color="auto"/>
              <w:left w:val="single" w:sz="6" w:space="0" w:color="auto"/>
              <w:bottom w:val="dotted" w:sz="2" w:space="0" w:color="auto"/>
              <w:right w:val="single" w:sz="4" w:space="0" w:color="auto"/>
            </w:tcBorders>
          </w:tcPr>
          <w:p w14:paraId="009D79F0" w14:textId="77777777" w:rsidR="0046199C" w:rsidRPr="002F1A26" w:rsidRDefault="0046199C" w:rsidP="00820B7B">
            <w:pPr>
              <w:ind w:firstLine="0"/>
              <w:rPr>
                <w:rFonts w:ascii="Times New Roman" w:eastAsia="SimSun" w:hAnsi="Times New Roman"/>
                <w:sz w:val="28"/>
                <w:szCs w:val="28"/>
              </w:rPr>
            </w:pPr>
          </w:p>
        </w:tc>
        <w:tc>
          <w:tcPr>
            <w:tcW w:w="1701" w:type="dxa"/>
            <w:tcBorders>
              <w:top w:val="dotted" w:sz="2" w:space="0" w:color="auto"/>
              <w:left w:val="single" w:sz="4" w:space="0" w:color="auto"/>
              <w:bottom w:val="dotted" w:sz="2" w:space="0" w:color="auto"/>
              <w:right w:val="single" w:sz="4" w:space="0" w:color="auto"/>
            </w:tcBorders>
          </w:tcPr>
          <w:p w14:paraId="345B9EFD" w14:textId="77777777" w:rsidR="0046199C" w:rsidRPr="002F1A26" w:rsidRDefault="0046199C" w:rsidP="00820B7B">
            <w:pPr>
              <w:ind w:firstLine="0"/>
              <w:rPr>
                <w:rFonts w:ascii="Times New Roman" w:eastAsia="SimSun" w:hAnsi="Times New Roman"/>
                <w:sz w:val="28"/>
                <w:szCs w:val="28"/>
              </w:rPr>
            </w:pPr>
          </w:p>
        </w:tc>
        <w:tc>
          <w:tcPr>
            <w:tcW w:w="1701" w:type="dxa"/>
            <w:tcBorders>
              <w:top w:val="dotted" w:sz="2" w:space="0" w:color="auto"/>
              <w:left w:val="single" w:sz="4" w:space="0" w:color="auto"/>
              <w:bottom w:val="dotted" w:sz="2" w:space="0" w:color="auto"/>
              <w:right w:val="single" w:sz="4" w:space="0" w:color="auto"/>
            </w:tcBorders>
          </w:tcPr>
          <w:p w14:paraId="39EF2F98" w14:textId="77777777" w:rsidR="0046199C" w:rsidRPr="002F1A26" w:rsidRDefault="0046199C" w:rsidP="00820B7B">
            <w:pPr>
              <w:ind w:firstLine="0"/>
              <w:rPr>
                <w:rFonts w:ascii="Times New Roman" w:eastAsia="SimSun" w:hAnsi="Times New Roman"/>
                <w:sz w:val="28"/>
                <w:szCs w:val="28"/>
              </w:rPr>
            </w:pPr>
          </w:p>
        </w:tc>
      </w:tr>
      <w:tr w:rsidR="00C10701" w:rsidRPr="002F1A26" w14:paraId="7713F803" w14:textId="77777777" w:rsidTr="00820B7B">
        <w:trPr>
          <w:gridAfter w:val="1"/>
          <w:wAfter w:w="482" w:type="dxa"/>
        </w:trPr>
        <w:tc>
          <w:tcPr>
            <w:tcW w:w="2835" w:type="dxa"/>
            <w:gridSpan w:val="2"/>
            <w:tcBorders>
              <w:top w:val="dotted" w:sz="2" w:space="0" w:color="auto"/>
              <w:left w:val="single" w:sz="4" w:space="0" w:color="auto"/>
              <w:bottom w:val="single" w:sz="4" w:space="0" w:color="auto"/>
              <w:right w:val="single" w:sz="4" w:space="0" w:color="auto"/>
            </w:tcBorders>
          </w:tcPr>
          <w:p w14:paraId="65DC9434" w14:textId="77777777" w:rsidR="0046199C" w:rsidRPr="002F1A26" w:rsidRDefault="0046199C" w:rsidP="00820B7B">
            <w:pPr>
              <w:ind w:firstLine="0"/>
              <w:jc w:val="center"/>
              <w:rPr>
                <w:rFonts w:ascii="Times New Roman" w:eastAsia="SimSun" w:hAnsi="Times New Roman"/>
                <w:sz w:val="28"/>
                <w:szCs w:val="28"/>
              </w:rPr>
            </w:pPr>
          </w:p>
        </w:tc>
        <w:tc>
          <w:tcPr>
            <w:tcW w:w="1966" w:type="dxa"/>
            <w:tcBorders>
              <w:top w:val="dotted" w:sz="2" w:space="0" w:color="auto"/>
              <w:left w:val="single" w:sz="4" w:space="0" w:color="auto"/>
              <w:bottom w:val="single" w:sz="4" w:space="0" w:color="auto"/>
              <w:right w:val="single" w:sz="4" w:space="0" w:color="auto"/>
            </w:tcBorders>
          </w:tcPr>
          <w:p w14:paraId="5A2E8A72" w14:textId="77777777" w:rsidR="0046199C" w:rsidRPr="002F1A26" w:rsidRDefault="0046199C" w:rsidP="00820B7B">
            <w:pPr>
              <w:ind w:firstLine="0"/>
              <w:rPr>
                <w:rFonts w:ascii="Times New Roman" w:eastAsia="SimSun" w:hAnsi="Times New Roman"/>
                <w:sz w:val="28"/>
                <w:szCs w:val="28"/>
              </w:rPr>
            </w:pPr>
          </w:p>
        </w:tc>
        <w:tc>
          <w:tcPr>
            <w:tcW w:w="1843" w:type="dxa"/>
            <w:tcBorders>
              <w:top w:val="dotted" w:sz="2" w:space="0" w:color="auto"/>
              <w:left w:val="single" w:sz="4" w:space="0" w:color="auto"/>
              <w:bottom w:val="single" w:sz="4" w:space="0" w:color="auto"/>
              <w:right w:val="single" w:sz="4" w:space="0" w:color="auto"/>
            </w:tcBorders>
          </w:tcPr>
          <w:p w14:paraId="46822569" w14:textId="77777777" w:rsidR="0046199C" w:rsidRPr="002F1A26" w:rsidRDefault="0046199C" w:rsidP="00820B7B">
            <w:pPr>
              <w:ind w:firstLine="0"/>
              <w:rPr>
                <w:rFonts w:ascii="Times New Roman" w:eastAsia="SimSun" w:hAnsi="Times New Roman"/>
                <w:sz w:val="28"/>
                <w:szCs w:val="28"/>
              </w:rPr>
            </w:pPr>
          </w:p>
        </w:tc>
        <w:tc>
          <w:tcPr>
            <w:tcW w:w="2268" w:type="dxa"/>
            <w:gridSpan w:val="2"/>
            <w:tcBorders>
              <w:top w:val="dotted" w:sz="2" w:space="0" w:color="auto"/>
              <w:left w:val="single" w:sz="4" w:space="0" w:color="auto"/>
              <w:bottom w:val="single" w:sz="4" w:space="0" w:color="auto"/>
              <w:right w:val="single" w:sz="6" w:space="0" w:color="auto"/>
            </w:tcBorders>
          </w:tcPr>
          <w:p w14:paraId="09E1F980" w14:textId="77777777" w:rsidR="0046199C" w:rsidRPr="002F1A26" w:rsidRDefault="0046199C" w:rsidP="00820B7B">
            <w:pPr>
              <w:ind w:firstLine="0"/>
              <w:rPr>
                <w:rFonts w:ascii="Times New Roman" w:eastAsia="SimSun" w:hAnsi="Times New Roman"/>
                <w:sz w:val="28"/>
                <w:szCs w:val="28"/>
              </w:rPr>
            </w:pPr>
          </w:p>
        </w:tc>
        <w:tc>
          <w:tcPr>
            <w:tcW w:w="2126" w:type="dxa"/>
            <w:gridSpan w:val="2"/>
            <w:tcBorders>
              <w:top w:val="dotted" w:sz="2" w:space="0" w:color="auto"/>
              <w:left w:val="single" w:sz="6" w:space="0" w:color="auto"/>
              <w:bottom w:val="single" w:sz="4" w:space="0" w:color="auto"/>
              <w:right w:val="single" w:sz="4" w:space="0" w:color="auto"/>
            </w:tcBorders>
          </w:tcPr>
          <w:p w14:paraId="3D2D5A7F" w14:textId="77777777" w:rsidR="0046199C" w:rsidRPr="002F1A26" w:rsidRDefault="0046199C" w:rsidP="00820B7B">
            <w:pPr>
              <w:ind w:firstLine="0"/>
              <w:rPr>
                <w:rFonts w:ascii="Times New Roman" w:eastAsia="SimSun" w:hAnsi="Times New Roman"/>
                <w:sz w:val="28"/>
                <w:szCs w:val="28"/>
              </w:rPr>
            </w:pPr>
          </w:p>
        </w:tc>
        <w:tc>
          <w:tcPr>
            <w:tcW w:w="1701" w:type="dxa"/>
            <w:tcBorders>
              <w:top w:val="dotted" w:sz="2" w:space="0" w:color="auto"/>
              <w:left w:val="single" w:sz="4" w:space="0" w:color="auto"/>
              <w:bottom w:val="single" w:sz="4" w:space="0" w:color="auto"/>
              <w:right w:val="single" w:sz="4" w:space="0" w:color="auto"/>
            </w:tcBorders>
          </w:tcPr>
          <w:p w14:paraId="0FF5A06B" w14:textId="77777777" w:rsidR="0046199C" w:rsidRPr="002F1A26" w:rsidRDefault="0046199C" w:rsidP="00820B7B">
            <w:pPr>
              <w:ind w:firstLine="0"/>
              <w:rPr>
                <w:rFonts w:ascii="Times New Roman" w:eastAsia="SimSun" w:hAnsi="Times New Roman"/>
                <w:sz w:val="28"/>
                <w:szCs w:val="28"/>
              </w:rPr>
            </w:pPr>
          </w:p>
        </w:tc>
        <w:tc>
          <w:tcPr>
            <w:tcW w:w="1701" w:type="dxa"/>
            <w:tcBorders>
              <w:top w:val="dotted" w:sz="2" w:space="0" w:color="auto"/>
              <w:left w:val="single" w:sz="4" w:space="0" w:color="auto"/>
              <w:bottom w:val="single" w:sz="4" w:space="0" w:color="auto"/>
              <w:right w:val="single" w:sz="4" w:space="0" w:color="auto"/>
            </w:tcBorders>
          </w:tcPr>
          <w:p w14:paraId="5D17DA06" w14:textId="77777777" w:rsidR="0046199C" w:rsidRPr="002F1A26" w:rsidRDefault="0046199C" w:rsidP="00820B7B">
            <w:pPr>
              <w:ind w:firstLine="0"/>
              <w:rPr>
                <w:rFonts w:ascii="Times New Roman" w:eastAsia="SimSun" w:hAnsi="Times New Roman"/>
                <w:sz w:val="28"/>
                <w:szCs w:val="28"/>
              </w:rPr>
            </w:pPr>
          </w:p>
        </w:tc>
      </w:tr>
      <w:tr w:rsidR="00C10701" w:rsidRPr="002F1A26" w14:paraId="09BB8C5F" w14:textId="77777777" w:rsidTr="00820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25" w:type="dxa"/>
        </w:trPr>
        <w:tc>
          <w:tcPr>
            <w:tcW w:w="7586" w:type="dxa"/>
            <w:gridSpan w:val="4"/>
          </w:tcPr>
          <w:p w14:paraId="541E7124" w14:textId="03241CB5" w:rsidR="00503445" w:rsidRPr="002F1A26" w:rsidRDefault="00503445" w:rsidP="00820B7B">
            <w:pPr>
              <w:ind w:firstLine="0"/>
              <w:rPr>
                <w:rFonts w:ascii="Times New Roman" w:eastAsia="SimSun" w:hAnsi="Times New Roman"/>
                <w:i/>
                <w:sz w:val="28"/>
                <w:szCs w:val="28"/>
              </w:rPr>
            </w:pPr>
          </w:p>
          <w:p w14:paraId="449C5145" w14:textId="77777777" w:rsidR="00503445" w:rsidRPr="002F1A26" w:rsidRDefault="00503445" w:rsidP="00503445">
            <w:pPr>
              <w:rPr>
                <w:rFonts w:ascii="Times New Roman" w:eastAsia="SimSun" w:hAnsi="Times New Roman"/>
                <w:sz w:val="28"/>
                <w:szCs w:val="28"/>
              </w:rPr>
            </w:pPr>
          </w:p>
          <w:p w14:paraId="1B91E472" w14:textId="77777777" w:rsidR="00503445" w:rsidRPr="002F1A26" w:rsidRDefault="00503445" w:rsidP="00503445">
            <w:pPr>
              <w:rPr>
                <w:rFonts w:ascii="Times New Roman" w:eastAsia="SimSun" w:hAnsi="Times New Roman"/>
                <w:sz w:val="28"/>
                <w:szCs w:val="28"/>
              </w:rPr>
            </w:pPr>
          </w:p>
          <w:p w14:paraId="575FCAB3" w14:textId="77777777" w:rsidR="00503445" w:rsidRPr="002F1A26" w:rsidRDefault="00503445" w:rsidP="00503445">
            <w:pPr>
              <w:rPr>
                <w:rFonts w:ascii="Times New Roman" w:eastAsia="SimSun" w:hAnsi="Times New Roman"/>
                <w:sz w:val="28"/>
                <w:szCs w:val="28"/>
              </w:rPr>
            </w:pPr>
          </w:p>
          <w:p w14:paraId="1B6DEF6C" w14:textId="4998EE41" w:rsidR="0046199C" w:rsidRPr="002F1A26" w:rsidRDefault="00503445" w:rsidP="00AB3586">
            <w:pPr>
              <w:ind w:hanging="124"/>
              <w:jc w:val="left"/>
              <w:rPr>
                <w:rFonts w:ascii="Times New Roman" w:eastAsia="SimSun" w:hAnsi="Times New Roman"/>
                <w:sz w:val="28"/>
                <w:szCs w:val="28"/>
              </w:rPr>
            </w:pPr>
            <w:r w:rsidRPr="002F1A26">
              <w:rPr>
                <w:rFonts w:ascii="Times New Roman" w:eastAsia="SimSun" w:hAnsi="Times New Roman"/>
                <w:b/>
                <w:sz w:val="24"/>
              </w:rPr>
              <w:t>H</w:t>
            </w:r>
            <w:r w:rsidRPr="002F1A26">
              <w:rPr>
                <w:rFonts w:ascii="Cambria" w:eastAsia="SimSun" w:hAnsi="Cambria" w:cs="Cambria"/>
                <w:b/>
                <w:sz w:val="24"/>
              </w:rPr>
              <w:t>ư</w:t>
            </w:r>
            <w:r w:rsidRPr="002F1A26">
              <w:rPr>
                <w:rFonts w:ascii="Times New Roman" w:eastAsia="SimSun" w:hAnsi="Times New Roman"/>
                <w:b/>
                <w:sz w:val="24"/>
              </w:rPr>
              <w:t>ớng dẫn kê khai</w:t>
            </w:r>
            <w:r w:rsidRPr="002F1A26">
              <w:rPr>
                <w:rFonts w:ascii="Times New Roman" w:eastAsia="SimSun" w:hAnsi="Times New Roman"/>
                <w:sz w:val="24"/>
              </w:rPr>
              <w:t>: Việc kê khai thông tin theo h</w:t>
            </w:r>
            <w:r w:rsidRPr="002F1A26">
              <w:rPr>
                <w:rFonts w:ascii="Cambria" w:eastAsia="SimSun" w:hAnsi="Cambria" w:cs="Cambria"/>
                <w:sz w:val="24"/>
              </w:rPr>
              <w:t>ư</w:t>
            </w:r>
            <w:r w:rsidRPr="002F1A26">
              <w:rPr>
                <w:rFonts w:ascii="Times New Roman" w:eastAsia="SimSun" w:hAnsi="Times New Roman"/>
                <w:sz w:val="24"/>
              </w:rPr>
              <w:t>ớg</w:t>
            </w:r>
            <w:r w:rsidRPr="002F1A26">
              <w:rPr>
                <w:rFonts w:ascii="Times New Roman" w:eastAsia="SimSun" w:hAnsi="Times New Roman"/>
                <w:sz w:val="28"/>
                <w:szCs w:val="28"/>
              </w:rPr>
              <w:t xml:space="preserve"> dẫn tại</w:t>
            </w:r>
            <w:r w:rsidR="00AB3586" w:rsidRPr="002F1A26">
              <w:rPr>
                <w:rFonts w:ascii="Times New Roman" w:eastAsia="SimSun" w:hAnsi="Times New Roman"/>
                <w:sz w:val="28"/>
                <w:szCs w:val="28"/>
                <w:lang w:val="en-US"/>
              </w:rPr>
              <w:t xml:space="preserve"> </w:t>
            </w:r>
            <w:r w:rsidRPr="002F1A26">
              <w:rPr>
                <w:rFonts w:ascii="Times New Roman" w:eastAsia="SimSun" w:hAnsi="Times New Roman"/>
                <w:sz w:val="28"/>
                <w:szCs w:val="28"/>
              </w:rPr>
              <w:t xml:space="preserve">mẫu số 11 </w:t>
            </w:r>
          </w:p>
        </w:tc>
        <w:tc>
          <w:tcPr>
            <w:tcW w:w="2416" w:type="dxa"/>
            <w:gridSpan w:val="2"/>
          </w:tcPr>
          <w:p w14:paraId="2EE75B34" w14:textId="77777777" w:rsidR="0046199C" w:rsidRPr="002F1A26" w:rsidRDefault="0046199C" w:rsidP="00820B7B">
            <w:pPr>
              <w:ind w:firstLine="0"/>
              <w:jc w:val="center"/>
              <w:rPr>
                <w:rFonts w:ascii="Times New Roman" w:eastAsia="SimSun" w:hAnsi="Times New Roman"/>
                <w:i/>
                <w:iCs/>
                <w:sz w:val="28"/>
                <w:szCs w:val="28"/>
              </w:rPr>
            </w:pPr>
          </w:p>
        </w:tc>
        <w:tc>
          <w:tcPr>
            <w:tcW w:w="4795" w:type="dxa"/>
            <w:gridSpan w:val="4"/>
          </w:tcPr>
          <w:p w14:paraId="7CA2ADA8" w14:textId="77777777" w:rsidR="0046199C" w:rsidRPr="002F1A26" w:rsidRDefault="0046199C" w:rsidP="00820B7B">
            <w:pPr>
              <w:ind w:firstLine="0"/>
              <w:jc w:val="center"/>
              <w:rPr>
                <w:rFonts w:ascii="Times New Roman" w:eastAsia="SimSun" w:hAnsi="Times New Roman"/>
                <w:iCs/>
                <w:sz w:val="28"/>
                <w:szCs w:val="28"/>
              </w:rPr>
            </w:pPr>
          </w:p>
          <w:p w14:paraId="07ED0916" w14:textId="77777777" w:rsidR="0046199C" w:rsidRPr="002F1A26" w:rsidRDefault="0046199C" w:rsidP="00820B7B">
            <w:pPr>
              <w:spacing w:before="0" w:after="0" w:line="240" w:lineRule="auto"/>
              <w:ind w:firstLine="0"/>
              <w:jc w:val="center"/>
              <w:rPr>
                <w:rFonts w:ascii="Times New Roman" w:eastAsia="SimSun" w:hAnsi="Times New Roman"/>
                <w:i/>
                <w:iCs/>
                <w:sz w:val="28"/>
                <w:szCs w:val="28"/>
              </w:rPr>
            </w:pPr>
            <w:r w:rsidRPr="002F1A26">
              <w:rPr>
                <w:rFonts w:ascii="Times New Roman" w:eastAsia="SimSun" w:hAnsi="Times New Roman"/>
                <w:iCs/>
                <w:sz w:val="28"/>
                <w:szCs w:val="28"/>
              </w:rPr>
              <w:t>...</w:t>
            </w:r>
            <w:r w:rsidRPr="002F1A26">
              <w:rPr>
                <w:rFonts w:ascii="Times New Roman" w:eastAsia="SimSun" w:hAnsi="Times New Roman"/>
                <w:i/>
                <w:iCs/>
                <w:sz w:val="28"/>
                <w:szCs w:val="28"/>
              </w:rPr>
              <w:t>, ngày …  tháng …  năm …</w:t>
            </w:r>
          </w:p>
          <w:p w14:paraId="2B8238A1" w14:textId="77777777" w:rsidR="0046199C" w:rsidRPr="002F1A26" w:rsidRDefault="0046199C" w:rsidP="00820B7B">
            <w:pPr>
              <w:spacing w:before="0" w:after="0" w:line="240" w:lineRule="auto"/>
              <w:ind w:firstLine="0"/>
              <w:jc w:val="center"/>
              <w:rPr>
                <w:rFonts w:ascii="Times New Roman" w:eastAsia="SimSun" w:hAnsi="Times New Roman"/>
                <w:sz w:val="28"/>
                <w:szCs w:val="28"/>
              </w:rPr>
            </w:pPr>
            <w:r w:rsidRPr="002F1A26">
              <w:rPr>
                <w:rFonts w:ascii="Times New Roman" w:hAnsi="Times New Roman"/>
                <w:b/>
                <w:sz w:val="28"/>
                <w:szCs w:val="28"/>
              </w:rPr>
              <w:t>Người sử dụng đất/Người kê khai</w:t>
            </w:r>
          </w:p>
          <w:p w14:paraId="091954A3" w14:textId="38EBAC2A" w:rsidR="0046199C" w:rsidRPr="002F1A26" w:rsidRDefault="0046199C" w:rsidP="00820B7B">
            <w:pPr>
              <w:spacing w:before="0" w:after="0" w:line="240" w:lineRule="auto"/>
              <w:ind w:firstLine="0"/>
              <w:jc w:val="center"/>
              <w:rPr>
                <w:rFonts w:ascii="Times New Roman" w:eastAsia="SimSun" w:hAnsi="Times New Roman"/>
                <w:i/>
                <w:iCs/>
                <w:sz w:val="28"/>
                <w:szCs w:val="28"/>
              </w:rPr>
            </w:pPr>
            <w:r w:rsidRPr="002F1A26">
              <w:rPr>
                <w:rFonts w:ascii="Times New Roman" w:eastAsia="SimSun" w:hAnsi="Times New Roman"/>
                <w:i/>
                <w:iCs/>
                <w:sz w:val="28"/>
                <w:szCs w:val="28"/>
              </w:rPr>
              <w:t>(Ký và ghi rõ họ tên)</w:t>
            </w:r>
          </w:p>
          <w:p w14:paraId="4438A1D9" w14:textId="77777777" w:rsidR="00503445" w:rsidRPr="002F1A26" w:rsidRDefault="00503445" w:rsidP="00820B7B">
            <w:pPr>
              <w:spacing w:before="0" w:after="0" w:line="240" w:lineRule="auto"/>
              <w:ind w:firstLine="0"/>
              <w:jc w:val="center"/>
              <w:rPr>
                <w:rFonts w:ascii="Times New Roman" w:eastAsia="SimSun" w:hAnsi="Times New Roman"/>
                <w:i/>
                <w:iCs/>
                <w:sz w:val="28"/>
                <w:szCs w:val="28"/>
              </w:rPr>
            </w:pPr>
          </w:p>
          <w:p w14:paraId="3DC355B3" w14:textId="03A5C23D" w:rsidR="00B111AD" w:rsidRPr="002F1A26" w:rsidRDefault="00B111AD" w:rsidP="00820B7B">
            <w:pPr>
              <w:spacing w:before="0" w:after="0" w:line="240" w:lineRule="auto"/>
              <w:ind w:firstLine="0"/>
              <w:jc w:val="center"/>
              <w:rPr>
                <w:rFonts w:ascii="Times New Roman" w:eastAsia="SimSun" w:hAnsi="Times New Roman"/>
                <w:i/>
                <w:sz w:val="28"/>
                <w:szCs w:val="28"/>
              </w:rPr>
            </w:pPr>
          </w:p>
        </w:tc>
      </w:tr>
    </w:tbl>
    <w:p w14:paraId="07DE087D" w14:textId="7D5641AC" w:rsidR="0046199C" w:rsidRPr="002F1A26" w:rsidRDefault="0046199C" w:rsidP="00B111AD">
      <w:pPr>
        <w:tabs>
          <w:tab w:val="left" w:pos="5670"/>
        </w:tabs>
        <w:spacing w:before="0" w:after="0" w:line="240" w:lineRule="auto"/>
        <w:ind w:firstLine="0"/>
        <w:rPr>
          <w:rFonts w:ascii="Times New Roman" w:eastAsia="SimSun" w:hAnsi="Times New Roman"/>
          <w:b/>
          <w:sz w:val="28"/>
          <w:szCs w:val="28"/>
        </w:rPr>
        <w:sectPr w:rsidR="0046199C" w:rsidRPr="002F1A26" w:rsidSect="00AB3586">
          <w:pgSz w:w="16838" w:h="11906" w:orient="landscape" w:code="9"/>
          <w:pgMar w:top="1134" w:right="1077" w:bottom="1077" w:left="1644" w:header="454" w:footer="454" w:gutter="0"/>
          <w:cols w:space="708"/>
          <w:titlePg/>
          <w:docGrid w:linePitch="381"/>
        </w:sectPr>
      </w:pPr>
      <w:r w:rsidRPr="002F1A26">
        <w:rPr>
          <w:rFonts w:ascii="Times New Roman" w:eastAsia="Arial Unicode MS" w:hAnsi="Times New Roman"/>
          <w:bCs/>
          <w:iCs/>
          <w:sz w:val="28"/>
          <w:szCs w:val="28"/>
        </w:rPr>
        <w:lastRenderedPageBreak/>
        <w:br w:type="page"/>
      </w:r>
    </w:p>
    <w:p w14:paraId="6BF863B2" w14:textId="10283246" w:rsidR="0046199C" w:rsidRPr="002F1A26" w:rsidRDefault="0046199C" w:rsidP="00823789">
      <w:pPr>
        <w:pStyle w:val="ListParagraph"/>
        <w:widowControl w:val="0"/>
        <w:shd w:val="clear" w:color="auto" w:fill="FFFFFF"/>
        <w:spacing w:before="0" w:after="0" w:line="240" w:lineRule="auto"/>
        <w:ind w:left="0" w:firstLine="0"/>
        <w:contextualSpacing w:val="0"/>
        <w:jc w:val="center"/>
        <w:outlineLvl w:val="1"/>
        <w:rPr>
          <w:rFonts w:ascii="Times New Roman" w:hAnsi="Times New Roman"/>
          <w:b/>
          <w:bCs/>
          <w:sz w:val="28"/>
          <w:szCs w:val="28"/>
        </w:rPr>
      </w:pPr>
      <w:r w:rsidRPr="002F1A26">
        <w:rPr>
          <w:rFonts w:ascii="Times New Roman" w:eastAsia="SimSun" w:hAnsi="Times New Roman"/>
          <w:b/>
          <w:bCs/>
          <w:sz w:val="28"/>
          <w:szCs w:val="28"/>
        </w:rPr>
        <w:lastRenderedPageBreak/>
        <w:t>Mẫu số 1</w:t>
      </w:r>
      <w:r w:rsidR="00B111AD" w:rsidRPr="002F1A26">
        <w:rPr>
          <w:rFonts w:ascii="Times New Roman" w:eastAsia="SimSun" w:hAnsi="Times New Roman"/>
          <w:b/>
          <w:bCs/>
          <w:sz w:val="28"/>
          <w:szCs w:val="28"/>
        </w:rPr>
        <w:t>1</w:t>
      </w:r>
      <w:r w:rsidRPr="002F1A26">
        <w:rPr>
          <w:rFonts w:ascii="Times New Roman" w:eastAsia="SimSun" w:hAnsi="Times New Roman"/>
          <w:b/>
          <w:bCs/>
          <w:sz w:val="28"/>
          <w:szCs w:val="28"/>
        </w:rPr>
        <w:t>d. Báo cáo kết quả rà soát hiện trạng sử dụng đất của tổ chức, tổ chức tôn giáo, tổ chức tôn giáo trực thuộc</w:t>
      </w:r>
    </w:p>
    <w:tbl>
      <w:tblPr>
        <w:tblW w:w="9923" w:type="dxa"/>
        <w:tblInd w:w="-567" w:type="dxa"/>
        <w:tblLook w:val="01E0" w:firstRow="1" w:lastRow="1" w:firstColumn="1" w:lastColumn="1" w:noHBand="0" w:noVBand="0"/>
      </w:tblPr>
      <w:tblGrid>
        <w:gridCol w:w="4111"/>
        <w:gridCol w:w="5812"/>
      </w:tblGrid>
      <w:tr w:rsidR="00C10701" w:rsidRPr="002F1A26" w14:paraId="107AA31B" w14:textId="77777777" w:rsidTr="00820B7B">
        <w:tc>
          <w:tcPr>
            <w:tcW w:w="4111" w:type="dxa"/>
          </w:tcPr>
          <w:p w14:paraId="33159E06" w14:textId="77777777" w:rsidR="0046199C" w:rsidRPr="002F1A26" w:rsidRDefault="0046199C" w:rsidP="00820B7B">
            <w:pPr>
              <w:spacing w:before="0" w:after="0" w:line="240" w:lineRule="auto"/>
              <w:ind w:firstLine="0"/>
              <w:rPr>
                <w:rFonts w:ascii="Times New Roman" w:eastAsia="SimSun" w:hAnsi="Times New Roman"/>
                <w:sz w:val="28"/>
                <w:szCs w:val="28"/>
              </w:rPr>
            </w:pPr>
            <w:r w:rsidRPr="002F1A26">
              <w:rPr>
                <w:rFonts w:ascii="Times New Roman" w:eastAsia="SimSun" w:hAnsi="Times New Roman"/>
                <w:b/>
                <w:sz w:val="28"/>
                <w:szCs w:val="28"/>
              </w:rPr>
              <w:t>TÊN TỔ CHỨC BÁO CÁO:</w:t>
            </w:r>
            <w:r w:rsidRPr="002F1A26">
              <w:rPr>
                <w:rFonts w:ascii="Times New Roman" w:eastAsia="SimSun" w:hAnsi="Times New Roman"/>
                <w:sz w:val="28"/>
                <w:szCs w:val="28"/>
              </w:rPr>
              <w:t>…</w:t>
            </w:r>
            <w:r w:rsidRPr="002F1A26">
              <w:rPr>
                <w:rFonts w:ascii="Times New Roman" w:eastAsia="SimSun" w:hAnsi="Times New Roman"/>
                <w:sz w:val="28"/>
                <w:szCs w:val="28"/>
                <w:vertAlign w:val="superscript"/>
              </w:rPr>
              <w:t xml:space="preserve"> (1)</w:t>
            </w:r>
          </w:p>
          <w:p w14:paraId="5F5C177B" w14:textId="77777777" w:rsidR="0046199C" w:rsidRPr="002F1A26" w:rsidRDefault="0046199C" w:rsidP="00820B7B">
            <w:pPr>
              <w:tabs>
                <w:tab w:val="center" w:pos="4320"/>
                <w:tab w:val="right" w:pos="8640"/>
              </w:tabs>
              <w:spacing w:before="0" w:after="0" w:line="240" w:lineRule="auto"/>
              <w:ind w:firstLine="30"/>
              <w:jc w:val="center"/>
              <w:rPr>
                <w:rFonts w:ascii="Times New Roman" w:eastAsia="SimSun" w:hAnsi="Times New Roman"/>
                <w:sz w:val="28"/>
                <w:szCs w:val="28"/>
                <w:vertAlign w:val="superscript"/>
              </w:rPr>
            </w:pPr>
            <w:r w:rsidRPr="002F1A26">
              <w:rPr>
                <w:rFonts w:ascii="Times New Roman" w:eastAsia="SimSun" w:hAnsi="Times New Roman"/>
                <w:sz w:val="28"/>
                <w:szCs w:val="28"/>
                <w:vertAlign w:val="superscript"/>
              </w:rPr>
              <w:t>___________</w:t>
            </w:r>
          </w:p>
          <w:p w14:paraId="6AFDB893" w14:textId="77777777" w:rsidR="0046199C" w:rsidRPr="002F1A26" w:rsidRDefault="0046199C" w:rsidP="00820B7B">
            <w:pPr>
              <w:tabs>
                <w:tab w:val="center" w:pos="4320"/>
                <w:tab w:val="right" w:pos="8640"/>
              </w:tabs>
              <w:spacing w:before="0" w:after="0" w:line="240" w:lineRule="auto"/>
              <w:jc w:val="center"/>
              <w:rPr>
                <w:rFonts w:ascii="Times New Roman" w:eastAsia="SimSun" w:hAnsi="Times New Roman"/>
                <w:sz w:val="28"/>
                <w:szCs w:val="28"/>
              </w:rPr>
            </w:pPr>
          </w:p>
          <w:p w14:paraId="229ED903" w14:textId="77777777" w:rsidR="0046199C" w:rsidRPr="002F1A26" w:rsidRDefault="0046199C" w:rsidP="00820B7B">
            <w:pPr>
              <w:tabs>
                <w:tab w:val="center" w:pos="4320"/>
                <w:tab w:val="right" w:pos="8640"/>
              </w:tabs>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Số: … /BC-…</w:t>
            </w:r>
          </w:p>
        </w:tc>
        <w:tc>
          <w:tcPr>
            <w:tcW w:w="5812" w:type="dxa"/>
          </w:tcPr>
          <w:p w14:paraId="42F81A70" w14:textId="77777777" w:rsidR="0046199C" w:rsidRPr="002F1A26" w:rsidRDefault="0046199C" w:rsidP="00820B7B">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CỘNG HÒA XÃ HỘI CHỦ NGHĨA VIỆT NAM</w:t>
            </w:r>
          </w:p>
          <w:p w14:paraId="431B0611" w14:textId="77777777" w:rsidR="0046199C" w:rsidRPr="002F1A26" w:rsidRDefault="0046199C" w:rsidP="00820B7B">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Độc lập - Tự do - Hạnh phúc</w:t>
            </w:r>
          </w:p>
          <w:p w14:paraId="7EC489AC" w14:textId="77777777" w:rsidR="0046199C" w:rsidRPr="002F1A26" w:rsidRDefault="0046199C" w:rsidP="00820B7B">
            <w:pPr>
              <w:spacing w:before="0" w:after="0" w:line="240" w:lineRule="auto"/>
              <w:ind w:firstLine="0"/>
              <w:jc w:val="center"/>
              <w:rPr>
                <w:rFonts w:ascii="Times New Roman" w:eastAsia="SimSun" w:hAnsi="Times New Roman"/>
                <w:b/>
                <w:sz w:val="28"/>
                <w:szCs w:val="28"/>
                <w:vertAlign w:val="superscript"/>
              </w:rPr>
            </w:pPr>
            <w:r w:rsidRPr="002F1A26">
              <w:rPr>
                <w:rFonts w:ascii="Times New Roman" w:eastAsia="SimSun" w:hAnsi="Times New Roman"/>
                <w:b/>
                <w:sz w:val="28"/>
                <w:szCs w:val="28"/>
                <w:vertAlign w:val="superscript"/>
              </w:rPr>
              <w:t>____________________________________</w:t>
            </w:r>
          </w:p>
          <w:p w14:paraId="54E280F9" w14:textId="77777777" w:rsidR="0046199C" w:rsidRPr="002F1A26" w:rsidRDefault="0046199C" w:rsidP="00820B7B">
            <w:pPr>
              <w:tabs>
                <w:tab w:val="center" w:pos="4320"/>
                <w:tab w:val="right" w:pos="8640"/>
              </w:tabs>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w:t>
            </w:r>
            <w:r w:rsidRPr="002F1A26">
              <w:rPr>
                <w:rFonts w:ascii="Times New Roman" w:eastAsia="SimSun" w:hAnsi="Times New Roman"/>
                <w:i/>
                <w:sz w:val="28"/>
                <w:szCs w:val="28"/>
              </w:rPr>
              <w:t xml:space="preserve">, ngày </w:t>
            </w:r>
            <w:r w:rsidRPr="002F1A26">
              <w:rPr>
                <w:rFonts w:ascii="Times New Roman" w:eastAsia="SimSun" w:hAnsi="Times New Roman"/>
                <w:sz w:val="28"/>
                <w:szCs w:val="28"/>
              </w:rPr>
              <w:t>....</w:t>
            </w:r>
            <w:r w:rsidRPr="002F1A26">
              <w:rPr>
                <w:rFonts w:ascii="Times New Roman" w:eastAsia="SimSun" w:hAnsi="Times New Roman"/>
                <w:i/>
                <w:sz w:val="28"/>
                <w:szCs w:val="28"/>
              </w:rPr>
              <w:t xml:space="preserve"> tháng </w:t>
            </w:r>
            <w:r w:rsidRPr="002F1A26">
              <w:rPr>
                <w:rFonts w:ascii="Times New Roman" w:eastAsia="SimSun" w:hAnsi="Times New Roman"/>
                <w:sz w:val="28"/>
                <w:szCs w:val="28"/>
              </w:rPr>
              <w:t xml:space="preserve"> ....</w:t>
            </w:r>
            <w:r w:rsidRPr="002F1A26">
              <w:rPr>
                <w:rFonts w:ascii="Times New Roman" w:eastAsia="SimSun" w:hAnsi="Times New Roman"/>
                <w:i/>
                <w:sz w:val="28"/>
                <w:szCs w:val="28"/>
              </w:rPr>
              <w:t xml:space="preserve"> năm </w:t>
            </w:r>
            <w:r w:rsidRPr="002F1A26">
              <w:rPr>
                <w:rFonts w:ascii="Times New Roman" w:eastAsia="SimSun" w:hAnsi="Times New Roman"/>
                <w:sz w:val="28"/>
                <w:szCs w:val="28"/>
              </w:rPr>
              <w:t>....</w:t>
            </w:r>
          </w:p>
        </w:tc>
      </w:tr>
    </w:tbl>
    <w:p w14:paraId="4BD003B2" w14:textId="77777777" w:rsidR="0046199C" w:rsidRPr="002F1A26" w:rsidRDefault="0046199C" w:rsidP="0046199C">
      <w:pPr>
        <w:spacing w:before="0" w:after="0" w:line="240" w:lineRule="auto"/>
        <w:ind w:firstLine="0"/>
        <w:jc w:val="center"/>
        <w:rPr>
          <w:rFonts w:ascii="Times New Roman" w:eastAsia="SimSun" w:hAnsi="Times New Roman"/>
          <w:b/>
          <w:sz w:val="28"/>
          <w:szCs w:val="28"/>
        </w:rPr>
      </w:pPr>
    </w:p>
    <w:p w14:paraId="40FE1AD9" w14:textId="77777777" w:rsidR="003B5DF9" w:rsidRPr="002F1A26" w:rsidRDefault="003B5DF9" w:rsidP="0046199C">
      <w:pPr>
        <w:spacing w:before="0" w:after="0" w:line="240" w:lineRule="auto"/>
        <w:ind w:firstLine="0"/>
        <w:jc w:val="center"/>
        <w:rPr>
          <w:rFonts w:ascii="Times New Roman" w:eastAsia="SimSun" w:hAnsi="Times New Roman"/>
          <w:b/>
          <w:sz w:val="28"/>
          <w:szCs w:val="28"/>
        </w:rPr>
      </w:pPr>
    </w:p>
    <w:p w14:paraId="062AA90C" w14:textId="77777777" w:rsidR="0046199C" w:rsidRPr="002F1A26" w:rsidRDefault="0046199C" w:rsidP="0046199C">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BÁO CÁO</w:t>
      </w:r>
    </w:p>
    <w:p w14:paraId="2DA3DB9F" w14:textId="77777777" w:rsidR="0046199C" w:rsidRPr="002F1A26" w:rsidRDefault="0046199C" w:rsidP="0046199C">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 xml:space="preserve">Kết quả rà soát hiện trạng sử dụng đất của tổ chức, </w:t>
      </w:r>
      <w:r w:rsidRPr="002F1A26">
        <w:rPr>
          <w:rFonts w:ascii="Times New Roman" w:eastAsia="SimSun" w:hAnsi="Times New Roman"/>
          <w:b/>
          <w:sz w:val="28"/>
          <w:szCs w:val="28"/>
        </w:rPr>
        <w:br/>
        <w:t>tổ chức tôn giáo, tổ chức tôn giáo trực thuộc</w:t>
      </w:r>
      <w:r w:rsidRPr="002F1A26" w:rsidDel="00A90F00">
        <w:rPr>
          <w:rFonts w:ascii="Times New Roman" w:eastAsia="SimSun" w:hAnsi="Times New Roman"/>
          <w:b/>
          <w:sz w:val="28"/>
          <w:szCs w:val="28"/>
        </w:rPr>
        <w:t xml:space="preserve"> </w:t>
      </w:r>
    </w:p>
    <w:p w14:paraId="022D2753" w14:textId="77777777" w:rsidR="0046199C" w:rsidRPr="002F1A26" w:rsidRDefault="0046199C" w:rsidP="0046199C">
      <w:pPr>
        <w:spacing w:before="0" w:after="0" w:line="240" w:lineRule="auto"/>
        <w:ind w:firstLine="0"/>
        <w:jc w:val="center"/>
        <w:rPr>
          <w:rFonts w:ascii="Times New Roman" w:eastAsia="SimSun" w:hAnsi="Times New Roman"/>
          <w:b/>
          <w:sz w:val="28"/>
          <w:szCs w:val="28"/>
          <w:vertAlign w:val="superscript"/>
        </w:rPr>
      </w:pPr>
      <w:r w:rsidRPr="002F1A26">
        <w:rPr>
          <w:rFonts w:ascii="Times New Roman" w:eastAsia="SimSun" w:hAnsi="Times New Roman"/>
          <w:b/>
          <w:sz w:val="28"/>
          <w:szCs w:val="28"/>
          <w:vertAlign w:val="superscript"/>
        </w:rPr>
        <w:t>____________</w:t>
      </w:r>
    </w:p>
    <w:p w14:paraId="194A5659" w14:textId="77777777" w:rsidR="0046199C" w:rsidRPr="002F1A26" w:rsidRDefault="0046199C" w:rsidP="0046199C">
      <w:pPr>
        <w:autoSpaceDE w:val="0"/>
        <w:autoSpaceDN w:val="0"/>
        <w:spacing w:before="0" w:after="0" w:line="240" w:lineRule="auto"/>
        <w:ind w:firstLine="0"/>
        <w:jc w:val="center"/>
        <w:rPr>
          <w:rFonts w:ascii="Times New Roman" w:eastAsia="SimSun" w:hAnsi="Times New Roman"/>
          <w:sz w:val="28"/>
          <w:szCs w:val="28"/>
        </w:rPr>
      </w:pPr>
    </w:p>
    <w:p w14:paraId="53DF5AD7" w14:textId="77777777" w:rsidR="0046199C" w:rsidRPr="002F1A26" w:rsidRDefault="0046199C" w:rsidP="0046199C">
      <w:pPr>
        <w:autoSpaceDE w:val="0"/>
        <w:autoSpaceDN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Kính gửi: Ủy ban nhân dân tỉnh/thành phố ……</w:t>
      </w:r>
    </w:p>
    <w:p w14:paraId="3AACD807" w14:textId="77777777" w:rsidR="0046199C" w:rsidRPr="002F1A26" w:rsidRDefault="0046199C" w:rsidP="0046199C">
      <w:pPr>
        <w:autoSpaceDE w:val="0"/>
        <w:autoSpaceDN w:val="0"/>
        <w:spacing w:before="0" w:after="0" w:line="240" w:lineRule="auto"/>
        <w:ind w:firstLine="0"/>
        <w:jc w:val="center"/>
        <w:rPr>
          <w:rFonts w:ascii="Times New Roman" w:eastAsia="SimSun" w:hAnsi="Times New Roman"/>
          <w:sz w:val="28"/>
          <w:szCs w:val="28"/>
        </w:rPr>
      </w:pPr>
    </w:p>
    <w:p w14:paraId="13E849EE" w14:textId="77777777" w:rsidR="0046199C" w:rsidRPr="002F1A26" w:rsidRDefault="0046199C" w:rsidP="0046199C">
      <w:pPr>
        <w:spacing w:before="100"/>
        <w:ind w:firstLine="567"/>
        <w:rPr>
          <w:rFonts w:ascii="Times New Roman" w:eastAsia="SimSun" w:hAnsi="Times New Roman"/>
          <w:b/>
          <w:sz w:val="28"/>
          <w:szCs w:val="28"/>
        </w:rPr>
      </w:pPr>
      <w:r w:rsidRPr="002F1A26">
        <w:rPr>
          <w:rFonts w:ascii="Times New Roman" w:eastAsia="SimSun" w:hAnsi="Times New Roman"/>
          <w:b/>
          <w:sz w:val="28"/>
          <w:szCs w:val="28"/>
        </w:rPr>
        <w:t>I. HIỆN TRẠNG QUẢN LÝ, SỬ DỤNG ĐẤT</w:t>
      </w:r>
    </w:p>
    <w:p w14:paraId="5168EA94" w14:textId="77777777" w:rsidR="0046199C" w:rsidRPr="002F1A26" w:rsidRDefault="0046199C" w:rsidP="0046199C">
      <w:pPr>
        <w:tabs>
          <w:tab w:val="right" w:leader="dot" w:pos="8789"/>
        </w:tabs>
        <w:spacing w:before="100"/>
        <w:ind w:firstLine="567"/>
        <w:rPr>
          <w:rFonts w:ascii="Times New Roman" w:eastAsia="SimSun" w:hAnsi="Times New Roman"/>
          <w:sz w:val="28"/>
          <w:szCs w:val="28"/>
        </w:rPr>
      </w:pPr>
      <w:r w:rsidRPr="002F1A26">
        <w:rPr>
          <w:rFonts w:ascii="Times New Roman" w:eastAsia="SimSun" w:hAnsi="Times New Roman"/>
          <w:sz w:val="28"/>
          <w:szCs w:val="28"/>
        </w:rPr>
        <w:t xml:space="preserve">1. Tên tổ chức sử dụng đất: </w:t>
      </w:r>
      <w:r w:rsidRPr="002F1A26">
        <w:rPr>
          <w:rFonts w:ascii="Times New Roman" w:eastAsia="SimSun" w:hAnsi="Times New Roman"/>
          <w:sz w:val="28"/>
          <w:szCs w:val="28"/>
        </w:rPr>
        <w:tab/>
      </w:r>
      <w:r w:rsidRPr="002F1A26">
        <w:rPr>
          <w:rFonts w:ascii="Times New Roman" w:eastAsia="SimSun" w:hAnsi="Times New Roman"/>
          <w:sz w:val="28"/>
          <w:szCs w:val="28"/>
          <w:vertAlign w:val="superscript"/>
        </w:rPr>
        <w:t>(2)</w:t>
      </w:r>
    </w:p>
    <w:p w14:paraId="40FC15AB" w14:textId="77777777" w:rsidR="0046199C" w:rsidRPr="002F1A26" w:rsidRDefault="0046199C" w:rsidP="0046199C">
      <w:pPr>
        <w:tabs>
          <w:tab w:val="right" w:leader="dot" w:pos="8789"/>
        </w:tabs>
        <w:spacing w:before="100"/>
        <w:ind w:firstLine="567"/>
        <w:rPr>
          <w:rFonts w:ascii="Times New Roman" w:eastAsia="SimSun" w:hAnsi="Times New Roman"/>
          <w:sz w:val="28"/>
          <w:szCs w:val="28"/>
        </w:rPr>
      </w:pPr>
      <w:r w:rsidRPr="002F1A26">
        <w:rPr>
          <w:rFonts w:ascii="Times New Roman" w:eastAsia="SimSun" w:hAnsi="Times New Roman"/>
          <w:sz w:val="28"/>
          <w:szCs w:val="28"/>
        </w:rPr>
        <w:t xml:space="preserve">2. Địa chỉ thửa đất/khu đất:  </w:t>
      </w:r>
      <w:r w:rsidRPr="002F1A26">
        <w:rPr>
          <w:rFonts w:ascii="Times New Roman" w:eastAsia="SimSun" w:hAnsi="Times New Roman"/>
          <w:sz w:val="28"/>
          <w:szCs w:val="28"/>
        </w:rPr>
        <w:tab/>
      </w:r>
      <w:r w:rsidRPr="002F1A26">
        <w:rPr>
          <w:rFonts w:ascii="Times New Roman" w:eastAsia="SimSun" w:hAnsi="Times New Roman"/>
          <w:sz w:val="28"/>
          <w:szCs w:val="28"/>
          <w:vertAlign w:val="superscript"/>
        </w:rPr>
        <w:t>(3)</w:t>
      </w:r>
    </w:p>
    <w:p w14:paraId="21D81C29" w14:textId="77777777" w:rsidR="0046199C" w:rsidRPr="002F1A26" w:rsidRDefault="0046199C" w:rsidP="0046199C">
      <w:pPr>
        <w:tabs>
          <w:tab w:val="right" w:leader="dot" w:pos="8789"/>
        </w:tabs>
        <w:spacing w:before="100"/>
        <w:ind w:firstLine="567"/>
        <w:rPr>
          <w:rFonts w:ascii="Times New Roman" w:eastAsia="SimSun" w:hAnsi="Times New Roman"/>
          <w:sz w:val="28"/>
          <w:szCs w:val="28"/>
        </w:rPr>
      </w:pPr>
      <w:r w:rsidRPr="002F1A26">
        <w:rPr>
          <w:rFonts w:ascii="Times New Roman" w:eastAsia="SimSun" w:hAnsi="Times New Roman"/>
          <w:sz w:val="28"/>
          <w:szCs w:val="28"/>
        </w:rPr>
        <w:t xml:space="preserve">3. Tổng diện tích đất đang quản lý, sử dụng: </w:t>
      </w:r>
      <w:r w:rsidRPr="002F1A26">
        <w:rPr>
          <w:rFonts w:ascii="Times New Roman" w:eastAsia="SimSun" w:hAnsi="Times New Roman"/>
          <w:sz w:val="28"/>
          <w:szCs w:val="28"/>
        </w:rPr>
        <w:tab/>
        <w:t>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 trong đó:</w:t>
      </w:r>
    </w:p>
    <w:p w14:paraId="7ABD1EF7" w14:textId="77777777" w:rsidR="0046199C" w:rsidRPr="002F1A26" w:rsidRDefault="0046199C" w:rsidP="0046199C">
      <w:pPr>
        <w:tabs>
          <w:tab w:val="right" w:leader="dot" w:pos="8789"/>
        </w:tabs>
        <w:spacing w:before="100"/>
        <w:ind w:firstLine="567"/>
        <w:rPr>
          <w:rFonts w:ascii="Times New Roman" w:eastAsia="SimSun" w:hAnsi="Times New Roman"/>
          <w:sz w:val="28"/>
          <w:szCs w:val="28"/>
        </w:rPr>
      </w:pPr>
      <w:r w:rsidRPr="002F1A26">
        <w:rPr>
          <w:rFonts w:ascii="Times New Roman" w:eastAsia="SimSun" w:hAnsi="Times New Roman"/>
          <w:sz w:val="28"/>
          <w:szCs w:val="28"/>
        </w:rPr>
        <w:t xml:space="preserve">a) Diện tích đất sử dụng đúng mục đích: </w:t>
      </w:r>
      <w:r w:rsidRPr="002F1A26">
        <w:rPr>
          <w:rFonts w:ascii="Times New Roman" w:eastAsia="SimSun" w:hAnsi="Times New Roman"/>
          <w:sz w:val="28"/>
          <w:szCs w:val="28"/>
        </w:rPr>
        <w:tab/>
        <w:t>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 xml:space="preserve">.     </w:t>
      </w:r>
    </w:p>
    <w:p w14:paraId="4459F446" w14:textId="77777777" w:rsidR="0046199C" w:rsidRPr="002F1A26" w:rsidRDefault="0046199C" w:rsidP="0046199C">
      <w:pPr>
        <w:tabs>
          <w:tab w:val="right" w:leader="dot" w:pos="8789"/>
        </w:tabs>
        <w:spacing w:before="100"/>
        <w:ind w:firstLine="567"/>
        <w:rPr>
          <w:rFonts w:ascii="Times New Roman" w:eastAsia="SimSun" w:hAnsi="Times New Roman"/>
          <w:sz w:val="28"/>
          <w:szCs w:val="28"/>
        </w:rPr>
      </w:pPr>
      <w:r w:rsidRPr="002F1A26">
        <w:rPr>
          <w:rFonts w:ascii="Times New Roman" w:eastAsia="SimSun" w:hAnsi="Times New Roman"/>
          <w:sz w:val="28"/>
          <w:szCs w:val="28"/>
        </w:rPr>
        <w:t xml:space="preserve">b) Diện tích đất đang liên doanh, liên kết sử dụng: </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49FCF5B9" w14:textId="77777777" w:rsidR="0046199C" w:rsidRPr="002F1A26" w:rsidRDefault="0046199C" w:rsidP="0046199C">
      <w:pPr>
        <w:tabs>
          <w:tab w:val="right" w:leader="dot" w:pos="8789"/>
        </w:tabs>
        <w:spacing w:before="100"/>
        <w:ind w:firstLine="567"/>
        <w:rPr>
          <w:rFonts w:ascii="Times New Roman" w:eastAsia="SimSun" w:hAnsi="Times New Roman"/>
          <w:sz w:val="28"/>
          <w:szCs w:val="28"/>
        </w:rPr>
      </w:pPr>
      <w:r w:rsidRPr="002F1A26">
        <w:rPr>
          <w:rFonts w:ascii="Times New Roman" w:eastAsia="SimSun" w:hAnsi="Times New Roman"/>
          <w:sz w:val="28"/>
          <w:szCs w:val="28"/>
        </w:rPr>
        <w:t xml:space="preserve">c) Diện tích đất đang cho thuê, cho mượn sử dụng: </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086BA150" w14:textId="77777777" w:rsidR="0046199C" w:rsidRPr="002F1A26" w:rsidRDefault="0046199C" w:rsidP="0046199C">
      <w:pPr>
        <w:tabs>
          <w:tab w:val="right" w:leader="dot" w:pos="8789"/>
        </w:tabs>
        <w:spacing w:before="100"/>
        <w:ind w:firstLine="567"/>
        <w:rPr>
          <w:rFonts w:ascii="Times New Roman" w:eastAsia="SimSun" w:hAnsi="Times New Roman"/>
          <w:sz w:val="28"/>
          <w:szCs w:val="28"/>
        </w:rPr>
      </w:pPr>
      <w:r w:rsidRPr="002F1A26">
        <w:rPr>
          <w:rFonts w:ascii="Times New Roman" w:eastAsia="SimSun" w:hAnsi="Times New Roman"/>
          <w:sz w:val="28"/>
          <w:szCs w:val="28"/>
        </w:rPr>
        <w:t xml:space="preserve">d) Diện tích đất đang bị lấn, bị chiếm: </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24182B24" w14:textId="77777777" w:rsidR="0046199C" w:rsidRPr="002F1A26" w:rsidRDefault="0046199C" w:rsidP="0046199C">
      <w:pPr>
        <w:tabs>
          <w:tab w:val="right" w:leader="dot" w:pos="8789"/>
        </w:tabs>
        <w:spacing w:before="100"/>
        <w:ind w:firstLine="567"/>
        <w:rPr>
          <w:rFonts w:ascii="Times New Roman" w:eastAsia="SimSun" w:hAnsi="Times New Roman"/>
          <w:sz w:val="28"/>
          <w:szCs w:val="28"/>
        </w:rPr>
      </w:pPr>
      <w:r w:rsidRPr="002F1A26">
        <w:rPr>
          <w:rFonts w:ascii="Times New Roman" w:eastAsia="SimSun" w:hAnsi="Times New Roman"/>
          <w:sz w:val="28"/>
          <w:szCs w:val="28"/>
        </w:rPr>
        <w:t xml:space="preserve">đ) Diện tích đất đang có tranh chấp sử dụng: </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4E3BDCF1" w14:textId="77777777" w:rsidR="0046199C" w:rsidRPr="002F1A26" w:rsidRDefault="0046199C" w:rsidP="0046199C">
      <w:pPr>
        <w:tabs>
          <w:tab w:val="right" w:leader="dot" w:pos="8789"/>
        </w:tabs>
        <w:spacing w:before="100"/>
        <w:ind w:firstLine="567"/>
        <w:rPr>
          <w:rFonts w:ascii="Times New Roman" w:eastAsia="SimSun" w:hAnsi="Times New Roman"/>
          <w:sz w:val="28"/>
          <w:szCs w:val="28"/>
        </w:rPr>
      </w:pPr>
      <w:r w:rsidRPr="002F1A26">
        <w:rPr>
          <w:rFonts w:ascii="Times New Roman" w:eastAsia="SimSun" w:hAnsi="Times New Roman"/>
          <w:sz w:val="28"/>
          <w:szCs w:val="28"/>
        </w:rPr>
        <w:t xml:space="preserve">e) Diện tích đất đã bố trí làm nhà ở: </w:t>
      </w:r>
      <w:r w:rsidRPr="002F1A26">
        <w:rPr>
          <w:rFonts w:ascii="Times New Roman" w:eastAsia="SimSun" w:hAnsi="Times New Roman"/>
          <w:sz w:val="28"/>
          <w:szCs w:val="28"/>
        </w:rPr>
        <w:tab/>
        <w:t>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6997F3B9" w14:textId="77777777" w:rsidR="0046199C" w:rsidRPr="002F1A26" w:rsidRDefault="0046199C" w:rsidP="0046199C">
      <w:pPr>
        <w:tabs>
          <w:tab w:val="right" w:leader="dot" w:pos="8789"/>
        </w:tabs>
        <w:spacing w:before="100"/>
        <w:ind w:firstLine="567"/>
        <w:rPr>
          <w:rFonts w:ascii="Times New Roman" w:eastAsia="SimSun" w:hAnsi="Times New Roman"/>
          <w:sz w:val="28"/>
          <w:szCs w:val="28"/>
        </w:rPr>
      </w:pPr>
      <w:r w:rsidRPr="002F1A26">
        <w:rPr>
          <w:rFonts w:ascii="Times New Roman" w:eastAsia="SimSun" w:hAnsi="Times New Roman"/>
          <w:sz w:val="28"/>
          <w:szCs w:val="28"/>
        </w:rPr>
        <w:t xml:space="preserve">g) Diện tích đất chưa sử dụng: </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 xml:space="preserve">.   </w:t>
      </w:r>
    </w:p>
    <w:p w14:paraId="056DE8D0" w14:textId="77777777" w:rsidR="0046199C" w:rsidRPr="002F1A26" w:rsidRDefault="0046199C" w:rsidP="0046199C">
      <w:pPr>
        <w:tabs>
          <w:tab w:val="right" w:leader="dot" w:pos="8789"/>
        </w:tabs>
        <w:spacing w:before="100"/>
        <w:ind w:firstLine="567"/>
        <w:rPr>
          <w:rFonts w:ascii="Times New Roman" w:eastAsia="SimSun" w:hAnsi="Times New Roman"/>
          <w:sz w:val="28"/>
          <w:szCs w:val="28"/>
        </w:rPr>
      </w:pPr>
      <w:r w:rsidRPr="002F1A26">
        <w:rPr>
          <w:rFonts w:ascii="Times New Roman" w:eastAsia="SimSun" w:hAnsi="Times New Roman"/>
          <w:sz w:val="28"/>
          <w:szCs w:val="28"/>
        </w:rPr>
        <w:t xml:space="preserve">h) Diện tích khác: </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 xml:space="preserve">.                       </w:t>
      </w:r>
    </w:p>
    <w:p w14:paraId="6489168D" w14:textId="77777777" w:rsidR="0046199C" w:rsidRPr="002F1A26" w:rsidRDefault="0046199C" w:rsidP="0046199C">
      <w:pPr>
        <w:spacing w:before="100"/>
        <w:ind w:firstLine="567"/>
        <w:rPr>
          <w:rFonts w:ascii="Times New Roman" w:eastAsia="SimSun" w:hAnsi="Times New Roman"/>
          <w:sz w:val="28"/>
          <w:szCs w:val="28"/>
        </w:rPr>
      </w:pPr>
      <w:r w:rsidRPr="002F1A26">
        <w:rPr>
          <w:rFonts w:ascii="Times New Roman" w:eastAsia="SimSun" w:hAnsi="Times New Roman"/>
          <w:sz w:val="28"/>
          <w:szCs w:val="28"/>
        </w:rPr>
        <w:t>4. Mục đích sử dụng đất:</w:t>
      </w:r>
    </w:p>
    <w:p w14:paraId="7A3318C1" w14:textId="77777777" w:rsidR="0046199C" w:rsidRPr="002F1A26" w:rsidRDefault="0046199C" w:rsidP="0046199C">
      <w:pPr>
        <w:tabs>
          <w:tab w:val="right" w:leader="dot" w:pos="8789"/>
        </w:tabs>
        <w:spacing w:before="100"/>
        <w:ind w:firstLine="567"/>
        <w:rPr>
          <w:rFonts w:ascii="Times New Roman" w:eastAsia="SimSun" w:hAnsi="Times New Roman"/>
          <w:sz w:val="28"/>
          <w:szCs w:val="28"/>
        </w:rPr>
      </w:pPr>
      <w:r w:rsidRPr="002F1A26">
        <w:rPr>
          <w:rFonts w:ascii="Times New Roman" w:eastAsia="SimSun" w:hAnsi="Times New Roman"/>
          <w:sz w:val="28"/>
          <w:szCs w:val="28"/>
        </w:rPr>
        <w:t xml:space="preserve">a) Mục đích theo Quyết định giao đất, cho thuê đất (nếu có): </w:t>
      </w:r>
      <w:r w:rsidRPr="002F1A26">
        <w:rPr>
          <w:rFonts w:ascii="Times New Roman" w:eastAsia="SimSun" w:hAnsi="Times New Roman"/>
          <w:sz w:val="28"/>
          <w:szCs w:val="28"/>
        </w:rPr>
        <w:tab/>
      </w:r>
    </w:p>
    <w:p w14:paraId="154995C8" w14:textId="77777777" w:rsidR="0046199C" w:rsidRPr="002F1A26" w:rsidRDefault="0046199C" w:rsidP="0046199C">
      <w:pPr>
        <w:tabs>
          <w:tab w:val="right" w:leader="dot" w:pos="8789"/>
        </w:tabs>
        <w:spacing w:before="100"/>
        <w:ind w:firstLine="567"/>
        <w:rPr>
          <w:rFonts w:ascii="Times New Roman" w:eastAsia="SimSun" w:hAnsi="Times New Roman"/>
          <w:sz w:val="28"/>
          <w:szCs w:val="28"/>
        </w:rPr>
      </w:pPr>
      <w:r w:rsidRPr="002F1A26">
        <w:rPr>
          <w:rFonts w:ascii="Times New Roman" w:eastAsia="SimSun" w:hAnsi="Times New Roman"/>
          <w:sz w:val="28"/>
          <w:szCs w:val="28"/>
        </w:rPr>
        <w:t>b) Mục đích thực tế đang sử dụng: ………………....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 xml:space="preserve">.                                  </w:t>
      </w:r>
    </w:p>
    <w:p w14:paraId="4303E243" w14:textId="77777777" w:rsidR="0046199C" w:rsidRPr="002F1A26" w:rsidRDefault="0046199C" w:rsidP="0046199C">
      <w:pPr>
        <w:spacing w:before="100"/>
        <w:ind w:firstLine="567"/>
        <w:rPr>
          <w:rFonts w:ascii="Times New Roman" w:eastAsia="SimSun" w:hAnsi="Times New Roman"/>
          <w:sz w:val="28"/>
          <w:szCs w:val="28"/>
        </w:rPr>
      </w:pPr>
      <w:r w:rsidRPr="002F1A26">
        <w:rPr>
          <w:rFonts w:ascii="Times New Roman" w:eastAsia="SimSun" w:hAnsi="Times New Roman"/>
          <w:sz w:val="28"/>
          <w:szCs w:val="28"/>
        </w:rPr>
        <w:t>5. Tài sản gắn liền với đất:</w:t>
      </w:r>
    </w:p>
    <w:tbl>
      <w:tblPr>
        <w:tblW w:w="8862" w:type="dxa"/>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701"/>
        <w:gridCol w:w="1559"/>
        <w:gridCol w:w="1428"/>
        <w:gridCol w:w="1134"/>
        <w:gridCol w:w="1780"/>
        <w:gridCol w:w="1260"/>
      </w:tblGrid>
      <w:tr w:rsidR="00C10701" w:rsidRPr="002F1A26" w14:paraId="3E6A9BEB" w14:textId="77777777" w:rsidTr="00820B7B">
        <w:tc>
          <w:tcPr>
            <w:tcW w:w="1701" w:type="dxa"/>
            <w:vAlign w:val="center"/>
          </w:tcPr>
          <w:p w14:paraId="070BFE8F" w14:textId="77777777" w:rsidR="0046199C" w:rsidRPr="002F1A26" w:rsidRDefault="0046199C" w:rsidP="00820B7B">
            <w:pPr>
              <w:spacing w:before="60" w:after="60" w:line="240" w:lineRule="auto"/>
              <w:ind w:left="-57" w:right="-57" w:firstLine="0"/>
              <w:jc w:val="center"/>
              <w:rPr>
                <w:rFonts w:ascii="Times New Roman" w:eastAsia="SimSun" w:hAnsi="Times New Roman"/>
                <w:b/>
                <w:sz w:val="28"/>
                <w:szCs w:val="28"/>
              </w:rPr>
            </w:pPr>
            <w:r w:rsidRPr="002F1A26">
              <w:rPr>
                <w:rFonts w:ascii="Times New Roman" w:eastAsia="SimSun" w:hAnsi="Times New Roman"/>
                <w:b/>
                <w:sz w:val="28"/>
                <w:szCs w:val="28"/>
              </w:rPr>
              <w:t xml:space="preserve">Loại công </w:t>
            </w:r>
            <w:r w:rsidRPr="002F1A26">
              <w:rPr>
                <w:rFonts w:ascii="Times New Roman" w:eastAsia="SimSun" w:hAnsi="Times New Roman"/>
                <w:b/>
                <w:sz w:val="28"/>
                <w:szCs w:val="28"/>
              </w:rPr>
              <w:lastRenderedPageBreak/>
              <w:t>trình xây dựng</w:t>
            </w:r>
          </w:p>
        </w:tc>
        <w:tc>
          <w:tcPr>
            <w:tcW w:w="1559" w:type="dxa"/>
            <w:vAlign w:val="center"/>
          </w:tcPr>
          <w:p w14:paraId="72315BBC" w14:textId="77777777" w:rsidR="0046199C" w:rsidRPr="002F1A26" w:rsidRDefault="0046199C" w:rsidP="00820B7B">
            <w:pPr>
              <w:spacing w:before="60" w:after="60" w:line="240" w:lineRule="auto"/>
              <w:ind w:left="-57" w:right="-57" w:firstLine="0"/>
              <w:jc w:val="center"/>
              <w:rPr>
                <w:rFonts w:ascii="Times New Roman" w:eastAsia="SimSun" w:hAnsi="Times New Roman"/>
                <w:b/>
                <w:sz w:val="28"/>
                <w:szCs w:val="28"/>
              </w:rPr>
            </w:pPr>
            <w:r w:rsidRPr="002F1A26">
              <w:rPr>
                <w:rFonts w:ascii="Times New Roman" w:eastAsia="SimSun" w:hAnsi="Times New Roman"/>
                <w:b/>
                <w:sz w:val="28"/>
                <w:szCs w:val="28"/>
              </w:rPr>
              <w:lastRenderedPageBreak/>
              <w:t xml:space="preserve">Diện tích </w:t>
            </w:r>
            <w:r w:rsidRPr="002F1A26">
              <w:rPr>
                <w:rFonts w:ascii="Times New Roman" w:eastAsia="SimSun" w:hAnsi="Times New Roman"/>
                <w:b/>
                <w:sz w:val="28"/>
                <w:szCs w:val="28"/>
              </w:rPr>
              <w:lastRenderedPageBreak/>
              <w:t>xây dựng (m</w:t>
            </w:r>
            <w:r w:rsidRPr="002F1A26">
              <w:rPr>
                <w:rFonts w:ascii="Times New Roman" w:eastAsia="SimSun" w:hAnsi="Times New Roman"/>
                <w:b/>
                <w:sz w:val="28"/>
                <w:szCs w:val="28"/>
                <w:vertAlign w:val="superscript"/>
              </w:rPr>
              <w:t>2</w:t>
            </w:r>
            <w:r w:rsidRPr="002F1A26">
              <w:rPr>
                <w:rFonts w:ascii="Times New Roman" w:eastAsia="SimSun" w:hAnsi="Times New Roman"/>
                <w:b/>
                <w:sz w:val="28"/>
                <w:szCs w:val="28"/>
              </w:rPr>
              <w:t>)</w:t>
            </w:r>
          </w:p>
        </w:tc>
        <w:tc>
          <w:tcPr>
            <w:tcW w:w="1428" w:type="dxa"/>
            <w:vAlign w:val="center"/>
          </w:tcPr>
          <w:p w14:paraId="6A992671" w14:textId="77777777" w:rsidR="0046199C" w:rsidRPr="002F1A26" w:rsidRDefault="0046199C" w:rsidP="00820B7B">
            <w:pPr>
              <w:spacing w:before="60" w:after="60" w:line="240" w:lineRule="auto"/>
              <w:ind w:left="-57" w:right="-57" w:firstLine="0"/>
              <w:jc w:val="center"/>
              <w:rPr>
                <w:rFonts w:ascii="Times New Roman" w:eastAsia="SimSun" w:hAnsi="Times New Roman"/>
                <w:b/>
                <w:sz w:val="28"/>
                <w:szCs w:val="28"/>
              </w:rPr>
            </w:pPr>
            <w:r w:rsidRPr="002F1A26">
              <w:rPr>
                <w:rFonts w:ascii="Times New Roman" w:eastAsia="SimSun" w:hAnsi="Times New Roman"/>
                <w:b/>
                <w:sz w:val="28"/>
                <w:szCs w:val="28"/>
              </w:rPr>
              <w:lastRenderedPageBreak/>
              <w:t xml:space="preserve">Tổng diện </w:t>
            </w:r>
            <w:r w:rsidRPr="002F1A26">
              <w:rPr>
                <w:rFonts w:ascii="Times New Roman" w:eastAsia="SimSun" w:hAnsi="Times New Roman"/>
                <w:b/>
                <w:sz w:val="28"/>
                <w:szCs w:val="28"/>
              </w:rPr>
              <w:lastRenderedPageBreak/>
              <w:t>tích sàn (m</w:t>
            </w:r>
            <w:r w:rsidRPr="002F1A26">
              <w:rPr>
                <w:rFonts w:ascii="Times New Roman" w:eastAsia="SimSun" w:hAnsi="Times New Roman"/>
                <w:b/>
                <w:sz w:val="28"/>
                <w:szCs w:val="28"/>
                <w:vertAlign w:val="superscript"/>
              </w:rPr>
              <w:t>2</w:t>
            </w:r>
            <w:r w:rsidRPr="002F1A26">
              <w:rPr>
                <w:rFonts w:ascii="Times New Roman" w:eastAsia="SimSun" w:hAnsi="Times New Roman"/>
                <w:b/>
                <w:sz w:val="28"/>
                <w:szCs w:val="28"/>
              </w:rPr>
              <w:t>)</w:t>
            </w:r>
          </w:p>
        </w:tc>
        <w:tc>
          <w:tcPr>
            <w:tcW w:w="1134" w:type="dxa"/>
            <w:vAlign w:val="center"/>
          </w:tcPr>
          <w:p w14:paraId="1064B3AA" w14:textId="77777777" w:rsidR="0046199C" w:rsidRPr="002F1A26" w:rsidRDefault="0046199C" w:rsidP="00820B7B">
            <w:pPr>
              <w:spacing w:before="0" w:after="0" w:line="240" w:lineRule="auto"/>
              <w:ind w:left="-57" w:right="-57" w:firstLine="0"/>
              <w:jc w:val="center"/>
              <w:rPr>
                <w:rFonts w:ascii="Times New Roman" w:eastAsia="SimSun" w:hAnsi="Times New Roman"/>
                <w:b/>
                <w:spacing w:val="-6"/>
                <w:sz w:val="28"/>
                <w:szCs w:val="28"/>
              </w:rPr>
            </w:pPr>
            <w:r w:rsidRPr="002F1A26">
              <w:rPr>
                <w:rFonts w:ascii="Times New Roman" w:eastAsia="SimSun" w:hAnsi="Times New Roman"/>
                <w:b/>
                <w:sz w:val="28"/>
                <w:szCs w:val="28"/>
              </w:rPr>
              <w:lastRenderedPageBreak/>
              <w:t>Số tầng</w:t>
            </w:r>
          </w:p>
        </w:tc>
        <w:tc>
          <w:tcPr>
            <w:tcW w:w="1780" w:type="dxa"/>
            <w:vAlign w:val="center"/>
          </w:tcPr>
          <w:p w14:paraId="024D48D8" w14:textId="77777777" w:rsidR="0046199C" w:rsidRPr="002F1A26" w:rsidRDefault="0046199C" w:rsidP="00820B7B">
            <w:pPr>
              <w:spacing w:before="0" w:after="0" w:line="240" w:lineRule="auto"/>
              <w:ind w:left="-57" w:right="-57" w:firstLine="0"/>
              <w:jc w:val="center"/>
              <w:rPr>
                <w:rFonts w:ascii="Times New Roman" w:eastAsia="SimSun" w:hAnsi="Times New Roman"/>
                <w:sz w:val="28"/>
                <w:szCs w:val="28"/>
              </w:rPr>
            </w:pPr>
            <w:r w:rsidRPr="002F1A26">
              <w:rPr>
                <w:rFonts w:ascii="Times New Roman" w:eastAsia="SimSun" w:hAnsi="Times New Roman"/>
                <w:b/>
                <w:sz w:val="28"/>
                <w:szCs w:val="28"/>
              </w:rPr>
              <w:t>Thời hạn           sở hữu</w:t>
            </w:r>
          </w:p>
        </w:tc>
        <w:tc>
          <w:tcPr>
            <w:tcW w:w="1260" w:type="dxa"/>
            <w:vAlign w:val="center"/>
          </w:tcPr>
          <w:p w14:paraId="69F02FE7" w14:textId="77777777" w:rsidR="0046199C" w:rsidRPr="002F1A26" w:rsidRDefault="0046199C" w:rsidP="00820B7B">
            <w:pPr>
              <w:spacing w:before="0" w:after="0" w:line="240" w:lineRule="auto"/>
              <w:ind w:left="-57" w:right="-57" w:firstLine="0"/>
              <w:jc w:val="center"/>
              <w:rPr>
                <w:rFonts w:ascii="Times New Roman" w:eastAsia="SimSun" w:hAnsi="Times New Roman"/>
                <w:b/>
                <w:sz w:val="28"/>
                <w:szCs w:val="28"/>
              </w:rPr>
            </w:pPr>
            <w:r w:rsidRPr="002F1A26">
              <w:rPr>
                <w:rFonts w:ascii="Times New Roman" w:eastAsia="SimSun" w:hAnsi="Times New Roman"/>
                <w:b/>
                <w:sz w:val="28"/>
                <w:szCs w:val="28"/>
              </w:rPr>
              <w:t>Tại thửa đất số</w:t>
            </w:r>
          </w:p>
        </w:tc>
      </w:tr>
      <w:tr w:rsidR="00C10701" w:rsidRPr="002F1A26" w14:paraId="79ADF604" w14:textId="77777777" w:rsidTr="00820B7B">
        <w:tc>
          <w:tcPr>
            <w:tcW w:w="1701" w:type="dxa"/>
            <w:vAlign w:val="center"/>
          </w:tcPr>
          <w:p w14:paraId="1AEC5F8A" w14:textId="77777777" w:rsidR="0046199C" w:rsidRPr="002F1A26" w:rsidRDefault="0046199C" w:rsidP="00820B7B">
            <w:pPr>
              <w:spacing w:before="60" w:after="60" w:line="240" w:lineRule="auto"/>
              <w:ind w:firstLine="0"/>
              <w:rPr>
                <w:rFonts w:ascii="Times New Roman" w:eastAsia="SimSun" w:hAnsi="Times New Roman"/>
                <w:sz w:val="28"/>
                <w:szCs w:val="28"/>
              </w:rPr>
            </w:pPr>
          </w:p>
        </w:tc>
        <w:tc>
          <w:tcPr>
            <w:tcW w:w="1559" w:type="dxa"/>
            <w:vAlign w:val="center"/>
          </w:tcPr>
          <w:p w14:paraId="7919EA73" w14:textId="77777777" w:rsidR="0046199C" w:rsidRPr="002F1A26" w:rsidRDefault="0046199C" w:rsidP="00820B7B">
            <w:pPr>
              <w:spacing w:before="60" w:after="60" w:line="240" w:lineRule="auto"/>
              <w:ind w:firstLine="0"/>
              <w:rPr>
                <w:rFonts w:ascii="Times New Roman" w:eastAsia="SimSun" w:hAnsi="Times New Roman"/>
                <w:sz w:val="28"/>
                <w:szCs w:val="28"/>
              </w:rPr>
            </w:pPr>
          </w:p>
        </w:tc>
        <w:tc>
          <w:tcPr>
            <w:tcW w:w="1428" w:type="dxa"/>
            <w:vAlign w:val="center"/>
          </w:tcPr>
          <w:p w14:paraId="72443C41" w14:textId="77777777" w:rsidR="0046199C" w:rsidRPr="002F1A26" w:rsidRDefault="0046199C" w:rsidP="00820B7B">
            <w:pPr>
              <w:spacing w:before="60" w:after="60" w:line="240" w:lineRule="auto"/>
              <w:ind w:firstLine="0"/>
              <w:rPr>
                <w:rFonts w:ascii="Times New Roman" w:eastAsia="SimSun" w:hAnsi="Times New Roman"/>
                <w:sz w:val="28"/>
                <w:szCs w:val="28"/>
              </w:rPr>
            </w:pPr>
          </w:p>
        </w:tc>
        <w:tc>
          <w:tcPr>
            <w:tcW w:w="1134" w:type="dxa"/>
            <w:vAlign w:val="center"/>
          </w:tcPr>
          <w:p w14:paraId="3EC87AD5"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780" w:type="dxa"/>
            <w:vAlign w:val="center"/>
          </w:tcPr>
          <w:p w14:paraId="2C1D028A"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260" w:type="dxa"/>
          </w:tcPr>
          <w:p w14:paraId="6FF734B5" w14:textId="77777777" w:rsidR="0046199C" w:rsidRPr="002F1A26" w:rsidRDefault="0046199C" w:rsidP="00820B7B">
            <w:pPr>
              <w:spacing w:before="0" w:after="0" w:line="240" w:lineRule="auto"/>
              <w:ind w:firstLine="0"/>
              <w:rPr>
                <w:rFonts w:ascii="Times New Roman" w:eastAsia="SimSun" w:hAnsi="Times New Roman"/>
                <w:sz w:val="28"/>
                <w:szCs w:val="28"/>
              </w:rPr>
            </w:pPr>
          </w:p>
        </w:tc>
      </w:tr>
      <w:tr w:rsidR="00C10701" w:rsidRPr="002F1A26" w14:paraId="684CE4C1" w14:textId="77777777" w:rsidTr="00820B7B">
        <w:tc>
          <w:tcPr>
            <w:tcW w:w="1701" w:type="dxa"/>
            <w:vAlign w:val="center"/>
          </w:tcPr>
          <w:p w14:paraId="21C3F7CF" w14:textId="77777777" w:rsidR="0046199C" w:rsidRPr="002F1A26" w:rsidRDefault="0046199C" w:rsidP="00820B7B">
            <w:pPr>
              <w:spacing w:before="60" w:after="60" w:line="240" w:lineRule="auto"/>
              <w:ind w:firstLine="0"/>
              <w:rPr>
                <w:rFonts w:ascii="Times New Roman" w:eastAsia="SimSun" w:hAnsi="Times New Roman"/>
                <w:sz w:val="28"/>
                <w:szCs w:val="28"/>
              </w:rPr>
            </w:pPr>
          </w:p>
        </w:tc>
        <w:tc>
          <w:tcPr>
            <w:tcW w:w="1559" w:type="dxa"/>
            <w:vAlign w:val="center"/>
          </w:tcPr>
          <w:p w14:paraId="76067984" w14:textId="77777777" w:rsidR="0046199C" w:rsidRPr="002F1A26" w:rsidRDefault="0046199C" w:rsidP="00820B7B">
            <w:pPr>
              <w:spacing w:before="60" w:after="60" w:line="240" w:lineRule="auto"/>
              <w:ind w:firstLine="0"/>
              <w:rPr>
                <w:rFonts w:ascii="Times New Roman" w:eastAsia="SimSun" w:hAnsi="Times New Roman"/>
                <w:sz w:val="28"/>
                <w:szCs w:val="28"/>
              </w:rPr>
            </w:pPr>
          </w:p>
        </w:tc>
        <w:tc>
          <w:tcPr>
            <w:tcW w:w="1428" w:type="dxa"/>
            <w:vAlign w:val="center"/>
          </w:tcPr>
          <w:p w14:paraId="7170BB6E" w14:textId="77777777" w:rsidR="0046199C" w:rsidRPr="002F1A26" w:rsidRDefault="0046199C" w:rsidP="00820B7B">
            <w:pPr>
              <w:spacing w:before="60" w:after="60" w:line="240" w:lineRule="auto"/>
              <w:ind w:firstLine="0"/>
              <w:rPr>
                <w:rFonts w:ascii="Times New Roman" w:eastAsia="SimSun" w:hAnsi="Times New Roman"/>
                <w:sz w:val="28"/>
                <w:szCs w:val="28"/>
              </w:rPr>
            </w:pPr>
          </w:p>
        </w:tc>
        <w:tc>
          <w:tcPr>
            <w:tcW w:w="1134" w:type="dxa"/>
            <w:vAlign w:val="center"/>
          </w:tcPr>
          <w:p w14:paraId="0CD35C2E"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780" w:type="dxa"/>
            <w:vAlign w:val="center"/>
          </w:tcPr>
          <w:p w14:paraId="238415DF"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260" w:type="dxa"/>
          </w:tcPr>
          <w:p w14:paraId="1D47D897" w14:textId="77777777" w:rsidR="0046199C" w:rsidRPr="002F1A26" w:rsidRDefault="0046199C" w:rsidP="00820B7B">
            <w:pPr>
              <w:spacing w:before="0" w:after="0" w:line="240" w:lineRule="auto"/>
              <w:ind w:firstLine="0"/>
              <w:rPr>
                <w:rFonts w:ascii="Times New Roman" w:eastAsia="SimSun" w:hAnsi="Times New Roman"/>
                <w:sz w:val="28"/>
                <w:szCs w:val="28"/>
              </w:rPr>
            </w:pPr>
          </w:p>
        </w:tc>
      </w:tr>
      <w:tr w:rsidR="00C10701" w:rsidRPr="002F1A26" w14:paraId="6DA06AC1" w14:textId="77777777" w:rsidTr="00820B7B">
        <w:tc>
          <w:tcPr>
            <w:tcW w:w="1701" w:type="dxa"/>
            <w:vAlign w:val="center"/>
          </w:tcPr>
          <w:p w14:paraId="68F0C063" w14:textId="77777777" w:rsidR="0046199C" w:rsidRPr="002F1A26" w:rsidRDefault="0046199C" w:rsidP="00820B7B">
            <w:pPr>
              <w:spacing w:before="60" w:after="60" w:line="240" w:lineRule="auto"/>
              <w:ind w:firstLine="0"/>
              <w:rPr>
                <w:rFonts w:ascii="Times New Roman" w:eastAsia="SimSun" w:hAnsi="Times New Roman"/>
                <w:sz w:val="28"/>
                <w:szCs w:val="28"/>
              </w:rPr>
            </w:pPr>
          </w:p>
        </w:tc>
        <w:tc>
          <w:tcPr>
            <w:tcW w:w="1559" w:type="dxa"/>
            <w:vAlign w:val="center"/>
          </w:tcPr>
          <w:p w14:paraId="771194F7" w14:textId="77777777" w:rsidR="0046199C" w:rsidRPr="002F1A26" w:rsidRDefault="0046199C" w:rsidP="00820B7B">
            <w:pPr>
              <w:spacing w:before="60" w:after="60" w:line="240" w:lineRule="auto"/>
              <w:ind w:firstLine="0"/>
              <w:rPr>
                <w:rFonts w:ascii="Times New Roman" w:eastAsia="SimSun" w:hAnsi="Times New Roman"/>
                <w:sz w:val="28"/>
                <w:szCs w:val="28"/>
              </w:rPr>
            </w:pPr>
          </w:p>
        </w:tc>
        <w:tc>
          <w:tcPr>
            <w:tcW w:w="1428" w:type="dxa"/>
            <w:vAlign w:val="center"/>
          </w:tcPr>
          <w:p w14:paraId="788CC35C" w14:textId="77777777" w:rsidR="0046199C" w:rsidRPr="002F1A26" w:rsidRDefault="0046199C" w:rsidP="00820B7B">
            <w:pPr>
              <w:spacing w:before="60" w:after="60" w:line="240" w:lineRule="auto"/>
              <w:ind w:firstLine="0"/>
              <w:rPr>
                <w:rFonts w:ascii="Times New Roman" w:eastAsia="SimSun" w:hAnsi="Times New Roman"/>
                <w:sz w:val="28"/>
                <w:szCs w:val="28"/>
              </w:rPr>
            </w:pPr>
          </w:p>
        </w:tc>
        <w:tc>
          <w:tcPr>
            <w:tcW w:w="1134" w:type="dxa"/>
            <w:vAlign w:val="center"/>
          </w:tcPr>
          <w:p w14:paraId="4B2F9589"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780" w:type="dxa"/>
            <w:vAlign w:val="center"/>
          </w:tcPr>
          <w:p w14:paraId="7B887F02" w14:textId="77777777" w:rsidR="0046199C" w:rsidRPr="002F1A26" w:rsidRDefault="0046199C" w:rsidP="00820B7B">
            <w:pPr>
              <w:spacing w:before="0" w:after="0" w:line="240" w:lineRule="auto"/>
              <w:ind w:firstLine="0"/>
              <w:rPr>
                <w:rFonts w:ascii="Times New Roman" w:eastAsia="SimSun" w:hAnsi="Times New Roman"/>
                <w:sz w:val="28"/>
                <w:szCs w:val="28"/>
              </w:rPr>
            </w:pPr>
          </w:p>
        </w:tc>
        <w:tc>
          <w:tcPr>
            <w:tcW w:w="1260" w:type="dxa"/>
          </w:tcPr>
          <w:p w14:paraId="3E7D728D" w14:textId="77777777" w:rsidR="0046199C" w:rsidRPr="002F1A26" w:rsidRDefault="0046199C" w:rsidP="00820B7B">
            <w:pPr>
              <w:spacing w:before="0" w:after="0" w:line="240" w:lineRule="auto"/>
              <w:ind w:firstLine="0"/>
              <w:rPr>
                <w:rFonts w:ascii="Times New Roman" w:eastAsia="SimSun" w:hAnsi="Times New Roman"/>
                <w:sz w:val="28"/>
                <w:szCs w:val="28"/>
              </w:rPr>
            </w:pPr>
          </w:p>
        </w:tc>
      </w:tr>
    </w:tbl>
    <w:p w14:paraId="6F58CB93" w14:textId="77777777" w:rsidR="003B5DF9" w:rsidRPr="002F1A26" w:rsidRDefault="003B5DF9" w:rsidP="0046199C">
      <w:pPr>
        <w:spacing w:after="0" w:line="240" w:lineRule="auto"/>
        <w:ind w:firstLine="567"/>
        <w:rPr>
          <w:rFonts w:ascii="Times New Roman" w:eastAsia="SimSun" w:hAnsi="Times New Roman"/>
          <w:b/>
          <w:sz w:val="28"/>
          <w:szCs w:val="28"/>
        </w:rPr>
      </w:pPr>
    </w:p>
    <w:p w14:paraId="3E2C5EA8" w14:textId="77777777" w:rsidR="0046199C" w:rsidRPr="002F1A26" w:rsidRDefault="0046199C" w:rsidP="0046199C">
      <w:pPr>
        <w:spacing w:after="0" w:line="240" w:lineRule="auto"/>
        <w:ind w:firstLine="567"/>
        <w:rPr>
          <w:rFonts w:ascii="Times New Roman" w:eastAsia="SimSun" w:hAnsi="Times New Roman"/>
          <w:b/>
          <w:sz w:val="28"/>
          <w:szCs w:val="28"/>
        </w:rPr>
      </w:pPr>
      <w:r w:rsidRPr="002F1A26">
        <w:rPr>
          <w:rFonts w:ascii="Times New Roman" w:eastAsia="SimSun" w:hAnsi="Times New Roman"/>
          <w:b/>
          <w:sz w:val="28"/>
          <w:szCs w:val="28"/>
        </w:rPr>
        <w:t xml:space="preserve">II. THỜI HẠN SỬ DỤNG ĐẤT  </w:t>
      </w:r>
    </w:p>
    <w:p w14:paraId="47382647" w14:textId="77777777" w:rsidR="0046199C" w:rsidRPr="002F1A26" w:rsidRDefault="0046199C" w:rsidP="0046199C">
      <w:pPr>
        <w:spacing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Sử dụng từ ngày.…tháng ….. năm ..… đến ngày .… tháng ….. năm ..…</w:t>
      </w:r>
    </w:p>
    <w:p w14:paraId="50214410" w14:textId="77777777" w:rsidR="0046199C" w:rsidRPr="002F1A26" w:rsidRDefault="0046199C" w:rsidP="0046199C">
      <w:pPr>
        <w:spacing w:before="60" w:after="0" w:line="240" w:lineRule="auto"/>
        <w:ind w:firstLine="567"/>
        <w:rPr>
          <w:rFonts w:ascii="Times New Roman" w:eastAsia="SimSun" w:hAnsi="Times New Roman"/>
          <w:b/>
          <w:sz w:val="28"/>
          <w:szCs w:val="28"/>
        </w:rPr>
      </w:pPr>
      <w:r w:rsidRPr="002F1A26">
        <w:rPr>
          <w:rFonts w:ascii="Times New Roman" w:eastAsia="SimSun" w:hAnsi="Times New Roman"/>
          <w:b/>
          <w:sz w:val="28"/>
          <w:szCs w:val="28"/>
        </w:rPr>
        <w:t>III. NGUỒN GỐC SỬ DỤNG ĐẤT</w:t>
      </w:r>
    </w:p>
    <w:p w14:paraId="273D0496"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1. Diện tích được Nhà nước giao đất không thu tiền sử dụng đất: </w:t>
      </w:r>
      <w:r w:rsidRPr="002F1A26">
        <w:rPr>
          <w:rFonts w:ascii="Times New Roman" w:eastAsia="SimSun" w:hAnsi="Times New Roman"/>
          <w:sz w:val="28"/>
          <w:szCs w:val="28"/>
        </w:rPr>
        <w:tab/>
        <w:t>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6AE5C21C"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2. Diện tích được Nhà nước giao đất có thu tiền sử dụng đất: </w:t>
      </w:r>
      <w:r w:rsidRPr="002F1A26">
        <w:rPr>
          <w:rFonts w:ascii="Times New Roman" w:eastAsia="SimSun" w:hAnsi="Times New Roman"/>
          <w:sz w:val="28"/>
          <w:szCs w:val="28"/>
        </w:rPr>
        <w:tab/>
        <w:t>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0B54A14A" w14:textId="26D1764E" w:rsidR="0046199C" w:rsidRPr="002F1A26" w:rsidRDefault="0046199C" w:rsidP="0046199C">
      <w:pPr>
        <w:tabs>
          <w:tab w:val="right" w:leader="dot" w:pos="8789"/>
        </w:tabs>
        <w:spacing w:before="60" w:after="0" w:line="240" w:lineRule="auto"/>
        <w:ind w:firstLine="567"/>
        <w:rPr>
          <w:rFonts w:ascii="Times New Roman" w:eastAsia="SimSun" w:hAnsi="Times New Roman"/>
          <w:spacing w:val="-8"/>
          <w:sz w:val="28"/>
          <w:szCs w:val="28"/>
        </w:rPr>
      </w:pPr>
      <w:r w:rsidRPr="002F1A26">
        <w:rPr>
          <w:rFonts w:ascii="Times New Roman" w:eastAsia="SimSun" w:hAnsi="Times New Roman"/>
          <w:spacing w:val="-8"/>
          <w:sz w:val="28"/>
          <w:szCs w:val="28"/>
        </w:rPr>
        <w:t>3. Diện tích được Nhà nước cho thuê đất trả tiền thuê một lần cho cả thời gian thuê:</w:t>
      </w:r>
      <w:r w:rsidR="00A403F7" w:rsidRPr="002F1A26">
        <w:rPr>
          <w:rFonts w:ascii="Times New Roman" w:eastAsia="SimSun" w:hAnsi="Times New Roman"/>
          <w:spacing w:val="-8"/>
          <w:sz w:val="28"/>
          <w:szCs w:val="28"/>
        </w:rPr>
        <w:t>…</w:t>
      </w:r>
      <w:r w:rsidRPr="002F1A26">
        <w:rPr>
          <w:rFonts w:ascii="Times New Roman" w:eastAsia="SimSun" w:hAnsi="Times New Roman"/>
          <w:spacing w:val="-8"/>
          <w:sz w:val="28"/>
          <w:szCs w:val="28"/>
        </w:rPr>
        <w:t xml:space="preserve">  m</w:t>
      </w:r>
      <w:r w:rsidRPr="002F1A26">
        <w:rPr>
          <w:rFonts w:ascii="Times New Roman" w:eastAsia="SimSun" w:hAnsi="Times New Roman"/>
          <w:spacing w:val="-8"/>
          <w:sz w:val="28"/>
          <w:szCs w:val="28"/>
          <w:vertAlign w:val="superscript"/>
        </w:rPr>
        <w:t>2</w:t>
      </w:r>
      <w:r w:rsidRPr="002F1A26">
        <w:rPr>
          <w:rFonts w:ascii="Times New Roman" w:eastAsia="SimSun" w:hAnsi="Times New Roman"/>
          <w:spacing w:val="-8"/>
          <w:sz w:val="28"/>
          <w:szCs w:val="28"/>
        </w:rPr>
        <w:t>.</w:t>
      </w:r>
    </w:p>
    <w:p w14:paraId="48BC43C3"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4. Diện tích được Nhà nước cho thuê đất trả tiền thuê đất hàng năm: </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79806C4C"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5. Diện tích đất nhận chuyển nhượng quyền sử dụng đất:</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4EC7A55B"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6. Diện tích đất có nguồn gốc khác (ghi cụ thể):</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5C1F76BD" w14:textId="77777777" w:rsidR="0046199C" w:rsidRPr="002F1A26" w:rsidRDefault="0046199C" w:rsidP="0046199C">
      <w:pPr>
        <w:spacing w:before="60" w:after="0" w:line="240" w:lineRule="auto"/>
        <w:ind w:firstLine="567"/>
        <w:rPr>
          <w:rFonts w:ascii="Times New Roman" w:eastAsia="SimSun" w:hAnsi="Times New Roman"/>
          <w:b/>
          <w:spacing w:val="-10"/>
          <w:sz w:val="28"/>
          <w:szCs w:val="28"/>
        </w:rPr>
      </w:pPr>
      <w:r w:rsidRPr="002F1A26">
        <w:rPr>
          <w:rFonts w:ascii="Times New Roman" w:eastAsia="SimSun" w:hAnsi="Times New Roman"/>
          <w:b/>
          <w:spacing w:val="-10"/>
          <w:sz w:val="28"/>
          <w:szCs w:val="28"/>
        </w:rPr>
        <w:t xml:space="preserve">IV. TÌNH HÌNH THỰC HIỆN NGHĨA VỤ TÀI CHÍNH VỀ ĐẤT ĐAI </w:t>
      </w:r>
      <w:r w:rsidRPr="002F1A26">
        <w:rPr>
          <w:rFonts w:ascii="Times New Roman" w:eastAsia="SimSun" w:hAnsi="Times New Roman"/>
          <w:i/>
          <w:spacing w:val="-10"/>
          <w:sz w:val="28"/>
          <w:szCs w:val="28"/>
        </w:rPr>
        <w:t>(nếu có)</w:t>
      </w:r>
    </w:p>
    <w:p w14:paraId="3E1B12F7"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vertAlign w:val="superscript"/>
        </w:rPr>
      </w:pPr>
      <w:r w:rsidRPr="002F1A26">
        <w:rPr>
          <w:rFonts w:ascii="Times New Roman" w:eastAsia="SimSun" w:hAnsi="Times New Roman"/>
          <w:sz w:val="28"/>
          <w:szCs w:val="28"/>
        </w:rPr>
        <w:t>1. Tiền sử dụng đất đã nộp: …….…..…...…; Số tiền còn nợ:</w:t>
      </w:r>
      <w:r w:rsidRPr="002F1A26">
        <w:rPr>
          <w:rFonts w:ascii="Times New Roman" w:eastAsia="SimSun" w:hAnsi="Times New Roman"/>
          <w:sz w:val="28"/>
          <w:szCs w:val="28"/>
        </w:rPr>
        <w:tab/>
        <w:t>..</w:t>
      </w:r>
    </w:p>
    <w:p w14:paraId="2FB3738F"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2. Tiền thuê đất đã nộp: ………………………; tính đến ngày … /… /</w:t>
      </w:r>
      <w:r w:rsidRPr="002F1A26">
        <w:rPr>
          <w:rFonts w:ascii="Times New Roman" w:eastAsia="SimSun" w:hAnsi="Times New Roman"/>
          <w:sz w:val="28"/>
          <w:szCs w:val="28"/>
        </w:rPr>
        <w:tab/>
      </w:r>
    </w:p>
    <w:p w14:paraId="12650906"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3. Lệ phí trước bạ đã nộp:……………………..; Số tiền còn nợ: </w:t>
      </w:r>
      <w:r w:rsidRPr="002F1A26">
        <w:rPr>
          <w:rFonts w:ascii="Times New Roman" w:eastAsia="SimSun" w:hAnsi="Times New Roman"/>
          <w:sz w:val="28"/>
          <w:szCs w:val="28"/>
        </w:rPr>
        <w:tab/>
        <w:t>.</w:t>
      </w:r>
    </w:p>
    <w:p w14:paraId="4917D703"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Cộng tổng số tiền đã nộp: ….……….…......……..; Số tiền còn nợ: </w:t>
      </w:r>
      <w:r w:rsidRPr="002F1A26">
        <w:rPr>
          <w:rFonts w:ascii="Times New Roman" w:eastAsia="SimSun" w:hAnsi="Times New Roman"/>
          <w:sz w:val="28"/>
          <w:szCs w:val="28"/>
        </w:rPr>
        <w:tab/>
        <w:t>.</w:t>
      </w:r>
    </w:p>
    <w:p w14:paraId="32A071E5" w14:textId="77777777" w:rsidR="0046199C" w:rsidRPr="002F1A26" w:rsidRDefault="0046199C" w:rsidP="0046199C">
      <w:pPr>
        <w:spacing w:before="60" w:after="0" w:line="240" w:lineRule="auto"/>
        <w:ind w:firstLine="567"/>
        <w:rPr>
          <w:rFonts w:ascii="Times New Roman" w:eastAsia="SimSun" w:hAnsi="Times New Roman"/>
          <w:b/>
          <w:i/>
          <w:sz w:val="28"/>
          <w:szCs w:val="28"/>
        </w:rPr>
      </w:pPr>
      <w:r w:rsidRPr="002F1A26">
        <w:rPr>
          <w:rFonts w:ascii="Times New Roman" w:eastAsia="SimSun" w:hAnsi="Times New Roman"/>
          <w:b/>
          <w:sz w:val="28"/>
          <w:szCs w:val="28"/>
        </w:rPr>
        <w:t xml:space="preserve">V. GIẤY TỜ VỀ QUYỀN SỬ DỤNG ĐẤT THEO QUY ĐỊNH TẠI ĐIỀU 137 CỦA LUẬT ĐẤT ĐAI </w:t>
      </w:r>
      <w:r w:rsidRPr="002F1A26">
        <w:rPr>
          <w:rFonts w:ascii="Times New Roman" w:eastAsia="SimSun" w:hAnsi="Times New Roman"/>
          <w:i/>
          <w:sz w:val="28"/>
          <w:szCs w:val="28"/>
        </w:rPr>
        <w:t>(nếu có)</w:t>
      </w:r>
    </w:p>
    <w:p w14:paraId="503E35EF"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1. </w:t>
      </w:r>
      <w:r w:rsidRPr="002F1A26">
        <w:rPr>
          <w:rFonts w:ascii="Times New Roman" w:eastAsia="SimSun" w:hAnsi="Times New Roman"/>
          <w:sz w:val="28"/>
          <w:szCs w:val="28"/>
        </w:rPr>
        <w:tab/>
      </w:r>
    </w:p>
    <w:p w14:paraId="7DA7E032"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2. </w:t>
      </w:r>
      <w:r w:rsidRPr="002F1A26">
        <w:rPr>
          <w:rFonts w:ascii="Times New Roman" w:eastAsia="SimSun" w:hAnsi="Times New Roman"/>
          <w:sz w:val="28"/>
          <w:szCs w:val="28"/>
        </w:rPr>
        <w:tab/>
      </w:r>
    </w:p>
    <w:p w14:paraId="2C50DE38"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3. </w:t>
      </w:r>
      <w:r w:rsidRPr="002F1A26">
        <w:rPr>
          <w:rFonts w:ascii="Times New Roman" w:eastAsia="SimSun" w:hAnsi="Times New Roman"/>
          <w:sz w:val="28"/>
          <w:szCs w:val="28"/>
        </w:rPr>
        <w:tab/>
      </w:r>
    </w:p>
    <w:p w14:paraId="3569CE28" w14:textId="77777777" w:rsidR="0046199C" w:rsidRPr="002F1A26" w:rsidRDefault="0046199C" w:rsidP="0046199C">
      <w:pPr>
        <w:spacing w:before="60" w:after="0" w:line="240" w:lineRule="auto"/>
        <w:ind w:firstLine="567"/>
        <w:rPr>
          <w:rFonts w:ascii="Times New Roman" w:eastAsia="SimSun" w:hAnsi="Times New Roman"/>
          <w:b/>
          <w:sz w:val="28"/>
          <w:szCs w:val="28"/>
        </w:rPr>
      </w:pPr>
      <w:r w:rsidRPr="002F1A26">
        <w:rPr>
          <w:rFonts w:ascii="Times New Roman" w:eastAsia="SimSun" w:hAnsi="Times New Roman"/>
          <w:b/>
          <w:sz w:val="28"/>
          <w:szCs w:val="28"/>
        </w:rPr>
        <w:t>VI. KIẾN NGHỊ</w:t>
      </w:r>
    </w:p>
    <w:p w14:paraId="371696C5"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pacing w:val="-14"/>
          <w:sz w:val="28"/>
          <w:szCs w:val="28"/>
        </w:rPr>
      </w:pPr>
      <w:r w:rsidRPr="002F1A26">
        <w:rPr>
          <w:rFonts w:ascii="Times New Roman" w:eastAsia="SimSun" w:hAnsi="Times New Roman"/>
          <w:sz w:val="28"/>
          <w:szCs w:val="28"/>
        </w:rPr>
        <w:t xml:space="preserve">1. Diện tích đất đề nghị được tiếp tục sử dụng: </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78A2CCEB"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i/>
          <w:sz w:val="28"/>
          <w:szCs w:val="28"/>
        </w:rPr>
      </w:pPr>
      <w:r w:rsidRPr="002F1A26">
        <w:rPr>
          <w:rFonts w:ascii="Times New Roman" w:eastAsia="SimSun" w:hAnsi="Times New Roman"/>
          <w:sz w:val="28"/>
          <w:szCs w:val="28"/>
        </w:rPr>
        <w:t xml:space="preserve">2. Hình thức sử dụng đất: </w:t>
      </w:r>
      <w:r w:rsidRPr="002F1A26">
        <w:rPr>
          <w:rFonts w:ascii="Times New Roman" w:eastAsia="SimSun" w:hAnsi="Times New Roman"/>
          <w:sz w:val="28"/>
          <w:szCs w:val="28"/>
          <w:vertAlign w:val="superscript"/>
        </w:rPr>
        <w:t>(4)</w:t>
      </w:r>
      <w:r w:rsidRPr="002F1A26">
        <w:rPr>
          <w:rFonts w:ascii="Times New Roman" w:eastAsia="SimSun" w:hAnsi="Times New Roman"/>
          <w:sz w:val="28"/>
          <w:szCs w:val="28"/>
        </w:rPr>
        <w:t xml:space="preserve"> </w:t>
      </w:r>
      <w:r w:rsidRPr="002F1A26">
        <w:rPr>
          <w:rFonts w:ascii="Times New Roman" w:eastAsia="SimSun" w:hAnsi="Times New Roman"/>
          <w:sz w:val="28"/>
          <w:szCs w:val="28"/>
        </w:rPr>
        <w:tab/>
      </w:r>
    </w:p>
    <w:p w14:paraId="189C4CE8"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i/>
          <w:sz w:val="28"/>
          <w:szCs w:val="28"/>
        </w:rPr>
      </w:pPr>
      <w:r w:rsidRPr="002F1A26">
        <w:rPr>
          <w:rFonts w:ascii="Times New Roman" w:eastAsia="SimSun" w:hAnsi="Times New Roman"/>
          <w:sz w:val="28"/>
          <w:szCs w:val="28"/>
        </w:rPr>
        <w:t>3. Diện tích đất bàn giao cho địa phương quản lý: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 lý do</w:t>
      </w:r>
      <w:r w:rsidRPr="002F1A26">
        <w:rPr>
          <w:rFonts w:ascii="Times New Roman" w:eastAsia="SimSun" w:hAnsi="Times New Roman"/>
          <w:sz w:val="28"/>
          <w:szCs w:val="28"/>
        </w:rPr>
        <w:tab/>
      </w:r>
      <w:r w:rsidRPr="002F1A26">
        <w:rPr>
          <w:rFonts w:ascii="Times New Roman" w:eastAsia="SimSun" w:hAnsi="Times New Roman"/>
          <w:sz w:val="28"/>
          <w:szCs w:val="28"/>
          <w:vertAlign w:val="superscript"/>
        </w:rPr>
        <w:t>(5)</w:t>
      </w:r>
      <w:r w:rsidRPr="002F1A26">
        <w:rPr>
          <w:rFonts w:ascii="Times New Roman" w:eastAsia="SimSun" w:hAnsi="Times New Roman"/>
          <w:sz w:val="28"/>
          <w:szCs w:val="28"/>
        </w:rPr>
        <w:t>.</w:t>
      </w:r>
    </w:p>
    <w:p w14:paraId="3F3F2BBC"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4. Kiến nghị giải pháp xử lý đối với diện tích đất bị lấn, bị chiếm; đang cho thuê, cho mượn trái phép, tranh chấp; diện tích đất đã bố trí làm nhà ở: </w:t>
      </w:r>
      <w:r w:rsidRPr="002F1A26">
        <w:rPr>
          <w:rFonts w:ascii="Times New Roman" w:eastAsia="SimSun" w:hAnsi="Times New Roman"/>
          <w:sz w:val="28"/>
          <w:szCs w:val="28"/>
        </w:rPr>
        <w:tab/>
      </w:r>
    </w:p>
    <w:p w14:paraId="757DA1C3"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lastRenderedPageBreak/>
        <w:t>Cam đoan nội dung báo cáo trên đây là đúng và hoàn toàn chịu trách nhiệm trước pháp luật về nội dung đã báo cáo.</w:t>
      </w:r>
    </w:p>
    <w:p w14:paraId="6FB3A734"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Kèm theo Báo cáo này có các giấy tờ sau đây:</w:t>
      </w:r>
    </w:p>
    <w:p w14:paraId="5A226F59"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pacing w:val="-6"/>
          <w:sz w:val="28"/>
          <w:szCs w:val="28"/>
        </w:rPr>
      </w:pPr>
      <w:r w:rsidRPr="002F1A26">
        <w:rPr>
          <w:rFonts w:ascii="Times New Roman" w:eastAsia="SimSun" w:hAnsi="Times New Roman"/>
          <w:spacing w:val="-6"/>
          <w:sz w:val="28"/>
          <w:szCs w:val="28"/>
        </w:rPr>
        <w:t>- Trích lục bản đồ địa chính hoặc mảnh trích đo bản đồ địa chính thửa đất.</w:t>
      </w:r>
    </w:p>
    <w:p w14:paraId="7616941A"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i/>
          <w:sz w:val="28"/>
          <w:szCs w:val="28"/>
        </w:rPr>
      </w:pPr>
      <w:r w:rsidRPr="002F1A26">
        <w:rPr>
          <w:rFonts w:ascii="Times New Roman" w:eastAsia="SimSun" w:hAnsi="Times New Roman"/>
          <w:sz w:val="28"/>
          <w:szCs w:val="28"/>
        </w:rPr>
        <w:t xml:space="preserve">- Giấy tờ về quyền sử dụng đất </w:t>
      </w:r>
      <w:r w:rsidRPr="002F1A26">
        <w:rPr>
          <w:rFonts w:ascii="Times New Roman" w:eastAsia="SimSun" w:hAnsi="Times New Roman"/>
          <w:i/>
          <w:sz w:val="28"/>
          <w:szCs w:val="28"/>
        </w:rPr>
        <w:t>(bản sao hoặc bản gốc)</w:t>
      </w:r>
      <w:r w:rsidRPr="002F1A26">
        <w:rPr>
          <w:rFonts w:ascii="Times New Roman" w:eastAsia="SimSun" w:hAnsi="Times New Roman"/>
          <w:sz w:val="28"/>
          <w:szCs w:val="28"/>
        </w:rPr>
        <w:t>.</w:t>
      </w:r>
    </w:p>
    <w:p w14:paraId="5B3CA36D" w14:textId="77777777" w:rsidR="0046199C" w:rsidRPr="002F1A26" w:rsidRDefault="0046199C" w:rsidP="0046199C">
      <w:pPr>
        <w:spacing w:before="0" w:after="0" w:line="240" w:lineRule="auto"/>
        <w:ind w:firstLine="624"/>
        <w:rPr>
          <w:rFonts w:ascii="Times New Roman" w:eastAsia="SimSun" w:hAnsi="Times New Roman"/>
          <w:sz w:val="28"/>
          <w:szCs w:val="28"/>
        </w:rPr>
      </w:pPr>
    </w:p>
    <w:tbl>
      <w:tblPr>
        <w:tblW w:w="0" w:type="auto"/>
        <w:tblLook w:val="01E0" w:firstRow="1" w:lastRow="1" w:firstColumn="1" w:lastColumn="1" w:noHBand="0" w:noVBand="0"/>
      </w:tblPr>
      <w:tblGrid>
        <w:gridCol w:w="3544"/>
        <w:gridCol w:w="5527"/>
      </w:tblGrid>
      <w:tr w:rsidR="0046199C" w:rsidRPr="002F1A26" w14:paraId="76B6C597" w14:textId="77777777" w:rsidTr="00820B7B">
        <w:tc>
          <w:tcPr>
            <w:tcW w:w="3544" w:type="dxa"/>
          </w:tcPr>
          <w:p w14:paraId="405681B6" w14:textId="77777777" w:rsidR="0046199C" w:rsidRPr="002F1A26" w:rsidRDefault="0046199C" w:rsidP="00820B7B">
            <w:pPr>
              <w:spacing w:before="60" w:line="300" w:lineRule="exact"/>
              <w:rPr>
                <w:rFonts w:ascii="Times New Roman" w:eastAsia="SimSun" w:hAnsi="Times New Roman"/>
                <w:sz w:val="28"/>
                <w:szCs w:val="28"/>
              </w:rPr>
            </w:pPr>
          </w:p>
        </w:tc>
        <w:tc>
          <w:tcPr>
            <w:tcW w:w="5527" w:type="dxa"/>
          </w:tcPr>
          <w:p w14:paraId="51BAF949" w14:textId="77777777" w:rsidR="0046199C" w:rsidRPr="002F1A26" w:rsidRDefault="0046199C" w:rsidP="00820B7B">
            <w:pPr>
              <w:tabs>
                <w:tab w:val="left" w:pos="1890"/>
              </w:tabs>
              <w:autoSpaceDE w:val="0"/>
              <w:autoSpaceDN w:val="0"/>
              <w:spacing w:before="0" w:after="0" w:line="240" w:lineRule="auto"/>
              <w:ind w:firstLine="567"/>
              <w:jc w:val="center"/>
              <w:rPr>
                <w:rFonts w:ascii="Times New Roman" w:eastAsia="SimSun" w:hAnsi="Times New Roman"/>
                <w:sz w:val="28"/>
                <w:szCs w:val="28"/>
              </w:rPr>
            </w:pPr>
            <w:r w:rsidRPr="002F1A26">
              <w:rPr>
                <w:rFonts w:ascii="Times New Roman" w:eastAsia="SimSun" w:hAnsi="Times New Roman"/>
                <w:b/>
                <w:bCs/>
                <w:spacing w:val="-6"/>
                <w:sz w:val="28"/>
                <w:szCs w:val="28"/>
              </w:rPr>
              <w:t>Đại diện của tổ chức sử dụng đất</w:t>
            </w:r>
          </w:p>
          <w:p w14:paraId="0CFA3B04" w14:textId="77777777" w:rsidR="0046199C" w:rsidRPr="002F1A26" w:rsidRDefault="0046199C" w:rsidP="00820B7B">
            <w:pPr>
              <w:spacing w:before="0" w:after="0" w:line="240" w:lineRule="auto"/>
              <w:ind w:firstLine="567"/>
              <w:jc w:val="center"/>
              <w:rPr>
                <w:rFonts w:ascii="Times New Roman" w:eastAsia="SimSun" w:hAnsi="Times New Roman"/>
                <w:sz w:val="28"/>
                <w:szCs w:val="28"/>
              </w:rPr>
            </w:pPr>
            <w:r w:rsidRPr="002F1A26">
              <w:rPr>
                <w:rFonts w:ascii="Times New Roman" w:eastAsia="SimSun" w:hAnsi="Times New Roman"/>
                <w:bCs/>
                <w:i/>
                <w:spacing w:val="-6"/>
                <w:sz w:val="28"/>
                <w:szCs w:val="28"/>
              </w:rPr>
              <w:t>(Ký tên, ghi rõ họ tên và đóng dấu nếu có)</w:t>
            </w:r>
          </w:p>
        </w:tc>
      </w:tr>
    </w:tbl>
    <w:p w14:paraId="5CC73A73" w14:textId="77777777" w:rsidR="0046199C" w:rsidRPr="002F1A26" w:rsidRDefault="0046199C" w:rsidP="0046199C">
      <w:pPr>
        <w:spacing w:before="0" w:after="0" w:line="240" w:lineRule="auto"/>
        <w:ind w:firstLine="567"/>
        <w:rPr>
          <w:rFonts w:ascii="Times New Roman" w:hAnsi="Times New Roman"/>
          <w:b/>
          <w:bCs/>
          <w:sz w:val="28"/>
          <w:szCs w:val="28"/>
        </w:rPr>
      </w:pPr>
    </w:p>
    <w:p w14:paraId="4C90836F" w14:textId="77777777" w:rsidR="00A403F7" w:rsidRPr="002F1A26" w:rsidRDefault="00A403F7" w:rsidP="003B5DF9">
      <w:pPr>
        <w:spacing w:before="0" w:after="0" w:line="240" w:lineRule="auto"/>
        <w:ind w:firstLine="567"/>
        <w:rPr>
          <w:rFonts w:ascii="Times New Roman" w:hAnsi="Times New Roman"/>
          <w:b/>
          <w:bCs/>
          <w:sz w:val="28"/>
          <w:szCs w:val="28"/>
        </w:rPr>
      </w:pPr>
    </w:p>
    <w:p w14:paraId="21322147" w14:textId="77777777" w:rsidR="0046199C" w:rsidRPr="002F1A26" w:rsidRDefault="0046199C" w:rsidP="003B5DF9">
      <w:pPr>
        <w:spacing w:before="0" w:after="0" w:line="240" w:lineRule="auto"/>
        <w:ind w:firstLine="567"/>
        <w:rPr>
          <w:rFonts w:ascii="Times New Roman" w:hAnsi="Times New Roman"/>
          <w:b/>
          <w:bCs/>
          <w:sz w:val="28"/>
          <w:szCs w:val="28"/>
        </w:rPr>
      </w:pPr>
      <w:r w:rsidRPr="002F1A26">
        <w:rPr>
          <w:rFonts w:ascii="Times New Roman" w:hAnsi="Times New Roman"/>
          <w:b/>
          <w:bCs/>
          <w:sz w:val="28"/>
          <w:szCs w:val="28"/>
        </w:rPr>
        <w:t>Hướng dẫn lập báo cáo:</w:t>
      </w:r>
    </w:p>
    <w:p w14:paraId="1B336E7F" w14:textId="77777777" w:rsidR="0046199C" w:rsidRPr="002F1A26" w:rsidRDefault="0046199C" w:rsidP="003B5DF9">
      <w:pPr>
        <w:spacing w:before="0" w:after="0" w:line="240" w:lineRule="auto"/>
        <w:ind w:firstLine="567"/>
        <w:rPr>
          <w:rFonts w:ascii="Times New Roman" w:hAnsi="Times New Roman"/>
          <w:sz w:val="28"/>
          <w:szCs w:val="28"/>
        </w:rPr>
      </w:pPr>
      <w:r w:rsidRPr="002F1A26">
        <w:rPr>
          <w:rFonts w:ascii="Times New Roman" w:hAnsi="Times New Roman"/>
          <w:sz w:val="28"/>
          <w:szCs w:val="28"/>
        </w:rPr>
        <w:t>(1) Ghi tên của tổ chức theo quyết định thành lập hoặc giấy đăng ký kinh doanh hoặc giấy phép đầu tư.</w:t>
      </w:r>
    </w:p>
    <w:p w14:paraId="1F22BF7A" w14:textId="77777777" w:rsidR="0046199C" w:rsidRPr="002F1A26" w:rsidRDefault="0046199C" w:rsidP="003B5DF9">
      <w:pPr>
        <w:spacing w:before="0" w:after="0" w:line="240" w:lineRule="auto"/>
        <w:ind w:firstLine="567"/>
        <w:rPr>
          <w:rFonts w:ascii="Times New Roman" w:hAnsi="Times New Roman"/>
          <w:sz w:val="28"/>
          <w:szCs w:val="28"/>
        </w:rPr>
      </w:pPr>
      <w:r w:rsidRPr="002F1A26">
        <w:rPr>
          <w:rFonts w:ascii="Times New Roman" w:hAnsi="Times New Roman"/>
          <w:sz w:val="28"/>
          <w:szCs w:val="28"/>
        </w:rPr>
        <w:t>(2) Ghi tên và địa chỉ trụ sở chính của tổ chức theo quyết định thành lập hoặc giấy đăng ký kinh doanh hoặc giấy phép đầu tư.</w:t>
      </w:r>
    </w:p>
    <w:p w14:paraId="13186DC9" w14:textId="77777777" w:rsidR="0046199C" w:rsidRPr="002F1A26" w:rsidRDefault="0046199C" w:rsidP="003B5DF9">
      <w:pPr>
        <w:spacing w:before="0" w:after="0" w:line="240" w:lineRule="auto"/>
        <w:ind w:firstLine="567"/>
        <w:rPr>
          <w:rFonts w:ascii="Times New Roman" w:hAnsi="Times New Roman"/>
          <w:spacing w:val="-8"/>
          <w:sz w:val="28"/>
          <w:szCs w:val="28"/>
        </w:rPr>
      </w:pPr>
      <w:r w:rsidRPr="002F1A26">
        <w:rPr>
          <w:rFonts w:ascii="Times New Roman" w:hAnsi="Times New Roman"/>
          <w:spacing w:val="-8"/>
          <w:sz w:val="28"/>
          <w:szCs w:val="28"/>
        </w:rPr>
        <w:t>(3) Ghi tên khu vực (xứ đồng, điểm dân cư,...); số nhà, tên đường phố (nếu có), thôn, tổ dân phố, tên đơn vị hành chính cấp xã, cấp tỉnh, nơi có thửa đất/khu đất.</w:t>
      </w:r>
    </w:p>
    <w:p w14:paraId="2B386FEB" w14:textId="77777777" w:rsidR="0046199C" w:rsidRPr="002F1A26" w:rsidRDefault="0046199C" w:rsidP="003B5DF9">
      <w:pPr>
        <w:spacing w:before="0" w:after="0" w:line="240" w:lineRule="auto"/>
        <w:ind w:firstLine="567"/>
        <w:rPr>
          <w:rFonts w:ascii="Times New Roman" w:hAnsi="Times New Roman"/>
          <w:sz w:val="28"/>
          <w:szCs w:val="28"/>
        </w:rPr>
      </w:pPr>
      <w:r w:rsidRPr="002F1A26">
        <w:rPr>
          <w:rFonts w:ascii="Times New Roman" w:hAnsi="Times New Roman"/>
          <w:spacing w:val="-4"/>
          <w:sz w:val="28"/>
          <w:szCs w:val="28"/>
        </w:rPr>
        <w:t xml:space="preserve">(4) </w:t>
      </w:r>
      <w:r w:rsidRPr="002F1A26">
        <w:rPr>
          <w:rFonts w:ascii="Times New Roman" w:hAnsi="Times New Roman"/>
          <w:sz w:val="28"/>
          <w:szCs w:val="28"/>
        </w:rPr>
        <w:t>Ghi một trong các hình thức như: giao đất có thu tiền, thuê đất trả tiền một lần, thuê đất trả tiền hằng năm.</w:t>
      </w:r>
    </w:p>
    <w:p w14:paraId="2F2A512E" w14:textId="77777777" w:rsidR="0046199C" w:rsidRPr="002F1A26" w:rsidRDefault="0046199C" w:rsidP="003B5DF9">
      <w:pPr>
        <w:spacing w:before="0" w:after="0" w:line="240" w:lineRule="auto"/>
        <w:ind w:firstLine="567"/>
        <w:rPr>
          <w:rFonts w:ascii="Times New Roman" w:hAnsi="Times New Roman"/>
          <w:sz w:val="28"/>
          <w:szCs w:val="28"/>
        </w:rPr>
      </w:pPr>
      <w:r w:rsidRPr="002F1A26">
        <w:rPr>
          <w:rFonts w:ascii="Times New Roman" w:hAnsi="Times New Roman"/>
          <w:sz w:val="28"/>
          <w:szCs w:val="28"/>
        </w:rPr>
        <w:t>(5) Ghi cụ thể diện tích, lý do bàn giao đất cho địa phương (nếu có).</w:t>
      </w:r>
    </w:p>
    <w:p w14:paraId="05791E24" w14:textId="1F26191F" w:rsidR="0046199C" w:rsidRPr="002F1A26" w:rsidRDefault="0046199C" w:rsidP="00823789">
      <w:pPr>
        <w:widowControl w:val="0"/>
        <w:spacing w:before="0" w:after="0" w:line="240" w:lineRule="auto"/>
        <w:ind w:firstLine="0"/>
        <w:jc w:val="center"/>
        <w:outlineLvl w:val="1"/>
        <w:rPr>
          <w:rFonts w:ascii="Times New Roman" w:eastAsia="SimSun" w:hAnsi="Times New Roman"/>
          <w:b/>
          <w:bCs/>
          <w:sz w:val="28"/>
          <w:szCs w:val="28"/>
        </w:rPr>
      </w:pPr>
      <w:r w:rsidRPr="002F1A26">
        <w:rPr>
          <w:rFonts w:ascii="Times New Roman" w:hAnsi="Times New Roman"/>
          <w:sz w:val="28"/>
          <w:szCs w:val="28"/>
        </w:rPr>
        <w:br w:type="page"/>
      </w:r>
      <w:r w:rsidRPr="002F1A26">
        <w:rPr>
          <w:rFonts w:ascii="Times New Roman" w:eastAsia="SimSun" w:hAnsi="Times New Roman"/>
          <w:b/>
          <w:bCs/>
          <w:sz w:val="28"/>
          <w:szCs w:val="28"/>
        </w:rPr>
        <w:lastRenderedPageBreak/>
        <w:t>Mẫu số 1</w:t>
      </w:r>
      <w:r w:rsidR="005235BC" w:rsidRPr="002F1A26">
        <w:rPr>
          <w:rFonts w:ascii="Times New Roman" w:eastAsia="SimSun" w:hAnsi="Times New Roman"/>
          <w:b/>
          <w:bCs/>
          <w:sz w:val="28"/>
          <w:szCs w:val="28"/>
        </w:rPr>
        <w:t>1</w:t>
      </w:r>
      <w:r w:rsidRPr="002F1A26">
        <w:rPr>
          <w:rFonts w:ascii="Times New Roman" w:eastAsia="SimSun" w:hAnsi="Times New Roman"/>
          <w:b/>
          <w:bCs/>
          <w:sz w:val="28"/>
          <w:szCs w:val="28"/>
        </w:rPr>
        <w:t>đ. Báo cáo kết quả rà soát hiện trạng sử dụng đất</w:t>
      </w:r>
    </w:p>
    <w:p w14:paraId="1286090C" w14:textId="77777777" w:rsidR="0046199C" w:rsidRPr="002F1A26" w:rsidRDefault="0046199C" w:rsidP="00823789">
      <w:pPr>
        <w:spacing w:before="0" w:after="0" w:line="240" w:lineRule="auto"/>
        <w:jc w:val="center"/>
        <w:rPr>
          <w:rFonts w:ascii="Times New Roman" w:eastAsia="SimSun" w:hAnsi="Times New Roman"/>
          <w:b/>
          <w:bCs/>
          <w:sz w:val="28"/>
          <w:szCs w:val="28"/>
        </w:rPr>
      </w:pPr>
      <w:r w:rsidRPr="002F1A26">
        <w:rPr>
          <w:rFonts w:ascii="Times New Roman" w:eastAsia="SimSun" w:hAnsi="Times New Roman"/>
          <w:b/>
          <w:bCs/>
          <w:sz w:val="28"/>
          <w:szCs w:val="28"/>
        </w:rPr>
        <w:t>của người được giao quản lý đất/người được quản lý đất</w:t>
      </w:r>
    </w:p>
    <w:p w14:paraId="3B15CD27" w14:textId="77777777" w:rsidR="0046199C" w:rsidRPr="002F1A26" w:rsidRDefault="0046199C" w:rsidP="00B81E97">
      <w:pPr>
        <w:spacing w:before="0" w:after="0" w:line="240" w:lineRule="auto"/>
        <w:jc w:val="center"/>
        <w:rPr>
          <w:rFonts w:ascii="Times New Roman" w:hAnsi="Times New Roman"/>
          <w:b/>
          <w:bCs/>
          <w:sz w:val="28"/>
          <w:szCs w:val="28"/>
        </w:rPr>
      </w:pPr>
    </w:p>
    <w:tbl>
      <w:tblPr>
        <w:tblW w:w="9781" w:type="dxa"/>
        <w:tblInd w:w="-567" w:type="dxa"/>
        <w:tblLook w:val="01E0" w:firstRow="1" w:lastRow="1" w:firstColumn="1" w:lastColumn="1" w:noHBand="0" w:noVBand="0"/>
      </w:tblPr>
      <w:tblGrid>
        <w:gridCol w:w="3828"/>
        <w:gridCol w:w="5953"/>
      </w:tblGrid>
      <w:tr w:rsidR="00C10701" w:rsidRPr="002F1A26" w14:paraId="3C9E29F0" w14:textId="77777777" w:rsidTr="00820B7B">
        <w:tc>
          <w:tcPr>
            <w:tcW w:w="3828" w:type="dxa"/>
          </w:tcPr>
          <w:p w14:paraId="4E6C290F" w14:textId="77777777" w:rsidR="0046199C" w:rsidRPr="002F1A26" w:rsidRDefault="0046199C" w:rsidP="00820B7B">
            <w:pPr>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TÊN NGƯỜI ĐƯỢC GIAO QUẢN LÝ ĐẤT/NGƯỜI ĐƯỢC QUẢN LÝ ĐẤT</w:t>
            </w:r>
          </w:p>
          <w:p w14:paraId="267000C3" w14:textId="77777777" w:rsidR="0046199C" w:rsidRPr="002F1A26" w:rsidRDefault="0046199C" w:rsidP="00820B7B">
            <w:pPr>
              <w:spacing w:before="0" w:after="0" w:line="240" w:lineRule="auto"/>
              <w:jc w:val="center"/>
              <w:rPr>
                <w:rFonts w:ascii="Times New Roman" w:eastAsia="SimSun" w:hAnsi="Times New Roman"/>
                <w:sz w:val="28"/>
                <w:szCs w:val="28"/>
              </w:rPr>
            </w:pPr>
            <w:r w:rsidRPr="002F1A26">
              <w:rPr>
                <w:rFonts w:ascii="Times New Roman" w:eastAsia="SimSun" w:hAnsi="Times New Roman"/>
                <w:sz w:val="28"/>
                <w:szCs w:val="28"/>
              </w:rPr>
              <w:t>…………..</w:t>
            </w:r>
            <w:r w:rsidRPr="002F1A26">
              <w:rPr>
                <w:rFonts w:ascii="Times New Roman" w:eastAsia="SimSun" w:hAnsi="Times New Roman"/>
                <w:sz w:val="28"/>
                <w:szCs w:val="28"/>
                <w:vertAlign w:val="superscript"/>
              </w:rPr>
              <w:t>(1)</w:t>
            </w:r>
          </w:p>
          <w:p w14:paraId="31DA0A4A" w14:textId="77777777" w:rsidR="0046199C" w:rsidRPr="002F1A26" w:rsidRDefault="0046199C" w:rsidP="00820B7B">
            <w:pPr>
              <w:tabs>
                <w:tab w:val="center" w:pos="4320"/>
                <w:tab w:val="right" w:pos="8640"/>
              </w:tabs>
              <w:spacing w:before="0" w:after="0" w:line="240" w:lineRule="auto"/>
              <w:jc w:val="center"/>
              <w:rPr>
                <w:rFonts w:ascii="Times New Roman" w:eastAsia="SimSun" w:hAnsi="Times New Roman"/>
                <w:sz w:val="28"/>
                <w:szCs w:val="28"/>
                <w:vertAlign w:val="superscript"/>
              </w:rPr>
            </w:pPr>
            <w:r w:rsidRPr="002F1A26">
              <w:rPr>
                <w:rFonts w:ascii="Times New Roman" w:eastAsia="SimSun" w:hAnsi="Times New Roman"/>
                <w:sz w:val="28"/>
                <w:szCs w:val="28"/>
                <w:vertAlign w:val="superscript"/>
              </w:rPr>
              <w:t>_____________</w:t>
            </w:r>
          </w:p>
          <w:p w14:paraId="14C97D5F" w14:textId="77777777" w:rsidR="0046199C" w:rsidRPr="002F1A26" w:rsidRDefault="0046199C" w:rsidP="00820B7B">
            <w:pPr>
              <w:tabs>
                <w:tab w:val="center" w:pos="4320"/>
                <w:tab w:val="right" w:pos="8640"/>
              </w:tabs>
              <w:spacing w:before="0" w:after="0" w:line="240" w:lineRule="auto"/>
              <w:jc w:val="center"/>
              <w:rPr>
                <w:rFonts w:ascii="Times New Roman" w:eastAsia="SimSun" w:hAnsi="Times New Roman"/>
                <w:sz w:val="28"/>
                <w:szCs w:val="28"/>
              </w:rPr>
            </w:pPr>
            <w:r w:rsidRPr="002F1A26">
              <w:rPr>
                <w:rFonts w:ascii="Times New Roman" w:eastAsia="SimSun" w:hAnsi="Times New Roman"/>
                <w:sz w:val="28"/>
                <w:szCs w:val="28"/>
              </w:rPr>
              <w:t>Số: … /BC-…</w:t>
            </w:r>
          </w:p>
        </w:tc>
        <w:tc>
          <w:tcPr>
            <w:tcW w:w="5953" w:type="dxa"/>
          </w:tcPr>
          <w:p w14:paraId="10DB59BD" w14:textId="77777777" w:rsidR="0046199C" w:rsidRPr="002F1A26" w:rsidRDefault="0046199C" w:rsidP="00820B7B">
            <w:pPr>
              <w:spacing w:before="0" w:after="0" w:line="240" w:lineRule="auto"/>
              <w:ind w:left="-111" w:firstLine="0"/>
              <w:jc w:val="center"/>
              <w:rPr>
                <w:rFonts w:ascii="Times New Roman" w:eastAsia="SimSun" w:hAnsi="Times New Roman"/>
                <w:b/>
                <w:sz w:val="28"/>
                <w:szCs w:val="28"/>
              </w:rPr>
            </w:pPr>
            <w:r w:rsidRPr="002F1A26">
              <w:rPr>
                <w:rFonts w:ascii="Times New Roman" w:eastAsia="SimSun" w:hAnsi="Times New Roman"/>
                <w:b/>
                <w:sz w:val="28"/>
                <w:szCs w:val="28"/>
              </w:rPr>
              <w:t>CỘNG HÒA XÃ HỘI CHỦ NGHĨA VIỆT NAM</w:t>
            </w:r>
          </w:p>
          <w:p w14:paraId="4A0E724A" w14:textId="77777777" w:rsidR="0046199C" w:rsidRPr="002F1A26" w:rsidRDefault="0046199C" w:rsidP="00820B7B">
            <w:pPr>
              <w:spacing w:before="0" w:after="0" w:line="240" w:lineRule="auto"/>
              <w:ind w:left="-111" w:firstLine="0"/>
              <w:jc w:val="center"/>
              <w:rPr>
                <w:rFonts w:ascii="Times New Roman" w:eastAsia="SimSun" w:hAnsi="Times New Roman"/>
                <w:b/>
                <w:sz w:val="28"/>
                <w:szCs w:val="28"/>
              </w:rPr>
            </w:pPr>
            <w:r w:rsidRPr="002F1A26">
              <w:rPr>
                <w:rFonts w:ascii="Times New Roman" w:eastAsia="SimSun" w:hAnsi="Times New Roman"/>
                <w:b/>
                <w:sz w:val="28"/>
                <w:szCs w:val="28"/>
              </w:rPr>
              <w:t>Độc lập - Tự do - Hạnh phúc</w:t>
            </w:r>
          </w:p>
          <w:p w14:paraId="2743576D" w14:textId="77777777" w:rsidR="0046199C" w:rsidRPr="002F1A26" w:rsidRDefault="0046199C" w:rsidP="00820B7B">
            <w:pPr>
              <w:spacing w:before="0" w:after="0" w:line="240" w:lineRule="auto"/>
              <w:ind w:left="-111" w:firstLine="0"/>
              <w:jc w:val="center"/>
              <w:rPr>
                <w:rFonts w:ascii="Times New Roman" w:eastAsia="SimSun" w:hAnsi="Times New Roman"/>
                <w:b/>
                <w:sz w:val="28"/>
                <w:szCs w:val="28"/>
                <w:vertAlign w:val="superscript"/>
              </w:rPr>
            </w:pPr>
            <w:r w:rsidRPr="002F1A26">
              <w:rPr>
                <w:rFonts w:ascii="Times New Roman" w:eastAsia="SimSun" w:hAnsi="Times New Roman"/>
                <w:b/>
                <w:sz w:val="28"/>
                <w:szCs w:val="28"/>
                <w:vertAlign w:val="superscript"/>
              </w:rPr>
              <w:t>______________________________________</w:t>
            </w:r>
          </w:p>
          <w:p w14:paraId="5D7DC291" w14:textId="77777777" w:rsidR="0046199C" w:rsidRPr="002F1A26" w:rsidRDefault="0046199C" w:rsidP="00820B7B">
            <w:pPr>
              <w:tabs>
                <w:tab w:val="center" w:pos="4320"/>
                <w:tab w:val="right" w:pos="8640"/>
              </w:tabs>
              <w:spacing w:before="0" w:after="0" w:line="240" w:lineRule="auto"/>
              <w:ind w:left="-111" w:firstLine="0"/>
              <w:jc w:val="center"/>
              <w:rPr>
                <w:rFonts w:ascii="Times New Roman" w:eastAsia="SimSun" w:hAnsi="Times New Roman"/>
                <w:sz w:val="28"/>
                <w:szCs w:val="28"/>
              </w:rPr>
            </w:pPr>
            <w:r w:rsidRPr="002F1A26">
              <w:rPr>
                <w:rFonts w:ascii="Times New Roman" w:eastAsia="SimSun" w:hAnsi="Times New Roman"/>
                <w:sz w:val="28"/>
                <w:szCs w:val="28"/>
              </w:rPr>
              <w:t>.....…</w:t>
            </w:r>
            <w:r w:rsidRPr="002F1A26">
              <w:rPr>
                <w:rFonts w:ascii="Times New Roman" w:eastAsia="SimSun" w:hAnsi="Times New Roman"/>
                <w:i/>
                <w:sz w:val="28"/>
                <w:szCs w:val="28"/>
              </w:rPr>
              <w:t xml:space="preserve">, ngày </w:t>
            </w:r>
            <w:r w:rsidRPr="002F1A26">
              <w:rPr>
                <w:rFonts w:ascii="Times New Roman" w:eastAsia="SimSun" w:hAnsi="Times New Roman"/>
                <w:sz w:val="28"/>
                <w:szCs w:val="28"/>
              </w:rPr>
              <w:t>....</w:t>
            </w:r>
            <w:r w:rsidRPr="002F1A26">
              <w:rPr>
                <w:rFonts w:ascii="Times New Roman" w:eastAsia="SimSun" w:hAnsi="Times New Roman"/>
                <w:i/>
                <w:sz w:val="28"/>
                <w:szCs w:val="28"/>
              </w:rPr>
              <w:t xml:space="preserve"> tháng </w:t>
            </w:r>
            <w:r w:rsidRPr="002F1A26">
              <w:rPr>
                <w:rFonts w:ascii="Times New Roman" w:eastAsia="SimSun" w:hAnsi="Times New Roman"/>
                <w:sz w:val="28"/>
                <w:szCs w:val="28"/>
              </w:rPr>
              <w:t xml:space="preserve"> ....</w:t>
            </w:r>
            <w:r w:rsidRPr="002F1A26">
              <w:rPr>
                <w:rFonts w:ascii="Times New Roman" w:eastAsia="SimSun" w:hAnsi="Times New Roman"/>
                <w:i/>
                <w:sz w:val="28"/>
                <w:szCs w:val="28"/>
              </w:rPr>
              <w:t xml:space="preserve"> năm </w:t>
            </w:r>
            <w:r w:rsidRPr="002F1A26">
              <w:rPr>
                <w:rFonts w:ascii="Times New Roman" w:eastAsia="SimSun" w:hAnsi="Times New Roman"/>
                <w:sz w:val="28"/>
                <w:szCs w:val="28"/>
              </w:rPr>
              <w:t>....</w:t>
            </w:r>
          </w:p>
        </w:tc>
      </w:tr>
    </w:tbl>
    <w:p w14:paraId="1ABBC04B" w14:textId="77777777" w:rsidR="0046199C" w:rsidRPr="002F1A26" w:rsidRDefault="0046199C" w:rsidP="0046199C">
      <w:pPr>
        <w:spacing w:before="0" w:after="0" w:line="240" w:lineRule="auto"/>
        <w:jc w:val="center"/>
        <w:rPr>
          <w:rFonts w:ascii="Times New Roman" w:eastAsia="SimSun" w:hAnsi="Times New Roman"/>
          <w:b/>
          <w:sz w:val="28"/>
          <w:szCs w:val="28"/>
        </w:rPr>
      </w:pPr>
      <w:r w:rsidRPr="002F1A26">
        <w:rPr>
          <w:rFonts w:ascii="Times New Roman" w:eastAsia="SimSun" w:hAnsi="Times New Roman"/>
          <w:b/>
          <w:sz w:val="28"/>
          <w:szCs w:val="28"/>
        </w:rPr>
        <w:t>BÁO CÁO</w:t>
      </w:r>
    </w:p>
    <w:p w14:paraId="2FCCCA80" w14:textId="77777777" w:rsidR="0046199C" w:rsidRPr="002F1A26" w:rsidRDefault="0046199C" w:rsidP="0046199C">
      <w:pPr>
        <w:spacing w:before="0" w:after="0" w:line="240" w:lineRule="auto"/>
        <w:jc w:val="center"/>
        <w:rPr>
          <w:rFonts w:ascii="Times New Roman" w:eastAsia="SimSun" w:hAnsi="Times New Roman"/>
          <w:b/>
          <w:sz w:val="28"/>
          <w:szCs w:val="28"/>
        </w:rPr>
      </w:pPr>
      <w:r w:rsidRPr="002F1A26">
        <w:rPr>
          <w:rFonts w:ascii="Times New Roman" w:eastAsia="SimSun" w:hAnsi="Times New Roman"/>
          <w:b/>
          <w:sz w:val="28"/>
          <w:szCs w:val="28"/>
        </w:rPr>
        <w:t xml:space="preserve">Kết quả rà soát hiện trạng sử dụng đất </w:t>
      </w:r>
      <w:r w:rsidRPr="002F1A26">
        <w:rPr>
          <w:rFonts w:ascii="Times New Roman" w:eastAsia="SimSun" w:hAnsi="Times New Roman"/>
          <w:b/>
          <w:sz w:val="28"/>
          <w:szCs w:val="28"/>
        </w:rPr>
        <w:br/>
        <w:t xml:space="preserve">của người được giao quản lý đất/người được quản lý đất </w:t>
      </w:r>
    </w:p>
    <w:p w14:paraId="5E814E64" w14:textId="77777777" w:rsidR="0046199C" w:rsidRPr="002F1A26" w:rsidRDefault="0046199C" w:rsidP="0046199C">
      <w:pPr>
        <w:spacing w:before="0" w:after="0" w:line="240" w:lineRule="auto"/>
        <w:jc w:val="center"/>
        <w:rPr>
          <w:rFonts w:ascii="Times New Roman" w:eastAsia="SimSun" w:hAnsi="Times New Roman"/>
          <w:b/>
          <w:sz w:val="28"/>
          <w:szCs w:val="28"/>
        </w:rPr>
      </w:pPr>
      <w:r w:rsidRPr="002F1A26">
        <w:rPr>
          <w:rFonts w:ascii="Times New Roman" w:eastAsia="SimSun" w:hAnsi="Times New Roman"/>
          <w:b/>
          <w:sz w:val="28"/>
          <w:szCs w:val="28"/>
          <w:vertAlign w:val="superscript"/>
        </w:rPr>
        <w:t>____________</w:t>
      </w:r>
      <w:r w:rsidRPr="002F1A26" w:rsidDel="00A90F00">
        <w:rPr>
          <w:rFonts w:ascii="Times New Roman" w:eastAsia="SimSun" w:hAnsi="Times New Roman"/>
          <w:b/>
          <w:sz w:val="28"/>
          <w:szCs w:val="28"/>
        </w:rPr>
        <w:t xml:space="preserve"> </w:t>
      </w:r>
    </w:p>
    <w:p w14:paraId="21A92D85" w14:textId="77777777" w:rsidR="0046199C" w:rsidRPr="002F1A26" w:rsidRDefault="0046199C" w:rsidP="0046199C">
      <w:pPr>
        <w:spacing w:before="0" w:after="0" w:line="240" w:lineRule="auto"/>
        <w:jc w:val="center"/>
        <w:rPr>
          <w:rFonts w:ascii="Times New Roman" w:eastAsia="SimSun" w:hAnsi="Times New Roman"/>
          <w:sz w:val="28"/>
          <w:szCs w:val="28"/>
        </w:rPr>
      </w:pPr>
    </w:p>
    <w:p w14:paraId="7243FCF6" w14:textId="77777777" w:rsidR="0046199C" w:rsidRPr="002F1A26" w:rsidRDefault="0046199C" w:rsidP="0046199C">
      <w:pPr>
        <w:autoSpaceDE w:val="0"/>
        <w:autoSpaceDN w:val="0"/>
        <w:spacing w:before="0" w:after="0" w:line="240" w:lineRule="auto"/>
        <w:jc w:val="center"/>
        <w:rPr>
          <w:rFonts w:ascii="Times New Roman" w:eastAsia="SimSun" w:hAnsi="Times New Roman"/>
          <w:sz w:val="28"/>
          <w:szCs w:val="28"/>
        </w:rPr>
      </w:pPr>
      <w:r w:rsidRPr="002F1A26">
        <w:rPr>
          <w:rFonts w:ascii="Times New Roman" w:eastAsia="SimSun" w:hAnsi="Times New Roman"/>
          <w:sz w:val="28"/>
          <w:szCs w:val="28"/>
        </w:rPr>
        <w:t>Kính gửi: Văn phòng đăng ký đất đai.</w:t>
      </w:r>
    </w:p>
    <w:p w14:paraId="354C6BAB" w14:textId="77777777" w:rsidR="0046199C" w:rsidRPr="002F1A26" w:rsidRDefault="0046199C" w:rsidP="0046199C">
      <w:pPr>
        <w:autoSpaceDE w:val="0"/>
        <w:autoSpaceDN w:val="0"/>
        <w:spacing w:before="0" w:after="0" w:line="240" w:lineRule="auto"/>
        <w:jc w:val="center"/>
        <w:rPr>
          <w:rFonts w:ascii="Times New Roman" w:eastAsia="SimSun" w:hAnsi="Times New Roman"/>
          <w:sz w:val="28"/>
          <w:szCs w:val="28"/>
        </w:rPr>
      </w:pPr>
    </w:p>
    <w:p w14:paraId="4FCB542A"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1. Tên người được giao quản lý đất/người được quản lý đất: </w:t>
      </w:r>
      <w:r w:rsidRPr="002F1A26">
        <w:rPr>
          <w:rFonts w:ascii="Times New Roman" w:eastAsia="SimSun" w:hAnsi="Times New Roman"/>
          <w:sz w:val="28"/>
          <w:szCs w:val="28"/>
        </w:rPr>
        <w:tab/>
      </w:r>
      <w:r w:rsidRPr="002F1A26">
        <w:rPr>
          <w:rFonts w:ascii="Times New Roman" w:eastAsia="SimSun" w:hAnsi="Times New Roman"/>
          <w:sz w:val="28"/>
          <w:szCs w:val="28"/>
          <w:vertAlign w:val="superscript"/>
        </w:rPr>
        <w:t>(2)</w:t>
      </w:r>
    </w:p>
    <w:p w14:paraId="4668AF51"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2. Địa chỉ thửa đất/khu đất:  </w:t>
      </w:r>
      <w:r w:rsidRPr="002F1A26">
        <w:rPr>
          <w:rFonts w:ascii="Times New Roman" w:eastAsia="SimSun" w:hAnsi="Times New Roman"/>
          <w:sz w:val="28"/>
          <w:szCs w:val="28"/>
        </w:rPr>
        <w:tab/>
      </w:r>
      <w:r w:rsidRPr="002F1A26">
        <w:rPr>
          <w:rFonts w:ascii="Times New Roman" w:eastAsia="SimSun" w:hAnsi="Times New Roman"/>
          <w:sz w:val="28"/>
          <w:szCs w:val="28"/>
          <w:vertAlign w:val="superscript"/>
        </w:rPr>
        <w:t>(3)</w:t>
      </w:r>
    </w:p>
    <w:p w14:paraId="391A8B05"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3. Tổng diện tích đất đang quản lý: </w:t>
      </w:r>
      <w:r w:rsidRPr="002F1A26">
        <w:rPr>
          <w:rFonts w:ascii="Times New Roman" w:eastAsia="SimSun" w:hAnsi="Times New Roman"/>
          <w:sz w:val="28"/>
          <w:szCs w:val="28"/>
        </w:rPr>
        <w:tab/>
        <w:t>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 trong đó:</w:t>
      </w:r>
    </w:p>
    <w:p w14:paraId="4A541B6D"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a) Diện tích đất đã có quyết định giao để quản lý (</w:t>
      </w:r>
      <w:r w:rsidRPr="002F1A26">
        <w:rPr>
          <w:rFonts w:ascii="Times New Roman" w:eastAsia="SimSun" w:hAnsi="Times New Roman"/>
          <w:i/>
          <w:iCs/>
          <w:sz w:val="28"/>
          <w:szCs w:val="28"/>
        </w:rPr>
        <w:t>nếu có</w:t>
      </w:r>
      <w:r w:rsidRPr="002F1A26">
        <w:rPr>
          <w:rFonts w:ascii="Times New Roman" w:eastAsia="SimSun" w:hAnsi="Times New Roman"/>
          <w:sz w:val="28"/>
          <w:szCs w:val="28"/>
        </w:rPr>
        <w:t xml:space="preserve">): </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17AD11EC"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b) Diện tích đất đang bị lấn, bị chiếm: </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65953EBC"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c) Diện tích đất đang có tranh chấp: </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29948E63"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d) Diện tích khác: </w:t>
      </w:r>
      <w:r w:rsidRPr="002F1A26">
        <w:rPr>
          <w:rFonts w:ascii="Times New Roman" w:eastAsia="SimSun" w:hAnsi="Times New Roman"/>
          <w:sz w:val="28"/>
          <w:szCs w:val="28"/>
        </w:rPr>
        <w:tab/>
        <w:t xml:space="preserve"> m</w:t>
      </w:r>
      <w:r w:rsidRPr="002F1A26">
        <w:rPr>
          <w:rFonts w:ascii="Times New Roman" w:eastAsia="SimSun" w:hAnsi="Times New Roman"/>
          <w:sz w:val="28"/>
          <w:szCs w:val="28"/>
          <w:vertAlign w:val="superscript"/>
        </w:rPr>
        <w:t>2</w:t>
      </w:r>
      <w:r w:rsidRPr="002F1A26">
        <w:rPr>
          <w:rFonts w:ascii="Times New Roman" w:eastAsia="SimSun" w:hAnsi="Times New Roman"/>
          <w:sz w:val="28"/>
          <w:szCs w:val="28"/>
        </w:rPr>
        <w:t>.</w:t>
      </w:r>
    </w:p>
    <w:p w14:paraId="43272882" w14:textId="77777777" w:rsidR="0046199C" w:rsidRPr="002F1A26" w:rsidRDefault="0046199C" w:rsidP="0046199C">
      <w:pPr>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4. Các quyết định giao đất để quản lý (</w:t>
      </w:r>
      <w:r w:rsidRPr="002F1A26">
        <w:rPr>
          <w:rFonts w:ascii="Times New Roman" w:eastAsia="SimSun" w:hAnsi="Times New Roman"/>
          <w:i/>
          <w:iCs/>
          <w:sz w:val="28"/>
          <w:szCs w:val="28"/>
        </w:rPr>
        <w:t>nếu có</w:t>
      </w:r>
      <w:r w:rsidRPr="002F1A26">
        <w:rPr>
          <w:rFonts w:ascii="Times New Roman" w:eastAsia="SimSun" w:hAnsi="Times New Roman"/>
          <w:sz w:val="28"/>
          <w:szCs w:val="28"/>
        </w:rPr>
        <w:t>):</w:t>
      </w:r>
    </w:p>
    <w:p w14:paraId="5049D413"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i/>
          <w:iCs/>
          <w:sz w:val="28"/>
          <w:szCs w:val="28"/>
        </w:rPr>
      </w:pPr>
      <w:r w:rsidRPr="002F1A26">
        <w:rPr>
          <w:rFonts w:ascii="Times New Roman" w:eastAsia="SimSun" w:hAnsi="Times New Roman"/>
          <w:i/>
          <w:iCs/>
          <w:sz w:val="28"/>
          <w:szCs w:val="28"/>
        </w:rPr>
        <w:t xml:space="preserve">- </w:t>
      </w:r>
      <w:r w:rsidRPr="002F1A26">
        <w:rPr>
          <w:rFonts w:ascii="Times New Roman" w:eastAsia="SimSun" w:hAnsi="Times New Roman"/>
          <w:iCs/>
          <w:sz w:val="28"/>
          <w:szCs w:val="28"/>
        </w:rPr>
        <w:t>Quyết định số</w:t>
      </w:r>
      <w:r w:rsidRPr="002F1A26">
        <w:rPr>
          <w:rFonts w:ascii="Times New Roman" w:eastAsia="SimSun" w:hAnsi="Times New Roman"/>
          <w:i/>
          <w:iCs/>
          <w:sz w:val="28"/>
          <w:szCs w:val="28"/>
        </w:rPr>
        <w:tab/>
      </w:r>
    </w:p>
    <w:p w14:paraId="3B59B65E"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 </w:t>
      </w:r>
      <w:r w:rsidRPr="002F1A26">
        <w:rPr>
          <w:rFonts w:ascii="Times New Roman" w:eastAsia="SimSun" w:hAnsi="Times New Roman"/>
          <w:sz w:val="28"/>
          <w:szCs w:val="28"/>
        </w:rPr>
        <w:tab/>
      </w:r>
    </w:p>
    <w:p w14:paraId="7BB60957"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 </w:t>
      </w:r>
      <w:r w:rsidRPr="002F1A26">
        <w:rPr>
          <w:rFonts w:ascii="Times New Roman" w:eastAsia="SimSun" w:hAnsi="Times New Roman"/>
          <w:sz w:val="28"/>
          <w:szCs w:val="28"/>
        </w:rPr>
        <w:tab/>
      </w:r>
    </w:p>
    <w:p w14:paraId="11913C9A"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Cam đoan nội dung báo cáo trên đây là đúng và hoàn toàn chịu trách nhiệm trước pháp luật về nội dung đã báo cáo.</w:t>
      </w:r>
    </w:p>
    <w:p w14:paraId="0BCEAC4D"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Kèm theo báo cáo này có các giấy tờ sau đây:</w:t>
      </w:r>
    </w:p>
    <w:p w14:paraId="12B4BCF9"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spacing w:val="-6"/>
          <w:sz w:val="28"/>
          <w:szCs w:val="28"/>
        </w:rPr>
      </w:pPr>
      <w:r w:rsidRPr="002F1A26">
        <w:rPr>
          <w:rFonts w:ascii="Times New Roman" w:eastAsia="SimSun" w:hAnsi="Times New Roman"/>
          <w:spacing w:val="-6"/>
          <w:sz w:val="28"/>
          <w:szCs w:val="28"/>
        </w:rPr>
        <w:t xml:space="preserve">- Trích lục bản đồ địa chính hoặc mảnh trích đo bản đồ địa chính thửa đất </w:t>
      </w:r>
      <w:r w:rsidRPr="002F1A26">
        <w:rPr>
          <w:rFonts w:ascii="Times New Roman" w:eastAsia="SimSun" w:hAnsi="Times New Roman"/>
          <w:i/>
          <w:spacing w:val="-6"/>
          <w:sz w:val="28"/>
          <w:szCs w:val="28"/>
        </w:rPr>
        <w:t>(nếu có)</w:t>
      </w:r>
      <w:r w:rsidRPr="002F1A26">
        <w:rPr>
          <w:rFonts w:ascii="Times New Roman" w:eastAsia="SimSun" w:hAnsi="Times New Roman"/>
          <w:spacing w:val="-6"/>
          <w:sz w:val="28"/>
          <w:szCs w:val="28"/>
        </w:rPr>
        <w:t>.</w:t>
      </w:r>
    </w:p>
    <w:p w14:paraId="3AC25C5F" w14:textId="77777777" w:rsidR="0046199C" w:rsidRPr="002F1A26" w:rsidRDefault="0046199C" w:rsidP="0046199C">
      <w:pPr>
        <w:tabs>
          <w:tab w:val="right" w:leader="dot" w:pos="8789"/>
        </w:tabs>
        <w:spacing w:before="60" w:after="0" w:line="240" w:lineRule="auto"/>
        <w:ind w:firstLine="567"/>
        <w:rPr>
          <w:rFonts w:ascii="Times New Roman" w:eastAsia="SimSun" w:hAnsi="Times New Roman"/>
          <w:i/>
          <w:sz w:val="28"/>
          <w:szCs w:val="28"/>
        </w:rPr>
      </w:pPr>
      <w:r w:rsidRPr="002F1A26">
        <w:rPr>
          <w:rFonts w:ascii="Times New Roman" w:eastAsia="SimSun" w:hAnsi="Times New Roman"/>
          <w:sz w:val="28"/>
          <w:szCs w:val="28"/>
        </w:rPr>
        <w:t xml:space="preserve">- Quyết định giao đất để quản lý </w:t>
      </w:r>
      <w:r w:rsidRPr="002F1A26">
        <w:rPr>
          <w:rFonts w:ascii="Times New Roman" w:eastAsia="SimSun" w:hAnsi="Times New Roman"/>
          <w:i/>
          <w:sz w:val="28"/>
          <w:szCs w:val="28"/>
        </w:rPr>
        <w:t>(nếu có)</w:t>
      </w:r>
      <w:r w:rsidRPr="002F1A26">
        <w:rPr>
          <w:rFonts w:ascii="Times New Roman" w:eastAsia="SimSun" w:hAnsi="Times New Roman"/>
          <w:sz w:val="28"/>
          <w:szCs w:val="28"/>
        </w:rPr>
        <w:t>.</w:t>
      </w:r>
    </w:p>
    <w:p w14:paraId="4D5E8007" w14:textId="77777777" w:rsidR="0046199C" w:rsidRPr="002F1A26" w:rsidRDefault="0046199C" w:rsidP="00A403F7">
      <w:pPr>
        <w:spacing w:before="0" w:after="0" w:line="240" w:lineRule="auto"/>
        <w:ind w:firstLine="624"/>
        <w:rPr>
          <w:rFonts w:ascii="Times New Roman" w:eastAsia="SimSun" w:hAnsi="Times New Roman"/>
          <w:sz w:val="28"/>
          <w:szCs w:val="28"/>
        </w:rPr>
      </w:pPr>
    </w:p>
    <w:tbl>
      <w:tblPr>
        <w:tblW w:w="9180" w:type="dxa"/>
        <w:tblLook w:val="01E0" w:firstRow="1" w:lastRow="1" w:firstColumn="1" w:lastColumn="1" w:noHBand="0" w:noVBand="0"/>
      </w:tblPr>
      <w:tblGrid>
        <w:gridCol w:w="1985"/>
        <w:gridCol w:w="7195"/>
      </w:tblGrid>
      <w:tr w:rsidR="0046199C" w:rsidRPr="002F1A26" w14:paraId="6BB4DBBC" w14:textId="77777777" w:rsidTr="00820B7B">
        <w:tc>
          <w:tcPr>
            <w:tcW w:w="1985" w:type="dxa"/>
          </w:tcPr>
          <w:p w14:paraId="3D626C60" w14:textId="77777777" w:rsidR="0046199C" w:rsidRPr="002F1A26" w:rsidRDefault="0046199C" w:rsidP="00820B7B">
            <w:pPr>
              <w:spacing w:before="60" w:line="300" w:lineRule="exact"/>
              <w:rPr>
                <w:rFonts w:ascii="Times New Roman" w:eastAsia="SimSun" w:hAnsi="Times New Roman"/>
                <w:sz w:val="28"/>
                <w:szCs w:val="28"/>
              </w:rPr>
            </w:pPr>
          </w:p>
        </w:tc>
        <w:tc>
          <w:tcPr>
            <w:tcW w:w="7195" w:type="dxa"/>
          </w:tcPr>
          <w:p w14:paraId="03E484EE" w14:textId="77777777" w:rsidR="0046199C" w:rsidRPr="002F1A26" w:rsidRDefault="0046199C" w:rsidP="00820B7B">
            <w:pPr>
              <w:tabs>
                <w:tab w:val="left" w:pos="1890"/>
              </w:tabs>
              <w:autoSpaceDE w:val="0"/>
              <w:autoSpaceDN w:val="0"/>
              <w:spacing w:before="0" w:after="0" w:line="240" w:lineRule="auto"/>
              <w:jc w:val="center"/>
              <w:rPr>
                <w:rFonts w:ascii="Times New Roman" w:eastAsia="SimSun" w:hAnsi="Times New Roman"/>
                <w:sz w:val="28"/>
                <w:szCs w:val="28"/>
              </w:rPr>
            </w:pPr>
            <w:r w:rsidRPr="002F1A26">
              <w:rPr>
                <w:rFonts w:ascii="Times New Roman" w:eastAsia="SimSun" w:hAnsi="Times New Roman"/>
                <w:b/>
                <w:bCs/>
                <w:spacing w:val="-6"/>
                <w:sz w:val="28"/>
                <w:szCs w:val="28"/>
              </w:rPr>
              <w:t>Người được giao quản lý đất/người được quản lý đất</w:t>
            </w:r>
          </w:p>
          <w:p w14:paraId="70CC6112" w14:textId="77777777" w:rsidR="0046199C" w:rsidRPr="002F1A26" w:rsidRDefault="0046199C" w:rsidP="00820B7B">
            <w:pPr>
              <w:spacing w:before="0" w:after="0" w:line="240" w:lineRule="auto"/>
              <w:jc w:val="center"/>
              <w:rPr>
                <w:rFonts w:ascii="Times New Roman" w:eastAsia="SimSun" w:hAnsi="Times New Roman"/>
                <w:sz w:val="28"/>
                <w:szCs w:val="28"/>
              </w:rPr>
            </w:pPr>
            <w:r w:rsidRPr="002F1A26">
              <w:rPr>
                <w:rFonts w:ascii="Times New Roman" w:eastAsia="SimSun" w:hAnsi="Times New Roman"/>
                <w:bCs/>
                <w:i/>
                <w:spacing w:val="-6"/>
                <w:sz w:val="28"/>
                <w:szCs w:val="28"/>
              </w:rPr>
              <w:t>(Ký tên, ghi rõ họ tên và đóng dấu nếu có)</w:t>
            </w:r>
          </w:p>
        </w:tc>
      </w:tr>
    </w:tbl>
    <w:p w14:paraId="145EA03A" w14:textId="77777777" w:rsidR="0046199C" w:rsidRPr="002F1A26" w:rsidRDefault="0046199C" w:rsidP="0046199C">
      <w:pPr>
        <w:tabs>
          <w:tab w:val="left" w:pos="1490"/>
        </w:tabs>
        <w:spacing w:before="0" w:after="0" w:line="240" w:lineRule="auto"/>
        <w:ind w:firstLine="567"/>
        <w:rPr>
          <w:rFonts w:ascii="Times New Roman" w:hAnsi="Times New Roman"/>
          <w:b/>
          <w:bCs/>
          <w:sz w:val="28"/>
          <w:szCs w:val="28"/>
        </w:rPr>
      </w:pPr>
    </w:p>
    <w:p w14:paraId="782A4F01" w14:textId="77777777" w:rsidR="003B5DF9" w:rsidRPr="002F1A26" w:rsidRDefault="003B5DF9" w:rsidP="0046199C">
      <w:pPr>
        <w:tabs>
          <w:tab w:val="left" w:pos="1490"/>
        </w:tabs>
        <w:spacing w:before="0" w:after="0" w:line="240" w:lineRule="auto"/>
        <w:ind w:firstLine="567"/>
        <w:rPr>
          <w:rFonts w:ascii="Times New Roman" w:hAnsi="Times New Roman"/>
          <w:b/>
          <w:bCs/>
          <w:sz w:val="28"/>
          <w:szCs w:val="28"/>
        </w:rPr>
      </w:pPr>
    </w:p>
    <w:p w14:paraId="0D359E53" w14:textId="77777777" w:rsidR="0046199C" w:rsidRPr="002F1A26" w:rsidRDefault="0046199C" w:rsidP="0046199C">
      <w:pPr>
        <w:tabs>
          <w:tab w:val="left" w:pos="1490"/>
        </w:tabs>
        <w:spacing w:before="0" w:after="0" w:line="240" w:lineRule="auto"/>
        <w:ind w:firstLine="567"/>
        <w:rPr>
          <w:rFonts w:ascii="Times New Roman" w:hAnsi="Times New Roman"/>
          <w:b/>
          <w:bCs/>
          <w:sz w:val="28"/>
          <w:szCs w:val="28"/>
        </w:rPr>
      </w:pPr>
      <w:r w:rsidRPr="002F1A26">
        <w:rPr>
          <w:rFonts w:ascii="Times New Roman" w:hAnsi="Times New Roman"/>
          <w:b/>
          <w:bCs/>
          <w:sz w:val="28"/>
          <w:szCs w:val="28"/>
        </w:rPr>
        <w:lastRenderedPageBreak/>
        <w:t>Hướng dẫn lập báo cáo:</w:t>
      </w:r>
    </w:p>
    <w:p w14:paraId="5D07940B" w14:textId="77777777" w:rsidR="0046199C" w:rsidRPr="002F1A26" w:rsidRDefault="0046199C" w:rsidP="0046199C">
      <w:pPr>
        <w:spacing w:before="0" w:after="0" w:line="240" w:lineRule="auto"/>
        <w:ind w:firstLine="567"/>
        <w:rPr>
          <w:rFonts w:ascii="Times New Roman" w:hAnsi="Times New Roman"/>
          <w:sz w:val="28"/>
          <w:szCs w:val="28"/>
        </w:rPr>
      </w:pPr>
      <w:r w:rsidRPr="002F1A26">
        <w:rPr>
          <w:rFonts w:ascii="Times New Roman" w:hAnsi="Times New Roman"/>
          <w:sz w:val="28"/>
          <w:szCs w:val="28"/>
        </w:rPr>
        <w:t>(1) Đối với người được giao quản lý đất thì ghi tên cơ quan, tổ chức theo quyết định thành lập hoặc giấy đăng ký kinh doanh hoặc giấy phép đầu tư, đối với cộng đồng dân cư quản lý đất thì ghi tên của cộng đồng dân cư.</w:t>
      </w:r>
    </w:p>
    <w:p w14:paraId="06C74530" w14:textId="77777777" w:rsidR="0046199C" w:rsidRPr="002F1A26" w:rsidRDefault="0046199C" w:rsidP="0046199C">
      <w:pPr>
        <w:spacing w:before="0" w:after="0" w:line="240" w:lineRule="auto"/>
        <w:ind w:firstLine="567"/>
        <w:rPr>
          <w:rFonts w:ascii="Times New Roman" w:hAnsi="Times New Roman"/>
          <w:sz w:val="28"/>
          <w:szCs w:val="28"/>
        </w:rPr>
      </w:pPr>
      <w:r w:rsidRPr="002F1A26">
        <w:rPr>
          <w:rFonts w:ascii="Times New Roman" w:hAnsi="Times New Roman"/>
          <w:sz w:val="28"/>
          <w:szCs w:val="28"/>
        </w:rPr>
        <w:t>(2) Ghi tên của người được giao quản lý đất như điểm (1) và địa chỉ trụ sở chính của cơ quan, tổ chức theo quyết định thành lập hoặc giấy đăng ký kinh doanh hoặc giấy phép đầu tư.</w:t>
      </w:r>
    </w:p>
    <w:p w14:paraId="25B5F817" w14:textId="77777777" w:rsidR="0046199C" w:rsidRPr="002F1A26" w:rsidRDefault="0046199C" w:rsidP="0046199C">
      <w:pPr>
        <w:spacing w:before="0" w:after="0" w:line="240" w:lineRule="auto"/>
        <w:ind w:firstLine="567"/>
        <w:rPr>
          <w:rFonts w:ascii="Times New Roman" w:hAnsi="Times New Roman"/>
          <w:sz w:val="28"/>
          <w:szCs w:val="28"/>
        </w:rPr>
      </w:pPr>
      <w:r w:rsidRPr="002F1A26">
        <w:rPr>
          <w:rFonts w:ascii="Times New Roman" w:hAnsi="Times New Roman"/>
          <w:sz w:val="28"/>
          <w:szCs w:val="28"/>
        </w:rPr>
        <w:t>Đối với cộng đồng dân cư quản lý đất thì ghi tên như điểm (1) và địa chỉ nơi sinh hoạt chung của cộng đồng dân cư.</w:t>
      </w:r>
    </w:p>
    <w:p w14:paraId="50FB3FEE" w14:textId="77777777" w:rsidR="0046199C" w:rsidRPr="002F1A26" w:rsidRDefault="0046199C" w:rsidP="0046199C">
      <w:pPr>
        <w:spacing w:before="0" w:after="0" w:line="240" w:lineRule="auto"/>
        <w:ind w:firstLine="567"/>
        <w:rPr>
          <w:rFonts w:ascii="Times New Roman" w:hAnsi="Times New Roman"/>
          <w:spacing w:val="4"/>
          <w:sz w:val="28"/>
          <w:szCs w:val="28"/>
        </w:rPr>
      </w:pPr>
      <w:r w:rsidRPr="002F1A26">
        <w:rPr>
          <w:rFonts w:ascii="Times New Roman" w:hAnsi="Times New Roman"/>
          <w:spacing w:val="4"/>
          <w:sz w:val="28"/>
          <w:szCs w:val="28"/>
        </w:rPr>
        <w:t>(3) Ghi tên khu vực (xứ đồng, điểm dân cư,...); số nhà, tên đường phố (nếu có), thôn, tổ dân phố, tên đơn vị hành chính cấp xã, cấp tỉnh, nơi có thửa đất/khu đất.</w:t>
      </w:r>
    </w:p>
    <w:p w14:paraId="51D0626E" w14:textId="0A04C047" w:rsidR="0046199C" w:rsidRPr="002F1A26" w:rsidRDefault="0046199C" w:rsidP="00877F3C">
      <w:pPr>
        <w:widowControl w:val="0"/>
        <w:spacing w:before="0" w:after="0" w:line="240" w:lineRule="auto"/>
        <w:ind w:firstLine="0"/>
        <w:jc w:val="center"/>
        <w:outlineLvl w:val="1"/>
        <w:rPr>
          <w:rFonts w:ascii="Times New Roman" w:eastAsia="Arial Unicode MS" w:hAnsi="Times New Roman"/>
          <w:b/>
          <w:sz w:val="28"/>
          <w:szCs w:val="28"/>
        </w:rPr>
      </w:pPr>
      <w:r w:rsidRPr="002F1A26">
        <w:rPr>
          <w:rFonts w:ascii="Times New Roman" w:eastAsia="Arial Unicode MS" w:hAnsi="Times New Roman"/>
          <w:bCs/>
          <w:iCs/>
          <w:sz w:val="28"/>
          <w:szCs w:val="28"/>
        </w:rPr>
        <w:br w:type="page"/>
      </w:r>
      <w:r w:rsidRPr="002F1A26">
        <w:rPr>
          <w:rFonts w:ascii="Times New Roman" w:hAnsi="Times New Roman"/>
          <w:b/>
          <w:kern w:val="2"/>
          <w:sz w:val="28"/>
          <w:szCs w:val="28"/>
          <w:lang w:eastAsia="x-none"/>
          <w14:ligatures w14:val="standardContextual"/>
        </w:rPr>
        <w:lastRenderedPageBreak/>
        <w:t>Mẫu</w:t>
      </w:r>
      <w:r w:rsidRPr="002F1A26">
        <w:rPr>
          <w:rFonts w:ascii="Times New Roman" w:eastAsia="Calibri" w:hAnsi="Times New Roman"/>
          <w:b/>
          <w:kern w:val="2"/>
          <w:sz w:val="28"/>
          <w:szCs w:val="28"/>
          <w:lang w:eastAsia="x-none"/>
          <w14:ligatures w14:val="standardContextual"/>
        </w:rPr>
        <w:t xml:space="preserve"> số 1</w:t>
      </w:r>
      <w:r w:rsidR="00EA7FB3" w:rsidRPr="002F1A26">
        <w:rPr>
          <w:rFonts w:ascii="Times New Roman" w:eastAsia="Calibri" w:hAnsi="Times New Roman"/>
          <w:b/>
          <w:kern w:val="2"/>
          <w:sz w:val="28"/>
          <w:szCs w:val="28"/>
          <w:lang w:eastAsia="x-none"/>
          <w14:ligatures w14:val="standardContextual"/>
        </w:rPr>
        <w:t>2</w:t>
      </w:r>
      <w:r w:rsidRPr="002F1A26">
        <w:rPr>
          <w:rFonts w:ascii="Times New Roman" w:eastAsia="Calibri" w:hAnsi="Times New Roman"/>
          <w:b/>
          <w:kern w:val="2"/>
          <w:sz w:val="28"/>
          <w:szCs w:val="28"/>
          <w:lang w:eastAsia="x-none"/>
          <w14:ligatures w14:val="standardContextual"/>
        </w:rPr>
        <w:t>.</w:t>
      </w:r>
      <w:r w:rsidRPr="002F1A26">
        <w:rPr>
          <w:rFonts w:ascii="Times New Roman" w:eastAsia="Arial Unicode MS" w:hAnsi="Times New Roman"/>
          <w:b/>
          <w:sz w:val="28"/>
          <w:szCs w:val="28"/>
        </w:rPr>
        <w:t xml:space="preserve"> Thông báo xác nhận kết quả đăng ký đất đai</w:t>
      </w:r>
    </w:p>
    <w:p w14:paraId="425CEF0D" w14:textId="77777777" w:rsidR="0046199C" w:rsidRPr="002F1A26" w:rsidRDefault="0046199C" w:rsidP="00B81E97">
      <w:pPr>
        <w:spacing w:before="0" w:after="0" w:line="240" w:lineRule="auto"/>
        <w:jc w:val="center"/>
        <w:rPr>
          <w:rFonts w:ascii="Times New Roman" w:eastAsia="Calibri" w:hAnsi="Times New Roman"/>
          <w:b/>
          <w:kern w:val="2"/>
          <w:sz w:val="28"/>
          <w:szCs w:val="28"/>
          <w:lang w:eastAsia="x-none"/>
          <w14:ligatures w14:val="standardContextual"/>
        </w:rPr>
      </w:pPr>
      <w:r w:rsidRPr="002F1A26">
        <w:rPr>
          <w:rFonts w:ascii="Times New Roman" w:eastAsia="Calibri" w:hAnsi="Times New Roman"/>
          <w:b/>
          <w:kern w:val="2"/>
          <w:sz w:val="28"/>
          <w:szCs w:val="28"/>
          <w:lang w:eastAsia="x-none"/>
          <w14:ligatures w14:val="standardContextual"/>
        </w:rPr>
        <w:t xml:space="preserve"> </w:t>
      </w:r>
    </w:p>
    <w:tbl>
      <w:tblPr>
        <w:tblW w:w="9980" w:type="dxa"/>
        <w:tblInd w:w="-732" w:type="dxa"/>
        <w:tblLayout w:type="fixed"/>
        <w:tblLook w:val="0000" w:firstRow="0" w:lastRow="0" w:firstColumn="0" w:lastColumn="0" w:noHBand="0" w:noVBand="0"/>
      </w:tblPr>
      <w:tblGrid>
        <w:gridCol w:w="4276"/>
        <w:gridCol w:w="5704"/>
      </w:tblGrid>
      <w:tr w:rsidR="00C10701" w:rsidRPr="002F1A26" w14:paraId="7C7C634B" w14:textId="77777777" w:rsidTr="00820B7B">
        <w:trPr>
          <w:trHeight w:val="1449"/>
        </w:trPr>
        <w:tc>
          <w:tcPr>
            <w:tcW w:w="4276" w:type="dxa"/>
          </w:tcPr>
          <w:p w14:paraId="024B9E71" w14:textId="77777777" w:rsidR="0046199C" w:rsidRPr="002F1A26" w:rsidRDefault="0046199C" w:rsidP="00820B7B">
            <w:pPr>
              <w:widowControl w:val="0"/>
              <w:spacing w:before="0" w:after="0" w:line="240" w:lineRule="auto"/>
              <w:ind w:firstLine="0"/>
              <w:jc w:val="center"/>
              <w:rPr>
                <w:rFonts w:ascii="Times New Roman" w:eastAsia="Arial Unicode MS" w:hAnsi="Times New Roman"/>
                <w:sz w:val="28"/>
                <w:szCs w:val="28"/>
              </w:rPr>
            </w:pPr>
            <w:r w:rsidRPr="002F1A26">
              <w:rPr>
                <w:rFonts w:ascii="Times New Roman" w:eastAsia="Arial Unicode MS" w:hAnsi="Times New Roman"/>
                <w:sz w:val="28"/>
                <w:szCs w:val="28"/>
              </w:rPr>
              <w:t>…………………..…</w:t>
            </w:r>
          </w:p>
          <w:p w14:paraId="2A0A0AED" w14:textId="77777777" w:rsidR="0046199C" w:rsidRPr="002F1A26" w:rsidRDefault="0046199C" w:rsidP="00820B7B">
            <w:pPr>
              <w:widowControl w:val="0"/>
              <w:spacing w:before="0" w:after="0" w:line="240" w:lineRule="auto"/>
              <w:ind w:firstLine="0"/>
              <w:jc w:val="center"/>
              <w:rPr>
                <w:rFonts w:ascii="Times New Roman" w:eastAsia="Arial Unicode MS" w:hAnsi="Times New Roman"/>
                <w:bCs/>
                <w:sz w:val="28"/>
                <w:szCs w:val="28"/>
              </w:rPr>
            </w:pPr>
            <w:r w:rsidRPr="002F1A26">
              <w:rPr>
                <w:rFonts w:ascii="Times New Roman" w:eastAsia="Arial Unicode MS" w:hAnsi="Times New Roman"/>
                <w:b/>
                <w:sz w:val="28"/>
                <w:szCs w:val="28"/>
              </w:rPr>
              <w:t xml:space="preserve">………………… </w:t>
            </w:r>
          </w:p>
          <w:p w14:paraId="5E51F094" w14:textId="77777777" w:rsidR="0046199C" w:rsidRPr="002F1A26" w:rsidRDefault="0046199C" w:rsidP="00820B7B">
            <w:pPr>
              <w:widowControl w:val="0"/>
              <w:spacing w:before="0" w:after="0" w:line="240" w:lineRule="auto"/>
              <w:ind w:firstLine="0"/>
              <w:jc w:val="center"/>
              <w:rPr>
                <w:rFonts w:ascii="Times New Roman" w:eastAsia="Arial Unicode MS" w:hAnsi="Times New Roman"/>
                <w:bCs/>
                <w:sz w:val="28"/>
                <w:szCs w:val="28"/>
                <w:vertAlign w:val="superscript"/>
              </w:rPr>
            </w:pPr>
            <w:r w:rsidRPr="002F1A26">
              <w:rPr>
                <w:rFonts w:ascii="Times New Roman" w:eastAsia="Arial Unicode MS" w:hAnsi="Times New Roman"/>
                <w:bCs/>
                <w:sz w:val="28"/>
                <w:szCs w:val="28"/>
                <w:vertAlign w:val="superscript"/>
              </w:rPr>
              <w:t>___________</w:t>
            </w:r>
          </w:p>
          <w:p w14:paraId="08873D61" w14:textId="77777777" w:rsidR="0046199C" w:rsidRPr="002F1A26" w:rsidRDefault="0046199C" w:rsidP="00820B7B">
            <w:pPr>
              <w:widowControl w:val="0"/>
              <w:spacing w:before="0" w:after="0" w:line="240" w:lineRule="auto"/>
              <w:ind w:firstLine="0"/>
              <w:jc w:val="center"/>
              <w:rPr>
                <w:rFonts w:ascii="Times New Roman" w:eastAsia="Arial Unicode MS" w:hAnsi="Times New Roman"/>
                <w:sz w:val="28"/>
                <w:szCs w:val="28"/>
              </w:rPr>
            </w:pPr>
            <w:r w:rsidRPr="002F1A26">
              <w:rPr>
                <w:rFonts w:ascii="Times New Roman" w:eastAsia="Arial Unicode MS" w:hAnsi="Times New Roman"/>
                <w:sz w:val="28"/>
                <w:szCs w:val="28"/>
              </w:rPr>
              <w:t>Số: … /TB-ĐKĐĐ….</w:t>
            </w:r>
          </w:p>
        </w:tc>
        <w:tc>
          <w:tcPr>
            <w:tcW w:w="5704" w:type="dxa"/>
          </w:tcPr>
          <w:p w14:paraId="474A5D06" w14:textId="77777777" w:rsidR="0046199C" w:rsidRPr="002F1A26" w:rsidRDefault="0046199C" w:rsidP="00820B7B">
            <w:pPr>
              <w:widowControl w:val="0"/>
              <w:spacing w:before="0" w:after="0" w:line="240" w:lineRule="auto"/>
              <w:ind w:firstLine="0"/>
              <w:jc w:val="left"/>
              <w:rPr>
                <w:rFonts w:ascii="Times New Roman" w:eastAsia="Arial Unicode MS" w:hAnsi="Times New Roman"/>
                <w:sz w:val="28"/>
                <w:szCs w:val="28"/>
              </w:rPr>
            </w:pPr>
            <w:r w:rsidRPr="002F1A26">
              <w:rPr>
                <w:rFonts w:ascii="Times New Roman" w:eastAsia="Arial Unicode MS" w:hAnsi="Times New Roman"/>
                <w:b/>
                <w:sz w:val="28"/>
                <w:szCs w:val="28"/>
              </w:rPr>
              <w:t>CỘNG HOÀ XÃ HỘI CHỦ NGHĨA VIỆT NAM</w:t>
            </w:r>
            <w:r w:rsidRPr="002F1A26">
              <w:rPr>
                <w:rFonts w:ascii="Times New Roman" w:eastAsia="Arial Unicode MS" w:hAnsi="Times New Roman"/>
                <w:sz w:val="28"/>
                <w:szCs w:val="28"/>
              </w:rPr>
              <w:t xml:space="preserve"> </w:t>
            </w:r>
          </w:p>
          <w:p w14:paraId="0ADF7E28" w14:textId="77777777" w:rsidR="0046199C" w:rsidRPr="002F1A26" w:rsidRDefault="0046199C" w:rsidP="00820B7B">
            <w:pPr>
              <w:widowControl w:val="0"/>
              <w:spacing w:before="0" w:after="0" w:line="240" w:lineRule="auto"/>
              <w:ind w:firstLine="0"/>
              <w:jc w:val="center"/>
              <w:rPr>
                <w:rFonts w:ascii="Times New Roman" w:eastAsia="Arial Unicode MS" w:hAnsi="Times New Roman"/>
                <w:b/>
                <w:sz w:val="28"/>
                <w:szCs w:val="28"/>
              </w:rPr>
            </w:pPr>
            <w:r w:rsidRPr="002F1A26">
              <w:rPr>
                <w:rFonts w:ascii="Times New Roman" w:eastAsia="Arial Unicode MS" w:hAnsi="Times New Roman"/>
                <w:b/>
                <w:sz w:val="28"/>
                <w:szCs w:val="28"/>
              </w:rPr>
              <w:t>Độc lập - Tự do - Hạnh phúc</w:t>
            </w:r>
          </w:p>
          <w:p w14:paraId="3AF7893E" w14:textId="77777777" w:rsidR="0046199C" w:rsidRPr="002F1A26" w:rsidRDefault="0046199C" w:rsidP="00820B7B">
            <w:pPr>
              <w:widowControl w:val="0"/>
              <w:spacing w:before="0" w:after="0" w:line="240" w:lineRule="auto"/>
              <w:ind w:firstLine="0"/>
              <w:jc w:val="center"/>
              <w:rPr>
                <w:rFonts w:ascii="Times New Roman" w:eastAsia="Arial Unicode MS" w:hAnsi="Times New Roman"/>
                <w:sz w:val="28"/>
                <w:szCs w:val="28"/>
              </w:rPr>
            </w:pPr>
            <w:r w:rsidRPr="002F1A26">
              <w:rPr>
                <w:rFonts w:ascii="Times New Roman" w:eastAsia="Arial Unicode MS" w:hAnsi="Times New Roman"/>
                <w:sz w:val="28"/>
                <w:szCs w:val="28"/>
                <w:vertAlign w:val="superscript"/>
              </w:rPr>
              <w:t>____________________________________</w:t>
            </w:r>
            <w:r w:rsidRPr="002F1A26">
              <w:rPr>
                <w:rFonts w:ascii="Times New Roman" w:eastAsia="Arial Unicode MS" w:hAnsi="Times New Roman"/>
                <w:sz w:val="28"/>
                <w:szCs w:val="28"/>
              </w:rPr>
              <w:t xml:space="preserve"> </w:t>
            </w:r>
          </w:p>
          <w:p w14:paraId="4558D8A7" w14:textId="77777777" w:rsidR="0046199C" w:rsidRPr="002F1A26" w:rsidRDefault="0046199C" w:rsidP="00820B7B">
            <w:pPr>
              <w:widowControl w:val="0"/>
              <w:spacing w:before="0" w:after="0" w:line="240" w:lineRule="auto"/>
              <w:ind w:firstLine="0"/>
              <w:jc w:val="center"/>
              <w:rPr>
                <w:rFonts w:ascii="Times New Roman" w:eastAsia="Arial Unicode MS" w:hAnsi="Times New Roman"/>
                <w:sz w:val="28"/>
                <w:szCs w:val="28"/>
              </w:rPr>
            </w:pPr>
            <w:r w:rsidRPr="002F1A26">
              <w:rPr>
                <w:rFonts w:ascii="Times New Roman" w:eastAsia="Arial Unicode MS" w:hAnsi="Times New Roman"/>
                <w:i/>
                <w:sz w:val="28"/>
                <w:szCs w:val="28"/>
              </w:rPr>
              <w:t>…, ngày ……tháng …….năm…..</w:t>
            </w:r>
          </w:p>
        </w:tc>
      </w:tr>
    </w:tbl>
    <w:p w14:paraId="4AFA3246" w14:textId="77777777" w:rsidR="0046199C" w:rsidRPr="002F1A26" w:rsidRDefault="0046199C" w:rsidP="0046199C">
      <w:pPr>
        <w:widowControl w:val="0"/>
        <w:spacing w:before="0" w:after="0" w:line="240" w:lineRule="auto"/>
        <w:ind w:firstLine="0"/>
        <w:jc w:val="center"/>
        <w:rPr>
          <w:rFonts w:ascii="Times New Roman" w:eastAsia="Arial Unicode MS" w:hAnsi="Times New Roman"/>
          <w:b/>
          <w:sz w:val="28"/>
          <w:szCs w:val="28"/>
        </w:rPr>
      </w:pPr>
    </w:p>
    <w:p w14:paraId="7B679559" w14:textId="77777777" w:rsidR="0046199C" w:rsidRPr="002F1A26" w:rsidRDefault="0046199C" w:rsidP="0046199C">
      <w:pPr>
        <w:widowControl w:val="0"/>
        <w:spacing w:before="0" w:after="0" w:line="240" w:lineRule="auto"/>
        <w:ind w:firstLine="0"/>
        <w:jc w:val="center"/>
        <w:rPr>
          <w:rFonts w:ascii="Times New Roman" w:eastAsia="Arial Unicode MS" w:hAnsi="Times New Roman"/>
          <w:b/>
          <w:sz w:val="28"/>
          <w:szCs w:val="28"/>
        </w:rPr>
      </w:pPr>
      <w:r w:rsidRPr="002F1A26">
        <w:rPr>
          <w:rFonts w:ascii="Times New Roman" w:eastAsia="Arial Unicode MS" w:hAnsi="Times New Roman"/>
          <w:b/>
          <w:sz w:val="28"/>
          <w:szCs w:val="28"/>
        </w:rPr>
        <w:t>THÔNG BÁO XÁC NHẬN KẾT QUẢ ĐĂNG KÝ ĐẤT ĐAI</w:t>
      </w:r>
    </w:p>
    <w:p w14:paraId="4FD96314" w14:textId="77777777" w:rsidR="0046199C" w:rsidRPr="002F1A26" w:rsidRDefault="0046199C" w:rsidP="0046199C">
      <w:pPr>
        <w:widowControl w:val="0"/>
        <w:spacing w:before="0" w:after="0" w:line="240" w:lineRule="auto"/>
        <w:ind w:firstLine="0"/>
        <w:jc w:val="center"/>
        <w:rPr>
          <w:rFonts w:ascii="Times New Roman" w:eastAsia="Arial Unicode MS" w:hAnsi="Times New Roman"/>
          <w:b/>
          <w:sz w:val="28"/>
          <w:szCs w:val="28"/>
        </w:rPr>
      </w:pPr>
    </w:p>
    <w:p w14:paraId="61BAD7E5" w14:textId="77777777" w:rsidR="0046199C" w:rsidRPr="002F1A26" w:rsidRDefault="0046199C" w:rsidP="0046199C">
      <w:pPr>
        <w:widowControl w:val="0"/>
        <w:spacing w:before="140" w:after="0" w:line="240" w:lineRule="auto"/>
        <w:ind w:firstLine="567"/>
        <w:rPr>
          <w:rFonts w:ascii="Times New Roman" w:eastAsia="Arial Unicode MS" w:hAnsi="Times New Roman"/>
          <w:spacing w:val="-8"/>
          <w:sz w:val="28"/>
          <w:szCs w:val="28"/>
        </w:rPr>
      </w:pPr>
      <w:r w:rsidRPr="002F1A26">
        <w:rPr>
          <w:rFonts w:ascii="Times New Roman" w:eastAsia="Arial Unicode MS" w:hAnsi="Times New Roman"/>
          <w:spacing w:val="-8"/>
          <w:sz w:val="28"/>
          <w:szCs w:val="28"/>
        </w:rPr>
        <w:t>1. Thông tin người sử dụng đất,</w:t>
      </w:r>
      <w:r w:rsidRPr="002F1A26">
        <w:rPr>
          <w:rFonts w:ascii="Times New Roman" w:eastAsia="Calibri" w:hAnsi="Times New Roman"/>
          <w:spacing w:val="-8"/>
          <w:sz w:val="28"/>
          <w:szCs w:val="28"/>
        </w:rPr>
        <w:t xml:space="preserve"> </w:t>
      </w:r>
      <w:r w:rsidRPr="002F1A26">
        <w:rPr>
          <w:rFonts w:ascii="Times New Roman" w:eastAsia="Arial Unicode MS" w:hAnsi="Times New Roman"/>
          <w:spacing w:val="-8"/>
          <w:sz w:val="28"/>
          <w:szCs w:val="28"/>
        </w:rPr>
        <w:t xml:space="preserve">chủ sở hữu tài sản gắn liền với đất </w:t>
      </w:r>
      <w:r w:rsidRPr="002F1A26">
        <w:rPr>
          <w:rFonts w:ascii="Times New Roman" w:eastAsia="Arial Unicode MS" w:hAnsi="Times New Roman"/>
          <w:bCs/>
          <w:spacing w:val="-8"/>
          <w:sz w:val="28"/>
          <w:szCs w:val="28"/>
          <w:vertAlign w:val="superscript"/>
        </w:rPr>
        <w:t>(1)</w:t>
      </w:r>
      <w:r w:rsidRPr="002F1A26">
        <w:rPr>
          <w:rFonts w:ascii="Times New Roman" w:eastAsia="Arial Unicode MS" w:hAnsi="Times New Roman"/>
          <w:spacing w:val="-8"/>
          <w:sz w:val="28"/>
          <w:szCs w:val="28"/>
        </w:rPr>
        <w:t>:</w:t>
      </w:r>
    </w:p>
    <w:p w14:paraId="57F96008" w14:textId="470BA254"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a) Tên: ....................................................................................</w:t>
      </w:r>
      <w:r w:rsidR="00EA7FB3" w:rsidRPr="002F1A26">
        <w:rPr>
          <w:rFonts w:ascii="Times New Roman" w:eastAsia="Calibri" w:hAnsi="Times New Roman"/>
          <w:sz w:val="28"/>
          <w:szCs w:val="28"/>
        </w:rPr>
        <w:t>.........................</w:t>
      </w:r>
    </w:p>
    <w:p w14:paraId="14E5E5B4" w14:textId="085925E1"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b) Giấy tờ nhân thân/</w:t>
      </w:r>
      <w:r w:rsidR="00EA7FB3" w:rsidRPr="002F1A26">
        <w:rPr>
          <w:rFonts w:ascii="Times New Roman" w:eastAsia="Calibri" w:hAnsi="Times New Roman"/>
          <w:sz w:val="28"/>
          <w:szCs w:val="28"/>
        </w:rPr>
        <w:t>pháp nhân: ………………….………………………</w:t>
      </w:r>
    </w:p>
    <w:p w14:paraId="52A9F937" w14:textId="3547325A"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c) Địa chỉ: .............................................................................</w:t>
      </w:r>
      <w:r w:rsidR="00EA7FB3" w:rsidRPr="002F1A26">
        <w:rPr>
          <w:rFonts w:ascii="Times New Roman" w:eastAsia="Calibri" w:hAnsi="Times New Roman"/>
          <w:sz w:val="28"/>
          <w:szCs w:val="28"/>
        </w:rPr>
        <w:t>............................</w:t>
      </w:r>
    </w:p>
    <w:p w14:paraId="5DCA901D" w14:textId="77777777"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 xml:space="preserve">2. Thông tin về thửa đất đăng ký </w:t>
      </w:r>
      <w:r w:rsidRPr="002F1A26">
        <w:rPr>
          <w:rFonts w:ascii="Times New Roman" w:eastAsia="Calibri" w:hAnsi="Times New Roman"/>
          <w:bCs/>
          <w:sz w:val="28"/>
          <w:szCs w:val="28"/>
          <w:vertAlign w:val="superscript"/>
        </w:rPr>
        <w:t>(2)</w:t>
      </w:r>
      <w:r w:rsidRPr="002F1A26">
        <w:rPr>
          <w:rFonts w:ascii="Times New Roman" w:eastAsia="Calibri" w:hAnsi="Times New Roman"/>
          <w:sz w:val="28"/>
          <w:szCs w:val="28"/>
        </w:rPr>
        <w:t>:</w:t>
      </w:r>
    </w:p>
    <w:p w14:paraId="3F07A045" w14:textId="150C62A4"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a) Thửa đất số:...........................................; b) Tờ bản đồ số</w:t>
      </w:r>
      <w:r w:rsidR="00EA7FB3" w:rsidRPr="002F1A26">
        <w:rPr>
          <w:rFonts w:ascii="Times New Roman" w:eastAsia="Calibri" w:hAnsi="Times New Roman"/>
          <w:sz w:val="28"/>
          <w:szCs w:val="28"/>
        </w:rPr>
        <w:t>: .........................</w:t>
      </w:r>
    </w:p>
    <w:p w14:paraId="229C5AF3" w14:textId="6B4F8EDF"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c) Địa chỉ: .............................................................................</w:t>
      </w:r>
      <w:r w:rsidR="00EA7FB3" w:rsidRPr="002F1A26">
        <w:rPr>
          <w:rFonts w:ascii="Times New Roman" w:eastAsia="Calibri" w:hAnsi="Times New Roman"/>
          <w:sz w:val="28"/>
          <w:szCs w:val="28"/>
        </w:rPr>
        <w:t>............................</w:t>
      </w:r>
    </w:p>
    <w:p w14:paraId="6359D49F" w14:textId="04D5F2B1"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d) Diệ</w:t>
      </w:r>
      <w:r w:rsidR="00EA7FB3" w:rsidRPr="002F1A26">
        <w:rPr>
          <w:rFonts w:ascii="Times New Roman" w:eastAsia="Calibri" w:hAnsi="Times New Roman"/>
          <w:sz w:val="28"/>
          <w:szCs w:val="28"/>
        </w:rPr>
        <w:t>n tích: ...............</w:t>
      </w:r>
      <w:r w:rsidRPr="002F1A26">
        <w:rPr>
          <w:rFonts w:ascii="Times New Roman" w:eastAsia="Calibri" w:hAnsi="Times New Roman"/>
          <w:sz w:val="28"/>
          <w:szCs w:val="28"/>
        </w:rPr>
        <w:t xml:space="preserve"> m²; sử dụng chung: ......... m²; sử dụng riêng: ..</w:t>
      </w:r>
      <w:r w:rsidR="00EA7FB3" w:rsidRPr="002F1A26">
        <w:rPr>
          <w:rFonts w:ascii="Times New Roman" w:eastAsia="Calibri" w:hAnsi="Times New Roman"/>
          <w:sz w:val="28"/>
          <w:szCs w:val="28"/>
        </w:rPr>
        <w:t>.......</w:t>
      </w:r>
      <w:r w:rsidRPr="002F1A26">
        <w:rPr>
          <w:rFonts w:ascii="Times New Roman" w:eastAsia="Calibri" w:hAnsi="Times New Roman"/>
          <w:sz w:val="28"/>
          <w:szCs w:val="28"/>
        </w:rPr>
        <w:t>m²</w:t>
      </w:r>
    </w:p>
    <w:p w14:paraId="083EC862" w14:textId="38B2ABED"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đ) Sử dụng vào mục đích</w:t>
      </w:r>
      <w:r w:rsidR="00EA7FB3" w:rsidRPr="002F1A26">
        <w:rPr>
          <w:rFonts w:ascii="Times New Roman" w:eastAsia="Calibri" w:hAnsi="Times New Roman"/>
          <w:sz w:val="28"/>
          <w:szCs w:val="28"/>
        </w:rPr>
        <w:t>: .........................</w:t>
      </w:r>
      <w:r w:rsidRPr="002F1A26">
        <w:rPr>
          <w:rFonts w:ascii="Times New Roman" w:eastAsia="Calibri" w:hAnsi="Times New Roman"/>
          <w:sz w:val="28"/>
          <w:szCs w:val="28"/>
        </w:rPr>
        <w:t>, từ thời điểm:..........</w:t>
      </w:r>
      <w:r w:rsidR="00EA7FB3" w:rsidRPr="002F1A26">
        <w:rPr>
          <w:rFonts w:ascii="Times New Roman" w:eastAsia="Calibri" w:hAnsi="Times New Roman"/>
          <w:sz w:val="28"/>
          <w:szCs w:val="28"/>
        </w:rPr>
        <w:t>......................</w:t>
      </w:r>
    </w:p>
    <w:p w14:paraId="6B9A0B4D" w14:textId="464929E4" w:rsidR="0046199C" w:rsidRPr="002F1A26" w:rsidRDefault="0046199C" w:rsidP="0046199C">
      <w:pPr>
        <w:widowControl w:val="0"/>
        <w:spacing w:before="140" w:after="0" w:line="240" w:lineRule="auto"/>
        <w:ind w:firstLine="567"/>
        <w:rPr>
          <w:rFonts w:ascii="Times New Roman" w:eastAsia="Arial Unicode MS" w:hAnsi="Times New Roman"/>
          <w:sz w:val="28"/>
          <w:szCs w:val="28"/>
        </w:rPr>
      </w:pPr>
      <w:r w:rsidRPr="002F1A26">
        <w:rPr>
          <w:rFonts w:ascii="Times New Roman" w:eastAsia="Arial Unicode MS" w:hAnsi="Times New Roman"/>
          <w:sz w:val="28"/>
          <w:szCs w:val="28"/>
        </w:rPr>
        <w:t>e) Thời hạn đề nghị được sử dụng đất: ..................................</w:t>
      </w:r>
      <w:r w:rsidR="00EA7FB3" w:rsidRPr="002F1A26">
        <w:rPr>
          <w:rFonts w:ascii="Times New Roman" w:eastAsia="Arial Unicode MS" w:hAnsi="Times New Roman"/>
          <w:sz w:val="28"/>
          <w:szCs w:val="28"/>
        </w:rPr>
        <w:t>..........................</w:t>
      </w:r>
    </w:p>
    <w:p w14:paraId="0FB06F8E" w14:textId="625D4372"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g) Nguồn gốc sử dụng đất: ....................................................</w:t>
      </w:r>
      <w:r w:rsidR="00EA7FB3" w:rsidRPr="002F1A26">
        <w:rPr>
          <w:rFonts w:ascii="Times New Roman" w:eastAsia="Calibri" w:hAnsi="Times New Roman"/>
          <w:sz w:val="28"/>
          <w:szCs w:val="28"/>
        </w:rPr>
        <w:t>...........................</w:t>
      </w:r>
    </w:p>
    <w:p w14:paraId="7EB44152" w14:textId="4DB6EAD9"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 xml:space="preserve">h) Có quyền hoặc hạn chế quyền đối với thửa đất liền kề số..........., </w:t>
      </w:r>
      <w:r w:rsidRPr="002F1A26">
        <w:rPr>
          <w:rFonts w:ascii="Times New Roman" w:eastAsia="Arial Unicode MS" w:hAnsi="Times New Roman"/>
          <w:sz w:val="28"/>
          <w:szCs w:val="28"/>
        </w:rPr>
        <w:t xml:space="preserve">tờ bản đồ số……., </w:t>
      </w:r>
      <w:r w:rsidRPr="002F1A26">
        <w:rPr>
          <w:rFonts w:ascii="Times New Roman" w:eastAsia="Calibri" w:hAnsi="Times New Roman"/>
          <w:sz w:val="28"/>
          <w:szCs w:val="28"/>
        </w:rPr>
        <w:t>của ................., nội dung về quyền đối với thửa đất liền kề…</w:t>
      </w:r>
      <w:r w:rsidR="00EA7FB3" w:rsidRPr="002F1A26">
        <w:rPr>
          <w:rFonts w:ascii="Times New Roman" w:eastAsia="Calibri" w:hAnsi="Times New Roman"/>
          <w:sz w:val="28"/>
          <w:szCs w:val="28"/>
        </w:rPr>
        <w:t>..................</w:t>
      </w:r>
    </w:p>
    <w:p w14:paraId="643AE378" w14:textId="77777777"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 xml:space="preserve">3. Thông tin về tài sản đăng ký </w:t>
      </w:r>
      <w:r w:rsidRPr="002F1A26">
        <w:rPr>
          <w:rFonts w:ascii="Times New Roman" w:eastAsia="Calibri" w:hAnsi="Times New Roman"/>
          <w:bCs/>
          <w:sz w:val="28"/>
          <w:szCs w:val="28"/>
          <w:vertAlign w:val="superscript"/>
        </w:rPr>
        <w:t>(3)</w:t>
      </w:r>
      <w:r w:rsidRPr="002F1A26">
        <w:rPr>
          <w:rFonts w:ascii="Times New Roman" w:eastAsia="Calibri" w:hAnsi="Times New Roman"/>
          <w:sz w:val="28"/>
          <w:szCs w:val="28"/>
        </w:rPr>
        <w:t>:</w:t>
      </w:r>
    </w:p>
    <w:p w14:paraId="42355606" w14:textId="77777777"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 xml:space="preserve">a) Loại nhà ở, công trình xây dựng: ............................................................... </w:t>
      </w:r>
    </w:p>
    <w:p w14:paraId="1331FF72" w14:textId="77777777"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b) Diện tích xây dựng: ................... m²</w:t>
      </w:r>
    </w:p>
    <w:p w14:paraId="00217509" w14:textId="77777777"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c) Diện tích sàn xây dựng/diện tích sử dụng:.............. m</w:t>
      </w:r>
      <w:r w:rsidRPr="002F1A26">
        <w:rPr>
          <w:rFonts w:ascii="Times New Roman" w:eastAsia="Calibri" w:hAnsi="Times New Roman"/>
          <w:sz w:val="28"/>
          <w:szCs w:val="28"/>
          <w:vertAlign w:val="superscript"/>
        </w:rPr>
        <w:t>2</w:t>
      </w:r>
    </w:p>
    <w:p w14:paraId="1E938BB9" w14:textId="77777777"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d) Sở hữu chung: ..........................m², sở hữu riêng: ............................m²</w:t>
      </w:r>
    </w:p>
    <w:p w14:paraId="1D640D8E" w14:textId="77777777"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đ) Số tầng: ....... tầng; trong đó, số tầng nổi: ...... tầng, số tầng hầm: ……tầng</w:t>
      </w:r>
    </w:p>
    <w:p w14:paraId="2268BE2E" w14:textId="1FDD146C"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e) Nguồn gốc: …………………………………………………………</w:t>
      </w:r>
      <w:r w:rsidR="00EA7FB3" w:rsidRPr="002F1A26">
        <w:rPr>
          <w:rFonts w:ascii="Times New Roman" w:eastAsia="Calibri" w:hAnsi="Times New Roman"/>
          <w:sz w:val="28"/>
          <w:szCs w:val="28"/>
        </w:rPr>
        <w:t>...........</w:t>
      </w:r>
    </w:p>
    <w:p w14:paraId="2754AA07" w14:textId="161CCCBB"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g) Năm hoàn thành xây dựng: ........................................</w:t>
      </w:r>
      <w:r w:rsidR="00EA7FB3" w:rsidRPr="002F1A26">
        <w:rPr>
          <w:rFonts w:ascii="Times New Roman" w:eastAsia="Calibri" w:hAnsi="Times New Roman"/>
          <w:sz w:val="28"/>
          <w:szCs w:val="28"/>
        </w:rPr>
        <w:t>..................................</w:t>
      </w:r>
    </w:p>
    <w:p w14:paraId="760B94AC" w14:textId="10FEBF74"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h) Thời hạn sở hữu: .............................................................................</w:t>
      </w:r>
      <w:r w:rsidR="00EA7FB3" w:rsidRPr="002F1A26">
        <w:rPr>
          <w:rFonts w:ascii="Times New Roman" w:eastAsia="Calibri" w:hAnsi="Times New Roman"/>
          <w:sz w:val="28"/>
          <w:szCs w:val="28"/>
        </w:rPr>
        <w:t>.............</w:t>
      </w:r>
    </w:p>
    <w:p w14:paraId="35538B49" w14:textId="77777777" w:rsidR="0046199C" w:rsidRPr="002F1A26" w:rsidRDefault="0046199C" w:rsidP="0046199C">
      <w:pPr>
        <w:widowControl w:val="0"/>
        <w:spacing w:before="140" w:after="0" w:line="240" w:lineRule="auto"/>
        <w:ind w:firstLine="567"/>
        <w:rPr>
          <w:rFonts w:ascii="Times New Roman" w:eastAsia="Calibri" w:hAnsi="Times New Roman"/>
          <w:spacing w:val="-8"/>
          <w:sz w:val="28"/>
          <w:szCs w:val="28"/>
        </w:rPr>
      </w:pPr>
      <w:r w:rsidRPr="002F1A26">
        <w:rPr>
          <w:rFonts w:ascii="Times New Roman" w:eastAsia="Calibri" w:hAnsi="Times New Roman"/>
          <w:spacing w:val="-14"/>
          <w:sz w:val="28"/>
          <w:szCs w:val="28"/>
        </w:rPr>
        <w:lastRenderedPageBreak/>
        <w:t xml:space="preserve">4. Giấy tờ người sử dụng đất, chủ sở hữu tài sản gắn liền với đất, người quản lý đất đã nộp </w:t>
      </w:r>
      <w:r w:rsidRPr="002F1A26">
        <w:rPr>
          <w:rFonts w:ascii="Times New Roman" w:eastAsia="Calibri" w:hAnsi="Times New Roman"/>
          <w:spacing w:val="-14"/>
          <w:sz w:val="28"/>
          <w:szCs w:val="28"/>
          <w:vertAlign w:val="superscript"/>
        </w:rPr>
        <w:t>(4</w:t>
      </w:r>
      <w:r w:rsidRPr="002F1A26">
        <w:rPr>
          <w:rFonts w:ascii="Times New Roman" w:eastAsia="Calibri" w:hAnsi="Times New Roman"/>
          <w:spacing w:val="-8"/>
          <w:sz w:val="28"/>
          <w:szCs w:val="28"/>
          <w:vertAlign w:val="superscript"/>
        </w:rPr>
        <w:t>)</w:t>
      </w:r>
      <w:r w:rsidRPr="002F1A26">
        <w:rPr>
          <w:rFonts w:ascii="Times New Roman" w:eastAsia="Calibri" w:hAnsi="Times New Roman"/>
          <w:spacing w:val="-8"/>
          <w:sz w:val="28"/>
          <w:szCs w:val="28"/>
        </w:rPr>
        <w:t>:</w:t>
      </w:r>
    </w:p>
    <w:p w14:paraId="611352A6" w14:textId="63A3A931"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w:t>
      </w:r>
      <w:r w:rsidR="00EA7FB3" w:rsidRPr="002F1A26">
        <w:rPr>
          <w:rFonts w:ascii="Times New Roman" w:eastAsia="Calibri" w:hAnsi="Times New Roman"/>
          <w:sz w:val="28"/>
          <w:szCs w:val="28"/>
        </w:rPr>
        <w:t>........................</w:t>
      </w:r>
    </w:p>
    <w:p w14:paraId="3D56900F" w14:textId="6EC08CBC"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w:t>
      </w:r>
      <w:r w:rsidR="00EA7FB3" w:rsidRPr="002F1A26">
        <w:rPr>
          <w:rFonts w:ascii="Times New Roman" w:eastAsia="Calibri" w:hAnsi="Times New Roman"/>
          <w:sz w:val="28"/>
          <w:szCs w:val="28"/>
        </w:rPr>
        <w:t>..........................</w:t>
      </w:r>
    </w:p>
    <w:p w14:paraId="3CE15C8D" w14:textId="77777777"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 xml:space="preserve">5. Kết quả xét duyệt hồ sơ đăng ký đất đai, tài sản gắn liền với đất </w:t>
      </w:r>
      <w:r w:rsidRPr="002F1A26">
        <w:rPr>
          <w:rFonts w:ascii="Times New Roman" w:eastAsia="Calibri" w:hAnsi="Times New Roman"/>
          <w:i/>
          <w:iCs/>
          <w:sz w:val="28"/>
          <w:szCs w:val="28"/>
        </w:rPr>
        <w:t>(đối với hộ gia đình, cá nhân, người gốc Việt Nam định cư ở nước ngoài)</w:t>
      </w:r>
      <w:r w:rsidRPr="002F1A26">
        <w:rPr>
          <w:rFonts w:ascii="Times New Roman" w:eastAsia="Calibri" w:hAnsi="Times New Roman"/>
          <w:sz w:val="28"/>
          <w:szCs w:val="28"/>
        </w:rPr>
        <w:t>:</w:t>
      </w:r>
    </w:p>
    <w:p w14:paraId="2CA8638B" w14:textId="77777777" w:rsidR="0046199C" w:rsidRPr="002F1A26" w:rsidRDefault="0046199C" w:rsidP="0046199C">
      <w:pPr>
        <w:widowControl w:val="0"/>
        <w:spacing w:before="14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 xml:space="preserve">a) Nội dung xác nhận của Ủy ban nhân dân cấp xã </w:t>
      </w:r>
      <w:r w:rsidRPr="002F1A26">
        <w:rPr>
          <w:rFonts w:ascii="Times New Roman" w:eastAsia="Calibri" w:hAnsi="Times New Roman"/>
          <w:sz w:val="28"/>
          <w:szCs w:val="28"/>
          <w:vertAlign w:val="superscript"/>
        </w:rPr>
        <w:t>(5)</w:t>
      </w:r>
      <w:r w:rsidRPr="002F1A26">
        <w:rPr>
          <w:rFonts w:ascii="Times New Roman" w:eastAsia="Calibri" w:hAnsi="Times New Roman"/>
          <w:sz w:val="28"/>
          <w:szCs w:val="28"/>
        </w:rPr>
        <w:t>:</w:t>
      </w:r>
    </w:p>
    <w:p w14:paraId="52FF8890" w14:textId="7DB7C3EC" w:rsidR="0046199C" w:rsidRPr="002F1A26" w:rsidRDefault="0046199C" w:rsidP="0046199C">
      <w:pPr>
        <w:widowControl w:val="0"/>
        <w:spacing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w:t>
      </w:r>
      <w:r w:rsidR="00EA7FB3" w:rsidRPr="002F1A26">
        <w:rPr>
          <w:rFonts w:ascii="Times New Roman" w:eastAsia="Calibri" w:hAnsi="Times New Roman"/>
          <w:sz w:val="28"/>
          <w:szCs w:val="28"/>
        </w:rPr>
        <w:t>………………………………………………….………………………......</w:t>
      </w:r>
    </w:p>
    <w:p w14:paraId="3026D794" w14:textId="1EDE01D7" w:rsidR="0046199C" w:rsidRPr="002F1A26" w:rsidRDefault="0046199C" w:rsidP="0046199C">
      <w:pPr>
        <w:widowControl w:val="0"/>
        <w:spacing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w:t>
      </w:r>
      <w:r w:rsidR="00EA7FB3" w:rsidRPr="002F1A26">
        <w:rPr>
          <w:rFonts w:ascii="Times New Roman" w:eastAsia="Calibri" w:hAnsi="Times New Roman"/>
          <w:sz w:val="28"/>
          <w:szCs w:val="28"/>
        </w:rPr>
        <w:t>………………………………………..…………………………….........</w:t>
      </w:r>
    </w:p>
    <w:p w14:paraId="5D290562" w14:textId="77777777" w:rsidR="0046199C" w:rsidRPr="002F1A26" w:rsidRDefault="0046199C" w:rsidP="0046199C">
      <w:pPr>
        <w:widowControl w:val="0"/>
        <w:spacing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b) Kết luận</w:t>
      </w:r>
      <w:r w:rsidRPr="002F1A26">
        <w:rPr>
          <w:rFonts w:ascii="Times New Roman" w:eastAsia="Calibri" w:hAnsi="Times New Roman"/>
          <w:sz w:val="28"/>
          <w:szCs w:val="28"/>
          <w:vertAlign w:val="superscript"/>
        </w:rPr>
        <w:t>(6)</w:t>
      </w:r>
      <w:r w:rsidRPr="002F1A26">
        <w:rPr>
          <w:rFonts w:ascii="Times New Roman" w:eastAsia="Calibri" w:hAnsi="Times New Roman"/>
          <w:sz w:val="28"/>
          <w:szCs w:val="28"/>
        </w:rPr>
        <w:t>:</w:t>
      </w:r>
    </w:p>
    <w:p w14:paraId="09C0586C" w14:textId="43E84EA5" w:rsidR="0046199C" w:rsidRPr="002F1A26" w:rsidRDefault="0046199C" w:rsidP="0046199C">
      <w:pPr>
        <w:widowControl w:val="0"/>
        <w:spacing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 Đối với thửa đấ</w:t>
      </w:r>
      <w:r w:rsidR="00EA7FB3" w:rsidRPr="002F1A26">
        <w:rPr>
          <w:rFonts w:ascii="Times New Roman" w:eastAsia="Calibri" w:hAnsi="Times New Roman"/>
          <w:sz w:val="28"/>
          <w:szCs w:val="28"/>
        </w:rPr>
        <w:t>t đăng ký ……………………………………………..........</w:t>
      </w:r>
    </w:p>
    <w:p w14:paraId="330CD637" w14:textId="4CA12829" w:rsidR="0046199C" w:rsidRPr="002F1A26" w:rsidRDefault="0046199C" w:rsidP="0046199C">
      <w:pPr>
        <w:widowControl w:val="0"/>
        <w:spacing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 Đối với tài sản đă</w:t>
      </w:r>
      <w:r w:rsidR="00EA7FB3" w:rsidRPr="002F1A26">
        <w:rPr>
          <w:rFonts w:ascii="Times New Roman" w:eastAsia="Calibri" w:hAnsi="Times New Roman"/>
          <w:sz w:val="28"/>
          <w:szCs w:val="28"/>
        </w:rPr>
        <w:t>ng ký ……………………………….………………….....</w:t>
      </w:r>
    </w:p>
    <w:p w14:paraId="0E82D18D" w14:textId="77777777" w:rsidR="0046199C" w:rsidRPr="002F1A26" w:rsidRDefault="0046199C" w:rsidP="0046199C">
      <w:pPr>
        <w:widowControl w:val="0"/>
        <w:spacing w:before="0" w:after="0" w:line="240" w:lineRule="auto"/>
        <w:ind w:firstLine="567"/>
        <w:jc w:val="left"/>
        <w:rPr>
          <w:rFonts w:ascii="Times New Roman" w:eastAsia="Calibri" w:hAnsi="Times New Roman"/>
          <w:sz w:val="28"/>
          <w:szCs w:val="28"/>
        </w:rPr>
      </w:pPr>
    </w:p>
    <w:tbl>
      <w:tblPr>
        <w:tblW w:w="9149" w:type="dxa"/>
        <w:tblInd w:w="284" w:type="dxa"/>
        <w:tblLayout w:type="fixed"/>
        <w:tblLook w:val="0000" w:firstRow="0" w:lastRow="0" w:firstColumn="0" w:lastColumn="0" w:noHBand="0" w:noVBand="0"/>
      </w:tblPr>
      <w:tblGrid>
        <w:gridCol w:w="4502"/>
        <w:gridCol w:w="4647"/>
      </w:tblGrid>
      <w:tr w:rsidR="00C10701" w:rsidRPr="002F1A26" w14:paraId="69793AC0" w14:textId="77777777" w:rsidTr="00820B7B">
        <w:trPr>
          <w:trHeight w:val="1232"/>
        </w:trPr>
        <w:tc>
          <w:tcPr>
            <w:tcW w:w="4502" w:type="dxa"/>
          </w:tcPr>
          <w:p w14:paraId="4BADD255" w14:textId="77777777" w:rsidR="0046199C" w:rsidRPr="002F1A26" w:rsidRDefault="0046199C" w:rsidP="00820B7B">
            <w:pPr>
              <w:widowControl w:val="0"/>
              <w:spacing w:before="0" w:after="0" w:line="240" w:lineRule="auto"/>
              <w:ind w:firstLine="0"/>
              <w:jc w:val="left"/>
              <w:rPr>
                <w:rFonts w:ascii="Times New Roman" w:eastAsia="Arial Unicode MS" w:hAnsi="Times New Roman"/>
                <w:b/>
                <w:bCs/>
                <w:i/>
                <w:iCs/>
                <w:sz w:val="28"/>
                <w:szCs w:val="28"/>
              </w:rPr>
            </w:pPr>
            <w:r w:rsidRPr="002F1A26">
              <w:rPr>
                <w:rFonts w:ascii="Times New Roman" w:eastAsia="Arial Unicode MS" w:hAnsi="Times New Roman"/>
                <w:b/>
                <w:bCs/>
                <w:i/>
                <w:iCs/>
                <w:sz w:val="28"/>
                <w:szCs w:val="28"/>
              </w:rPr>
              <w:t>Nơi nhận:</w:t>
            </w:r>
          </w:p>
          <w:p w14:paraId="666AE4FD" w14:textId="77777777" w:rsidR="0046199C" w:rsidRPr="002F1A26" w:rsidRDefault="0046199C" w:rsidP="00820B7B">
            <w:pPr>
              <w:widowControl w:val="0"/>
              <w:spacing w:before="0" w:after="0" w:line="240" w:lineRule="auto"/>
              <w:ind w:firstLine="0"/>
              <w:jc w:val="left"/>
              <w:rPr>
                <w:rFonts w:ascii="Times New Roman" w:eastAsia="Arial Unicode MS" w:hAnsi="Times New Roman"/>
                <w:i/>
                <w:iCs/>
                <w:sz w:val="28"/>
                <w:szCs w:val="28"/>
              </w:rPr>
            </w:pPr>
            <w:r w:rsidRPr="002F1A26">
              <w:rPr>
                <w:rFonts w:ascii="Times New Roman" w:eastAsia="Arial Unicode MS" w:hAnsi="Times New Roman"/>
                <w:sz w:val="28"/>
                <w:szCs w:val="28"/>
              </w:rPr>
              <w:t>- ...</w:t>
            </w:r>
          </w:p>
        </w:tc>
        <w:tc>
          <w:tcPr>
            <w:tcW w:w="4647" w:type="dxa"/>
          </w:tcPr>
          <w:p w14:paraId="2DDF9D25" w14:textId="77777777" w:rsidR="0046199C" w:rsidRPr="002F1A26" w:rsidRDefault="0046199C" w:rsidP="00820B7B">
            <w:pPr>
              <w:widowControl w:val="0"/>
              <w:spacing w:before="0" w:after="0" w:line="240" w:lineRule="auto"/>
              <w:ind w:firstLine="0"/>
              <w:jc w:val="center"/>
              <w:rPr>
                <w:rFonts w:ascii="Times New Roman" w:eastAsia="Arial Unicode MS" w:hAnsi="Times New Roman"/>
                <w:b/>
                <w:bCs/>
                <w:sz w:val="28"/>
                <w:szCs w:val="28"/>
              </w:rPr>
            </w:pPr>
            <w:r w:rsidRPr="002F1A26">
              <w:rPr>
                <w:rFonts w:ascii="Times New Roman" w:eastAsia="Arial Unicode MS" w:hAnsi="Times New Roman"/>
                <w:b/>
                <w:bCs/>
                <w:sz w:val="28"/>
                <w:szCs w:val="28"/>
              </w:rPr>
              <w:t xml:space="preserve">................................ </w:t>
            </w:r>
            <w:r w:rsidRPr="002F1A26">
              <w:rPr>
                <w:rFonts w:ascii="Times New Roman" w:eastAsia="Arial Unicode MS" w:hAnsi="Times New Roman"/>
                <w:sz w:val="28"/>
                <w:szCs w:val="28"/>
                <w:vertAlign w:val="superscript"/>
              </w:rPr>
              <w:t>(7)</w:t>
            </w:r>
          </w:p>
          <w:p w14:paraId="769C691B" w14:textId="77777777" w:rsidR="0046199C" w:rsidRPr="002F1A26" w:rsidRDefault="0046199C" w:rsidP="00820B7B">
            <w:pPr>
              <w:widowControl w:val="0"/>
              <w:spacing w:before="0" w:after="0" w:line="240" w:lineRule="auto"/>
              <w:ind w:firstLine="0"/>
              <w:jc w:val="center"/>
              <w:rPr>
                <w:rFonts w:ascii="Times New Roman" w:eastAsia="Arial Unicode MS" w:hAnsi="Times New Roman"/>
                <w:b/>
                <w:bCs/>
                <w:sz w:val="28"/>
                <w:szCs w:val="28"/>
              </w:rPr>
            </w:pPr>
            <w:r w:rsidRPr="002F1A26">
              <w:rPr>
                <w:rFonts w:ascii="Times New Roman" w:eastAsia="Arial Unicode MS" w:hAnsi="Times New Roman"/>
                <w:bCs/>
                <w:i/>
                <w:sz w:val="28"/>
                <w:szCs w:val="28"/>
              </w:rPr>
              <w:t>(Ký tên đóng dấu)</w:t>
            </w:r>
          </w:p>
        </w:tc>
      </w:tr>
    </w:tbl>
    <w:p w14:paraId="6ACFC106" w14:textId="77777777" w:rsidR="0046199C" w:rsidRPr="002F1A26"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i/>
          <w:sz w:val="28"/>
          <w:szCs w:val="28"/>
        </w:rPr>
      </w:pPr>
    </w:p>
    <w:p w14:paraId="13F2FC1C" w14:textId="77777777" w:rsidR="0046199C" w:rsidRPr="002F1A26"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i/>
          <w:sz w:val="28"/>
          <w:szCs w:val="28"/>
        </w:rPr>
      </w:pPr>
    </w:p>
    <w:p w14:paraId="6BBE795D" w14:textId="77777777" w:rsidR="0046199C" w:rsidRPr="002F1A26"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i/>
          <w:sz w:val="28"/>
          <w:szCs w:val="28"/>
        </w:rPr>
      </w:pPr>
    </w:p>
    <w:p w14:paraId="0542D1A9" w14:textId="77777777" w:rsidR="0046199C" w:rsidRPr="002F1A26"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i/>
          <w:sz w:val="28"/>
          <w:szCs w:val="28"/>
        </w:rPr>
      </w:pPr>
    </w:p>
    <w:p w14:paraId="6F71F105" w14:textId="77777777" w:rsidR="0046199C" w:rsidRPr="002F1A26"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i/>
          <w:sz w:val="28"/>
          <w:szCs w:val="28"/>
        </w:rPr>
      </w:pPr>
    </w:p>
    <w:p w14:paraId="0138489A" w14:textId="77777777" w:rsidR="0046199C" w:rsidRPr="002F1A26"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i/>
          <w:sz w:val="28"/>
          <w:szCs w:val="28"/>
        </w:rPr>
      </w:pPr>
    </w:p>
    <w:p w14:paraId="6745F21E" w14:textId="77777777" w:rsidR="0046199C" w:rsidRPr="002F1A26"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
          <w:sz w:val="28"/>
          <w:szCs w:val="28"/>
        </w:rPr>
      </w:pPr>
      <w:r w:rsidRPr="002F1A26">
        <w:rPr>
          <w:rFonts w:ascii="Times New Roman" w:eastAsia="Arial Unicode MS" w:hAnsi="Times New Roman"/>
          <w:b/>
          <w:sz w:val="28"/>
          <w:szCs w:val="28"/>
        </w:rPr>
        <w:t>Hướng dẫn:</w:t>
      </w:r>
    </w:p>
    <w:p w14:paraId="01664F41" w14:textId="77777777" w:rsidR="0046199C" w:rsidRPr="002F1A26"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Cs/>
          <w:iCs/>
          <w:sz w:val="28"/>
          <w:szCs w:val="28"/>
        </w:rPr>
      </w:pPr>
      <w:r w:rsidRPr="002F1A26">
        <w:rPr>
          <w:rFonts w:ascii="Times New Roman" w:eastAsia="Arial Unicode MS" w:hAnsi="Times New Roman"/>
          <w:bCs/>
          <w:iCs/>
          <w:sz w:val="28"/>
          <w:szCs w:val="28"/>
        </w:rPr>
        <w:t xml:space="preserve">(1) Ghi nội dung theo Đơn đăng ký đất đai, tài sản gắn liền với đất </w:t>
      </w:r>
    </w:p>
    <w:p w14:paraId="4CFB3433" w14:textId="77777777" w:rsidR="0046199C" w:rsidRPr="002F1A26"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Cs/>
          <w:iCs/>
          <w:sz w:val="28"/>
          <w:szCs w:val="28"/>
        </w:rPr>
      </w:pPr>
      <w:r w:rsidRPr="002F1A26">
        <w:rPr>
          <w:rFonts w:ascii="Times New Roman" w:eastAsia="Arial Unicode MS" w:hAnsi="Times New Roman"/>
          <w:bCs/>
          <w:iCs/>
          <w:sz w:val="28"/>
          <w:szCs w:val="28"/>
        </w:rPr>
        <w:t xml:space="preserve">(2) và (3) Ghi nội dung theo thông tin sau khi xét duyệt. </w:t>
      </w:r>
    </w:p>
    <w:p w14:paraId="5C0E5C39" w14:textId="77777777" w:rsidR="0046199C" w:rsidRPr="002F1A26"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Cs/>
          <w:iCs/>
          <w:sz w:val="28"/>
          <w:szCs w:val="28"/>
        </w:rPr>
      </w:pPr>
      <w:r w:rsidRPr="002F1A26">
        <w:rPr>
          <w:rFonts w:ascii="Times New Roman" w:eastAsia="Arial Unicode MS" w:hAnsi="Times New Roman"/>
          <w:bCs/>
          <w:iCs/>
          <w:sz w:val="28"/>
          <w:szCs w:val="28"/>
        </w:rPr>
        <w:t>(4) Ghi các giấy tờ nộp kèm theo Đơn đăng ký đất đai, tài sản gắn liền với đất.</w:t>
      </w:r>
    </w:p>
    <w:p w14:paraId="2DF4D7E4" w14:textId="5D508513" w:rsidR="0046199C" w:rsidRPr="002F1A26" w:rsidRDefault="0046199C" w:rsidP="0046199C">
      <w:pPr>
        <w:widowControl w:val="0"/>
        <w:spacing w:before="0" w:after="0" w:line="240" w:lineRule="auto"/>
        <w:ind w:firstLine="567"/>
        <w:jc w:val="left"/>
        <w:rPr>
          <w:rFonts w:ascii="Times New Roman" w:eastAsia="Arial Unicode MS" w:hAnsi="Times New Roman"/>
          <w:bCs/>
          <w:iCs/>
          <w:sz w:val="28"/>
          <w:szCs w:val="28"/>
        </w:rPr>
      </w:pPr>
      <w:r w:rsidRPr="002F1A26">
        <w:rPr>
          <w:rFonts w:ascii="Times New Roman" w:eastAsia="Arial Unicode MS" w:hAnsi="Times New Roman"/>
          <w:bCs/>
          <w:iCs/>
          <w:sz w:val="28"/>
          <w:szCs w:val="28"/>
        </w:rPr>
        <w:t xml:space="preserve">(5) Ghi </w:t>
      </w:r>
      <w:r w:rsidRPr="002F1A26">
        <w:rPr>
          <w:rFonts w:ascii="Times New Roman" w:eastAsia="Calibri" w:hAnsi="Times New Roman"/>
          <w:sz w:val="28"/>
          <w:szCs w:val="28"/>
        </w:rPr>
        <w:t xml:space="preserve">các nội dung quy </w:t>
      </w:r>
      <w:r w:rsidRPr="002F1A26">
        <w:rPr>
          <w:rFonts w:ascii="Times New Roman" w:eastAsia="Arial Unicode MS" w:hAnsi="Times New Roman"/>
          <w:bCs/>
          <w:iCs/>
          <w:sz w:val="28"/>
          <w:szCs w:val="28"/>
        </w:rPr>
        <w:t xml:space="preserve">định tại </w:t>
      </w:r>
      <w:r w:rsidR="00136795" w:rsidRPr="002F1A26">
        <w:rPr>
          <w:rFonts w:ascii="Times New Roman" w:eastAsia="Arial Unicode MS" w:hAnsi="Times New Roman"/>
          <w:bCs/>
          <w:iCs/>
          <w:sz w:val="28"/>
          <w:szCs w:val="28"/>
        </w:rPr>
        <w:t>Nghị định số 151/2025/NĐ-CP</w:t>
      </w:r>
      <w:r w:rsidRPr="002F1A26">
        <w:rPr>
          <w:rFonts w:ascii="Times New Roman" w:eastAsia="Arial Unicode MS" w:hAnsi="Times New Roman"/>
          <w:bCs/>
          <w:iCs/>
          <w:sz w:val="28"/>
          <w:szCs w:val="28"/>
        </w:rPr>
        <w:t>.</w:t>
      </w:r>
    </w:p>
    <w:p w14:paraId="250B0FDC" w14:textId="77777777" w:rsidR="0046199C" w:rsidRPr="002F1A26"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Cs/>
          <w:iCs/>
          <w:sz w:val="28"/>
          <w:szCs w:val="28"/>
        </w:rPr>
      </w:pPr>
      <w:r w:rsidRPr="002F1A26">
        <w:rPr>
          <w:rFonts w:ascii="Times New Roman" w:eastAsia="Arial Unicode MS" w:hAnsi="Times New Roman"/>
          <w:bCs/>
          <w:iCs/>
          <w:sz w:val="28"/>
          <w:szCs w:val="28"/>
        </w:rPr>
        <w:t xml:space="preserve">(6) Ghi đủ hay không đủ điều kiện cấp Giấy chứng nhận và căn cứ pháp lý (ghi cụ thể theo quy định nào của Luật Đất đai, Nghị định của Chính phủ). </w:t>
      </w:r>
    </w:p>
    <w:p w14:paraId="346C3015" w14:textId="77777777" w:rsidR="0046199C" w:rsidRPr="002F1A26" w:rsidRDefault="0046199C" w:rsidP="0046199C">
      <w:pPr>
        <w:widowControl w:val="0"/>
        <w:shd w:val="clear" w:color="auto" w:fill="FFFFFF"/>
        <w:spacing w:before="0" w:after="0" w:line="240" w:lineRule="auto"/>
        <w:ind w:firstLine="567"/>
        <w:contextualSpacing/>
        <w:jc w:val="left"/>
        <w:rPr>
          <w:rFonts w:ascii="Times New Roman" w:eastAsia="Arial Unicode MS" w:hAnsi="Times New Roman"/>
          <w:bCs/>
          <w:iCs/>
          <w:sz w:val="28"/>
          <w:szCs w:val="28"/>
        </w:rPr>
      </w:pPr>
      <w:r w:rsidRPr="002F1A26">
        <w:rPr>
          <w:rFonts w:ascii="Times New Roman" w:eastAsia="Arial Unicode MS" w:hAnsi="Times New Roman"/>
          <w:bCs/>
          <w:iCs/>
          <w:sz w:val="28"/>
          <w:szCs w:val="28"/>
        </w:rPr>
        <w:t>(7) Người có thẩm quyền ban hành Thông báo.</w:t>
      </w:r>
    </w:p>
    <w:p w14:paraId="357D6235" w14:textId="77777777" w:rsidR="0046199C" w:rsidRPr="002F1A26" w:rsidRDefault="0046199C" w:rsidP="0046199C">
      <w:pPr>
        <w:widowControl w:val="0"/>
        <w:spacing w:before="0" w:after="0" w:line="240" w:lineRule="auto"/>
        <w:ind w:firstLine="0"/>
        <w:jc w:val="left"/>
        <w:rPr>
          <w:rFonts w:ascii="Times New Roman" w:eastAsia="Arial Unicode MS" w:hAnsi="Times New Roman"/>
          <w:sz w:val="28"/>
          <w:szCs w:val="28"/>
        </w:rPr>
      </w:pPr>
    </w:p>
    <w:p w14:paraId="262D5728" w14:textId="77777777" w:rsidR="0046199C" w:rsidRPr="002F1A26" w:rsidRDefault="0046199C" w:rsidP="0046199C">
      <w:pPr>
        <w:widowControl w:val="0"/>
        <w:spacing w:before="0" w:after="0" w:line="240" w:lineRule="auto"/>
        <w:ind w:firstLine="0"/>
        <w:jc w:val="left"/>
        <w:rPr>
          <w:rFonts w:ascii="Times New Roman" w:eastAsia="Arial Unicode MS" w:hAnsi="Times New Roman"/>
          <w:sz w:val="28"/>
          <w:szCs w:val="28"/>
        </w:rPr>
      </w:pPr>
    </w:p>
    <w:p w14:paraId="7208FDB6" w14:textId="77777777" w:rsidR="003B5DF9" w:rsidRPr="002F1A26" w:rsidRDefault="003B5DF9">
      <w:pPr>
        <w:spacing w:before="0" w:after="0" w:line="240" w:lineRule="auto"/>
        <w:ind w:firstLine="0"/>
        <w:jc w:val="left"/>
        <w:rPr>
          <w:rFonts w:ascii="Times New Roman" w:hAnsi="Times New Roman"/>
          <w:b/>
          <w:kern w:val="2"/>
          <w:sz w:val="28"/>
          <w:szCs w:val="28"/>
          <w:lang w:eastAsia="x-none"/>
          <w14:ligatures w14:val="standardContextual"/>
        </w:rPr>
      </w:pPr>
      <w:r w:rsidRPr="002F1A26">
        <w:rPr>
          <w:rFonts w:ascii="Times New Roman" w:hAnsi="Times New Roman"/>
          <w:b/>
          <w:kern w:val="2"/>
          <w:sz w:val="28"/>
          <w:szCs w:val="28"/>
          <w:lang w:eastAsia="x-none"/>
          <w14:ligatures w14:val="standardContextual"/>
        </w:rPr>
        <w:br w:type="page"/>
      </w:r>
    </w:p>
    <w:p w14:paraId="34757372" w14:textId="04A6BB7F" w:rsidR="0046199C" w:rsidRPr="002F1A26" w:rsidRDefault="0046199C" w:rsidP="00877F3C">
      <w:pPr>
        <w:widowControl w:val="0"/>
        <w:spacing w:before="0" w:after="0" w:line="240" w:lineRule="auto"/>
        <w:ind w:firstLine="0"/>
        <w:jc w:val="center"/>
        <w:outlineLvl w:val="1"/>
        <w:rPr>
          <w:rFonts w:ascii="Times New Roman" w:eastAsia="SimSun" w:hAnsi="Times New Roman"/>
          <w:b/>
          <w:bCs/>
          <w:sz w:val="28"/>
          <w:szCs w:val="28"/>
        </w:rPr>
      </w:pPr>
      <w:r w:rsidRPr="002F1A26">
        <w:rPr>
          <w:rFonts w:ascii="Times New Roman" w:hAnsi="Times New Roman"/>
          <w:b/>
          <w:kern w:val="2"/>
          <w:sz w:val="28"/>
          <w:szCs w:val="28"/>
          <w:lang w:eastAsia="x-none"/>
          <w14:ligatures w14:val="standardContextual"/>
        </w:rPr>
        <w:lastRenderedPageBreak/>
        <w:t>Mẫu</w:t>
      </w:r>
      <w:r w:rsidRPr="002F1A26">
        <w:rPr>
          <w:rFonts w:ascii="Times New Roman" w:eastAsia="SimSun" w:hAnsi="Times New Roman"/>
          <w:b/>
          <w:bCs/>
          <w:sz w:val="28"/>
          <w:szCs w:val="28"/>
        </w:rPr>
        <w:t xml:space="preserve"> số 1</w:t>
      </w:r>
      <w:r w:rsidR="003E33D1" w:rsidRPr="002F1A26">
        <w:rPr>
          <w:rFonts w:ascii="Times New Roman" w:eastAsia="SimSun" w:hAnsi="Times New Roman"/>
          <w:b/>
          <w:bCs/>
          <w:sz w:val="28"/>
          <w:szCs w:val="28"/>
        </w:rPr>
        <w:t>3</w:t>
      </w:r>
      <w:r w:rsidRPr="002F1A26">
        <w:rPr>
          <w:rFonts w:ascii="Times New Roman" w:eastAsia="SimSun" w:hAnsi="Times New Roman"/>
          <w:b/>
          <w:bCs/>
          <w:sz w:val="28"/>
          <w:szCs w:val="28"/>
        </w:rPr>
        <w:t>. Danh sách công khai kết quả kiểm tra hồ sơ đăng ký,</w:t>
      </w:r>
    </w:p>
    <w:p w14:paraId="18DAB50F" w14:textId="77777777" w:rsidR="0046199C" w:rsidRPr="002F1A26" w:rsidRDefault="0046199C" w:rsidP="0046199C">
      <w:pPr>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cấp Giấy chứng nhận</w:t>
      </w:r>
    </w:p>
    <w:p w14:paraId="1960AF5B" w14:textId="77777777" w:rsidR="0046199C" w:rsidRPr="002F1A26" w:rsidRDefault="0046199C" w:rsidP="0046199C">
      <w:pPr>
        <w:spacing w:before="0" w:after="0" w:line="240" w:lineRule="auto"/>
        <w:ind w:firstLine="0"/>
        <w:jc w:val="center"/>
        <w:rPr>
          <w:rFonts w:ascii="Times New Roman" w:eastAsia="SimSun" w:hAnsi="Times New Roman"/>
          <w:b/>
          <w:bCs/>
          <w:sz w:val="28"/>
          <w:szCs w:val="28"/>
        </w:rPr>
      </w:pPr>
    </w:p>
    <w:tbl>
      <w:tblPr>
        <w:tblW w:w="0" w:type="auto"/>
        <w:tblLook w:val="01E0" w:firstRow="1" w:lastRow="1" w:firstColumn="1" w:lastColumn="1" w:noHBand="0" w:noVBand="0"/>
      </w:tblPr>
      <w:tblGrid>
        <w:gridCol w:w="3261"/>
        <w:gridCol w:w="5811"/>
      </w:tblGrid>
      <w:tr w:rsidR="0046199C" w:rsidRPr="002F1A26" w14:paraId="56036C14" w14:textId="77777777" w:rsidTr="00820B7B">
        <w:trPr>
          <w:trHeight w:val="609"/>
        </w:trPr>
        <w:tc>
          <w:tcPr>
            <w:tcW w:w="3261" w:type="dxa"/>
          </w:tcPr>
          <w:p w14:paraId="2D3404A9" w14:textId="1A81A8C1" w:rsidR="0046199C" w:rsidRPr="002F1A26" w:rsidRDefault="00F239A2" w:rsidP="00820B7B">
            <w:pPr>
              <w:widowControl w:val="0"/>
              <w:spacing w:before="0" w:after="0" w:line="240" w:lineRule="auto"/>
              <w:ind w:firstLine="0"/>
              <w:jc w:val="center"/>
              <w:rPr>
                <w:rFonts w:ascii="Times New Roman" w:eastAsia="SimSun" w:hAnsi="Times New Roman"/>
                <w:b/>
                <w:sz w:val="28"/>
                <w:szCs w:val="28"/>
                <w:lang w:val="en-US"/>
              </w:rPr>
            </w:pPr>
            <w:r w:rsidRPr="002F1A26">
              <w:rPr>
                <w:rFonts w:ascii="Times New Roman" w:eastAsia="SimSun" w:hAnsi="Times New Roman"/>
                <w:b/>
                <w:sz w:val="28"/>
                <w:szCs w:val="28"/>
                <w:lang w:val="en-US"/>
              </w:rPr>
              <w:t>CƠ QUAN THỰC HIỆN NIÊM YẾT</w:t>
            </w:r>
          </w:p>
          <w:p w14:paraId="3FA38FA0" w14:textId="77777777" w:rsidR="0046199C" w:rsidRPr="002F1A26" w:rsidRDefault="0046199C" w:rsidP="00820B7B">
            <w:pPr>
              <w:widowControl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w:t>
            </w:r>
          </w:p>
          <w:p w14:paraId="00C9CADD"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vertAlign w:val="superscript"/>
              </w:rPr>
            </w:pPr>
            <w:r w:rsidRPr="002F1A26">
              <w:rPr>
                <w:rFonts w:ascii="Times New Roman" w:eastAsia="SimSun" w:hAnsi="Times New Roman"/>
                <w:b/>
                <w:bCs/>
                <w:sz w:val="28"/>
                <w:szCs w:val="28"/>
                <w:vertAlign w:val="superscript"/>
              </w:rPr>
              <w:t>___________</w:t>
            </w:r>
          </w:p>
          <w:p w14:paraId="58783CAD"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sz w:val="28"/>
                <w:szCs w:val="28"/>
              </w:rPr>
              <w:t>Số:        /CKHS-ĐKĐĐ</w:t>
            </w:r>
          </w:p>
        </w:tc>
        <w:tc>
          <w:tcPr>
            <w:tcW w:w="5811" w:type="dxa"/>
          </w:tcPr>
          <w:p w14:paraId="17BCA220"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CỘNG HÒA XÃ HỘI CHỦ NGHĨA VIỆT NAM</w:t>
            </w:r>
          </w:p>
          <w:p w14:paraId="3AA46C6F"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Độc lập - Tự do - Hạnh phúc</w:t>
            </w:r>
          </w:p>
          <w:p w14:paraId="50E0AAC0"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vertAlign w:val="superscript"/>
              </w:rPr>
            </w:pPr>
            <w:r w:rsidRPr="002F1A26">
              <w:rPr>
                <w:rFonts w:ascii="Times New Roman" w:eastAsia="SimSun" w:hAnsi="Times New Roman"/>
                <w:b/>
                <w:bCs/>
                <w:sz w:val="28"/>
                <w:szCs w:val="28"/>
                <w:vertAlign w:val="superscript"/>
              </w:rPr>
              <w:t>________________________________________</w:t>
            </w:r>
          </w:p>
        </w:tc>
      </w:tr>
    </w:tbl>
    <w:p w14:paraId="5C561D6C" w14:textId="77777777" w:rsidR="0046199C" w:rsidRPr="002F1A26" w:rsidRDefault="0046199C" w:rsidP="0046199C">
      <w:pPr>
        <w:widowControl w:val="0"/>
        <w:spacing w:before="0" w:after="0" w:line="240" w:lineRule="auto"/>
        <w:ind w:firstLine="0"/>
        <w:jc w:val="center"/>
        <w:rPr>
          <w:rFonts w:ascii="Times New Roman" w:eastAsia="SimSun" w:hAnsi="Times New Roman"/>
          <w:b/>
          <w:bCs/>
          <w:sz w:val="28"/>
          <w:szCs w:val="28"/>
        </w:rPr>
      </w:pPr>
    </w:p>
    <w:p w14:paraId="6EB3901F" w14:textId="77777777" w:rsidR="0046199C" w:rsidRPr="002F1A26" w:rsidRDefault="0046199C" w:rsidP="0046199C">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DANH SÁCH CÔNG KHAI</w:t>
      </w:r>
    </w:p>
    <w:p w14:paraId="79ACF7EF" w14:textId="77777777" w:rsidR="0046199C" w:rsidRPr="002F1A26" w:rsidRDefault="0046199C" w:rsidP="0046199C">
      <w:pPr>
        <w:widowControl w:val="0"/>
        <w:spacing w:before="0" w:after="0" w:line="240" w:lineRule="auto"/>
        <w:ind w:firstLine="0"/>
        <w:jc w:val="center"/>
        <w:rPr>
          <w:rFonts w:ascii="Times New Roman" w:eastAsia="SimSun" w:hAnsi="Times New Roman"/>
          <w:b/>
          <w:sz w:val="28"/>
          <w:szCs w:val="28"/>
        </w:rPr>
      </w:pPr>
      <w:r w:rsidRPr="002F1A26">
        <w:rPr>
          <w:rFonts w:ascii="Times New Roman" w:eastAsia="SimSun" w:hAnsi="Times New Roman"/>
          <w:b/>
          <w:sz w:val="28"/>
          <w:szCs w:val="28"/>
        </w:rPr>
        <w:t xml:space="preserve">Kết quả kiểm tra hồ sơ đăng ký, cấp Giấy chứng nhận </w:t>
      </w:r>
    </w:p>
    <w:p w14:paraId="7BB083A2" w14:textId="77777777" w:rsidR="0046199C" w:rsidRPr="002F1A26" w:rsidRDefault="0046199C" w:rsidP="0046199C">
      <w:pPr>
        <w:widowControl w:val="0"/>
        <w:spacing w:before="0" w:after="0" w:line="240" w:lineRule="auto"/>
        <w:ind w:firstLine="0"/>
        <w:jc w:val="center"/>
        <w:rPr>
          <w:rFonts w:ascii="Times New Roman" w:eastAsia="SimSun" w:hAnsi="Times New Roman"/>
          <w:b/>
          <w:sz w:val="28"/>
          <w:szCs w:val="28"/>
          <w:vertAlign w:val="superscript"/>
        </w:rPr>
      </w:pPr>
      <w:r w:rsidRPr="002F1A26">
        <w:rPr>
          <w:rFonts w:ascii="Times New Roman" w:eastAsia="SimSun" w:hAnsi="Times New Roman"/>
          <w:b/>
          <w:sz w:val="28"/>
          <w:szCs w:val="28"/>
          <w:vertAlign w:val="superscript"/>
        </w:rPr>
        <w:t>_____________</w:t>
      </w:r>
    </w:p>
    <w:p w14:paraId="3DB6C8C6" w14:textId="77777777" w:rsidR="0046199C" w:rsidRPr="002F1A26" w:rsidRDefault="0046199C" w:rsidP="0046199C">
      <w:pPr>
        <w:widowControl w:val="0"/>
        <w:spacing w:before="0" w:after="0" w:line="240" w:lineRule="auto"/>
        <w:ind w:firstLine="0"/>
        <w:jc w:val="center"/>
        <w:rPr>
          <w:rFonts w:ascii="Times New Roman" w:eastAsia="SimSun" w:hAnsi="Times New Roman"/>
          <w:b/>
          <w:sz w:val="28"/>
          <w:szCs w:val="28"/>
        </w:rPr>
      </w:pPr>
    </w:p>
    <w:p w14:paraId="28413590" w14:textId="77777777" w:rsidR="0046199C" w:rsidRPr="002F1A26" w:rsidRDefault="0046199C" w:rsidP="0046199C">
      <w:pPr>
        <w:widowControl w:val="0"/>
        <w:spacing w:before="0" w:after="0" w:line="240" w:lineRule="auto"/>
        <w:ind w:firstLine="0"/>
        <w:jc w:val="left"/>
        <w:rPr>
          <w:rFonts w:ascii="Times New Roman" w:eastAsia="SimSun" w:hAnsi="Times New Roman"/>
          <w:sz w:val="28"/>
          <w:szCs w:val="28"/>
        </w:rPr>
      </w:pPr>
    </w:p>
    <w:tbl>
      <w:tblPr>
        <w:tblW w:w="10333" w:type="dxa"/>
        <w:tblInd w:w="-743" w:type="dxa"/>
        <w:tblLayout w:type="fixed"/>
        <w:tblLook w:val="0000" w:firstRow="0" w:lastRow="0" w:firstColumn="0" w:lastColumn="0" w:noHBand="0" w:noVBand="0"/>
      </w:tblPr>
      <w:tblGrid>
        <w:gridCol w:w="567"/>
        <w:gridCol w:w="1135"/>
        <w:gridCol w:w="851"/>
        <w:gridCol w:w="632"/>
        <w:gridCol w:w="669"/>
        <w:gridCol w:w="726"/>
        <w:gridCol w:w="734"/>
        <w:gridCol w:w="709"/>
        <w:gridCol w:w="851"/>
        <w:gridCol w:w="992"/>
        <w:gridCol w:w="909"/>
        <w:gridCol w:w="708"/>
        <w:gridCol w:w="850"/>
      </w:tblGrid>
      <w:tr w:rsidR="00C10701" w:rsidRPr="002F1A26" w14:paraId="21AAA2CF" w14:textId="77777777" w:rsidTr="00820B7B">
        <w:trPr>
          <w:trHeight w:val="780"/>
        </w:trPr>
        <w:tc>
          <w:tcPr>
            <w:tcW w:w="567" w:type="dxa"/>
            <w:tcBorders>
              <w:top w:val="single" w:sz="6" w:space="0" w:color="auto"/>
              <w:left w:val="single" w:sz="6" w:space="0" w:color="auto"/>
              <w:bottom w:val="single" w:sz="4" w:space="0" w:color="auto"/>
              <w:right w:val="single" w:sz="6" w:space="0" w:color="auto"/>
            </w:tcBorders>
            <w:vAlign w:val="center"/>
          </w:tcPr>
          <w:p w14:paraId="68B0A2C9"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Số</w:t>
            </w:r>
          </w:p>
          <w:p w14:paraId="5B61F22D"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TT</w:t>
            </w:r>
          </w:p>
        </w:tc>
        <w:tc>
          <w:tcPr>
            <w:tcW w:w="1135" w:type="dxa"/>
            <w:tcBorders>
              <w:top w:val="single" w:sz="6" w:space="0" w:color="auto"/>
              <w:bottom w:val="single" w:sz="4" w:space="0" w:color="auto"/>
              <w:right w:val="single" w:sz="6" w:space="0" w:color="auto"/>
            </w:tcBorders>
            <w:vAlign w:val="center"/>
          </w:tcPr>
          <w:p w14:paraId="57949D89"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Tên người sử dụng đất, chủ sở hữu tài sản gắn liền  với đất</w:t>
            </w:r>
          </w:p>
        </w:tc>
        <w:tc>
          <w:tcPr>
            <w:tcW w:w="851" w:type="dxa"/>
            <w:tcBorders>
              <w:top w:val="single" w:sz="6" w:space="0" w:color="auto"/>
              <w:bottom w:val="single" w:sz="4" w:space="0" w:color="auto"/>
              <w:right w:val="single" w:sz="4" w:space="0" w:color="auto"/>
            </w:tcBorders>
            <w:vAlign w:val="center"/>
          </w:tcPr>
          <w:p w14:paraId="7B6C6DE7"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Địa chỉ thường trú</w:t>
            </w:r>
          </w:p>
        </w:tc>
        <w:tc>
          <w:tcPr>
            <w:tcW w:w="632" w:type="dxa"/>
            <w:tcBorders>
              <w:top w:val="single" w:sz="6" w:space="0" w:color="auto"/>
              <w:bottom w:val="single" w:sz="4" w:space="0" w:color="auto"/>
              <w:right w:val="single" w:sz="4" w:space="0" w:color="auto"/>
            </w:tcBorders>
            <w:vAlign w:val="center"/>
          </w:tcPr>
          <w:p w14:paraId="09C12EA8"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Địa chỉ thửa đất</w:t>
            </w:r>
          </w:p>
        </w:tc>
        <w:tc>
          <w:tcPr>
            <w:tcW w:w="669" w:type="dxa"/>
            <w:tcBorders>
              <w:top w:val="single" w:sz="6" w:space="0" w:color="auto"/>
              <w:left w:val="single" w:sz="4" w:space="0" w:color="auto"/>
              <w:bottom w:val="single" w:sz="4" w:space="0" w:color="auto"/>
              <w:right w:val="single" w:sz="4" w:space="0" w:color="auto"/>
            </w:tcBorders>
            <w:vAlign w:val="center"/>
          </w:tcPr>
          <w:p w14:paraId="5327A0B2"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Tờ bản đồ số</w:t>
            </w:r>
          </w:p>
        </w:tc>
        <w:tc>
          <w:tcPr>
            <w:tcW w:w="726" w:type="dxa"/>
            <w:tcBorders>
              <w:top w:val="single" w:sz="6" w:space="0" w:color="auto"/>
              <w:left w:val="single" w:sz="4" w:space="0" w:color="auto"/>
              <w:bottom w:val="single" w:sz="4" w:space="0" w:color="auto"/>
              <w:right w:val="single" w:sz="4" w:space="0" w:color="auto"/>
            </w:tcBorders>
            <w:vAlign w:val="center"/>
          </w:tcPr>
          <w:p w14:paraId="324CB950"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Thửa đất số</w:t>
            </w:r>
          </w:p>
        </w:tc>
        <w:tc>
          <w:tcPr>
            <w:tcW w:w="734" w:type="dxa"/>
            <w:tcBorders>
              <w:top w:val="single" w:sz="6" w:space="0" w:color="auto"/>
              <w:left w:val="single" w:sz="4" w:space="0" w:color="auto"/>
              <w:bottom w:val="single" w:sz="4" w:space="0" w:color="auto"/>
              <w:right w:val="single" w:sz="4" w:space="0" w:color="auto"/>
            </w:tcBorders>
            <w:vAlign w:val="center"/>
          </w:tcPr>
          <w:p w14:paraId="446DF413" w14:textId="77777777" w:rsidR="0046199C" w:rsidRPr="002F1A26" w:rsidRDefault="0046199C" w:rsidP="00820B7B">
            <w:pPr>
              <w:widowControl w:val="0"/>
              <w:spacing w:before="40" w:after="4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Diện tích đất (m</w:t>
            </w:r>
            <w:r w:rsidRPr="002F1A26">
              <w:rPr>
                <w:rFonts w:ascii="Times New Roman" w:eastAsia="SimSun" w:hAnsi="Times New Roman"/>
                <w:b/>
                <w:bCs/>
                <w:sz w:val="28"/>
                <w:szCs w:val="28"/>
                <w:vertAlign w:val="superscript"/>
              </w:rPr>
              <w:t>2</w:t>
            </w:r>
            <w:r w:rsidRPr="002F1A26">
              <w:rPr>
                <w:rFonts w:ascii="Times New Roman" w:eastAsia="SimSun" w:hAnsi="Times New Roman"/>
                <w:b/>
                <w:bCs/>
                <w:sz w:val="28"/>
                <w:szCs w:val="28"/>
              </w:rPr>
              <w:t>)</w:t>
            </w:r>
          </w:p>
        </w:tc>
        <w:tc>
          <w:tcPr>
            <w:tcW w:w="709" w:type="dxa"/>
            <w:tcBorders>
              <w:top w:val="single" w:sz="6" w:space="0" w:color="auto"/>
              <w:left w:val="single" w:sz="4" w:space="0" w:color="auto"/>
              <w:bottom w:val="single" w:sz="4" w:space="0" w:color="auto"/>
              <w:right w:val="single" w:sz="4" w:space="0" w:color="auto"/>
            </w:tcBorders>
            <w:vAlign w:val="center"/>
          </w:tcPr>
          <w:p w14:paraId="493957B7" w14:textId="77777777" w:rsidR="0046199C" w:rsidRPr="002F1A26" w:rsidRDefault="0046199C" w:rsidP="00820B7B">
            <w:pPr>
              <w:widowControl w:val="0"/>
              <w:spacing w:before="40" w:after="4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Thời điểm sử dụng đất</w:t>
            </w:r>
          </w:p>
        </w:tc>
        <w:tc>
          <w:tcPr>
            <w:tcW w:w="851" w:type="dxa"/>
            <w:tcBorders>
              <w:top w:val="single" w:sz="6" w:space="0" w:color="auto"/>
              <w:left w:val="single" w:sz="4" w:space="0" w:color="auto"/>
              <w:bottom w:val="single" w:sz="4" w:space="0" w:color="auto"/>
              <w:right w:val="single" w:sz="4" w:space="0" w:color="auto"/>
            </w:tcBorders>
            <w:vAlign w:val="center"/>
          </w:tcPr>
          <w:p w14:paraId="37E6E704" w14:textId="77777777" w:rsidR="0046199C" w:rsidRPr="002F1A26" w:rsidRDefault="0046199C" w:rsidP="00820B7B">
            <w:pPr>
              <w:widowControl w:val="0"/>
              <w:spacing w:before="40" w:after="4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Nguồn gốc sử dụng đất</w:t>
            </w:r>
          </w:p>
        </w:tc>
        <w:tc>
          <w:tcPr>
            <w:tcW w:w="992" w:type="dxa"/>
            <w:tcBorders>
              <w:top w:val="single" w:sz="6" w:space="0" w:color="auto"/>
              <w:left w:val="single" w:sz="4" w:space="0" w:color="auto"/>
              <w:bottom w:val="single" w:sz="4" w:space="0" w:color="auto"/>
              <w:right w:val="single" w:sz="4" w:space="0" w:color="auto"/>
            </w:tcBorders>
            <w:vAlign w:val="center"/>
          </w:tcPr>
          <w:p w14:paraId="30394EA2"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Hiện trạng sử dụng đất, tài sản gắn liền với đất</w:t>
            </w:r>
            <w:r w:rsidRPr="002F1A26" w:rsidDel="00754CF7">
              <w:rPr>
                <w:rFonts w:ascii="Times New Roman" w:eastAsia="SimSun" w:hAnsi="Times New Roman"/>
                <w:b/>
                <w:bCs/>
                <w:sz w:val="28"/>
                <w:szCs w:val="28"/>
              </w:rPr>
              <w:t xml:space="preserve"> </w:t>
            </w:r>
          </w:p>
        </w:tc>
        <w:tc>
          <w:tcPr>
            <w:tcW w:w="909" w:type="dxa"/>
            <w:tcBorders>
              <w:top w:val="single" w:sz="6" w:space="0" w:color="auto"/>
              <w:left w:val="single" w:sz="4" w:space="0" w:color="auto"/>
              <w:bottom w:val="single" w:sz="4" w:space="0" w:color="auto"/>
              <w:right w:val="single" w:sz="4" w:space="0" w:color="auto"/>
            </w:tcBorders>
            <w:vAlign w:val="center"/>
          </w:tcPr>
          <w:p w14:paraId="218A6FF3"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Thời điểm tạo lập tài sản gắn liền với đất</w:t>
            </w:r>
            <w:r w:rsidRPr="002F1A26" w:rsidDel="00B51ADF">
              <w:rPr>
                <w:rFonts w:ascii="Times New Roman" w:eastAsia="SimSun" w:hAnsi="Times New Roman"/>
                <w:b/>
                <w:bCs/>
                <w:sz w:val="28"/>
                <w:szCs w:val="28"/>
              </w:rPr>
              <w:t xml:space="preserve"> </w:t>
            </w:r>
          </w:p>
        </w:tc>
        <w:tc>
          <w:tcPr>
            <w:tcW w:w="708" w:type="dxa"/>
            <w:tcBorders>
              <w:top w:val="single" w:sz="6" w:space="0" w:color="auto"/>
              <w:left w:val="single" w:sz="4" w:space="0" w:color="auto"/>
              <w:bottom w:val="single" w:sz="4" w:space="0" w:color="auto"/>
              <w:right w:val="single" w:sz="4" w:space="0" w:color="auto"/>
            </w:tcBorders>
            <w:vAlign w:val="center"/>
          </w:tcPr>
          <w:p w14:paraId="56F5819C"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Tình trạng tranh chấp</w:t>
            </w:r>
          </w:p>
        </w:tc>
        <w:tc>
          <w:tcPr>
            <w:tcW w:w="850" w:type="dxa"/>
            <w:tcBorders>
              <w:top w:val="single" w:sz="6" w:space="0" w:color="auto"/>
              <w:left w:val="single" w:sz="4" w:space="0" w:color="auto"/>
              <w:bottom w:val="single" w:sz="4" w:space="0" w:color="auto"/>
              <w:right w:val="single" w:sz="4" w:space="0" w:color="auto"/>
            </w:tcBorders>
            <w:vAlign w:val="center"/>
          </w:tcPr>
          <w:p w14:paraId="237A30B0" w14:textId="77777777" w:rsidR="0046199C" w:rsidRPr="002F1A26" w:rsidRDefault="0046199C" w:rsidP="00820B7B">
            <w:pPr>
              <w:widowControl w:val="0"/>
              <w:spacing w:before="0" w:after="0" w:line="240" w:lineRule="auto"/>
              <w:ind w:firstLine="0"/>
              <w:jc w:val="center"/>
              <w:rPr>
                <w:rFonts w:ascii="Times New Roman" w:eastAsia="SimSun" w:hAnsi="Times New Roman"/>
                <w:b/>
                <w:bCs/>
                <w:sz w:val="28"/>
                <w:szCs w:val="28"/>
              </w:rPr>
            </w:pPr>
            <w:r w:rsidRPr="002F1A26">
              <w:rPr>
                <w:rFonts w:ascii="Times New Roman" w:eastAsia="SimSun" w:hAnsi="Times New Roman"/>
                <w:b/>
                <w:bCs/>
                <w:sz w:val="28"/>
                <w:szCs w:val="28"/>
              </w:rPr>
              <w:t>Sự phù hợp với quy hoạch</w:t>
            </w:r>
            <w:r w:rsidRPr="002F1A26" w:rsidDel="00754CF7">
              <w:rPr>
                <w:rFonts w:ascii="Times New Roman" w:eastAsia="SimSun" w:hAnsi="Times New Roman"/>
                <w:b/>
                <w:bCs/>
                <w:sz w:val="28"/>
                <w:szCs w:val="28"/>
              </w:rPr>
              <w:t xml:space="preserve"> </w:t>
            </w:r>
          </w:p>
        </w:tc>
      </w:tr>
      <w:tr w:rsidR="00C10701" w:rsidRPr="002F1A26" w14:paraId="2E20C196" w14:textId="77777777" w:rsidTr="00820B7B">
        <w:trPr>
          <w:trHeight w:val="142"/>
        </w:trPr>
        <w:tc>
          <w:tcPr>
            <w:tcW w:w="567" w:type="dxa"/>
            <w:tcBorders>
              <w:top w:val="single" w:sz="4" w:space="0" w:color="auto"/>
              <w:left w:val="single" w:sz="4" w:space="0" w:color="auto"/>
              <w:bottom w:val="single" w:sz="4" w:space="0" w:color="auto"/>
              <w:right w:val="single" w:sz="4" w:space="0" w:color="auto"/>
            </w:tcBorders>
            <w:vAlign w:val="center"/>
          </w:tcPr>
          <w:p w14:paraId="2A34B4FE" w14:textId="77777777" w:rsidR="0046199C" w:rsidRPr="002F1A26" w:rsidRDefault="0046199C" w:rsidP="00820B7B">
            <w:pPr>
              <w:widowControl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(1)</w:t>
            </w:r>
          </w:p>
        </w:tc>
        <w:tc>
          <w:tcPr>
            <w:tcW w:w="1135" w:type="dxa"/>
            <w:tcBorders>
              <w:top w:val="single" w:sz="4" w:space="0" w:color="auto"/>
              <w:left w:val="single" w:sz="4" w:space="0" w:color="auto"/>
              <w:bottom w:val="single" w:sz="4" w:space="0" w:color="auto"/>
              <w:right w:val="single" w:sz="4" w:space="0" w:color="auto"/>
            </w:tcBorders>
            <w:vAlign w:val="center"/>
          </w:tcPr>
          <w:p w14:paraId="43104D4A" w14:textId="77777777" w:rsidR="0046199C" w:rsidRPr="002F1A26" w:rsidRDefault="0046199C" w:rsidP="00820B7B">
            <w:pPr>
              <w:widowControl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(2)</w:t>
            </w:r>
          </w:p>
        </w:tc>
        <w:tc>
          <w:tcPr>
            <w:tcW w:w="851" w:type="dxa"/>
            <w:tcBorders>
              <w:top w:val="single" w:sz="4" w:space="0" w:color="auto"/>
              <w:left w:val="single" w:sz="4" w:space="0" w:color="auto"/>
              <w:bottom w:val="single" w:sz="4" w:space="0" w:color="auto"/>
              <w:right w:val="single" w:sz="4" w:space="0" w:color="auto"/>
            </w:tcBorders>
            <w:vAlign w:val="center"/>
          </w:tcPr>
          <w:p w14:paraId="6371E1A1" w14:textId="77777777" w:rsidR="0046199C" w:rsidRPr="002F1A26" w:rsidRDefault="0046199C" w:rsidP="00820B7B">
            <w:pPr>
              <w:widowControl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(3)</w:t>
            </w:r>
          </w:p>
        </w:tc>
        <w:tc>
          <w:tcPr>
            <w:tcW w:w="632" w:type="dxa"/>
            <w:tcBorders>
              <w:top w:val="single" w:sz="4" w:space="0" w:color="auto"/>
              <w:left w:val="single" w:sz="4" w:space="0" w:color="auto"/>
              <w:bottom w:val="single" w:sz="4" w:space="0" w:color="auto"/>
              <w:right w:val="single" w:sz="4" w:space="0" w:color="auto"/>
            </w:tcBorders>
            <w:vAlign w:val="center"/>
          </w:tcPr>
          <w:p w14:paraId="22E9BDD9" w14:textId="77777777" w:rsidR="0046199C" w:rsidRPr="002F1A26" w:rsidRDefault="0046199C" w:rsidP="00820B7B">
            <w:pPr>
              <w:widowControl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(4)</w:t>
            </w:r>
          </w:p>
        </w:tc>
        <w:tc>
          <w:tcPr>
            <w:tcW w:w="669" w:type="dxa"/>
            <w:tcBorders>
              <w:top w:val="single" w:sz="4" w:space="0" w:color="auto"/>
              <w:left w:val="single" w:sz="4" w:space="0" w:color="auto"/>
              <w:bottom w:val="single" w:sz="4" w:space="0" w:color="auto"/>
              <w:right w:val="single" w:sz="4" w:space="0" w:color="auto"/>
            </w:tcBorders>
            <w:vAlign w:val="center"/>
          </w:tcPr>
          <w:p w14:paraId="7C24F7EF" w14:textId="77777777" w:rsidR="0046199C" w:rsidRPr="002F1A26" w:rsidRDefault="0046199C" w:rsidP="00820B7B">
            <w:pPr>
              <w:widowControl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(5)</w:t>
            </w:r>
          </w:p>
        </w:tc>
        <w:tc>
          <w:tcPr>
            <w:tcW w:w="726" w:type="dxa"/>
            <w:tcBorders>
              <w:top w:val="single" w:sz="4" w:space="0" w:color="auto"/>
              <w:left w:val="single" w:sz="4" w:space="0" w:color="auto"/>
              <w:bottom w:val="single" w:sz="4" w:space="0" w:color="auto"/>
              <w:right w:val="single" w:sz="4" w:space="0" w:color="auto"/>
            </w:tcBorders>
            <w:vAlign w:val="center"/>
          </w:tcPr>
          <w:p w14:paraId="31487E51" w14:textId="77777777" w:rsidR="0046199C" w:rsidRPr="002F1A26" w:rsidRDefault="0046199C" w:rsidP="00820B7B">
            <w:pPr>
              <w:widowControl w:val="0"/>
              <w:spacing w:before="0" w:after="0" w:line="240" w:lineRule="auto"/>
              <w:ind w:firstLine="81"/>
              <w:jc w:val="center"/>
              <w:rPr>
                <w:rFonts w:ascii="Times New Roman" w:eastAsia="SimSun" w:hAnsi="Times New Roman"/>
                <w:sz w:val="28"/>
                <w:szCs w:val="28"/>
              </w:rPr>
            </w:pPr>
            <w:r w:rsidRPr="002F1A26">
              <w:rPr>
                <w:rFonts w:ascii="Times New Roman" w:eastAsia="SimSun" w:hAnsi="Times New Roman"/>
                <w:sz w:val="28"/>
                <w:szCs w:val="28"/>
              </w:rPr>
              <w:t>(6)</w:t>
            </w:r>
          </w:p>
        </w:tc>
        <w:tc>
          <w:tcPr>
            <w:tcW w:w="734" w:type="dxa"/>
            <w:tcBorders>
              <w:top w:val="single" w:sz="4" w:space="0" w:color="auto"/>
              <w:left w:val="single" w:sz="4" w:space="0" w:color="auto"/>
              <w:bottom w:val="single" w:sz="4" w:space="0" w:color="auto"/>
              <w:right w:val="single" w:sz="4" w:space="0" w:color="auto"/>
            </w:tcBorders>
            <w:vAlign w:val="center"/>
          </w:tcPr>
          <w:p w14:paraId="4522B1E2" w14:textId="77777777" w:rsidR="0046199C" w:rsidRPr="002F1A26" w:rsidRDefault="0046199C" w:rsidP="00820B7B">
            <w:pPr>
              <w:widowControl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(7)</w:t>
            </w:r>
          </w:p>
        </w:tc>
        <w:tc>
          <w:tcPr>
            <w:tcW w:w="709" w:type="dxa"/>
            <w:tcBorders>
              <w:top w:val="single" w:sz="4" w:space="0" w:color="auto"/>
              <w:left w:val="single" w:sz="4" w:space="0" w:color="auto"/>
              <w:bottom w:val="single" w:sz="4" w:space="0" w:color="auto"/>
              <w:right w:val="single" w:sz="4" w:space="0" w:color="auto"/>
            </w:tcBorders>
            <w:vAlign w:val="center"/>
          </w:tcPr>
          <w:p w14:paraId="5F0EF761" w14:textId="77777777" w:rsidR="0046199C" w:rsidRPr="002F1A26" w:rsidRDefault="0046199C" w:rsidP="00820B7B">
            <w:pPr>
              <w:widowControl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(8)</w:t>
            </w:r>
          </w:p>
        </w:tc>
        <w:tc>
          <w:tcPr>
            <w:tcW w:w="851" w:type="dxa"/>
            <w:tcBorders>
              <w:top w:val="single" w:sz="4" w:space="0" w:color="auto"/>
              <w:left w:val="single" w:sz="4" w:space="0" w:color="auto"/>
              <w:bottom w:val="single" w:sz="4" w:space="0" w:color="auto"/>
              <w:right w:val="single" w:sz="4" w:space="0" w:color="auto"/>
            </w:tcBorders>
            <w:vAlign w:val="center"/>
          </w:tcPr>
          <w:p w14:paraId="5C351AA1" w14:textId="77777777" w:rsidR="0046199C" w:rsidRPr="002F1A26" w:rsidRDefault="0046199C" w:rsidP="00820B7B">
            <w:pPr>
              <w:widowControl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(9)</w:t>
            </w:r>
          </w:p>
        </w:tc>
        <w:tc>
          <w:tcPr>
            <w:tcW w:w="992" w:type="dxa"/>
            <w:tcBorders>
              <w:top w:val="single" w:sz="4" w:space="0" w:color="auto"/>
              <w:left w:val="single" w:sz="4" w:space="0" w:color="auto"/>
              <w:bottom w:val="single" w:sz="4" w:space="0" w:color="auto"/>
              <w:right w:val="single" w:sz="4" w:space="0" w:color="auto"/>
            </w:tcBorders>
            <w:vAlign w:val="center"/>
          </w:tcPr>
          <w:p w14:paraId="7C4B7CE2" w14:textId="77777777" w:rsidR="0046199C" w:rsidRPr="002F1A26" w:rsidRDefault="0046199C" w:rsidP="00820B7B">
            <w:pPr>
              <w:widowControl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(10)</w:t>
            </w:r>
          </w:p>
        </w:tc>
        <w:tc>
          <w:tcPr>
            <w:tcW w:w="909" w:type="dxa"/>
            <w:tcBorders>
              <w:top w:val="single" w:sz="4" w:space="0" w:color="auto"/>
              <w:left w:val="single" w:sz="4" w:space="0" w:color="auto"/>
              <w:bottom w:val="single" w:sz="4" w:space="0" w:color="auto"/>
              <w:right w:val="single" w:sz="4" w:space="0" w:color="auto"/>
            </w:tcBorders>
            <w:vAlign w:val="center"/>
          </w:tcPr>
          <w:p w14:paraId="7702E79A" w14:textId="77777777" w:rsidR="0046199C" w:rsidRPr="002F1A26" w:rsidRDefault="0046199C" w:rsidP="00820B7B">
            <w:pPr>
              <w:widowControl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(11)</w:t>
            </w:r>
          </w:p>
        </w:tc>
        <w:tc>
          <w:tcPr>
            <w:tcW w:w="708" w:type="dxa"/>
            <w:tcBorders>
              <w:top w:val="single" w:sz="4" w:space="0" w:color="auto"/>
              <w:left w:val="single" w:sz="4" w:space="0" w:color="auto"/>
              <w:bottom w:val="single" w:sz="4" w:space="0" w:color="auto"/>
              <w:right w:val="single" w:sz="4" w:space="0" w:color="auto"/>
            </w:tcBorders>
            <w:vAlign w:val="center"/>
          </w:tcPr>
          <w:p w14:paraId="457C08BD" w14:textId="77777777" w:rsidR="0046199C" w:rsidRPr="002F1A26" w:rsidRDefault="0046199C" w:rsidP="00820B7B">
            <w:pPr>
              <w:widowControl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(12)</w:t>
            </w:r>
          </w:p>
        </w:tc>
        <w:tc>
          <w:tcPr>
            <w:tcW w:w="850" w:type="dxa"/>
            <w:tcBorders>
              <w:top w:val="single" w:sz="4" w:space="0" w:color="auto"/>
              <w:left w:val="single" w:sz="4" w:space="0" w:color="auto"/>
              <w:bottom w:val="single" w:sz="4" w:space="0" w:color="auto"/>
              <w:right w:val="single" w:sz="4" w:space="0" w:color="auto"/>
            </w:tcBorders>
            <w:vAlign w:val="center"/>
          </w:tcPr>
          <w:p w14:paraId="426815FF" w14:textId="77777777" w:rsidR="0046199C" w:rsidRPr="002F1A26" w:rsidRDefault="0046199C" w:rsidP="00820B7B">
            <w:pPr>
              <w:widowControl w:val="0"/>
              <w:spacing w:before="0" w:after="0" w:line="240" w:lineRule="auto"/>
              <w:ind w:firstLine="0"/>
              <w:jc w:val="center"/>
              <w:rPr>
                <w:rFonts w:ascii="Times New Roman" w:eastAsia="SimSun" w:hAnsi="Times New Roman"/>
                <w:sz w:val="28"/>
                <w:szCs w:val="28"/>
              </w:rPr>
            </w:pPr>
            <w:r w:rsidRPr="002F1A26">
              <w:rPr>
                <w:rFonts w:ascii="Times New Roman" w:eastAsia="SimSun" w:hAnsi="Times New Roman"/>
                <w:sz w:val="28"/>
                <w:szCs w:val="28"/>
              </w:rPr>
              <w:t>(13)</w:t>
            </w:r>
          </w:p>
        </w:tc>
      </w:tr>
      <w:tr w:rsidR="00C10701" w:rsidRPr="002F1A26" w14:paraId="6C998A74" w14:textId="77777777" w:rsidTr="00820B7B">
        <w:trPr>
          <w:trHeight w:val="142"/>
        </w:trPr>
        <w:tc>
          <w:tcPr>
            <w:tcW w:w="567" w:type="dxa"/>
            <w:tcBorders>
              <w:top w:val="single" w:sz="4" w:space="0" w:color="auto"/>
              <w:left w:val="single" w:sz="4" w:space="0" w:color="auto"/>
              <w:bottom w:val="dotted" w:sz="4" w:space="0" w:color="auto"/>
              <w:right w:val="single" w:sz="4" w:space="0" w:color="auto"/>
            </w:tcBorders>
          </w:tcPr>
          <w:p w14:paraId="39AF6B30"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1135" w:type="dxa"/>
            <w:tcBorders>
              <w:top w:val="single" w:sz="4" w:space="0" w:color="auto"/>
              <w:left w:val="single" w:sz="4" w:space="0" w:color="auto"/>
              <w:bottom w:val="dotted" w:sz="4" w:space="0" w:color="auto"/>
              <w:right w:val="single" w:sz="4" w:space="0" w:color="auto"/>
            </w:tcBorders>
          </w:tcPr>
          <w:p w14:paraId="19AFE628"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851" w:type="dxa"/>
            <w:tcBorders>
              <w:top w:val="single" w:sz="4" w:space="0" w:color="auto"/>
              <w:left w:val="single" w:sz="4" w:space="0" w:color="auto"/>
              <w:bottom w:val="dotted" w:sz="4" w:space="0" w:color="auto"/>
              <w:right w:val="single" w:sz="4" w:space="0" w:color="auto"/>
            </w:tcBorders>
          </w:tcPr>
          <w:p w14:paraId="0C1D5E95"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632" w:type="dxa"/>
            <w:tcBorders>
              <w:top w:val="single" w:sz="4" w:space="0" w:color="auto"/>
              <w:left w:val="single" w:sz="4" w:space="0" w:color="auto"/>
              <w:bottom w:val="dotted" w:sz="4" w:space="0" w:color="auto"/>
              <w:right w:val="single" w:sz="4" w:space="0" w:color="auto"/>
            </w:tcBorders>
          </w:tcPr>
          <w:p w14:paraId="5DC229A2"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669" w:type="dxa"/>
            <w:tcBorders>
              <w:top w:val="single" w:sz="4" w:space="0" w:color="auto"/>
              <w:left w:val="single" w:sz="4" w:space="0" w:color="auto"/>
              <w:bottom w:val="dotted" w:sz="4" w:space="0" w:color="auto"/>
              <w:right w:val="single" w:sz="4" w:space="0" w:color="auto"/>
            </w:tcBorders>
          </w:tcPr>
          <w:p w14:paraId="7CC40BD5"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726" w:type="dxa"/>
            <w:tcBorders>
              <w:top w:val="single" w:sz="4" w:space="0" w:color="auto"/>
              <w:left w:val="single" w:sz="4" w:space="0" w:color="auto"/>
              <w:bottom w:val="dotted" w:sz="4" w:space="0" w:color="auto"/>
              <w:right w:val="single" w:sz="4" w:space="0" w:color="auto"/>
            </w:tcBorders>
          </w:tcPr>
          <w:p w14:paraId="0806DE5F"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734" w:type="dxa"/>
            <w:tcBorders>
              <w:top w:val="single" w:sz="4" w:space="0" w:color="auto"/>
              <w:left w:val="single" w:sz="4" w:space="0" w:color="auto"/>
              <w:bottom w:val="dotted" w:sz="4" w:space="0" w:color="auto"/>
              <w:right w:val="single" w:sz="4" w:space="0" w:color="auto"/>
            </w:tcBorders>
          </w:tcPr>
          <w:p w14:paraId="0A8D9CE2"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709" w:type="dxa"/>
            <w:tcBorders>
              <w:top w:val="single" w:sz="4" w:space="0" w:color="auto"/>
              <w:left w:val="single" w:sz="4" w:space="0" w:color="auto"/>
              <w:bottom w:val="dotted" w:sz="4" w:space="0" w:color="auto"/>
              <w:right w:val="single" w:sz="4" w:space="0" w:color="auto"/>
            </w:tcBorders>
          </w:tcPr>
          <w:p w14:paraId="75C850AE"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851" w:type="dxa"/>
            <w:tcBorders>
              <w:top w:val="single" w:sz="4" w:space="0" w:color="auto"/>
              <w:left w:val="single" w:sz="4" w:space="0" w:color="auto"/>
              <w:bottom w:val="dotted" w:sz="4" w:space="0" w:color="auto"/>
              <w:right w:val="single" w:sz="4" w:space="0" w:color="auto"/>
            </w:tcBorders>
          </w:tcPr>
          <w:p w14:paraId="20CC2776"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992" w:type="dxa"/>
            <w:tcBorders>
              <w:top w:val="single" w:sz="4" w:space="0" w:color="auto"/>
              <w:left w:val="single" w:sz="4" w:space="0" w:color="auto"/>
              <w:bottom w:val="dotted" w:sz="4" w:space="0" w:color="auto"/>
              <w:right w:val="single" w:sz="4" w:space="0" w:color="auto"/>
            </w:tcBorders>
          </w:tcPr>
          <w:p w14:paraId="5312A445"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909" w:type="dxa"/>
            <w:tcBorders>
              <w:top w:val="single" w:sz="4" w:space="0" w:color="auto"/>
              <w:left w:val="single" w:sz="4" w:space="0" w:color="auto"/>
              <w:bottom w:val="dotted" w:sz="4" w:space="0" w:color="auto"/>
              <w:right w:val="single" w:sz="4" w:space="0" w:color="auto"/>
            </w:tcBorders>
          </w:tcPr>
          <w:p w14:paraId="0D34D312"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708" w:type="dxa"/>
            <w:tcBorders>
              <w:top w:val="single" w:sz="4" w:space="0" w:color="auto"/>
              <w:left w:val="single" w:sz="4" w:space="0" w:color="auto"/>
              <w:bottom w:val="dotted" w:sz="4" w:space="0" w:color="auto"/>
              <w:right w:val="single" w:sz="4" w:space="0" w:color="auto"/>
            </w:tcBorders>
          </w:tcPr>
          <w:p w14:paraId="3E921183"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850" w:type="dxa"/>
            <w:tcBorders>
              <w:top w:val="single" w:sz="4" w:space="0" w:color="auto"/>
              <w:left w:val="single" w:sz="4" w:space="0" w:color="auto"/>
              <w:bottom w:val="dotted" w:sz="4" w:space="0" w:color="auto"/>
              <w:right w:val="single" w:sz="4" w:space="0" w:color="auto"/>
            </w:tcBorders>
          </w:tcPr>
          <w:p w14:paraId="04B69C5F"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r>
      <w:tr w:rsidR="00C10701" w:rsidRPr="002F1A26" w14:paraId="62B14ED8" w14:textId="77777777" w:rsidTr="00820B7B">
        <w:tc>
          <w:tcPr>
            <w:tcW w:w="567" w:type="dxa"/>
            <w:tcBorders>
              <w:top w:val="dotted" w:sz="4" w:space="0" w:color="auto"/>
              <w:left w:val="single" w:sz="4" w:space="0" w:color="auto"/>
              <w:bottom w:val="dotted" w:sz="4" w:space="0" w:color="auto"/>
              <w:right w:val="single" w:sz="4" w:space="0" w:color="auto"/>
            </w:tcBorders>
          </w:tcPr>
          <w:p w14:paraId="596168D8"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1135" w:type="dxa"/>
            <w:tcBorders>
              <w:top w:val="dotted" w:sz="4" w:space="0" w:color="auto"/>
              <w:left w:val="single" w:sz="4" w:space="0" w:color="auto"/>
              <w:bottom w:val="dotted" w:sz="4" w:space="0" w:color="auto"/>
              <w:right w:val="single" w:sz="4" w:space="0" w:color="auto"/>
            </w:tcBorders>
          </w:tcPr>
          <w:p w14:paraId="0900051B"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851" w:type="dxa"/>
            <w:tcBorders>
              <w:top w:val="dotted" w:sz="4" w:space="0" w:color="auto"/>
              <w:left w:val="single" w:sz="4" w:space="0" w:color="auto"/>
              <w:bottom w:val="dotted" w:sz="4" w:space="0" w:color="auto"/>
              <w:right w:val="single" w:sz="4" w:space="0" w:color="auto"/>
            </w:tcBorders>
          </w:tcPr>
          <w:p w14:paraId="60D0A018"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632" w:type="dxa"/>
            <w:tcBorders>
              <w:top w:val="dotted" w:sz="4" w:space="0" w:color="auto"/>
              <w:left w:val="single" w:sz="4" w:space="0" w:color="auto"/>
              <w:bottom w:val="dotted" w:sz="4" w:space="0" w:color="auto"/>
              <w:right w:val="single" w:sz="4" w:space="0" w:color="auto"/>
            </w:tcBorders>
          </w:tcPr>
          <w:p w14:paraId="3E9A96E7"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669" w:type="dxa"/>
            <w:tcBorders>
              <w:top w:val="dotted" w:sz="4" w:space="0" w:color="auto"/>
              <w:left w:val="single" w:sz="4" w:space="0" w:color="auto"/>
              <w:bottom w:val="dotted" w:sz="4" w:space="0" w:color="auto"/>
              <w:right w:val="single" w:sz="4" w:space="0" w:color="auto"/>
            </w:tcBorders>
          </w:tcPr>
          <w:p w14:paraId="4B9C021F"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726" w:type="dxa"/>
            <w:tcBorders>
              <w:top w:val="dotted" w:sz="4" w:space="0" w:color="auto"/>
              <w:left w:val="single" w:sz="4" w:space="0" w:color="auto"/>
              <w:bottom w:val="dotted" w:sz="4" w:space="0" w:color="auto"/>
              <w:right w:val="single" w:sz="4" w:space="0" w:color="auto"/>
            </w:tcBorders>
          </w:tcPr>
          <w:p w14:paraId="3B0A2FCF"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734" w:type="dxa"/>
            <w:tcBorders>
              <w:top w:val="dotted" w:sz="4" w:space="0" w:color="auto"/>
              <w:left w:val="single" w:sz="4" w:space="0" w:color="auto"/>
              <w:bottom w:val="dotted" w:sz="4" w:space="0" w:color="auto"/>
              <w:right w:val="single" w:sz="4" w:space="0" w:color="auto"/>
            </w:tcBorders>
          </w:tcPr>
          <w:p w14:paraId="10D8FC28"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709" w:type="dxa"/>
            <w:tcBorders>
              <w:top w:val="dotted" w:sz="4" w:space="0" w:color="auto"/>
              <w:left w:val="single" w:sz="4" w:space="0" w:color="auto"/>
              <w:bottom w:val="dotted" w:sz="4" w:space="0" w:color="auto"/>
              <w:right w:val="single" w:sz="4" w:space="0" w:color="auto"/>
            </w:tcBorders>
          </w:tcPr>
          <w:p w14:paraId="6F4E49D8"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851" w:type="dxa"/>
            <w:tcBorders>
              <w:top w:val="dotted" w:sz="4" w:space="0" w:color="auto"/>
              <w:left w:val="single" w:sz="4" w:space="0" w:color="auto"/>
              <w:bottom w:val="dotted" w:sz="4" w:space="0" w:color="auto"/>
              <w:right w:val="single" w:sz="4" w:space="0" w:color="auto"/>
            </w:tcBorders>
          </w:tcPr>
          <w:p w14:paraId="2973CFF7"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992" w:type="dxa"/>
            <w:tcBorders>
              <w:top w:val="dotted" w:sz="4" w:space="0" w:color="auto"/>
              <w:left w:val="single" w:sz="4" w:space="0" w:color="auto"/>
              <w:bottom w:val="dotted" w:sz="4" w:space="0" w:color="auto"/>
              <w:right w:val="single" w:sz="4" w:space="0" w:color="auto"/>
            </w:tcBorders>
          </w:tcPr>
          <w:p w14:paraId="5AFE112B"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909" w:type="dxa"/>
            <w:tcBorders>
              <w:top w:val="dotted" w:sz="4" w:space="0" w:color="auto"/>
              <w:left w:val="single" w:sz="4" w:space="0" w:color="auto"/>
              <w:bottom w:val="dotted" w:sz="4" w:space="0" w:color="auto"/>
              <w:right w:val="single" w:sz="4" w:space="0" w:color="auto"/>
            </w:tcBorders>
          </w:tcPr>
          <w:p w14:paraId="5FE581AD"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708" w:type="dxa"/>
            <w:tcBorders>
              <w:top w:val="dotted" w:sz="4" w:space="0" w:color="auto"/>
              <w:left w:val="single" w:sz="4" w:space="0" w:color="auto"/>
              <w:bottom w:val="dotted" w:sz="4" w:space="0" w:color="auto"/>
              <w:right w:val="single" w:sz="4" w:space="0" w:color="auto"/>
            </w:tcBorders>
          </w:tcPr>
          <w:p w14:paraId="02ACA8A3"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850" w:type="dxa"/>
            <w:tcBorders>
              <w:top w:val="dotted" w:sz="4" w:space="0" w:color="auto"/>
              <w:left w:val="single" w:sz="4" w:space="0" w:color="auto"/>
              <w:bottom w:val="dotted" w:sz="4" w:space="0" w:color="auto"/>
              <w:right w:val="single" w:sz="4" w:space="0" w:color="auto"/>
            </w:tcBorders>
          </w:tcPr>
          <w:p w14:paraId="34CE2013"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r>
      <w:tr w:rsidR="00C10701" w:rsidRPr="002F1A26" w14:paraId="411B08FC" w14:textId="77777777" w:rsidTr="00820B7B">
        <w:tc>
          <w:tcPr>
            <w:tcW w:w="567" w:type="dxa"/>
            <w:tcBorders>
              <w:top w:val="dotted" w:sz="4" w:space="0" w:color="auto"/>
              <w:left w:val="single" w:sz="4" w:space="0" w:color="auto"/>
              <w:bottom w:val="single" w:sz="4" w:space="0" w:color="auto"/>
              <w:right w:val="single" w:sz="4" w:space="0" w:color="auto"/>
            </w:tcBorders>
          </w:tcPr>
          <w:p w14:paraId="472AB26C"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1135" w:type="dxa"/>
            <w:tcBorders>
              <w:top w:val="dotted" w:sz="4" w:space="0" w:color="auto"/>
              <w:left w:val="single" w:sz="4" w:space="0" w:color="auto"/>
              <w:bottom w:val="single" w:sz="4" w:space="0" w:color="auto"/>
              <w:right w:val="single" w:sz="4" w:space="0" w:color="auto"/>
            </w:tcBorders>
          </w:tcPr>
          <w:p w14:paraId="4C0BC009"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851" w:type="dxa"/>
            <w:tcBorders>
              <w:top w:val="dotted" w:sz="4" w:space="0" w:color="auto"/>
              <w:left w:val="single" w:sz="4" w:space="0" w:color="auto"/>
              <w:bottom w:val="single" w:sz="4" w:space="0" w:color="auto"/>
              <w:right w:val="single" w:sz="4" w:space="0" w:color="auto"/>
            </w:tcBorders>
          </w:tcPr>
          <w:p w14:paraId="79D2FB33"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632" w:type="dxa"/>
            <w:tcBorders>
              <w:top w:val="dotted" w:sz="4" w:space="0" w:color="auto"/>
              <w:left w:val="single" w:sz="4" w:space="0" w:color="auto"/>
              <w:bottom w:val="single" w:sz="4" w:space="0" w:color="auto"/>
              <w:right w:val="single" w:sz="4" w:space="0" w:color="auto"/>
            </w:tcBorders>
          </w:tcPr>
          <w:p w14:paraId="2DFBBCE1"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669" w:type="dxa"/>
            <w:tcBorders>
              <w:top w:val="dotted" w:sz="4" w:space="0" w:color="auto"/>
              <w:left w:val="single" w:sz="4" w:space="0" w:color="auto"/>
              <w:bottom w:val="single" w:sz="4" w:space="0" w:color="auto"/>
              <w:right w:val="single" w:sz="4" w:space="0" w:color="auto"/>
            </w:tcBorders>
          </w:tcPr>
          <w:p w14:paraId="2D89C633"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726" w:type="dxa"/>
            <w:tcBorders>
              <w:top w:val="dotted" w:sz="4" w:space="0" w:color="auto"/>
              <w:left w:val="single" w:sz="4" w:space="0" w:color="auto"/>
              <w:bottom w:val="single" w:sz="4" w:space="0" w:color="auto"/>
              <w:right w:val="single" w:sz="4" w:space="0" w:color="auto"/>
            </w:tcBorders>
          </w:tcPr>
          <w:p w14:paraId="198570CA"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734" w:type="dxa"/>
            <w:tcBorders>
              <w:top w:val="dotted" w:sz="4" w:space="0" w:color="auto"/>
              <w:left w:val="single" w:sz="4" w:space="0" w:color="auto"/>
              <w:bottom w:val="single" w:sz="4" w:space="0" w:color="auto"/>
              <w:right w:val="single" w:sz="4" w:space="0" w:color="auto"/>
            </w:tcBorders>
          </w:tcPr>
          <w:p w14:paraId="2F44BC31"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709" w:type="dxa"/>
            <w:tcBorders>
              <w:top w:val="dotted" w:sz="4" w:space="0" w:color="auto"/>
              <w:left w:val="single" w:sz="4" w:space="0" w:color="auto"/>
              <w:bottom w:val="single" w:sz="4" w:space="0" w:color="auto"/>
              <w:right w:val="single" w:sz="4" w:space="0" w:color="auto"/>
            </w:tcBorders>
          </w:tcPr>
          <w:p w14:paraId="7AF47039"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851" w:type="dxa"/>
            <w:tcBorders>
              <w:top w:val="dotted" w:sz="4" w:space="0" w:color="auto"/>
              <w:left w:val="single" w:sz="4" w:space="0" w:color="auto"/>
              <w:bottom w:val="single" w:sz="4" w:space="0" w:color="auto"/>
              <w:right w:val="single" w:sz="4" w:space="0" w:color="auto"/>
            </w:tcBorders>
          </w:tcPr>
          <w:p w14:paraId="0E824567"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992" w:type="dxa"/>
            <w:tcBorders>
              <w:top w:val="dotted" w:sz="4" w:space="0" w:color="auto"/>
              <w:left w:val="single" w:sz="4" w:space="0" w:color="auto"/>
              <w:bottom w:val="single" w:sz="4" w:space="0" w:color="auto"/>
              <w:right w:val="single" w:sz="4" w:space="0" w:color="auto"/>
            </w:tcBorders>
          </w:tcPr>
          <w:p w14:paraId="36AD3C49"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909" w:type="dxa"/>
            <w:tcBorders>
              <w:top w:val="dotted" w:sz="4" w:space="0" w:color="auto"/>
              <w:left w:val="single" w:sz="4" w:space="0" w:color="auto"/>
              <w:bottom w:val="single" w:sz="4" w:space="0" w:color="auto"/>
              <w:right w:val="single" w:sz="4" w:space="0" w:color="auto"/>
            </w:tcBorders>
          </w:tcPr>
          <w:p w14:paraId="2EEE9B61"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708" w:type="dxa"/>
            <w:tcBorders>
              <w:top w:val="dotted" w:sz="4" w:space="0" w:color="auto"/>
              <w:left w:val="single" w:sz="4" w:space="0" w:color="auto"/>
              <w:bottom w:val="single" w:sz="4" w:space="0" w:color="auto"/>
              <w:right w:val="single" w:sz="4" w:space="0" w:color="auto"/>
            </w:tcBorders>
          </w:tcPr>
          <w:p w14:paraId="12CBB06F"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c>
          <w:tcPr>
            <w:tcW w:w="850" w:type="dxa"/>
            <w:tcBorders>
              <w:top w:val="dotted" w:sz="4" w:space="0" w:color="auto"/>
              <w:left w:val="single" w:sz="4" w:space="0" w:color="auto"/>
              <w:bottom w:val="single" w:sz="4" w:space="0" w:color="auto"/>
              <w:right w:val="single" w:sz="4" w:space="0" w:color="auto"/>
            </w:tcBorders>
          </w:tcPr>
          <w:p w14:paraId="2B3C3DC9" w14:textId="77777777" w:rsidR="0046199C" w:rsidRPr="002F1A26" w:rsidRDefault="0046199C" w:rsidP="00820B7B">
            <w:pPr>
              <w:widowControl w:val="0"/>
              <w:spacing w:before="0" w:after="0" w:line="240" w:lineRule="auto"/>
              <w:ind w:firstLine="0"/>
              <w:jc w:val="left"/>
              <w:rPr>
                <w:rFonts w:ascii="Times New Roman" w:eastAsia="SimSun" w:hAnsi="Times New Roman"/>
                <w:sz w:val="28"/>
                <w:szCs w:val="28"/>
              </w:rPr>
            </w:pPr>
          </w:p>
        </w:tc>
      </w:tr>
    </w:tbl>
    <w:p w14:paraId="45347188" w14:textId="77777777" w:rsidR="0046199C" w:rsidRPr="002F1A26" w:rsidRDefault="0046199C" w:rsidP="0046199C">
      <w:pPr>
        <w:widowControl w:val="0"/>
        <w:tabs>
          <w:tab w:val="left" w:pos="-400"/>
        </w:tabs>
        <w:spacing w:before="0" w:after="0" w:line="240" w:lineRule="auto"/>
        <w:ind w:left="-1168" w:firstLine="0"/>
        <w:jc w:val="left"/>
        <w:rPr>
          <w:rFonts w:ascii="Times New Roman" w:eastAsia="SimSun" w:hAnsi="Times New Roman"/>
          <w:b/>
          <w:bCs/>
          <w:sz w:val="28"/>
          <w:szCs w:val="28"/>
        </w:rPr>
      </w:pPr>
    </w:p>
    <w:p w14:paraId="07F43AE9" w14:textId="77777777" w:rsidR="0046199C" w:rsidRPr="002F1A26" w:rsidRDefault="0046199C" w:rsidP="0046199C">
      <w:pPr>
        <w:widowControl w:val="0"/>
        <w:spacing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Danh sách này được công khai trong thời gian 15 ngày, kể từ ngày…/…/…, đến ngày…/…/…  Tại địa điểm: ...................................................</w:t>
      </w:r>
    </w:p>
    <w:p w14:paraId="3F84C194" w14:textId="712A9DE8" w:rsidR="0046199C" w:rsidRPr="002F1A26" w:rsidRDefault="0046199C" w:rsidP="0046199C">
      <w:pPr>
        <w:widowControl w:val="0"/>
        <w:spacing w:after="0" w:line="240" w:lineRule="auto"/>
        <w:ind w:firstLine="567"/>
        <w:rPr>
          <w:rFonts w:ascii="Times New Roman" w:eastAsia="SimSun" w:hAnsi="Times New Roman"/>
          <w:sz w:val="28"/>
          <w:szCs w:val="28"/>
        </w:rPr>
      </w:pPr>
      <w:r w:rsidRPr="002F1A26">
        <w:rPr>
          <w:rFonts w:ascii="Times New Roman" w:eastAsia="SimSun" w:hAnsi="Times New Roman"/>
          <w:sz w:val="28"/>
          <w:szCs w:val="28"/>
        </w:rPr>
        <w:t xml:space="preserve">Người không đồng ý với kết quả kiểm tra trên đây thì gửi đơn đến </w:t>
      </w:r>
      <w:r w:rsidR="00F239A2" w:rsidRPr="002F1A26">
        <w:rPr>
          <w:rFonts w:ascii="Times New Roman" w:eastAsia="SimSun" w:hAnsi="Times New Roman"/>
          <w:sz w:val="28"/>
          <w:szCs w:val="28"/>
        </w:rPr>
        <w:t>Cơ quan thực hiện niêm yết</w:t>
      </w:r>
      <w:r w:rsidRPr="002F1A26">
        <w:rPr>
          <w:rFonts w:ascii="Times New Roman" w:eastAsia="SimSun" w:hAnsi="Times New Roman"/>
          <w:sz w:val="28"/>
          <w:szCs w:val="28"/>
        </w:rPr>
        <w:t xml:space="preserve"> … để giải quyết; sau thời gian trên sẽ không xem xét giải quyết.</w:t>
      </w:r>
    </w:p>
    <w:p w14:paraId="630328CC" w14:textId="77777777" w:rsidR="0046199C" w:rsidRPr="002F1A26" w:rsidRDefault="0046199C" w:rsidP="0046199C">
      <w:pPr>
        <w:widowControl w:val="0"/>
        <w:spacing w:before="60" w:after="0" w:line="320" w:lineRule="exact"/>
        <w:ind w:firstLine="624"/>
        <w:jc w:val="left"/>
        <w:rPr>
          <w:rFonts w:ascii="Times New Roman" w:eastAsia="SimSun" w:hAnsi="Times New Roman"/>
          <w:spacing w:val="-8"/>
          <w:sz w:val="28"/>
          <w:szCs w:val="28"/>
        </w:rPr>
      </w:pPr>
    </w:p>
    <w:tbl>
      <w:tblPr>
        <w:tblW w:w="9639" w:type="dxa"/>
        <w:tblInd w:w="-459" w:type="dxa"/>
        <w:tblLook w:val="00A0" w:firstRow="1" w:lastRow="0" w:firstColumn="1" w:lastColumn="0" w:noHBand="0" w:noVBand="0"/>
      </w:tblPr>
      <w:tblGrid>
        <w:gridCol w:w="3969"/>
        <w:gridCol w:w="5670"/>
      </w:tblGrid>
      <w:tr w:rsidR="00C10701" w:rsidRPr="002F1A26" w14:paraId="15AEAAE8" w14:textId="77777777" w:rsidTr="00820B7B">
        <w:tc>
          <w:tcPr>
            <w:tcW w:w="3969" w:type="dxa"/>
          </w:tcPr>
          <w:p w14:paraId="0B4118BE" w14:textId="77777777" w:rsidR="0046199C" w:rsidRPr="002F1A26" w:rsidRDefault="0046199C" w:rsidP="00820B7B">
            <w:pPr>
              <w:widowControl w:val="0"/>
              <w:spacing w:before="0" w:after="0" w:line="240" w:lineRule="auto"/>
              <w:ind w:firstLine="0"/>
              <w:jc w:val="center"/>
              <w:rPr>
                <w:rFonts w:ascii="Times New Roman" w:eastAsia="SimSun" w:hAnsi="Times New Roman"/>
                <w:i/>
                <w:iCs/>
                <w:sz w:val="28"/>
                <w:szCs w:val="28"/>
              </w:rPr>
            </w:pPr>
          </w:p>
        </w:tc>
        <w:tc>
          <w:tcPr>
            <w:tcW w:w="5670" w:type="dxa"/>
          </w:tcPr>
          <w:p w14:paraId="5B5EE373" w14:textId="77777777" w:rsidR="0046199C" w:rsidRPr="002F1A26" w:rsidRDefault="0046199C" w:rsidP="00820B7B">
            <w:pPr>
              <w:widowControl w:val="0"/>
              <w:spacing w:before="0" w:after="0" w:line="240" w:lineRule="auto"/>
              <w:ind w:left="-80" w:firstLine="0"/>
              <w:jc w:val="center"/>
              <w:rPr>
                <w:rFonts w:ascii="Times New Roman" w:eastAsia="SimSun" w:hAnsi="Times New Roman"/>
                <w:i/>
                <w:iCs/>
                <w:sz w:val="28"/>
                <w:szCs w:val="28"/>
              </w:rPr>
            </w:pPr>
            <w:r w:rsidRPr="002F1A26">
              <w:rPr>
                <w:rFonts w:ascii="Times New Roman" w:eastAsia="SimSun" w:hAnsi="Times New Roman"/>
                <w:i/>
                <w:iCs/>
                <w:sz w:val="28"/>
                <w:szCs w:val="28"/>
              </w:rPr>
              <w:t>…</w:t>
            </w:r>
            <w:r w:rsidRPr="002F1A26">
              <w:rPr>
                <w:rFonts w:ascii="Times New Roman" w:eastAsia="SimSun" w:hAnsi="Times New Roman"/>
                <w:iCs/>
                <w:sz w:val="28"/>
                <w:szCs w:val="28"/>
              </w:rPr>
              <w:t>....</w:t>
            </w:r>
            <w:r w:rsidRPr="002F1A26">
              <w:rPr>
                <w:rFonts w:ascii="Times New Roman" w:eastAsia="SimSun" w:hAnsi="Times New Roman"/>
                <w:i/>
                <w:iCs/>
                <w:sz w:val="28"/>
                <w:szCs w:val="28"/>
              </w:rPr>
              <w:t>, ngày …</w:t>
            </w:r>
            <w:r w:rsidRPr="002F1A26">
              <w:rPr>
                <w:rFonts w:ascii="Times New Roman" w:eastAsia="SimSun" w:hAnsi="Times New Roman"/>
                <w:iCs/>
                <w:sz w:val="28"/>
                <w:szCs w:val="28"/>
              </w:rPr>
              <w:t>...</w:t>
            </w:r>
            <w:r w:rsidRPr="002F1A26">
              <w:rPr>
                <w:rFonts w:ascii="Times New Roman" w:eastAsia="SimSun" w:hAnsi="Times New Roman"/>
                <w:i/>
                <w:iCs/>
                <w:sz w:val="28"/>
                <w:szCs w:val="28"/>
              </w:rPr>
              <w:t xml:space="preserve">  tháng …</w:t>
            </w:r>
            <w:r w:rsidRPr="002F1A26">
              <w:rPr>
                <w:rFonts w:ascii="Times New Roman" w:eastAsia="SimSun" w:hAnsi="Times New Roman"/>
                <w:iCs/>
                <w:sz w:val="28"/>
                <w:szCs w:val="28"/>
              </w:rPr>
              <w:t>...</w:t>
            </w:r>
            <w:r w:rsidRPr="002F1A26">
              <w:rPr>
                <w:rFonts w:ascii="Times New Roman" w:eastAsia="SimSun" w:hAnsi="Times New Roman"/>
                <w:i/>
                <w:iCs/>
                <w:sz w:val="28"/>
                <w:szCs w:val="28"/>
              </w:rPr>
              <w:t xml:space="preserve">  năm …</w:t>
            </w:r>
            <w:r w:rsidRPr="002F1A26">
              <w:rPr>
                <w:rFonts w:ascii="Times New Roman" w:eastAsia="SimSun" w:hAnsi="Times New Roman"/>
                <w:iCs/>
                <w:sz w:val="28"/>
                <w:szCs w:val="28"/>
              </w:rPr>
              <w:t>.</w:t>
            </w:r>
          </w:p>
          <w:p w14:paraId="624895FB" w14:textId="77777777" w:rsidR="0046199C" w:rsidRPr="002F1A26" w:rsidRDefault="0046199C" w:rsidP="00820B7B">
            <w:pPr>
              <w:widowControl w:val="0"/>
              <w:spacing w:before="0" w:after="0" w:line="240" w:lineRule="auto"/>
              <w:ind w:left="-80" w:firstLine="0"/>
              <w:jc w:val="center"/>
              <w:rPr>
                <w:rFonts w:ascii="Times New Roman" w:eastAsia="SimSun" w:hAnsi="Times New Roman"/>
                <w:i/>
                <w:iCs/>
                <w:sz w:val="28"/>
                <w:szCs w:val="28"/>
              </w:rPr>
            </w:pPr>
            <w:r w:rsidRPr="002F1A26">
              <w:rPr>
                <w:rFonts w:ascii="Times New Roman" w:eastAsia="SimSun" w:hAnsi="Times New Roman"/>
                <w:i/>
                <w:iCs/>
                <w:sz w:val="28"/>
                <w:szCs w:val="28"/>
              </w:rPr>
              <w:t>(Ký tên, đóng dấu)</w:t>
            </w:r>
          </w:p>
        </w:tc>
      </w:tr>
    </w:tbl>
    <w:p w14:paraId="68DF4F42" w14:textId="77777777" w:rsidR="0046199C" w:rsidRPr="002F1A26" w:rsidRDefault="0046199C" w:rsidP="0046199C">
      <w:pPr>
        <w:widowControl w:val="0"/>
        <w:spacing w:before="0" w:after="0" w:line="240" w:lineRule="auto"/>
        <w:ind w:firstLine="0"/>
        <w:jc w:val="left"/>
        <w:rPr>
          <w:rFonts w:ascii="Times New Roman" w:eastAsia="Arial Unicode MS" w:hAnsi="Times New Roman"/>
          <w:sz w:val="28"/>
          <w:szCs w:val="28"/>
        </w:rPr>
      </w:pPr>
    </w:p>
    <w:p w14:paraId="315E9153" w14:textId="77777777" w:rsidR="003E33D1" w:rsidRPr="002F1A26" w:rsidRDefault="003E33D1" w:rsidP="003E33D1">
      <w:pPr>
        <w:widowControl w:val="0"/>
        <w:tabs>
          <w:tab w:val="left" w:pos="-400"/>
        </w:tabs>
        <w:spacing w:before="0" w:after="0" w:line="240" w:lineRule="auto"/>
        <w:ind w:firstLine="0"/>
        <w:jc w:val="left"/>
        <w:rPr>
          <w:rFonts w:ascii="Times New Roman" w:eastAsia="Arial Unicode MS" w:hAnsi="Times New Roman"/>
          <w:sz w:val="28"/>
          <w:szCs w:val="28"/>
        </w:rPr>
      </w:pPr>
    </w:p>
    <w:p w14:paraId="5F4F1E59" w14:textId="1646B370" w:rsidR="0046199C" w:rsidRPr="002F1A26" w:rsidRDefault="0046199C" w:rsidP="003E33D1">
      <w:pPr>
        <w:widowControl w:val="0"/>
        <w:tabs>
          <w:tab w:val="left" w:pos="-400"/>
        </w:tabs>
        <w:spacing w:before="0" w:after="0" w:line="240" w:lineRule="auto"/>
        <w:ind w:firstLine="0"/>
        <w:jc w:val="left"/>
        <w:rPr>
          <w:rFonts w:ascii="Times New Roman" w:eastAsia="SimSun" w:hAnsi="Times New Roman"/>
          <w:bCs/>
          <w:iCs/>
          <w:sz w:val="28"/>
          <w:szCs w:val="28"/>
        </w:rPr>
      </w:pPr>
      <w:r w:rsidRPr="002F1A26">
        <w:rPr>
          <w:rFonts w:ascii="Times New Roman" w:eastAsia="SimSun" w:hAnsi="Times New Roman"/>
          <w:b/>
          <w:iCs/>
          <w:sz w:val="28"/>
          <w:szCs w:val="28"/>
        </w:rPr>
        <w:lastRenderedPageBreak/>
        <w:t>Hướng dẫn ghi thông báo</w:t>
      </w:r>
      <w:r w:rsidRPr="002F1A26">
        <w:rPr>
          <w:rFonts w:ascii="Times New Roman" w:eastAsia="SimSun" w:hAnsi="Times New Roman"/>
          <w:bCs/>
          <w:iCs/>
          <w:sz w:val="28"/>
          <w:szCs w:val="28"/>
        </w:rPr>
        <w:t>:</w:t>
      </w:r>
    </w:p>
    <w:p w14:paraId="794C3470" w14:textId="77777777" w:rsidR="0046199C" w:rsidRPr="002F1A26" w:rsidRDefault="0046199C" w:rsidP="0046199C">
      <w:pPr>
        <w:widowControl w:val="0"/>
        <w:tabs>
          <w:tab w:val="left" w:pos="-400"/>
        </w:tabs>
        <w:spacing w:before="0" w:after="0" w:line="240" w:lineRule="auto"/>
        <w:ind w:firstLine="567"/>
        <w:jc w:val="left"/>
        <w:rPr>
          <w:rFonts w:ascii="Times New Roman" w:eastAsia="SimSun" w:hAnsi="Times New Roman"/>
          <w:bCs/>
          <w:sz w:val="28"/>
          <w:szCs w:val="28"/>
        </w:rPr>
      </w:pPr>
      <w:r w:rsidRPr="002F1A26">
        <w:rPr>
          <w:rFonts w:ascii="Times New Roman" w:eastAsia="SimSun" w:hAnsi="Times New Roman"/>
          <w:bCs/>
          <w:sz w:val="28"/>
          <w:szCs w:val="28"/>
        </w:rPr>
        <w:t>- Cột (5), Cột (6) chỉ ghi đối với nơi đã có bản đồ địa chính hoặc ghi số hiệu thửa đất và số hiệu mảnh trích đo bản đồ địa chính (nếu có thông tin).</w:t>
      </w:r>
    </w:p>
    <w:p w14:paraId="7B84B368" w14:textId="77777777" w:rsidR="0046199C" w:rsidRPr="002F1A26" w:rsidRDefault="0046199C" w:rsidP="0046199C">
      <w:pPr>
        <w:widowControl w:val="0"/>
        <w:tabs>
          <w:tab w:val="left" w:pos="-400"/>
        </w:tabs>
        <w:spacing w:before="0" w:after="0" w:line="240" w:lineRule="auto"/>
        <w:ind w:firstLine="567"/>
        <w:jc w:val="left"/>
        <w:rPr>
          <w:rFonts w:ascii="Times New Roman" w:eastAsia="SimSun" w:hAnsi="Times New Roman"/>
          <w:bCs/>
          <w:spacing w:val="-6"/>
          <w:sz w:val="28"/>
          <w:szCs w:val="28"/>
        </w:rPr>
      </w:pPr>
      <w:r w:rsidRPr="002F1A26">
        <w:rPr>
          <w:rFonts w:ascii="Times New Roman" w:eastAsia="SimSun" w:hAnsi="Times New Roman"/>
          <w:bCs/>
          <w:spacing w:val="-6"/>
          <w:sz w:val="28"/>
          <w:szCs w:val="28"/>
        </w:rPr>
        <w:t>- Cột (10) ghi hiện trạng có nhà ở/công trình xây dựng hay không có nhà ở/công trình xây dựng.</w:t>
      </w:r>
    </w:p>
    <w:p w14:paraId="2CE38D66" w14:textId="77777777" w:rsidR="0046199C" w:rsidRPr="002F1A26" w:rsidRDefault="0046199C" w:rsidP="0046199C">
      <w:pPr>
        <w:widowControl w:val="0"/>
        <w:tabs>
          <w:tab w:val="left" w:pos="-400"/>
        </w:tabs>
        <w:spacing w:before="0" w:after="0" w:line="240" w:lineRule="auto"/>
        <w:ind w:firstLine="567"/>
        <w:jc w:val="left"/>
        <w:rPr>
          <w:rFonts w:ascii="Times New Roman" w:eastAsia="SimSun" w:hAnsi="Times New Roman"/>
          <w:bCs/>
          <w:sz w:val="28"/>
          <w:szCs w:val="28"/>
        </w:rPr>
      </w:pPr>
      <w:r w:rsidRPr="002F1A26">
        <w:rPr>
          <w:rFonts w:ascii="Times New Roman" w:eastAsia="SimSun" w:hAnsi="Times New Roman"/>
          <w:bCs/>
          <w:sz w:val="28"/>
          <w:szCs w:val="28"/>
        </w:rPr>
        <w:t>- Cột (11) ghi ngày ... tháng ... năm ... tạo lập tài sản gắn liền với đất.</w:t>
      </w:r>
    </w:p>
    <w:p w14:paraId="6283081F" w14:textId="77777777" w:rsidR="003B5DF9" w:rsidRPr="002F1A26" w:rsidRDefault="003B5DF9">
      <w:pPr>
        <w:spacing w:before="0" w:after="0" w:line="240" w:lineRule="auto"/>
        <w:ind w:firstLine="0"/>
        <w:jc w:val="left"/>
        <w:rPr>
          <w:rFonts w:ascii="Times New Roman" w:eastAsia="Arial Unicode MS" w:hAnsi="Times New Roman"/>
          <w:b/>
          <w:sz w:val="28"/>
          <w:szCs w:val="28"/>
          <w:lang w:eastAsia="x-none"/>
        </w:rPr>
      </w:pPr>
      <w:r w:rsidRPr="002F1A26">
        <w:rPr>
          <w:rFonts w:ascii="Times New Roman" w:eastAsia="Arial Unicode MS" w:hAnsi="Times New Roman"/>
          <w:b/>
          <w:sz w:val="28"/>
          <w:szCs w:val="28"/>
          <w:lang w:eastAsia="x-none"/>
        </w:rPr>
        <w:br w:type="page"/>
      </w:r>
    </w:p>
    <w:p w14:paraId="30B45C32" w14:textId="50679B7A" w:rsidR="0046199C" w:rsidRPr="002F1A26" w:rsidRDefault="0046199C" w:rsidP="00823789">
      <w:pPr>
        <w:widowControl w:val="0"/>
        <w:tabs>
          <w:tab w:val="center" w:pos="4513"/>
          <w:tab w:val="right" w:pos="9026"/>
        </w:tabs>
        <w:spacing w:before="0" w:after="0" w:line="240" w:lineRule="auto"/>
        <w:ind w:firstLine="0"/>
        <w:jc w:val="center"/>
        <w:outlineLvl w:val="1"/>
        <w:rPr>
          <w:rFonts w:ascii="Times New Roman" w:eastAsia="Arial Unicode MS" w:hAnsi="Times New Roman"/>
          <w:b/>
          <w:sz w:val="28"/>
          <w:szCs w:val="28"/>
          <w:lang w:eastAsia="x-none"/>
        </w:rPr>
      </w:pPr>
      <w:r w:rsidRPr="002F1A26">
        <w:rPr>
          <w:rFonts w:ascii="Times New Roman" w:eastAsia="Arial Unicode MS" w:hAnsi="Times New Roman"/>
          <w:b/>
          <w:sz w:val="28"/>
          <w:szCs w:val="28"/>
          <w:lang w:eastAsia="x-none"/>
        </w:rPr>
        <w:lastRenderedPageBreak/>
        <w:t>Mẫu số 1</w:t>
      </w:r>
      <w:r w:rsidR="00312DEE" w:rsidRPr="002F1A26">
        <w:rPr>
          <w:rFonts w:ascii="Times New Roman" w:eastAsia="Arial Unicode MS" w:hAnsi="Times New Roman"/>
          <w:b/>
          <w:sz w:val="28"/>
          <w:szCs w:val="28"/>
          <w:lang w:eastAsia="x-none"/>
        </w:rPr>
        <w:t>4</w:t>
      </w:r>
      <w:r w:rsidRPr="002F1A26">
        <w:rPr>
          <w:rFonts w:ascii="Times New Roman" w:eastAsia="Arial Unicode MS" w:hAnsi="Times New Roman"/>
          <w:b/>
          <w:sz w:val="28"/>
          <w:szCs w:val="28"/>
          <w:lang w:eastAsia="x-none"/>
        </w:rPr>
        <w:t>.  Đơn đăng ký biến động đất đai, tài sản gắn liền với đất</w:t>
      </w:r>
    </w:p>
    <w:p w14:paraId="1241B159" w14:textId="77777777" w:rsidR="0046199C" w:rsidRPr="002F1A26" w:rsidRDefault="0046199C" w:rsidP="00B81E97">
      <w:pPr>
        <w:tabs>
          <w:tab w:val="center" w:pos="4513"/>
          <w:tab w:val="right" w:pos="9026"/>
        </w:tabs>
        <w:spacing w:before="0" w:after="0" w:line="240" w:lineRule="auto"/>
        <w:jc w:val="center"/>
        <w:rPr>
          <w:rFonts w:ascii="Times New Roman" w:eastAsia="Arial Unicode MS" w:hAnsi="Times New Roman"/>
          <w:b/>
          <w:sz w:val="28"/>
          <w:szCs w:val="28"/>
          <w:lang w:eastAsia="x-none"/>
        </w:rPr>
      </w:pPr>
    </w:p>
    <w:p w14:paraId="7D3D6C3C" w14:textId="77777777" w:rsidR="0046199C" w:rsidRPr="002F1A26" w:rsidRDefault="0046199C" w:rsidP="0046199C">
      <w:pPr>
        <w:widowControl w:val="0"/>
        <w:spacing w:before="0" w:after="0" w:line="240" w:lineRule="auto"/>
        <w:ind w:firstLine="0"/>
        <w:jc w:val="center"/>
        <w:rPr>
          <w:rFonts w:ascii="Times New Roman" w:eastAsia="Calibri" w:hAnsi="Times New Roman"/>
          <w:b/>
          <w:sz w:val="28"/>
          <w:szCs w:val="28"/>
          <w:vertAlign w:val="superscript"/>
        </w:rPr>
      </w:pPr>
      <w:r w:rsidRPr="002F1A26">
        <w:rPr>
          <w:rFonts w:ascii="Times New Roman" w:eastAsia="Calibri" w:hAnsi="Times New Roman"/>
          <w:b/>
          <w:sz w:val="28"/>
          <w:szCs w:val="28"/>
        </w:rPr>
        <w:t>CỘNG HÒA XÃ HỘI CHỦ NGHĨA VIỆT NAM</w:t>
      </w:r>
      <w:r w:rsidRPr="002F1A26">
        <w:rPr>
          <w:rFonts w:ascii="Times New Roman" w:eastAsia="Calibri" w:hAnsi="Times New Roman"/>
          <w:b/>
          <w:sz w:val="28"/>
          <w:szCs w:val="28"/>
        </w:rPr>
        <w:br/>
        <w:t>Độc lập - Tự do - Hạnh phúc</w:t>
      </w:r>
      <w:r w:rsidRPr="002F1A26">
        <w:rPr>
          <w:rFonts w:ascii="Times New Roman" w:eastAsia="Calibri" w:hAnsi="Times New Roman"/>
          <w:b/>
          <w:sz w:val="28"/>
          <w:szCs w:val="28"/>
        </w:rPr>
        <w:br/>
      </w:r>
      <w:r w:rsidRPr="002F1A26">
        <w:rPr>
          <w:rFonts w:ascii="Times New Roman" w:eastAsia="Calibri" w:hAnsi="Times New Roman"/>
          <w:b/>
          <w:sz w:val="28"/>
          <w:szCs w:val="28"/>
          <w:vertAlign w:val="superscript"/>
        </w:rPr>
        <w:t>_____________________________________</w:t>
      </w:r>
    </w:p>
    <w:p w14:paraId="386E2FE2" w14:textId="77777777" w:rsidR="0046199C" w:rsidRPr="002F1A26" w:rsidRDefault="0046199C" w:rsidP="0046199C">
      <w:pPr>
        <w:widowControl w:val="0"/>
        <w:spacing w:before="0" w:after="0" w:line="240" w:lineRule="auto"/>
        <w:ind w:firstLine="0"/>
        <w:jc w:val="center"/>
        <w:rPr>
          <w:rFonts w:ascii="Times New Roman" w:eastAsia="Calibri" w:hAnsi="Times New Roman"/>
          <w:b/>
          <w:sz w:val="28"/>
          <w:szCs w:val="28"/>
          <w:vertAlign w:val="superscript"/>
        </w:rPr>
      </w:pPr>
    </w:p>
    <w:p w14:paraId="762FD521" w14:textId="77777777" w:rsidR="0046199C" w:rsidRPr="002F1A26" w:rsidRDefault="0046199C" w:rsidP="0046199C">
      <w:pPr>
        <w:widowControl w:val="0"/>
        <w:spacing w:after="0"/>
        <w:jc w:val="center"/>
        <w:rPr>
          <w:rFonts w:ascii="Times New Roman" w:eastAsia="Calibri" w:hAnsi="Times New Roman"/>
          <w:b/>
          <w:sz w:val="28"/>
          <w:szCs w:val="28"/>
        </w:rPr>
      </w:pPr>
      <w:r w:rsidRPr="002F1A26">
        <w:rPr>
          <w:rFonts w:ascii="Times New Roman" w:eastAsia="Calibri" w:hAnsi="Times New Roman"/>
          <w:b/>
          <w:sz w:val="28"/>
          <w:szCs w:val="28"/>
        </w:rPr>
        <w:t>ĐƠN ĐĂNG KÝ BIẾN ĐỘNG ĐẤT ĐAI, TÀI SẢN GẮN LIỀN VỚI ĐẤT</w:t>
      </w:r>
    </w:p>
    <w:p w14:paraId="24103FA3" w14:textId="77777777" w:rsidR="0046199C" w:rsidRPr="002F1A26" w:rsidRDefault="0046199C" w:rsidP="0046199C">
      <w:pPr>
        <w:widowControl w:val="0"/>
        <w:spacing w:before="0" w:after="0" w:line="240" w:lineRule="auto"/>
        <w:ind w:firstLine="0"/>
        <w:jc w:val="center"/>
        <w:rPr>
          <w:rFonts w:ascii="Times New Roman" w:eastAsia="Calibri" w:hAnsi="Times New Roman"/>
          <w:sz w:val="28"/>
          <w:szCs w:val="28"/>
        </w:rPr>
      </w:pPr>
    </w:p>
    <w:p w14:paraId="1E661261" w14:textId="77777777" w:rsidR="0046199C" w:rsidRPr="002F1A26" w:rsidRDefault="0046199C" w:rsidP="0046199C">
      <w:pPr>
        <w:widowControl w:val="0"/>
        <w:spacing w:before="0" w:after="0" w:line="240" w:lineRule="auto"/>
        <w:ind w:left="113" w:firstLine="0"/>
        <w:jc w:val="center"/>
        <w:rPr>
          <w:rFonts w:ascii="Times New Roman" w:eastAsia="Calibri" w:hAnsi="Times New Roman"/>
          <w:b/>
          <w:sz w:val="28"/>
          <w:szCs w:val="28"/>
        </w:rPr>
      </w:pPr>
      <w:r w:rsidRPr="002F1A26">
        <w:rPr>
          <w:rFonts w:ascii="Times New Roman" w:eastAsia="Calibri" w:hAnsi="Times New Roman"/>
          <w:sz w:val="28"/>
          <w:szCs w:val="28"/>
        </w:rPr>
        <w:t xml:space="preserve">Kính gửi : </w:t>
      </w:r>
      <w:r w:rsidRPr="002F1A26">
        <w:rPr>
          <w:rFonts w:ascii="Times New Roman" w:eastAsia="Calibri" w:hAnsi="Times New Roman"/>
          <w:b/>
          <w:bCs/>
          <w:sz w:val="28"/>
          <w:szCs w:val="28"/>
        </w:rPr>
        <w:t xml:space="preserve">…………………… </w:t>
      </w:r>
      <w:r w:rsidRPr="002F1A26">
        <w:rPr>
          <w:rFonts w:ascii="Times New Roman" w:eastAsia="Calibri" w:hAnsi="Times New Roman"/>
          <w:sz w:val="28"/>
          <w:szCs w:val="28"/>
          <w:vertAlign w:val="superscript"/>
        </w:rPr>
        <w:t>(1)</w:t>
      </w:r>
    </w:p>
    <w:p w14:paraId="2E20DC0F" w14:textId="77777777" w:rsidR="00312DEE" w:rsidRPr="002F1A26" w:rsidRDefault="00312DEE" w:rsidP="008B47E2">
      <w:pPr>
        <w:widowControl w:val="0"/>
        <w:numPr>
          <w:ilvl w:val="0"/>
          <w:numId w:val="7"/>
        </w:numPr>
        <w:tabs>
          <w:tab w:val="left" w:pos="497"/>
        </w:tabs>
        <w:autoSpaceDE w:val="0"/>
        <w:autoSpaceDN w:val="0"/>
        <w:spacing w:before="121" w:after="0" w:line="240" w:lineRule="auto"/>
        <w:ind w:left="497" w:hanging="215"/>
        <w:jc w:val="left"/>
        <w:rPr>
          <w:rFonts w:ascii="Times New Roman" w:hAnsi="Times New Roman"/>
          <w:sz w:val="28"/>
          <w:szCs w:val="28"/>
          <w:lang w:val="vi" w:eastAsia="en-US"/>
        </w:rPr>
      </w:pPr>
      <w:r w:rsidRPr="002F1A26">
        <w:rPr>
          <w:rFonts w:ascii="Times New Roman" w:hAnsi="Times New Roman"/>
          <w:sz w:val="28"/>
          <w:szCs w:val="28"/>
          <w:lang w:val="vi" w:eastAsia="en-US"/>
        </w:rPr>
        <w:t>Người</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sử</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dụng</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đất,</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chủ</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sở</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hữu</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tài</w:t>
      </w:r>
      <w:r w:rsidRPr="002F1A26">
        <w:rPr>
          <w:rFonts w:ascii="Times New Roman" w:hAnsi="Times New Roman"/>
          <w:spacing w:val="-2"/>
          <w:sz w:val="28"/>
          <w:szCs w:val="28"/>
          <w:lang w:val="vi" w:eastAsia="en-US"/>
        </w:rPr>
        <w:t xml:space="preserve"> </w:t>
      </w:r>
      <w:r w:rsidRPr="002F1A26">
        <w:rPr>
          <w:rFonts w:ascii="Times New Roman" w:hAnsi="Times New Roman"/>
          <w:sz w:val="28"/>
          <w:szCs w:val="28"/>
          <w:lang w:val="vi" w:eastAsia="en-US"/>
        </w:rPr>
        <w:t>sản</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gắn</w:t>
      </w:r>
      <w:r w:rsidRPr="002F1A26">
        <w:rPr>
          <w:rFonts w:ascii="Times New Roman" w:hAnsi="Times New Roman"/>
          <w:spacing w:val="-2"/>
          <w:sz w:val="28"/>
          <w:szCs w:val="28"/>
          <w:lang w:val="vi" w:eastAsia="en-US"/>
        </w:rPr>
        <w:t xml:space="preserve"> </w:t>
      </w:r>
      <w:r w:rsidRPr="002F1A26">
        <w:rPr>
          <w:rFonts w:ascii="Times New Roman" w:hAnsi="Times New Roman"/>
          <w:sz w:val="28"/>
          <w:szCs w:val="28"/>
          <w:lang w:val="vi" w:eastAsia="en-US"/>
        </w:rPr>
        <w:t>liền</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với</w:t>
      </w:r>
      <w:r w:rsidRPr="002F1A26">
        <w:rPr>
          <w:rFonts w:ascii="Times New Roman" w:hAnsi="Times New Roman"/>
          <w:spacing w:val="-4"/>
          <w:sz w:val="28"/>
          <w:szCs w:val="28"/>
          <w:lang w:val="vi" w:eastAsia="en-US"/>
        </w:rPr>
        <w:t xml:space="preserve"> đất:</w:t>
      </w:r>
    </w:p>
    <w:p w14:paraId="3DA709C9" w14:textId="4772659D" w:rsidR="00312DEE" w:rsidRPr="002F1A26" w:rsidRDefault="00312DEE" w:rsidP="008B47E2">
      <w:pPr>
        <w:widowControl w:val="0"/>
        <w:numPr>
          <w:ilvl w:val="1"/>
          <w:numId w:val="7"/>
        </w:numPr>
        <w:tabs>
          <w:tab w:val="left" w:pos="627"/>
        </w:tabs>
        <w:autoSpaceDE w:val="0"/>
        <w:autoSpaceDN w:val="0"/>
        <w:spacing w:before="119" w:after="0" w:line="240" w:lineRule="auto"/>
        <w:ind w:left="627" w:hanging="150"/>
        <w:jc w:val="left"/>
        <w:rPr>
          <w:rFonts w:ascii="Times New Roman" w:hAnsi="Times New Roman"/>
          <w:sz w:val="28"/>
          <w:szCs w:val="28"/>
          <w:lang w:val="vi" w:eastAsia="en-US"/>
        </w:rPr>
      </w:pPr>
      <w:r w:rsidRPr="002F1A26">
        <w:rPr>
          <w:rFonts w:ascii="Times New Roman" w:hAnsi="Times New Roman"/>
          <w:sz w:val="28"/>
          <w:szCs w:val="28"/>
          <w:lang w:val="vi" w:eastAsia="en-US"/>
        </w:rPr>
        <w:t>Tên</w:t>
      </w:r>
      <w:r w:rsidRPr="002F1A26">
        <w:rPr>
          <w:rFonts w:ascii="Times New Roman" w:hAnsi="Times New Roman"/>
          <w:sz w:val="28"/>
          <w:szCs w:val="28"/>
          <w:vertAlign w:val="superscript"/>
          <w:lang w:val="vi" w:eastAsia="en-US"/>
        </w:rPr>
        <w:t>(2)</w:t>
      </w:r>
      <w:r w:rsidRPr="002F1A26">
        <w:rPr>
          <w:rFonts w:ascii="Times New Roman" w:hAnsi="Times New Roman"/>
          <w:sz w:val="28"/>
          <w:szCs w:val="28"/>
          <w:lang w:val="vi" w:eastAsia="en-US"/>
        </w:rPr>
        <w:t>:</w:t>
      </w:r>
      <w:r w:rsidRPr="002F1A26">
        <w:rPr>
          <w:rFonts w:ascii="Times New Roman" w:hAnsi="Times New Roman"/>
          <w:spacing w:val="27"/>
          <w:sz w:val="28"/>
          <w:szCs w:val="28"/>
          <w:lang w:val="vi" w:eastAsia="en-US"/>
        </w:rPr>
        <w:t xml:space="preserve"> </w:t>
      </w:r>
      <w:r w:rsidRPr="002F1A26">
        <w:rPr>
          <w:rFonts w:ascii="Times New Roman" w:hAnsi="Times New Roman"/>
          <w:spacing w:val="-2"/>
          <w:sz w:val="28"/>
          <w:szCs w:val="28"/>
          <w:lang w:val="vi" w:eastAsia="en-US"/>
        </w:rPr>
        <w:t>.................................................................................................................</w:t>
      </w:r>
    </w:p>
    <w:p w14:paraId="4C2F31CB" w14:textId="2ABBBA27" w:rsidR="00312DEE" w:rsidRPr="002F1A26" w:rsidRDefault="00312DEE" w:rsidP="008B47E2">
      <w:pPr>
        <w:widowControl w:val="0"/>
        <w:numPr>
          <w:ilvl w:val="1"/>
          <w:numId w:val="7"/>
        </w:numPr>
        <w:tabs>
          <w:tab w:val="left" w:pos="627"/>
        </w:tabs>
        <w:autoSpaceDE w:val="0"/>
        <w:autoSpaceDN w:val="0"/>
        <w:spacing w:before="1" w:after="0" w:line="298" w:lineRule="exact"/>
        <w:ind w:left="627" w:hanging="150"/>
        <w:jc w:val="left"/>
        <w:rPr>
          <w:rFonts w:ascii="Times New Roman" w:hAnsi="Times New Roman"/>
          <w:sz w:val="28"/>
          <w:szCs w:val="28"/>
          <w:lang w:val="vi" w:eastAsia="en-US"/>
        </w:rPr>
      </w:pPr>
      <w:r w:rsidRPr="002F1A26">
        <w:rPr>
          <w:rFonts w:ascii="Times New Roman" w:hAnsi="Times New Roman"/>
          <w:sz w:val="28"/>
          <w:szCs w:val="28"/>
          <w:lang w:val="vi" w:eastAsia="en-US"/>
        </w:rPr>
        <w:t>Giấy</w:t>
      </w:r>
      <w:r w:rsidRPr="002F1A26">
        <w:rPr>
          <w:rFonts w:ascii="Times New Roman" w:hAnsi="Times New Roman"/>
          <w:spacing w:val="-6"/>
          <w:sz w:val="28"/>
          <w:szCs w:val="28"/>
          <w:lang w:val="vi" w:eastAsia="en-US"/>
        </w:rPr>
        <w:t xml:space="preserve"> </w:t>
      </w:r>
      <w:r w:rsidRPr="002F1A26">
        <w:rPr>
          <w:rFonts w:ascii="Times New Roman" w:hAnsi="Times New Roman"/>
          <w:sz w:val="28"/>
          <w:szCs w:val="28"/>
          <w:lang w:val="vi" w:eastAsia="en-US"/>
        </w:rPr>
        <w:t>tờ</w:t>
      </w:r>
      <w:r w:rsidRPr="002F1A26">
        <w:rPr>
          <w:rFonts w:ascii="Times New Roman" w:hAnsi="Times New Roman"/>
          <w:spacing w:val="-3"/>
          <w:sz w:val="28"/>
          <w:szCs w:val="28"/>
          <w:lang w:val="vi" w:eastAsia="en-US"/>
        </w:rPr>
        <w:t xml:space="preserve"> </w:t>
      </w:r>
      <w:r w:rsidRPr="002F1A26">
        <w:rPr>
          <w:rFonts w:ascii="Times New Roman" w:hAnsi="Times New Roman"/>
          <w:sz w:val="28"/>
          <w:szCs w:val="28"/>
          <w:lang w:val="vi" w:eastAsia="en-US"/>
        </w:rPr>
        <w:t>nhân</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thân/pháp</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nhân</w:t>
      </w:r>
      <w:r w:rsidRPr="002F1A26">
        <w:rPr>
          <w:rFonts w:ascii="Times New Roman" w:hAnsi="Times New Roman"/>
          <w:sz w:val="28"/>
          <w:szCs w:val="28"/>
          <w:vertAlign w:val="superscript"/>
          <w:lang w:val="vi" w:eastAsia="en-US"/>
        </w:rPr>
        <w:t>(3)</w:t>
      </w:r>
      <w:r w:rsidRPr="002F1A26">
        <w:rPr>
          <w:rFonts w:ascii="Times New Roman" w:hAnsi="Times New Roman"/>
          <w:sz w:val="28"/>
          <w:szCs w:val="28"/>
          <w:lang w:val="vi" w:eastAsia="en-US"/>
        </w:rPr>
        <w:t>:</w:t>
      </w:r>
      <w:r w:rsidRPr="002F1A26">
        <w:rPr>
          <w:rFonts w:ascii="Times New Roman" w:hAnsi="Times New Roman"/>
          <w:spacing w:val="-5"/>
          <w:sz w:val="28"/>
          <w:szCs w:val="28"/>
          <w:lang w:val="vi" w:eastAsia="en-US"/>
        </w:rPr>
        <w:t xml:space="preserve"> </w:t>
      </w:r>
      <w:r w:rsidRPr="002F1A26">
        <w:rPr>
          <w:rFonts w:ascii="Times New Roman" w:hAnsi="Times New Roman"/>
          <w:spacing w:val="-2"/>
          <w:sz w:val="28"/>
          <w:szCs w:val="28"/>
          <w:lang w:val="vi" w:eastAsia="en-US"/>
        </w:rPr>
        <w:t>........................................................................</w:t>
      </w:r>
    </w:p>
    <w:p w14:paraId="4996276A" w14:textId="6FE2EE60" w:rsidR="00312DEE" w:rsidRPr="002F1A26" w:rsidRDefault="00312DEE" w:rsidP="008B47E2">
      <w:pPr>
        <w:widowControl w:val="0"/>
        <w:numPr>
          <w:ilvl w:val="1"/>
          <w:numId w:val="7"/>
        </w:numPr>
        <w:tabs>
          <w:tab w:val="left" w:pos="627"/>
        </w:tabs>
        <w:autoSpaceDE w:val="0"/>
        <w:autoSpaceDN w:val="0"/>
        <w:spacing w:before="0" w:after="0" w:line="298" w:lineRule="exact"/>
        <w:ind w:left="627" w:hanging="150"/>
        <w:jc w:val="left"/>
        <w:rPr>
          <w:rFonts w:ascii="Times New Roman" w:hAnsi="Times New Roman"/>
          <w:sz w:val="28"/>
          <w:szCs w:val="28"/>
          <w:lang w:val="vi" w:eastAsia="en-US"/>
        </w:rPr>
      </w:pPr>
      <w:r w:rsidRPr="002F1A26">
        <w:rPr>
          <w:rFonts w:ascii="Times New Roman" w:hAnsi="Times New Roman"/>
          <w:sz w:val="28"/>
          <w:szCs w:val="28"/>
          <w:lang w:val="vi" w:eastAsia="en-US"/>
        </w:rPr>
        <w:t>Địa</w:t>
      </w:r>
      <w:r w:rsidRPr="002F1A26">
        <w:rPr>
          <w:rFonts w:ascii="Times New Roman" w:hAnsi="Times New Roman"/>
          <w:spacing w:val="6"/>
          <w:sz w:val="28"/>
          <w:szCs w:val="28"/>
          <w:lang w:val="vi" w:eastAsia="en-US"/>
        </w:rPr>
        <w:t xml:space="preserve"> </w:t>
      </w:r>
      <w:r w:rsidRPr="002F1A26">
        <w:rPr>
          <w:rFonts w:ascii="Times New Roman" w:hAnsi="Times New Roman"/>
          <w:sz w:val="28"/>
          <w:szCs w:val="28"/>
          <w:lang w:val="vi" w:eastAsia="en-US"/>
        </w:rPr>
        <w:t>chỉ</w:t>
      </w:r>
      <w:r w:rsidRPr="002F1A26">
        <w:rPr>
          <w:rFonts w:ascii="Times New Roman" w:hAnsi="Times New Roman"/>
          <w:sz w:val="28"/>
          <w:szCs w:val="28"/>
          <w:vertAlign w:val="superscript"/>
          <w:lang w:val="vi" w:eastAsia="en-US"/>
        </w:rPr>
        <w:t>(4)</w:t>
      </w:r>
      <w:r w:rsidRPr="002F1A26">
        <w:rPr>
          <w:rFonts w:ascii="Times New Roman" w:hAnsi="Times New Roman"/>
          <w:sz w:val="28"/>
          <w:szCs w:val="28"/>
          <w:lang w:val="vi" w:eastAsia="en-US"/>
        </w:rPr>
        <w:t>:</w:t>
      </w:r>
      <w:r w:rsidRPr="002F1A26">
        <w:rPr>
          <w:rFonts w:ascii="Times New Roman" w:hAnsi="Times New Roman"/>
          <w:spacing w:val="7"/>
          <w:sz w:val="28"/>
          <w:szCs w:val="28"/>
          <w:lang w:val="vi" w:eastAsia="en-US"/>
        </w:rPr>
        <w:t xml:space="preserve"> </w:t>
      </w:r>
      <w:r w:rsidRPr="002F1A26">
        <w:rPr>
          <w:rFonts w:ascii="Times New Roman" w:hAnsi="Times New Roman"/>
          <w:spacing w:val="-2"/>
          <w:sz w:val="28"/>
          <w:szCs w:val="28"/>
          <w:lang w:val="vi" w:eastAsia="en-US"/>
        </w:rPr>
        <w:t>............................................................................................................</w:t>
      </w:r>
    </w:p>
    <w:p w14:paraId="2072F237" w14:textId="77777777" w:rsidR="00312DEE" w:rsidRPr="002F1A26" w:rsidRDefault="00312DEE" w:rsidP="008B47E2">
      <w:pPr>
        <w:widowControl w:val="0"/>
        <w:numPr>
          <w:ilvl w:val="1"/>
          <w:numId w:val="7"/>
        </w:numPr>
        <w:tabs>
          <w:tab w:val="left" w:pos="627"/>
        </w:tabs>
        <w:autoSpaceDE w:val="0"/>
        <w:autoSpaceDN w:val="0"/>
        <w:spacing w:before="1" w:after="0" w:line="299" w:lineRule="exact"/>
        <w:ind w:left="627" w:hanging="150"/>
        <w:jc w:val="left"/>
        <w:rPr>
          <w:rFonts w:ascii="Times New Roman" w:hAnsi="Times New Roman"/>
          <w:sz w:val="28"/>
          <w:szCs w:val="28"/>
          <w:lang w:val="vi" w:eastAsia="en-US"/>
        </w:rPr>
      </w:pPr>
      <w:r w:rsidRPr="002F1A26">
        <w:rPr>
          <w:rFonts w:ascii="Times New Roman" w:hAnsi="Times New Roman"/>
          <w:sz w:val="28"/>
          <w:szCs w:val="28"/>
          <w:lang w:val="vi" w:eastAsia="en-US"/>
        </w:rPr>
        <w:t>Mã</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số</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thuế</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(nếu</w:t>
      </w:r>
      <w:r w:rsidRPr="002F1A26">
        <w:rPr>
          <w:rFonts w:ascii="Times New Roman" w:hAnsi="Times New Roman"/>
          <w:spacing w:val="-1"/>
          <w:sz w:val="28"/>
          <w:szCs w:val="28"/>
          <w:lang w:val="vi" w:eastAsia="en-US"/>
        </w:rPr>
        <w:t xml:space="preserve"> </w:t>
      </w:r>
      <w:r w:rsidRPr="002F1A26">
        <w:rPr>
          <w:rFonts w:ascii="Times New Roman" w:hAnsi="Times New Roman"/>
          <w:spacing w:val="-2"/>
          <w:sz w:val="28"/>
          <w:szCs w:val="28"/>
          <w:lang w:val="vi" w:eastAsia="en-US"/>
        </w:rPr>
        <w:t>có):…………………………………………………………..</w:t>
      </w:r>
    </w:p>
    <w:p w14:paraId="74C2E040" w14:textId="7A476CE1" w:rsidR="00312DEE" w:rsidRPr="002F1A26" w:rsidRDefault="00312DEE" w:rsidP="008B47E2">
      <w:pPr>
        <w:widowControl w:val="0"/>
        <w:numPr>
          <w:ilvl w:val="1"/>
          <w:numId w:val="7"/>
        </w:numPr>
        <w:tabs>
          <w:tab w:val="left" w:pos="626"/>
        </w:tabs>
        <w:autoSpaceDE w:val="0"/>
        <w:autoSpaceDN w:val="0"/>
        <w:spacing w:before="0" w:after="0" w:line="240" w:lineRule="auto"/>
        <w:ind w:right="-29" w:firstLine="194"/>
        <w:jc w:val="left"/>
        <w:rPr>
          <w:rFonts w:ascii="Times New Roman" w:hAnsi="Times New Roman"/>
          <w:i/>
          <w:sz w:val="28"/>
          <w:szCs w:val="28"/>
          <w:lang w:val="vi" w:eastAsia="en-US"/>
        </w:rPr>
      </w:pPr>
      <w:r w:rsidRPr="002F1A26">
        <w:rPr>
          <w:rFonts w:ascii="Times New Roman" w:hAnsi="Times New Roman"/>
          <w:sz w:val="28"/>
          <w:szCs w:val="28"/>
          <w:lang w:val="vi" w:eastAsia="en-US"/>
        </w:rPr>
        <w:t xml:space="preserve">Điện thoại liên hệ (nếu có): ……………………… Hộp thư điện tử (nếu có): .......... </w:t>
      </w:r>
      <w:r w:rsidRPr="002F1A26">
        <w:rPr>
          <w:rFonts w:ascii="Times New Roman" w:hAnsi="Times New Roman"/>
          <w:i/>
          <w:sz w:val="28"/>
          <w:szCs w:val="28"/>
          <w:lang w:val="vi" w:eastAsia="en-US"/>
        </w:rPr>
        <w:t>(Trường hợp có nhiều đồng sử dụng, sở hữu thì kê khai thông tin một người đại diện; đồng thời lập danh sách theo Bảng 1</w:t>
      </w:r>
      <w:r w:rsidR="00AC7CB9" w:rsidRPr="002F1A26">
        <w:rPr>
          <w:rFonts w:ascii="Times New Roman" w:hAnsi="Times New Roman"/>
          <w:i/>
          <w:sz w:val="28"/>
          <w:szCs w:val="28"/>
          <w:lang w:eastAsia="en-US"/>
        </w:rPr>
        <w:t>4</w:t>
      </w:r>
      <w:r w:rsidRPr="002F1A26">
        <w:rPr>
          <w:rFonts w:ascii="Times New Roman" w:hAnsi="Times New Roman"/>
          <w:i/>
          <w:sz w:val="28"/>
          <w:szCs w:val="28"/>
          <w:lang w:val="vi" w:eastAsia="en-US"/>
        </w:rPr>
        <w:t>a đính kèm)</w:t>
      </w:r>
    </w:p>
    <w:p w14:paraId="7321E0E5" w14:textId="77777777" w:rsidR="00312DEE" w:rsidRPr="002F1A26" w:rsidRDefault="00312DEE" w:rsidP="008B47E2">
      <w:pPr>
        <w:widowControl w:val="0"/>
        <w:numPr>
          <w:ilvl w:val="0"/>
          <w:numId w:val="7"/>
        </w:numPr>
        <w:tabs>
          <w:tab w:val="left" w:pos="583"/>
        </w:tabs>
        <w:autoSpaceDE w:val="0"/>
        <w:autoSpaceDN w:val="0"/>
        <w:spacing w:before="0" w:after="0" w:line="240" w:lineRule="auto"/>
        <w:ind w:left="583" w:hanging="301"/>
        <w:jc w:val="left"/>
        <w:rPr>
          <w:rFonts w:ascii="Times New Roman" w:hAnsi="Times New Roman"/>
          <w:sz w:val="28"/>
          <w:szCs w:val="28"/>
          <w:lang w:val="vi" w:eastAsia="en-US"/>
        </w:rPr>
      </w:pPr>
      <w:r w:rsidRPr="002F1A26">
        <w:rPr>
          <w:rFonts w:ascii="Times New Roman" w:hAnsi="Times New Roman"/>
          <w:sz w:val="28"/>
          <w:szCs w:val="28"/>
          <w:lang w:val="vi" w:eastAsia="en-US"/>
        </w:rPr>
        <w:t>Nội</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dung</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biến</w:t>
      </w:r>
      <w:r w:rsidRPr="002F1A26">
        <w:rPr>
          <w:rFonts w:ascii="Times New Roman" w:hAnsi="Times New Roman"/>
          <w:spacing w:val="-5"/>
          <w:sz w:val="28"/>
          <w:szCs w:val="28"/>
          <w:lang w:val="vi" w:eastAsia="en-US"/>
        </w:rPr>
        <w:t xml:space="preserve"> </w:t>
      </w:r>
      <w:r w:rsidRPr="002F1A26">
        <w:rPr>
          <w:rFonts w:ascii="Times New Roman" w:hAnsi="Times New Roman"/>
          <w:spacing w:val="-2"/>
          <w:sz w:val="28"/>
          <w:szCs w:val="28"/>
          <w:lang w:val="vi" w:eastAsia="en-US"/>
        </w:rPr>
        <w:t>động</w:t>
      </w:r>
      <w:r w:rsidRPr="002F1A26">
        <w:rPr>
          <w:rFonts w:ascii="Times New Roman" w:hAnsi="Times New Roman"/>
          <w:spacing w:val="-2"/>
          <w:sz w:val="28"/>
          <w:szCs w:val="28"/>
          <w:vertAlign w:val="superscript"/>
          <w:lang w:val="vi" w:eastAsia="en-US"/>
        </w:rPr>
        <w:t>(5)</w:t>
      </w:r>
      <w:r w:rsidRPr="002F1A26">
        <w:rPr>
          <w:rFonts w:ascii="Times New Roman" w:hAnsi="Times New Roman"/>
          <w:spacing w:val="-2"/>
          <w:sz w:val="28"/>
          <w:szCs w:val="28"/>
          <w:lang w:val="vi" w:eastAsia="en-US"/>
        </w:rPr>
        <w:t>:</w:t>
      </w:r>
    </w:p>
    <w:p w14:paraId="75BDB5E3" w14:textId="3CF590E6" w:rsidR="00312DEE" w:rsidRPr="002F1A26" w:rsidRDefault="00312DEE" w:rsidP="00312DEE">
      <w:pPr>
        <w:widowControl w:val="0"/>
        <w:autoSpaceDE w:val="0"/>
        <w:autoSpaceDN w:val="0"/>
        <w:spacing w:before="1" w:after="0" w:line="298" w:lineRule="exact"/>
        <w:ind w:left="282" w:firstLine="0"/>
        <w:jc w:val="left"/>
        <w:rPr>
          <w:rFonts w:ascii="Times New Roman" w:hAnsi="Times New Roman"/>
          <w:sz w:val="28"/>
          <w:szCs w:val="28"/>
          <w:lang w:val="vi" w:eastAsia="en-US"/>
        </w:rPr>
      </w:pPr>
      <w:r w:rsidRPr="002F1A26">
        <w:rPr>
          <w:rFonts w:ascii="Times New Roman" w:hAnsi="Times New Roman"/>
          <w:spacing w:val="-2"/>
          <w:sz w:val="28"/>
          <w:szCs w:val="28"/>
          <w:lang w:val="vi" w:eastAsia="en-US"/>
        </w:rPr>
        <w:t>..................................................................................................................................</w:t>
      </w:r>
    </w:p>
    <w:p w14:paraId="09F7B9AF" w14:textId="0D86E97B" w:rsidR="00312DEE" w:rsidRPr="002F1A26" w:rsidRDefault="00312DEE" w:rsidP="00312DEE">
      <w:pPr>
        <w:widowControl w:val="0"/>
        <w:autoSpaceDE w:val="0"/>
        <w:autoSpaceDN w:val="0"/>
        <w:spacing w:before="0" w:after="0" w:line="298" w:lineRule="exact"/>
        <w:ind w:left="282" w:firstLine="0"/>
        <w:jc w:val="left"/>
        <w:rPr>
          <w:rFonts w:ascii="Times New Roman" w:hAnsi="Times New Roman"/>
          <w:sz w:val="28"/>
          <w:szCs w:val="28"/>
          <w:lang w:val="vi" w:eastAsia="en-US"/>
        </w:rPr>
      </w:pPr>
      <w:r w:rsidRPr="002F1A26">
        <w:rPr>
          <w:rFonts w:ascii="Times New Roman" w:hAnsi="Times New Roman"/>
          <w:spacing w:val="-2"/>
          <w:sz w:val="28"/>
          <w:szCs w:val="28"/>
          <w:lang w:val="vi" w:eastAsia="en-US"/>
        </w:rPr>
        <w:t>..................................................................................................................................</w:t>
      </w:r>
    </w:p>
    <w:p w14:paraId="7F9B178E" w14:textId="77777777" w:rsidR="00312DEE" w:rsidRPr="002F1A26" w:rsidRDefault="00312DEE" w:rsidP="008B47E2">
      <w:pPr>
        <w:widowControl w:val="0"/>
        <w:numPr>
          <w:ilvl w:val="0"/>
          <w:numId w:val="7"/>
        </w:numPr>
        <w:tabs>
          <w:tab w:val="left" w:pos="669"/>
        </w:tabs>
        <w:autoSpaceDE w:val="0"/>
        <w:autoSpaceDN w:val="0"/>
        <w:spacing w:before="1" w:after="0" w:line="240" w:lineRule="auto"/>
        <w:ind w:left="669" w:hanging="387"/>
        <w:jc w:val="left"/>
        <w:rPr>
          <w:rFonts w:ascii="Times New Roman" w:hAnsi="Times New Roman"/>
          <w:sz w:val="28"/>
          <w:szCs w:val="28"/>
          <w:lang w:val="vi" w:eastAsia="en-US"/>
        </w:rPr>
      </w:pPr>
      <w:r w:rsidRPr="002F1A26">
        <w:rPr>
          <w:rFonts w:ascii="Times New Roman" w:hAnsi="Times New Roman"/>
          <w:sz w:val="28"/>
          <w:szCs w:val="28"/>
          <w:lang w:val="vi" w:eastAsia="en-US"/>
        </w:rPr>
        <w:t>Thông</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tin</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về</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đối</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tượng</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được</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miễn,</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giảm</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nghĩa</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vụ</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tài</w:t>
      </w:r>
      <w:r w:rsidRPr="002F1A26">
        <w:rPr>
          <w:rFonts w:ascii="Times New Roman" w:hAnsi="Times New Roman"/>
          <w:spacing w:val="-3"/>
          <w:sz w:val="28"/>
          <w:szCs w:val="28"/>
          <w:lang w:val="vi" w:eastAsia="en-US"/>
        </w:rPr>
        <w:t xml:space="preserve"> </w:t>
      </w:r>
      <w:r w:rsidRPr="002F1A26">
        <w:rPr>
          <w:rFonts w:ascii="Times New Roman" w:hAnsi="Times New Roman"/>
          <w:sz w:val="28"/>
          <w:szCs w:val="28"/>
          <w:lang w:val="vi" w:eastAsia="en-US"/>
        </w:rPr>
        <w:t>chính</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về đất</w:t>
      </w:r>
      <w:r w:rsidRPr="002F1A26">
        <w:rPr>
          <w:rFonts w:ascii="Times New Roman" w:hAnsi="Times New Roman"/>
          <w:spacing w:val="-1"/>
          <w:sz w:val="28"/>
          <w:szCs w:val="28"/>
          <w:lang w:val="vi" w:eastAsia="en-US"/>
        </w:rPr>
        <w:t xml:space="preserve"> </w:t>
      </w:r>
      <w:r w:rsidRPr="002F1A26">
        <w:rPr>
          <w:rFonts w:ascii="Times New Roman" w:hAnsi="Times New Roman"/>
          <w:sz w:val="28"/>
          <w:szCs w:val="28"/>
          <w:lang w:val="vi" w:eastAsia="en-US"/>
        </w:rPr>
        <w:t>đai</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(nếu</w:t>
      </w:r>
      <w:r w:rsidRPr="002F1A26">
        <w:rPr>
          <w:rFonts w:ascii="Times New Roman" w:hAnsi="Times New Roman"/>
          <w:spacing w:val="-3"/>
          <w:sz w:val="28"/>
          <w:szCs w:val="28"/>
          <w:lang w:val="vi" w:eastAsia="en-US"/>
        </w:rPr>
        <w:t xml:space="preserve"> </w:t>
      </w:r>
      <w:r w:rsidRPr="002F1A26">
        <w:rPr>
          <w:rFonts w:ascii="Times New Roman" w:hAnsi="Times New Roman"/>
          <w:spacing w:val="-2"/>
          <w:sz w:val="28"/>
          <w:szCs w:val="28"/>
          <w:lang w:val="vi" w:eastAsia="en-US"/>
        </w:rPr>
        <w:t>có)</w:t>
      </w:r>
      <w:r w:rsidRPr="002F1A26">
        <w:rPr>
          <w:rFonts w:ascii="Times New Roman" w:hAnsi="Times New Roman"/>
          <w:spacing w:val="-2"/>
          <w:sz w:val="28"/>
          <w:szCs w:val="28"/>
          <w:vertAlign w:val="superscript"/>
          <w:lang w:val="vi" w:eastAsia="en-US"/>
        </w:rPr>
        <w:t>(6)</w:t>
      </w:r>
      <w:r w:rsidRPr="002F1A26">
        <w:rPr>
          <w:rFonts w:ascii="Times New Roman" w:hAnsi="Times New Roman"/>
          <w:spacing w:val="-2"/>
          <w:sz w:val="28"/>
          <w:szCs w:val="28"/>
          <w:lang w:val="vi" w:eastAsia="en-US"/>
        </w:rPr>
        <w:t>:</w:t>
      </w:r>
    </w:p>
    <w:p w14:paraId="7BE3B07F" w14:textId="6C9D79BD" w:rsidR="00312DEE" w:rsidRPr="002F1A26" w:rsidRDefault="00312DEE" w:rsidP="00312DEE">
      <w:pPr>
        <w:widowControl w:val="0"/>
        <w:autoSpaceDE w:val="0"/>
        <w:autoSpaceDN w:val="0"/>
        <w:spacing w:before="1" w:after="0" w:line="240" w:lineRule="auto"/>
        <w:ind w:left="316" w:firstLine="0"/>
        <w:jc w:val="left"/>
        <w:rPr>
          <w:rFonts w:ascii="Times New Roman" w:hAnsi="Times New Roman"/>
          <w:sz w:val="28"/>
          <w:szCs w:val="28"/>
          <w:lang w:val="vi" w:eastAsia="en-US"/>
        </w:rPr>
      </w:pPr>
      <w:r w:rsidRPr="002F1A26">
        <w:rPr>
          <w:rFonts w:ascii="Times New Roman" w:hAnsi="Times New Roman"/>
          <w:spacing w:val="-2"/>
          <w:sz w:val="28"/>
          <w:szCs w:val="28"/>
          <w:lang w:val="vi" w:eastAsia="en-US"/>
        </w:rPr>
        <w:t>..................................................................................................................................</w:t>
      </w:r>
    </w:p>
    <w:p w14:paraId="68F6F989" w14:textId="77777777" w:rsidR="00312DEE" w:rsidRPr="002F1A26" w:rsidRDefault="00312DEE" w:rsidP="008B47E2">
      <w:pPr>
        <w:widowControl w:val="0"/>
        <w:numPr>
          <w:ilvl w:val="0"/>
          <w:numId w:val="7"/>
        </w:numPr>
        <w:tabs>
          <w:tab w:val="left" w:pos="684"/>
        </w:tabs>
        <w:autoSpaceDE w:val="0"/>
        <w:autoSpaceDN w:val="0"/>
        <w:spacing w:before="119" w:after="0" w:line="240" w:lineRule="auto"/>
        <w:ind w:left="684" w:hanging="402"/>
        <w:jc w:val="left"/>
        <w:rPr>
          <w:rFonts w:ascii="Times New Roman" w:hAnsi="Times New Roman"/>
          <w:sz w:val="28"/>
          <w:szCs w:val="28"/>
          <w:lang w:val="vi" w:eastAsia="en-US"/>
        </w:rPr>
      </w:pPr>
      <w:r w:rsidRPr="002F1A26">
        <w:rPr>
          <w:rFonts w:ascii="Times New Roman" w:hAnsi="Times New Roman"/>
          <w:sz w:val="28"/>
          <w:szCs w:val="28"/>
          <w:lang w:val="vi" w:eastAsia="en-US"/>
        </w:rPr>
        <w:t>Giấy</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tờ</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liên</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quan</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đến</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nội</w:t>
      </w:r>
      <w:r w:rsidRPr="002F1A26">
        <w:rPr>
          <w:rFonts w:ascii="Times New Roman" w:hAnsi="Times New Roman"/>
          <w:spacing w:val="-3"/>
          <w:sz w:val="28"/>
          <w:szCs w:val="28"/>
          <w:lang w:val="vi" w:eastAsia="en-US"/>
        </w:rPr>
        <w:t xml:space="preserve"> </w:t>
      </w:r>
      <w:r w:rsidRPr="002F1A26">
        <w:rPr>
          <w:rFonts w:ascii="Times New Roman" w:hAnsi="Times New Roman"/>
          <w:sz w:val="28"/>
          <w:szCs w:val="28"/>
          <w:lang w:val="vi" w:eastAsia="en-US"/>
        </w:rPr>
        <w:t>dung</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biến</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động</w:t>
      </w:r>
      <w:r w:rsidRPr="002F1A26">
        <w:rPr>
          <w:rFonts w:ascii="Times New Roman" w:hAnsi="Times New Roman"/>
          <w:spacing w:val="-2"/>
          <w:sz w:val="28"/>
          <w:szCs w:val="28"/>
          <w:lang w:val="vi" w:eastAsia="en-US"/>
        </w:rPr>
        <w:t xml:space="preserve"> </w:t>
      </w:r>
      <w:r w:rsidRPr="002F1A26">
        <w:rPr>
          <w:rFonts w:ascii="Times New Roman" w:hAnsi="Times New Roman"/>
          <w:sz w:val="28"/>
          <w:szCs w:val="28"/>
          <w:lang w:val="vi" w:eastAsia="en-US"/>
        </w:rPr>
        <w:t>nộp</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kèm</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theo</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đơn</w:t>
      </w:r>
      <w:r w:rsidRPr="002F1A26">
        <w:rPr>
          <w:rFonts w:ascii="Times New Roman" w:hAnsi="Times New Roman"/>
          <w:spacing w:val="-3"/>
          <w:sz w:val="28"/>
          <w:szCs w:val="28"/>
          <w:lang w:val="vi" w:eastAsia="en-US"/>
        </w:rPr>
        <w:t xml:space="preserve"> </w:t>
      </w:r>
      <w:r w:rsidRPr="002F1A26">
        <w:rPr>
          <w:rFonts w:ascii="Times New Roman" w:hAnsi="Times New Roman"/>
          <w:sz w:val="28"/>
          <w:szCs w:val="28"/>
          <w:lang w:val="vi" w:eastAsia="en-US"/>
        </w:rPr>
        <w:t>này</w:t>
      </w:r>
      <w:r w:rsidRPr="002F1A26">
        <w:rPr>
          <w:rFonts w:ascii="Times New Roman" w:hAnsi="Times New Roman"/>
          <w:spacing w:val="-1"/>
          <w:sz w:val="28"/>
          <w:szCs w:val="28"/>
          <w:lang w:val="vi" w:eastAsia="en-US"/>
        </w:rPr>
        <w:t xml:space="preserve"> </w:t>
      </w:r>
      <w:r w:rsidRPr="002F1A26">
        <w:rPr>
          <w:rFonts w:ascii="Times New Roman" w:hAnsi="Times New Roman"/>
          <w:sz w:val="28"/>
          <w:szCs w:val="28"/>
          <w:lang w:val="vi" w:eastAsia="en-US"/>
        </w:rPr>
        <w:t>gồm</w:t>
      </w:r>
      <w:r w:rsidRPr="002F1A26">
        <w:rPr>
          <w:rFonts w:ascii="Times New Roman" w:hAnsi="Times New Roman"/>
          <w:spacing w:val="-5"/>
          <w:sz w:val="28"/>
          <w:szCs w:val="28"/>
          <w:lang w:val="vi" w:eastAsia="en-US"/>
        </w:rPr>
        <w:t xml:space="preserve"> </w:t>
      </w:r>
      <w:r w:rsidRPr="002F1A26">
        <w:rPr>
          <w:rFonts w:ascii="Times New Roman" w:hAnsi="Times New Roman"/>
          <w:spacing w:val="-2"/>
          <w:sz w:val="28"/>
          <w:szCs w:val="28"/>
          <w:lang w:val="vi" w:eastAsia="en-US"/>
        </w:rPr>
        <w:t>có</w:t>
      </w:r>
      <w:r w:rsidRPr="002F1A26">
        <w:rPr>
          <w:rFonts w:ascii="Times New Roman" w:hAnsi="Times New Roman"/>
          <w:spacing w:val="-2"/>
          <w:sz w:val="28"/>
          <w:szCs w:val="28"/>
          <w:vertAlign w:val="superscript"/>
          <w:lang w:val="vi" w:eastAsia="en-US"/>
        </w:rPr>
        <w:t>(7)</w:t>
      </w:r>
      <w:r w:rsidRPr="002F1A26">
        <w:rPr>
          <w:rFonts w:ascii="Times New Roman" w:hAnsi="Times New Roman"/>
          <w:spacing w:val="-2"/>
          <w:sz w:val="28"/>
          <w:szCs w:val="28"/>
          <w:lang w:val="vi" w:eastAsia="en-US"/>
        </w:rPr>
        <w:t>:</w:t>
      </w:r>
    </w:p>
    <w:p w14:paraId="65CFF148" w14:textId="77777777" w:rsidR="00312DEE" w:rsidRPr="002F1A26" w:rsidRDefault="00312DEE" w:rsidP="008B47E2">
      <w:pPr>
        <w:widowControl w:val="0"/>
        <w:numPr>
          <w:ilvl w:val="0"/>
          <w:numId w:val="6"/>
        </w:numPr>
        <w:tabs>
          <w:tab w:val="left" w:pos="648"/>
        </w:tabs>
        <w:autoSpaceDE w:val="0"/>
        <w:autoSpaceDN w:val="0"/>
        <w:spacing w:before="1" w:after="0" w:line="298" w:lineRule="exact"/>
        <w:ind w:left="648" w:hanging="366"/>
        <w:jc w:val="left"/>
        <w:rPr>
          <w:rFonts w:ascii="Times New Roman" w:hAnsi="Times New Roman"/>
          <w:sz w:val="28"/>
          <w:szCs w:val="28"/>
          <w:lang w:val="vi" w:eastAsia="en-US"/>
        </w:rPr>
      </w:pPr>
      <w:r w:rsidRPr="002F1A26">
        <w:rPr>
          <w:rFonts w:ascii="Times New Roman" w:hAnsi="Times New Roman"/>
          <w:sz w:val="28"/>
          <w:szCs w:val="28"/>
          <w:lang w:val="vi" w:eastAsia="en-US"/>
        </w:rPr>
        <w:t>Giấy</w:t>
      </w:r>
      <w:r w:rsidRPr="002F1A26">
        <w:rPr>
          <w:rFonts w:ascii="Times New Roman" w:hAnsi="Times New Roman"/>
          <w:spacing w:val="-6"/>
          <w:sz w:val="28"/>
          <w:szCs w:val="28"/>
          <w:lang w:val="vi" w:eastAsia="en-US"/>
        </w:rPr>
        <w:t xml:space="preserve"> </w:t>
      </w:r>
      <w:r w:rsidRPr="002F1A26">
        <w:rPr>
          <w:rFonts w:ascii="Times New Roman" w:hAnsi="Times New Roman"/>
          <w:sz w:val="28"/>
          <w:szCs w:val="28"/>
          <w:lang w:val="vi" w:eastAsia="en-US"/>
        </w:rPr>
        <w:t>chứng</w:t>
      </w:r>
      <w:r w:rsidRPr="002F1A26">
        <w:rPr>
          <w:rFonts w:ascii="Times New Roman" w:hAnsi="Times New Roman"/>
          <w:spacing w:val="-3"/>
          <w:sz w:val="28"/>
          <w:szCs w:val="28"/>
          <w:lang w:val="vi" w:eastAsia="en-US"/>
        </w:rPr>
        <w:t xml:space="preserve"> </w:t>
      </w:r>
      <w:r w:rsidRPr="002F1A26">
        <w:rPr>
          <w:rFonts w:ascii="Times New Roman" w:hAnsi="Times New Roman"/>
          <w:sz w:val="28"/>
          <w:szCs w:val="28"/>
          <w:lang w:val="vi" w:eastAsia="en-US"/>
        </w:rPr>
        <w:t>nhận</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đã</w:t>
      </w:r>
      <w:r w:rsidRPr="002F1A26">
        <w:rPr>
          <w:rFonts w:ascii="Times New Roman" w:hAnsi="Times New Roman"/>
          <w:spacing w:val="-5"/>
          <w:sz w:val="28"/>
          <w:szCs w:val="28"/>
          <w:lang w:val="vi" w:eastAsia="en-US"/>
        </w:rPr>
        <w:t xml:space="preserve"> </w:t>
      </w:r>
      <w:r w:rsidRPr="002F1A26">
        <w:rPr>
          <w:rFonts w:ascii="Times New Roman" w:hAnsi="Times New Roman"/>
          <w:spacing w:val="-4"/>
          <w:sz w:val="28"/>
          <w:szCs w:val="28"/>
          <w:lang w:val="vi" w:eastAsia="en-US"/>
        </w:rPr>
        <w:t>cấp;</w:t>
      </w:r>
    </w:p>
    <w:p w14:paraId="7568424D" w14:textId="20F63707" w:rsidR="00312DEE" w:rsidRPr="002F1A26" w:rsidRDefault="00312DEE" w:rsidP="008B47E2">
      <w:pPr>
        <w:widowControl w:val="0"/>
        <w:numPr>
          <w:ilvl w:val="0"/>
          <w:numId w:val="6"/>
        </w:numPr>
        <w:tabs>
          <w:tab w:val="left" w:pos="648"/>
        </w:tabs>
        <w:autoSpaceDE w:val="0"/>
        <w:autoSpaceDN w:val="0"/>
        <w:spacing w:before="0" w:after="0" w:line="298" w:lineRule="exact"/>
        <w:ind w:left="648" w:hanging="366"/>
        <w:jc w:val="left"/>
        <w:rPr>
          <w:rFonts w:ascii="Times New Roman" w:hAnsi="Times New Roman"/>
          <w:sz w:val="28"/>
          <w:szCs w:val="28"/>
          <w:lang w:val="vi" w:eastAsia="en-US"/>
        </w:rPr>
      </w:pPr>
      <w:r w:rsidRPr="002F1A26">
        <w:rPr>
          <w:rFonts w:ascii="Times New Roman" w:hAnsi="Times New Roman"/>
          <w:spacing w:val="-2"/>
          <w:sz w:val="28"/>
          <w:szCs w:val="28"/>
          <w:lang w:val="vi" w:eastAsia="en-US"/>
        </w:rPr>
        <w:t>.............................................................................................................................</w:t>
      </w:r>
    </w:p>
    <w:p w14:paraId="3BC47A6F" w14:textId="22B76C58" w:rsidR="00312DEE" w:rsidRPr="002F1A26" w:rsidRDefault="00312DEE" w:rsidP="008B47E2">
      <w:pPr>
        <w:widowControl w:val="0"/>
        <w:numPr>
          <w:ilvl w:val="0"/>
          <w:numId w:val="6"/>
        </w:numPr>
        <w:tabs>
          <w:tab w:val="left" w:pos="648"/>
        </w:tabs>
        <w:autoSpaceDE w:val="0"/>
        <w:autoSpaceDN w:val="0"/>
        <w:spacing w:before="1" w:after="0" w:line="240" w:lineRule="auto"/>
        <w:ind w:left="648" w:hanging="366"/>
        <w:jc w:val="left"/>
        <w:rPr>
          <w:rFonts w:ascii="Times New Roman" w:hAnsi="Times New Roman"/>
          <w:sz w:val="28"/>
          <w:szCs w:val="28"/>
          <w:lang w:val="vi" w:eastAsia="en-US"/>
        </w:rPr>
      </w:pPr>
      <w:r w:rsidRPr="002F1A26">
        <w:rPr>
          <w:rFonts w:ascii="Times New Roman" w:hAnsi="Times New Roman"/>
          <w:spacing w:val="-2"/>
          <w:sz w:val="28"/>
          <w:szCs w:val="28"/>
          <w:lang w:val="vi" w:eastAsia="en-US"/>
        </w:rPr>
        <w:t>.............................................................................................................................</w:t>
      </w:r>
    </w:p>
    <w:p w14:paraId="7B99D4E7" w14:textId="77777777" w:rsidR="00312DEE" w:rsidRPr="002F1A26" w:rsidRDefault="00312DEE" w:rsidP="00312DEE">
      <w:pPr>
        <w:widowControl w:val="0"/>
        <w:autoSpaceDE w:val="0"/>
        <w:autoSpaceDN w:val="0"/>
        <w:spacing w:before="1" w:after="0" w:line="240" w:lineRule="auto"/>
        <w:ind w:left="282" w:firstLine="0"/>
        <w:jc w:val="left"/>
        <w:rPr>
          <w:rFonts w:ascii="Times New Roman" w:hAnsi="Times New Roman"/>
          <w:sz w:val="28"/>
          <w:szCs w:val="28"/>
          <w:lang w:val="vi" w:eastAsia="en-US"/>
        </w:rPr>
      </w:pPr>
      <w:r w:rsidRPr="002F1A26">
        <w:rPr>
          <w:rFonts w:ascii="Times New Roman" w:hAnsi="Times New Roman"/>
          <w:sz w:val="28"/>
          <w:szCs w:val="28"/>
          <w:lang w:val="vi" w:eastAsia="en-US"/>
        </w:rPr>
        <w:t>Cam</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đoan</w:t>
      </w:r>
      <w:r w:rsidRPr="002F1A26">
        <w:rPr>
          <w:rFonts w:ascii="Times New Roman" w:hAnsi="Times New Roman"/>
          <w:spacing w:val="-2"/>
          <w:sz w:val="28"/>
          <w:szCs w:val="28"/>
          <w:lang w:val="vi" w:eastAsia="en-US"/>
        </w:rPr>
        <w:t xml:space="preserve"> </w:t>
      </w:r>
      <w:r w:rsidRPr="002F1A26">
        <w:rPr>
          <w:rFonts w:ascii="Times New Roman" w:hAnsi="Times New Roman"/>
          <w:sz w:val="28"/>
          <w:szCs w:val="28"/>
          <w:lang w:val="vi" w:eastAsia="en-US"/>
        </w:rPr>
        <w:t>nội</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dung</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kê</w:t>
      </w:r>
      <w:r w:rsidRPr="002F1A26">
        <w:rPr>
          <w:rFonts w:ascii="Times New Roman" w:hAnsi="Times New Roman"/>
          <w:spacing w:val="-1"/>
          <w:sz w:val="28"/>
          <w:szCs w:val="28"/>
          <w:lang w:val="vi" w:eastAsia="en-US"/>
        </w:rPr>
        <w:t xml:space="preserve"> </w:t>
      </w:r>
      <w:r w:rsidRPr="002F1A26">
        <w:rPr>
          <w:rFonts w:ascii="Times New Roman" w:hAnsi="Times New Roman"/>
          <w:sz w:val="28"/>
          <w:szCs w:val="28"/>
          <w:lang w:val="vi" w:eastAsia="en-US"/>
        </w:rPr>
        <w:t>khai</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trên</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đơn</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là</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đúng</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sự</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thật</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và</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chịu</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trách</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nhiệm</w:t>
      </w:r>
      <w:r w:rsidRPr="002F1A26">
        <w:rPr>
          <w:rFonts w:ascii="Times New Roman" w:hAnsi="Times New Roman"/>
          <w:spacing w:val="-4"/>
          <w:sz w:val="28"/>
          <w:szCs w:val="28"/>
          <w:lang w:val="vi" w:eastAsia="en-US"/>
        </w:rPr>
        <w:t xml:space="preserve"> </w:t>
      </w:r>
      <w:r w:rsidRPr="002F1A26">
        <w:rPr>
          <w:rFonts w:ascii="Times New Roman" w:hAnsi="Times New Roman"/>
          <w:sz w:val="28"/>
          <w:szCs w:val="28"/>
          <w:lang w:val="vi" w:eastAsia="en-US"/>
        </w:rPr>
        <w:t>trước</w:t>
      </w:r>
      <w:r w:rsidRPr="002F1A26">
        <w:rPr>
          <w:rFonts w:ascii="Times New Roman" w:hAnsi="Times New Roman"/>
          <w:spacing w:val="-5"/>
          <w:sz w:val="28"/>
          <w:szCs w:val="28"/>
          <w:lang w:val="vi" w:eastAsia="en-US"/>
        </w:rPr>
        <w:t xml:space="preserve"> </w:t>
      </w:r>
      <w:r w:rsidRPr="002F1A26">
        <w:rPr>
          <w:rFonts w:ascii="Times New Roman" w:hAnsi="Times New Roman"/>
          <w:sz w:val="28"/>
          <w:szCs w:val="28"/>
          <w:lang w:val="vi" w:eastAsia="en-US"/>
        </w:rPr>
        <w:t>pháp</w:t>
      </w:r>
      <w:r w:rsidRPr="002F1A26">
        <w:rPr>
          <w:rFonts w:ascii="Times New Roman" w:hAnsi="Times New Roman"/>
          <w:spacing w:val="-3"/>
          <w:sz w:val="28"/>
          <w:szCs w:val="28"/>
          <w:lang w:val="vi" w:eastAsia="en-US"/>
        </w:rPr>
        <w:t xml:space="preserve"> </w:t>
      </w:r>
      <w:r w:rsidRPr="002F1A26">
        <w:rPr>
          <w:rFonts w:ascii="Times New Roman" w:hAnsi="Times New Roman"/>
          <w:spacing w:val="-2"/>
          <w:sz w:val="28"/>
          <w:szCs w:val="28"/>
          <w:lang w:val="vi" w:eastAsia="en-US"/>
        </w:rPr>
        <w:t>luật.</w:t>
      </w:r>
    </w:p>
    <w:p w14:paraId="000D3773" w14:textId="59F8855B" w:rsidR="0046199C" w:rsidRPr="002F1A26" w:rsidRDefault="0046199C" w:rsidP="0046199C">
      <w:pPr>
        <w:widowControl w:val="0"/>
        <w:spacing w:before="60" w:after="0" w:line="240" w:lineRule="auto"/>
        <w:ind w:firstLine="567"/>
        <w:rPr>
          <w:rFonts w:ascii="Times New Roman" w:eastAsia="Calibri" w:hAnsi="Times New Roman"/>
          <w:sz w:val="28"/>
          <w:szCs w:val="28"/>
        </w:rPr>
      </w:pPr>
    </w:p>
    <w:p w14:paraId="1614F246" w14:textId="77777777" w:rsidR="0046199C" w:rsidRPr="002F1A26" w:rsidRDefault="0046199C" w:rsidP="0046199C">
      <w:pPr>
        <w:widowControl w:val="0"/>
        <w:spacing w:before="60" w:after="0" w:line="240" w:lineRule="auto"/>
        <w:ind w:firstLine="567"/>
        <w:rPr>
          <w:rFonts w:ascii="Times New Roman" w:eastAsia="Calibri" w:hAnsi="Times New Roman"/>
          <w:sz w:val="28"/>
          <w:szCs w:val="28"/>
        </w:rPr>
      </w:pPr>
    </w:p>
    <w:tbl>
      <w:tblPr>
        <w:tblW w:w="9072" w:type="dxa"/>
        <w:tblLayout w:type="fixed"/>
        <w:tblLook w:val="0000" w:firstRow="0" w:lastRow="0" w:firstColumn="0" w:lastColumn="0" w:noHBand="0" w:noVBand="0"/>
      </w:tblPr>
      <w:tblGrid>
        <w:gridCol w:w="3686"/>
        <w:gridCol w:w="5386"/>
      </w:tblGrid>
      <w:tr w:rsidR="0046199C" w:rsidRPr="002F1A26" w14:paraId="1E1CFCFB" w14:textId="77777777" w:rsidTr="00820B7B">
        <w:trPr>
          <w:trHeight w:val="1337"/>
        </w:trPr>
        <w:tc>
          <w:tcPr>
            <w:tcW w:w="3686" w:type="dxa"/>
          </w:tcPr>
          <w:p w14:paraId="3C9F2373" w14:textId="77777777" w:rsidR="0046199C" w:rsidRPr="002F1A26" w:rsidRDefault="0046199C" w:rsidP="00820B7B">
            <w:pPr>
              <w:widowControl w:val="0"/>
              <w:spacing w:after="0"/>
              <w:rPr>
                <w:rFonts w:ascii="Times New Roman" w:eastAsia="Calibri" w:hAnsi="Times New Roman"/>
                <w:sz w:val="28"/>
                <w:szCs w:val="28"/>
              </w:rPr>
            </w:pPr>
          </w:p>
        </w:tc>
        <w:tc>
          <w:tcPr>
            <w:tcW w:w="5386" w:type="dxa"/>
          </w:tcPr>
          <w:p w14:paraId="401FC6DE" w14:textId="77777777" w:rsidR="0046199C" w:rsidRPr="002F1A26" w:rsidRDefault="0046199C" w:rsidP="00820B7B">
            <w:pPr>
              <w:widowControl w:val="0"/>
              <w:spacing w:before="0" w:after="0" w:line="240" w:lineRule="auto"/>
              <w:ind w:left="-106" w:firstLine="0"/>
              <w:jc w:val="center"/>
              <w:rPr>
                <w:rFonts w:ascii="Times New Roman" w:eastAsia="Calibri" w:hAnsi="Times New Roman"/>
                <w:i/>
                <w:sz w:val="28"/>
                <w:szCs w:val="28"/>
              </w:rPr>
            </w:pPr>
            <w:r w:rsidRPr="002F1A26">
              <w:rPr>
                <w:rFonts w:ascii="Times New Roman" w:eastAsia="Calibri" w:hAnsi="Times New Roman"/>
                <w:i/>
                <w:sz w:val="28"/>
                <w:szCs w:val="28"/>
              </w:rPr>
              <w:t>……., ngày .... tháng ... năm ……</w:t>
            </w:r>
            <w:r w:rsidRPr="002F1A26">
              <w:rPr>
                <w:rFonts w:ascii="Times New Roman" w:eastAsia="Calibri" w:hAnsi="Times New Roman"/>
                <w:i/>
                <w:sz w:val="28"/>
                <w:szCs w:val="28"/>
              </w:rPr>
              <w:br/>
            </w:r>
            <w:r w:rsidRPr="002F1A26">
              <w:rPr>
                <w:rFonts w:ascii="Times New Roman" w:eastAsia="Calibri" w:hAnsi="Times New Roman"/>
                <w:b/>
                <w:sz w:val="28"/>
                <w:szCs w:val="28"/>
              </w:rPr>
              <w:t>Người viết đơn</w:t>
            </w:r>
            <w:r w:rsidRPr="002F1A26">
              <w:rPr>
                <w:rFonts w:ascii="Times New Roman" w:eastAsia="Calibri" w:hAnsi="Times New Roman"/>
                <w:b/>
                <w:sz w:val="28"/>
                <w:szCs w:val="28"/>
              </w:rPr>
              <w:br/>
            </w:r>
            <w:r w:rsidRPr="002F1A26">
              <w:rPr>
                <w:rFonts w:ascii="Times New Roman" w:eastAsia="Calibri" w:hAnsi="Times New Roman"/>
                <w:i/>
                <w:sz w:val="28"/>
                <w:szCs w:val="28"/>
              </w:rPr>
              <w:t>(Ký, ghi rõ họ tên và đóng dấu nếu có)</w:t>
            </w:r>
          </w:p>
        </w:tc>
      </w:tr>
    </w:tbl>
    <w:p w14:paraId="6AA37C98" w14:textId="77777777" w:rsidR="00312DEE" w:rsidRPr="002F1A26" w:rsidRDefault="00312DEE" w:rsidP="00312DEE">
      <w:pPr>
        <w:widowControl w:val="0"/>
        <w:shd w:val="clear" w:color="auto" w:fill="FFFFFF"/>
        <w:spacing w:before="0" w:after="0" w:line="240" w:lineRule="auto"/>
        <w:ind w:firstLine="0"/>
        <w:rPr>
          <w:rFonts w:ascii="Times New Roman" w:eastAsia="Calibri" w:hAnsi="Times New Roman"/>
          <w:b/>
          <w:sz w:val="28"/>
          <w:szCs w:val="28"/>
        </w:rPr>
      </w:pPr>
    </w:p>
    <w:p w14:paraId="1E6067CB" w14:textId="77777777" w:rsidR="00312DEE" w:rsidRPr="002F1A26" w:rsidRDefault="00312DEE" w:rsidP="00312DEE">
      <w:pPr>
        <w:widowControl w:val="0"/>
        <w:shd w:val="clear" w:color="auto" w:fill="FFFFFF"/>
        <w:spacing w:before="0" w:after="0" w:line="240" w:lineRule="auto"/>
        <w:ind w:firstLine="0"/>
        <w:rPr>
          <w:rFonts w:ascii="Times New Roman" w:eastAsia="Calibri" w:hAnsi="Times New Roman"/>
          <w:b/>
          <w:sz w:val="28"/>
          <w:szCs w:val="28"/>
        </w:rPr>
      </w:pPr>
    </w:p>
    <w:p w14:paraId="0C62FB2F" w14:textId="77777777" w:rsidR="00312DEE" w:rsidRPr="002F1A26" w:rsidRDefault="00312DEE" w:rsidP="00312DEE">
      <w:pPr>
        <w:widowControl w:val="0"/>
        <w:shd w:val="clear" w:color="auto" w:fill="FFFFFF"/>
        <w:spacing w:before="0" w:after="0" w:line="240" w:lineRule="auto"/>
        <w:ind w:firstLine="0"/>
        <w:rPr>
          <w:rFonts w:ascii="Times New Roman" w:eastAsia="Calibri" w:hAnsi="Times New Roman"/>
          <w:b/>
          <w:sz w:val="28"/>
          <w:szCs w:val="28"/>
        </w:rPr>
      </w:pPr>
    </w:p>
    <w:p w14:paraId="3D235A51" w14:textId="08A711D0" w:rsidR="00312DEE" w:rsidRPr="002F1A26" w:rsidRDefault="00312DEE" w:rsidP="00312DEE">
      <w:pPr>
        <w:widowControl w:val="0"/>
        <w:shd w:val="clear" w:color="auto" w:fill="FFFFFF"/>
        <w:spacing w:before="0" w:after="0" w:line="240" w:lineRule="auto"/>
        <w:ind w:firstLine="567"/>
        <w:rPr>
          <w:rFonts w:ascii="Times New Roman" w:eastAsia="Calibri" w:hAnsi="Times New Roman"/>
          <w:b/>
          <w:sz w:val="28"/>
          <w:szCs w:val="28"/>
        </w:rPr>
      </w:pPr>
      <w:r w:rsidRPr="002F1A26">
        <w:rPr>
          <w:rFonts w:ascii="Times New Roman" w:eastAsia="Calibri" w:hAnsi="Times New Roman"/>
          <w:b/>
          <w:sz w:val="28"/>
          <w:szCs w:val="28"/>
        </w:rPr>
        <w:lastRenderedPageBreak/>
        <w:t>H</w:t>
      </w:r>
      <w:r w:rsidRPr="002F1A26">
        <w:rPr>
          <w:rFonts w:ascii="Times New Roman" w:eastAsia="Calibri" w:hAnsi="Times New Roman" w:hint="eastAsia"/>
          <w:b/>
          <w:sz w:val="28"/>
          <w:szCs w:val="28"/>
        </w:rPr>
        <w:t>ư</w:t>
      </w:r>
      <w:r w:rsidRPr="002F1A26">
        <w:rPr>
          <w:rFonts w:ascii="Times New Roman" w:eastAsia="Calibri" w:hAnsi="Times New Roman"/>
          <w:b/>
          <w:sz w:val="28"/>
          <w:szCs w:val="28"/>
        </w:rPr>
        <w:t xml:space="preserve">ớng dẫn kê khai </w:t>
      </w:r>
      <w:r w:rsidRPr="002F1A26">
        <w:rPr>
          <w:rFonts w:ascii="Times New Roman" w:eastAsia="Calibri" w:hAnsi="Times New Roman" w:hint="eastAsia"/>
          <w:b/>
          <w:sz w:val="28"/>
          <w:szCs w:val="28"/>
        </w:rPr>
        <w:t>đơ</w:t>
      </w:r>
      <w:r w:rsidRPr="002F1A26">
        <w:rPr>
          <w:rFonts w:ascii="Times New Roman" w:eastAsia="Calibri" w:hAnsi="Times New Roman"/>
          <w:b/>
          <w:sz w:val="28"/>
          <w:szCs w:val="28"/>
        </w:rPr>
        <w:t>n:</w:t>
      </w:r>
    </w:p>
    <w:p w14:paraId="104CB2A4" w14:textId="6A4CCDC0"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(1) Đối với hộ gia đình, cá nhân, cộng đồng dân cư, người gốc Việt Nam định cư ở nước ngoài thì ghi: “Văn phòng đăng ký đất đai/Chi nhánh Văn phòng đăng ký đất đai……” nơi có đất. Trường hợp cấp Giấy chứng nhận đối với thửa đất có phần diện tích tăng thêm mà thửa đất gốc đã được cấp Giấy chứng nhận, phần diện tích tăng thêm chưa được cấp Giấy chứng nhận/thửa đất có một phần diện tích chưa được cấp Giấy chứng nhận thì ghi: “Chủ tịch Ủy ban nhân dân xã/phườ</w:t>
      </w:r>
      <w:r w:rsidR="00AC7CB9" w:rsidRPr="002F1A26">
        <w:rPr>
          <w:rFonts w:ascii="Times New Roman" w:eastAsia="Calibri" w:hAnsi="Times New Roman"/>
          <w:sz w:val="28"/>
          <w:szCs w:val="28"/>
        </w:rPr>
        <w:t>ng</w:t>
      </w:r>
      <w:r w:rsidRPr="002F1A26">
        <w:rPr>
          <w:rFonts w:ascii="Times New Roman" w:eastAsia="Calibri" w:hAnsi="Times New Roman"/>
          <w:sz w:val="28"/>
          <w:szCs w:val="28"/>
        </w:rPr>
        <w:t xml:space="preserve"> ...”.</w:t>
      </w:r>
    </w:p>
    <w:p w14:paraId="696DEF8E" w14:textId="77777777"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14:paraId="398BFA58" w14:textId="74ECFCC0"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(2) Cá nhân: Ghi họ và tên bằng chữ in hoa, năm sinh theo giấy tờ nhân thân. Người gốc Việt Nam định cư ở nước ngoài: Ghi họ tên, năm sinh, quốc tịch. Cộng đồng dân cư: Ghi tên của cộng đồng dân cư. Tổ chức: Ghi theo quyết định thành lập hoặc giấy đăng ký kinh doanh.</w:t>
      </w:r>
    </w:p>
    <w:p w14:paraId="4A0FE10D" w14:textId="77777777"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Trường hợp nhận chuyển quyền sử dụng đất, quyền sở hữu tài sản gắn liền với đất thì ghi thông tin của bên nhận chuyển quyền.</w:t>
      </w:r>
    </w:p>
    <w:p w14:paraId="5E399CD1" w14:textId="3C3ACF8C"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(3) Cá nhân: Ghi số định danh cá nhân hoặc số, ngày cấp và nơi cấp hộ chiếu.</w:t>
      </w:r>
    </w:p>
    <w:p w14:paraId="6341E9BF" w14:textId="77777777"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Tổ chức: Ghi số, ngày ký, cơ quan ký văn bản theo quyết định thành lập hoặc giấy đăng ký kinh doanh.</w:t>
      </w:r>
    </w:p>
    <w:p w14:paraId="72B12CD6" w14:textId="14F54641"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(4) Cá nhân: Ghi địa chỉ nơi đăng ký thường trú. Người gốc Việt Nam định cư ở nước ngoài: Ghi địa chỉ đăng ký thường trú ở Việt Nam (nếu có). Cộng đồng dân cư: Ghi địa chỉ nơi sinh hoạt chung của cộng đồng.</w:t>
      </w:r>
    </w:p>
    <w:p w14:paraId="1211EF87" w14:textId="77777777"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Tổ chức: Ghi địa chỉ trụ sở chính theo quyết định thành lập hoặc giấy đăng ký kinh doanh.</w:t>
      </w:r>
    </w:p>
    <w:p w14:paraId="551EC32B" w14:textId="00C6098F"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(5) Ghi nội dung biến động như: “nhận chuyển nhượng, nhận tặng cho ..., cấp lại Giấy chứng nhận do bị mất, cấp đổi Giấy chứng nhận ...”.</w:t>
      </w:r>
    </w:p>
    <w:p w14:paraId="18321A25" w14:textId="77777777"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Trường hợp đề nghị cấp lại Giấy chứng nhận do bị mất thì ghi nội dung: “đề nghị cấp lại Giấy chứng nhận do bị mất” và thể hiện thông tin Giấy chứng nhận bị mất, gồm: số vào sổ cấp Giấy chứng nhận</w:t>
      </w:r>
    </w:p>
    <w:p w14:paraId="5521C8E5" w14:textId="77777777"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 Số phát hành Giấy chứng nhận (Số seri)</w:t>
      </w:r>
      <w:r w:rsidRPr="002F1A26">
        <w:rPr>
          <w:rFonts w:ascii="Times New Roman" w:eastAsia="Calibri" w:hAnsi="Times New Roman"/>
          <w:sz w:val="28"/>
          <w:szCs w:val="28"/>
        </w:rPr>
        <w:tab/>
        <w:t>”, trường hợp người sử dụng đất,</w:t>
      </w:r>
    </w:p>
    <w:p w14:paraId="0C24CFAA" w14:textId="77777777"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chủ sở hữu tài sản gắn liền với đất không có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số vào sổ cấp Giấy chứng nhận hoặc số phát hành Giấy chứng nhận (Số seri).</w:t>
      </w:r>
    </w:p>
    <w:p w14:paraId="7B3F5165" w14:textId="77777777"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Trường hợp có nhu cầu cấp mới Giấy chứng nhận thì ghi “có nhu cầu cấp mới Giấy chứng nhận”.</w:t>
      </w:r>
    </w:p>
    <w:p w14:paraId="47228913" w14:textId="294F5A07"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lastRenderedPageBreak/>
        <w:t>(6) Người sử dụng đất, chủ sở hữu tài sản gắn liền với đất thuộc đối tượng được miễn, giảm nghĩa vụ tài chính về đất đai theo quy định pháp luật thì ghi rõ trường hợp thuộc diện được miễn, giảm (ví dụ: thương binh, đối tượng chính sách, …) vào mục này.</w:t>
      </w:r>
    </w:p>
    <w:p w14:paraId="12F181A3" w14:textId="23E7DFF8" w:rsidR="00312DEE"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(7) Ghi các loại giấy tờ nộp kèm theo Đơn này.</w:t>
      </w:r>
    </w:p>
    <w:p w14:paraId="283046E4" w14:textId="545BF4B4" w:rsidR="0046199C" w:rsidRPr="002F1A26" w:rsidRDefault="00312DEE" w:rsidP="00312DEE">
      <w:pPr>
        <w:widowControl w:val="0"/>
        <w:shd w:val="clear" w:color="auto" w:fill="FFFFFF"/>
        <w:spacing w:before="0" w:after="0" w:line="240" w:lineRule="auto"/>
        <w:ind w:firstLine="567"/>
        <w:rPr>
          <w:rFonts w:ascii="Times New Roman" w:eastAsia="Calibri" w:hAnsi="Times New Roman"/>
          <w:sz w:val="28"/>
          <w:szCs w:val="28"/>
        </w:rPr>
      </w:pPr>
      <w:r w:rsidRPr="002F1A26">
        <w:rPr>
          <w:rFonts w:ascii="Times New Roman" w:eastAsia="Calibri" w:hAnsi="Times New Roman"/>
          <w:sz w:val="28"/>
          <w:szCs w:val="28"/>
        </w:rPr>
        <w:t>Trường hợp người sử dụng đất, chủ sở hữu tài sản gắn liền với đất thuộc đối tượng được miễn, giảm nghĩa vụ tài chính về đất đai theo quy định pháp luật thì nộp giấy tờ chứng minh là đối tượng được miễn, giảm theo quy định pháp luật về quản lý thuế.</w:t>
      </w:r>
    </w:p>
    <w:p w14:paraId="03D99F50" w14:textId="73B5A46E" w:rsidR="00B461DA" w:rsidRPr="002F1A26" w:rsidRDefault="00B461DA" w:rsidP="00B461DA">
      <w:pPr>
        <w:widowControl w:val="0"/>
        <w:autoSpaceDE w:val="0"/>
        <w:autoSpaceDN w:val="0"/>
        <w:spacing w:before="71" w:after="0" w:line="240" w:lineRule="auto"/>
        <w:ind w:left="1230" w:right="1374"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t>Bảng</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1</w:t>
      </w:r>
      <w:r w:rsidRPr="002F1A26">
        <w:rPr>
          <w:rFonts w:ascii="Times New Roman" w:hAnsi="Times New Roman"/>
          <w:b/>
          <w:sz w:val="24"/>
          <w:szCs w:val="22"/>
          <w:lang w:eastAsia="en-US"/>
        </w:rPr>
        <w:t>4</w:t>
      </w:r>
      <w:r w:rsidRPr="002F1A26">
        <w:rPr>
          <w:rFonts w:ascii="Times New Roman" w:hAnsi="Times New Roman"/>
          <w:b/>
          <w:sz w:val="24"/>
          <w:szCs w:val="22"/>
          <w:lang w:val="vi" w:eastAsia="en-US"/>
        </w:rPr>
        <w:t>a:</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Danh sách</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những</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người</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sử</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dụng</w:t>
      </w:r>
      <w:r w:rsidRPr="002F1A26">
        <w:rPr>
          <w:rFonts w:ascii="Times New Roman" w:hAnsi="Times New Roman"/>
          <w:b/>
          <w:spacing w:val="-5"/>
          <w:sz w:val="24"/>
          <w:szCs w:val="22"/>
          <w:lang w:val="vi" w:eastAsia="en-US"/>
        </w:rPr>
        <w:t xml:space="preserve"> </w:t>
      </w:r>
      <w:r w:rsidRPr="002F1A26">
        <w:rPr>
          <w:rFonts w:ascii="Times New Roman" w:hAnsi="Times New Roman"/>
          <w:b/>
          <w:sz w:val="24"/>
          <w:szCs w:val="22"/>
          <w:lang w:val="vi" w:eastAsia="en-US"/>
        </w:rPr>
        <w:t>đất,</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tài</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sản</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gắn</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liền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với</w:t>
      </w:r>
      <w:r w:rsidRPr="002F1A26">
        <w:rPr>
          <w:rFonts w:ascii="Times New Roman" w:hAnsi="Times New Roman"/>
          <w:b/>
          <w:spacing w:val="-1"/>
          <w:sz w:val="24"/>
          <w:szCs w:val="22"/>
          <w:lang w:val="vi" w:eastAsia="en-US"/>
        </w:rPr>
        <w:t xml:space="preserve"> </w:t>
      </w:r>
      <w:r w:rsidRPr="002F1A26">
        <w:rPr>
          <w:rFonts w:ascii="Times New Roman" w:hAnsi="Times New Roman"/>
          <w:b/>
          <w:spacing w:val="-5"/>
          <w:sz w:val="24"/>
          <w:szCs w:val="22"/>
          <w:lang w:val="vi" w:eastAsia="en-US"/>
        </w:rPr>
        <w:t>đất</w:t>
      </w:r>
    </w:p>
    <w:p w14:paraId="4EC1709E" w14:textId="77777777" w:rsidR="00B461DA" w:rsidRPr="002F1A26" w:rsidRDefault="00B461DA" w:rsidP="00B461DA">
      <w:pPr>
        <w:widowControl w:val="0"/>
        <w:autoSpaceDE w:val="0"/>
        <w:autoSpaceDN w:val="0"/>
        <w:spacing w:before="6" w:after="0" w:line="240" w:lineRule="auto"/>
        <w:ind w:firstLine="0"/>
        <w:jc w:val="left"/>
        <w:rPr>
          <w:rFonts w:ascii="Times New Roman" w:hAnsi="Times New Roman"/>
          <w:b/>
          <w:sz w:val="10"/>
          <w:szCs w:val="28"/>
          <w:lang w:val="vi" w:eastAsia="en-US"/>
        </w:rPr>
      </w:pPr>
    </w:p>
    <w:tbl>
      <w:tblPr>
        <w:tblW w:w="0" w:type="auto"/>
        <w:tblInd w:w="2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68"/>
        <w:gridCol w:w="1756"/>
        <w:gridCol w:w="1088"/>
        <w:gridCol w:w="1172"/>
        <w:gridCol w:w="1925"/>
        <w:gridCol w:w="1507"/>
        <w:gridCol w:w="1504"/>
      </w:tblGrid>
      <w:tr w:rsidR="00B461DA" w:rsidRPr="002F1A26" w14:paraId="19358FE3" w14:textId="77777777" w:rsidTr="00FD1136">
        <w:trPr>
          <w:trHeight w:val="2330"/>
        </w:trPr>
        <w:tc>
          <w:tcPr>
            <w:tcW w:w="668" w:type="dxa"/>
            <w:tcBorders>
              <w:left w:val="single" w:sz="6" w:space="0" w:color="000000"/>
            </w:tcBorders>
          </w:tcPr>
          <w:p w14:paraId="6E0A2BD9"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b/>
                <w:sz w:val="24"/>
                <w:szCs w:val="22"/>
                <w:lang w:val="vi" w:eastAsia="en-US"/>
              </w:rPr>
            </w:pPr>
          </w:p>
          <w:p w14:paraId="1741047E"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b/>
                <w:sz w:val="24"/>
                <w:szCs w:val="22"/>
                <w:lang w:val="vi" w:eastAsia="en-US"/>
              </w:rPr>
            </w:pPr>
          </w:p>
          <w:p w14:paraId="3456158A" w14:textId="77777777" w:rsidR="00B461DA" w:rsidRPr="002F1A26" w:rsidRDefault="00B461DA" w:rsidP="00B461DA">
            <w:pPr>
              <w:widowControl w:val="0"/>
              <w:autoSpaceDE w:val="0"/>
              <w:autoSpaceDN w:val="0"/>
              <w:spacing w:before="138" w:after="0" w:line="240" w:lineRule="auto"/>
              <w:ind w:firstLine="0"/>
              <w:jc w:val="left"/>
              <w:rPr>
                <w:rFonts w:ascii="Times New Roman" w:hAnsi="Times New Roman"/>
                <w:b/>
                <w:sz w:val="24"/>
                <w:szCs w:val="22"/>
                <w:lang w:val="vi" w:eastAsia="en-US"/>
              </w:rPr>
            </w:pPr>
          </w:p>
          <w:p w14:paraId="658518B6" w14:textId="77777777" w:rsidR="00B461DA" w:rsidRPr="002F1A26" w:rsidRDefault="00B461DA" w:rsidP="00B461DA">
            <w:pPr>
              <w:widowControl w:val="0"/>
              <w:autoSpaceDE w:val="0"/>
              <w:autoSpaceDN w:val="0"/>
              <w:spacing w:before="0" w:after="0" w:line="240" w:lineRule="auto"/>
              <w:ind w:left="120" w:firstLine="0"/>
              <w:jc w:val="left"/>
              <w:rPr>
                <w:rFonts w:ascii="Times New Roman" w:hAnsi="Times New Roman"/>
                <w:sz w:val="24"/>
                <w:szCs w:val="22"/>
                <w:lang w:val="vi" w:eastAsia="en-US"/>
              </w:rPr>
            </w:pPr>
            <w:r w:rsidRPr="002F1A26">
              <w:rPr>
                <w:rFonts w:ascii="Times New Roman" w:hAnsi="Times New Roman"/>
                <w:spacing w:val="-5"/>
                <w:sz w:val="24"/>
                <w:szCs w:val="22"/>
                <w:lang w:val="vi" w:eastAsia="en-US"/>
              </w:rPr>
              <w:t>STT</w:t>
            </w:r>
          </w:p>
        </w:tc>
        <w:tc>
          <w:tcPr>
            <w:tcW w:w="1756" w:type="dxa"/>
            <w:tcBorders>
              <w:right w:val="double" w:sz="4" w:space="0" w:color="000000"/>
            </w:tcBorders>
          </w:tcPr>
          <w:p w14:paraId="3E11E631" w14:textId="77777777" w:rsidR="00B461DA" w:rsidRPr="002F1A26" w:rsidRDefault="00B461DA" w:rsidP="00B461DA">
            <w:pPr>
              <w:widowControl w:val="0"/>
              <w:autoSpaceDE w:val="0"/>
              <w:autoSpaceDN w:val="0"/>
              <w:spacing w:before="1" w:after="0" w:line="240" w:lineRule="auto"/>
              <w:ind w:left="64" w:right="44" w:hanging="1"/>
              <w:jc w:val="center"/>
              <w:rPr>
                <w:rFonts w:ascii="Times New Roman" w:hAnsi="Times New Roman"/>
                <w:sz w:val="24"/>
                <w:szCs w:val="22"/>
                <w:lang w:val="vi" w:eastAsia="en-US"/>
              </w:rPr>
            </w:pPr>
            <w:r w:rsidRPr="002F1A26">
              <w:rPr>
                <w:rFonts w:ascii="Times New Roman" w:hAnsi="Times New Roman"/>
                <w:sz w:val="24"/>
                <w:szCs w:val="22"/>
                <w:lang w:val="vi" w:eastAsia="en-US"/>
              </w:rPr>
              <w:t>Tên người sử dụng đất, chủ sở hữu tài sản gắn liền với đất, người nhận chuyển</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quyền</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sử dụng đất, tài sản gắn liền với đất</w:t>
            </w:r>
          </w:p>
        </w:tc>
        <w:tc>
          <w:tcPr>
            <w:tcW w:w="1088" w:type="dxa"/>
            <w:tcBorders>
              <w:left w:val="double" w:sz="4" w:space="0" w:color="000000"/>
            </w:tcBorders>
          </w:tcPr>
          <w:p w14:paraId="4FB8CB1A"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b/>
                <w:sz w:val="24"/>
                <w:szCs w:val="22"/>
                <w:lang w:val="vi" w:eastAsia="en-US"/>
              </w:rPr>
            </w:pPr>
          </w:p>
          <w:p w14:paraId="7F549476"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b/>
                <w:sz w:val="24"/>
                <w:szCs w:val="22"/>
                <w:lang w:val="vi" w:eastAsia="en-US"/>
              </w:rPr>
            </w:pPr>
          </w:p>
          <w:p w14:paraId="6AD061E9" w14:textId="77777777" w:rsidR="00B461DA" w:rsidRPr="002F1A26" w:rsidRDefault="00B461DA" w:rsidP="00B461DA">
            <w:pPr>
              <w:widowControl w:val="0"/>
              <w:autoSpaceDE w:val="0"/>
              <w:autoSpaceDN w:val="0"/>
              <w:spacing w:before="138" w:after="0" w:line="240" w:lineRule="auto"/>
              <w:ind w:firstLine="0"/>
              <w:jc w:val="left"/>
              <w:rPr>
                <w:rFonts w:ascii="Times New Roman" w:hAnsi="Times New Roman"/>
                <w:b/>
                <w:sz w:val="24"/>
                <w:szCs w:val="22"/>
                <w:lang w:val="vi" w:eastAsia="en-US"/>
              </w:rPr>
            </w:pPr>
          </w:p>
          <w:p w14:paraId="574908FA" w14:textId="77777777" w:rsidR="00B461DA" w:rsidRPr="002F1A26" w:rsidRDefault="00B461DA" w:rsidP="00B461DA">
            <w:pPr>
              <w:widowControl w:val="0"/>
              <w:autoSpaceDE w:val="0"/>
              <w:autoSpaceDN w:val="0"/>
              <w:spacing w:before="0" w:after="0" w:line="240" w:lineRule="auto"/>
              <w:ind w:left="185" w:firstLine="0"/>
              <w:jc w:val="left"/>
              <w:rPr>
                <w:rFonts w:ascii="Times New Roman" w:hAnsi="Times New Roman"/>
                <w:sz w:val="24"/>
                <w:szCs w:val="22"/>
                <w:lang w:val="vi" w:eastAsia="en-US"/>
              </w:rPr>
            </w:pPr>
            <w:r w:rsidRPr="002F1A26">
              <w:rPr>
                <w:rFonts w:ascii="Times New Roman" w:hAnsi="Times New Roman"/>
                <w:sz w:val="24"/>
                <w:szCs w:val="22"/>
                <w:lang w:val="vi" w:eastAsia="en-US"/>
              </w:rPr>
              <w:t>Địa</w:t>
            </w:r>
            <w:r w:rsidRPr="002F1A26">
              <w:rPr>
                <w:rFonts w:ascii="Times New Roman" w:hAnsi="Times New Roman"/>
                <w:spacing w:val="-1"/>
                <w:sz w:val="24"/>
                <w:szCs w:val="22"/>
                <w:lang w:val="vi" w:eastAsia="en-US"/>
              </w:rPr>
              <w:t xml:space="preserve"> </w:t>
            </w:r>
            <w:r w:rsidRPr="002F1A26">
              <w:rPr>
                <w:rFonts w:ascii="Times New Roman" w:hAnsi="Times New Roman"/>
                <w:spacing w:val="-5"/>
                <w:sz w:val="24"/>
                <w:szCs w:val="22"/>
                <w:lang w:val="vi" w:eastAsia="en-US"/>
              </w:rPr>
              <w:t>chỉ</w:t>
            </w:r>
          </w:p>
        </w:tc>
        <w:tc>
          <w:tcPr>
            <w:tcW w:w="1172" w:type="dxa"/>
            <w:tcBorders>
              <w:right w:val="double" w:sz="4" w:space="0" w:color="000000"/>
            </w:tcBorders>
          </w:tcPr>
          <w:p w14:paraId="27EA36DD"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b/>
                <w:sz w:val="24"/>
                <w:szCs w:val="22"/>
                <w:lang w:val="vi" w:eastAsia="en-US"/>
              </w:rPr>
            </w:pPr>
          </w:p>
          <w:p w14:paraId="5F47802B"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b/>
                <w:sz w:val="24"/>
                <w:szCs w:val="22"/>
                <w:lang w:val="vi" w:eastAsia="en-US"/>
              </w:rPr>
            </w:pPr>
          </w:p>
          <w:p w14:paraId="550CE130" w14:textId="77777777" w:rsidR="00B461DA" w:rsidRPr="002F1A26" w:rsidRDefault="00B461DA" w:rsidP="00B461DA">
            <w:pPr>
              <w:widowControl w:val="0"/>
              <w:autoSpaceDE w:val="0"/>
              <w:autoSpaceDN w:val="0"/>
              <w:spacing w:before="1" w:after="0" w:line="240" w:lineRule="auto"/>
              <w:ind w:firstLine="0"/>
              <w:jc w:val="left"/>
              <w:rPr>
                <w:rFonts w:ascii="Times New Roman" w:hAnsi="Times New Roman"/>
                <w:b/>
                <w:sz w:val="24"/>
                <w:szCs w:val="22"/>
                <w:lang w:val="vi" w:eastAsia="en-US"/>
              </w:rPr>
            </w:pPr>
          </w:p>
          <w:p w14:paraId="6A27DA08" w14:textId="77777777" w:rsidR="00B461DA" w:rsidRPr="002F1A26" w:rsidRDefault="00B461DA" w:rsidP="00B461DA">
            <w:pPr>
              <w:widowControl w:val="0"/>
              <w:autoSpaceDE w:val="0"/>
              <w:autoSpaceDN w:val="0"/>
              <w:spacing w:before="0" w:after="0" w:line="240" w:lineRule="auto"/>
              <w:ind w:left="187" w:right="28" w:hanging="137"/>
              <w:jc w:val="left"/>
              <w:rPr>
                <w:rFonts w:ascii="Times New Roman" w:hAnsi="Times New Roman"/>
                <w:sz w:val="24"/>
                <w:szCs w:val="22"/>
                <w:lang w:val="vi" w:eastAsia="en-US"/>
              </w:rPr>
            </w:pPr>
            <w:r w:rsidRPr="002F1A26">
              <w:rPr>
                <w:rFonts w:ascii="Times New Roman" w:hAnsi="Times New Roman"/>
                <w:sz w:val="24"/>
                <w:szCs w:val="22"/>
                <w:lang w:val="vi" w:eastAsia="en-US"/>
              </w:rPr>
              <w:t>Mã</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số</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thuế (nếu có)</w:t>
            </w:r>
          </w:p>
        </w:tc>
        <w:tc>
          <w:tcPr>
            <w:tcW w:w="1925" w:type="dxa"/>
            <w:tcBorders>
              <w:left w:val="double" w:sz="4" w:space="0" w:color="000000"/>
            </w:tcBorders>
          </w:tcPr>
          <w:p w14:paraId="15E45ED1"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b/>
                <w:sz w:val="24"/>
                <w:szCs w:val="22"/>
                <w:lang w:val="vi" w:eastAsia="en-US"/>
              </w:rPr>
            </w:pPr>
          </w:p>
          <w:p w14:paraId="75163FB4" w14:textId="77777777" w:rsidR="00B461DA" w:rsidRPr="002F1A26" w:rsidRDefault="00B461DA" w:rsidP="00B461DA">
            <w:pPr>
              <w:widowControl w:val="0"/>
              <w:autoSpaceDE w:val="0"/>
              <w:autoSpaceDN w:val="0"/>
              <w:spacing w:before="1" w:after="0" w:line="240" w:lineRule="auto"/>
              <w:ind w:firstLine="0"/>
              <w:jc w:val="left"/>
              <w:rPr>
                <w:rFonts w:ascii="Times New Roman" w:hAnsi="Times New Roman"/>
                <w:b/>
                <w:sz w:val="24"/>
                <w:szCs w:val="22"/>
                <w:lang w:val="vi" w:eastAsia="en-US"/>
              </w:rPr>
            </w:pPr>
          </w:p>
          <w:p w14:paraId="7196DD0A" w14:textId="77777777" w:rsidR="00B461DA" w:rsidRPr="002F1A26" w:rsidRDefault="00B461DA" w:rsidP="00B461DA">
            <w:pPr>
              <w:widowControl w:val="0"/>
              <w:autoSpaceDE w:val="0"/>
              <w:autoSpaceDN w:val="0"/>
              <w:spacing w:before="0" w:after="0" w:line="240" w:lineRule="auto"/>
              <w:ind w:left="30" w:right="14" w:hanging="3"/>
              <w:jc w:val="center"/>
              <w:rPr>
                <w:rFonts w:ascii="Times New Roman" w:hAnsi="Times New Roman"/>
                <w:sz w:val="24"/>
                <w:szCs w:val="22"/>
                <w:lang w:val="vi" w:eastAsia="en-US"/>
              </w:rPr>
            </w:pPr>
            <w:r w:rsidRPr="002F1A26">
              <w:rPr>
                <w:rFonts w:ascii="Times New Roman" w:hAnsi="Times New Roman"/>
                <w:sz w:val="24"/>
                <w:szCs w:val="22"/>
                <w:lang w:val="vi" w:eastAsia="en-US"/>
              </w:rPr>
              <w:t>Giấy tờ pháp nhân/Số hộ chiếu/Số</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định</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danh cá nhân</w:t>
            </w:r>
          </w:p>
        </w:tc>
        <w:tc>
          <w:tcPr>
            <w:tcW w:w="1507" w:type="dxa"/>
          </w:tcPr>
          <w:p w14:paraId="43AAC431"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b/>
                <w:sz w:val="24"/>
                <w:szCs w:val="22"/>
                <w:lang w:val="vi" w:eastAsia="en-US"/>
              </w:rPr>
            </w:pPr>
          </w:p>
          <w:p w14:paraId="09355383" w14:textId="77777777" w:rsidR="00B461DA" w:rsidRPr="002F1A26" w:rsidRDefault="00B461DA" w:rsidP="00B461DA">
            <w:pPr>
              <w:widowControl w:val="0"/>
              <w:autoSpaceDE w:val="0"/>
              <w:autoSpaceDN w:val="0"/>
              <w:spacing w:before="138" w:after="0" w:line="240" w:lineRule="auto"/>
              <w:ind w:firstLine="0"/>
              <w:jc w:val="left"/>
              <w:rPr>
                <w:rFonts w:ascii="Times New Roman" w:hAnsi="Times New Roman"/>
                <w:b/>
                <w:sz w:val="24"/>
                <w:szCs w:val="22"/>
                <w:lang w:val="vi" w:eastAsia="en-US"/>
              </w:rPr>
            </w:pPr>
          </w:p>
          <w:p w14:paraId="5DD1758C" w14:textId="77777777" w:rsidR="00B461DA" w:rsidRPr="002F1A26" w:rsidRDefault="00B461DA" w:rsidP="00B461DA">
            <w:pPr>
              <w:widowControl w:val="0"/>
              <w:autoSpaceDE w:val="0"/>
              <w:autoSpaceDN w:val="0"/>
              <w:spacing w:before="0" w:after="0" w:line="240" w:lineRule="auto"/>
              <w:ind w:left="88" w:right="70" w:firstLine="0"/>
              <w:jc w:val="center"/>
              <w:rPr>
                <w:rFonts w:ascii="Times New Roman" w:hAnsi="Times New Roman"/>
                <w:sz w:val="24"/>
                <w:szCs w:val="22"/>
                <w:lang w:val="vi" w:eastAsia="en-US"/>
              </w:rPr>
            </w:pPr>
            <w:r w:rsidRPr="002F1A26">
              <w:rPr>
                <w:rFonts w:ascii="Times New Roman" w:hAnsi="Times New Roman"/>
                <w:sz w:val="24"/>
                <w:szCs w:val="22"/>
                <w:lang w:val="vi" w:eastAsia="en-US"/>
              </w:rPr>
              <w:t>Diện tích sử dụng/Tỷ</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lệ</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sở hữu (nếu có)</w:t>
            </w:r>
          </w:p>
        </w:tc>
        <w:tc>
          <w:tcPr>
            <w:tcW w:w="1504" w:type="dxa"/>
            <w:tcBorders>
              <w:right w:val="single" w:sz="6" w:space="0" w:color="000000"/>
            </w:tcBorders>
          </w:tcPr>
          <w:p w14:paraId="47975519"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b/>
                <w:sz w:val="24"/>
                <w:szCs w:val="22"/>
                <w:lang w:val="vi" w:eastAsia="en-US"/>
              </w:rPr>
            </w:pPr>
          </w:p>
          <w:p w14:paraId="13A886BD"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b/>
                <w:sz w:val="24"/>
                <w:szCs w:val="22"/>
                <w:lang w:val="vi" w:eastAsia="en-US"/>
              </w:rPr>
            </w:pPr>
          </w:p>
          <w:p w14:paraId="4345AE4B" w14:textId="77777777" w:rsidR="00B461DA" w:rsidRPr="002F1A26" w:rsidRDefault="00B461DA" w:rsidP="00B461DA">
            <w:pPr>
              <w:widowControl w:val="0"/>
              <w:autoSpaceDE w:val="0"/>
              <w:autoSpaceDN w:val="0"/>
              <w:spacing w:before="138" w:after="0" w:line="240" w:lineRule="auto"/>
              <w:ind w:firstLine="0"/>
              <w:jc w:val="left"/>
              <w:rPr>
                <w:rFonts w:ascii="Times New Roman" w:hAnsi="Times New Roman"/>
                <w:b/>
                <w:sz w:val="24"/>
                <w:szCs w:val="22"/>
                <w:lang w:val="vi" w:eastAsia="en-US"/>
              </w:rPr>
            </w:pPr>
          </w:p>
          <w:p w14:paraId="633C3E79" w14:textId="77777777" w:rsidR="00B461DA" w:rsidRPr="002F1A26" w:rsidRDefault="00B461DA" w:rsidP="00B461DA">
            <w:pPr>
              <w:widowControl w:val="0"/>
              <w:autoSpaceDE w:val="0"/>
              <w:autoSpaceDN w:val="0"/>
              <w:spacing w:before="0" w:after="0" w:line="240" w:lineRule="auto"/>
              <w:ind w:left="278" w:firstLine="0"/>
              <w:jc w:val="left"/>
              <w:rPr>
                <w:rFonts w:ascii="Times New Roman" w:hAnsi="Times New Roman"/>
                <w:sz w:val="24"/>
                <w:szCs w:val="22"/>
                <w:lang w:val="vi" w:eastAsia="en-US"/>
              </w:rPr>
            </w:pPr>
            <w:r w:rsidRPr="002F1A26">
              <w:rPr>
                <w:rFonts w:ascii="Times New Roman" w:hAnsi="Times New Roman"/>
                <w:sz w:val="24"/>
                <w:szCs w:val="22"/>
                <w:lang w:val="vi" w:eastAsia="en-US"/>
              </w:rPr>
              <w:t xml:space="preserve">Ghi </w:t>
            </w:r>
            <w:r w:rsidRPr="002F1A26">
              <w:rPr>
                <w:rFonts w:ascii="Times New Roman" w:hAnsi="Times New Roman"/>
                <w:spacing w:val="-2"/>
                <w:sz w:val="24"/>
                <w:szCs w:val="22"/>
                <w:lang w:val="vi" w:eastAsia="en-US"/>
              </w:rPr>
              <w:t>chú</w:t>
            </w:r>
            <w:r w:rsidRPr="002F1A26">
              <w:rPr>
                <w:rFonts w:ascii="Times New Roman" w:hAnsi="Times New Roman"/>
                <w:spacing w:val="-2"/>
                <w:sz w:val="24"/>
                <w:szCs w:val="22"/>
                <w:vertAlign w:val="superscript"/>
                <w:lang w:val="vi" w:eastAsia="en-US"/>
              </w:rPr>
              <w:t>(*)</w:t>
            </w:r>
          </w:p>
        </w:tc>
      </w:tr>
      <w:tr w:rsidR="00B461DA" w:rsidRPr="002F1A26" w14:paraId="265A47B7" w14:textId="77777777" w:rsidTr="00FD1136">
        <w:trPr>
          <w:trHeight w:val="395"/>
        </w:trPr>
        <w:tc>
          <w:tcPr>
            <w:tcW w:w="668" w:type="dxa"/>
            <w:tcBorders>
              <w:left w:val="single" w:sz="6" w:space="0" w:color="000000"/>
            </w:tcBorders>
          </w:tcPr>
          <w:p w14:paraId="36DDA878"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756" w:type="dxa"/>
            <w:tcBorders>
              <w:right w:val="double" w:sz="4" w:space="0" w:color="000000"/>
            </w:tcBorders>
          </w:tcPr>
          <w:p w14:paraId="7094D57D"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088" w:type="dxa"/>
            <w:tcBorders>
              <w:left w:val="double" w:sz="4" w:space="0" w:color="000000"/>
            </w:tcBorders>
          </w:tcPr>
          <w:p w14:paraId="18CF0AB5"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172" w:type="dxa"/>
            <w:tcBorders>
              <w:right w:val="double" w:sz="4" w:space="0" w:color="000000"/>
            </w:tcBorders>
          </w:tcPr>
          <w:p w14:paraId="59DA839D"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925" w:type="dxa"/>
            <w:tcBorders>
              <w:left w:val="double" w:sz="4" w:space="0" w:color="000000"/>
            </w:tcBorders>
          </w:tcPr>
          <w:p w14:paraId="2EF81147"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507" w:type="dxa"/>
          </w:tcPr>
          <w:p w14:paraId="7DBB9234"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504" w:type="dxa"/>
            <w:tcBorders>
              <w:right w:val="single" w:sz="6" w:space="0" w:color="000000"/>
            </w:tcBorders>
          </w:tcPr>
          <w:p w14:paraId="1FE4C4B0"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r>
      <w:tr w:rsidR="00B461DA" w:rsidRPr="002F1A26" w14:paraId="7B0D6213" w14:textId="77777777" w:rsidTr="00FD1136">
        <w:trPr>
          <w:trHeight w:val="397"/>
        </w:trPr>
        <w:tc>
          <w:tcPr>
            <w:tcW w:w="668" w:type="dxa"/>
            <w:tcBorders>
              <w:left w:val="single" w:sz="6" w:space="0" w:color="000000"/>
            </w:tcBorders>
          </w:tcPr>
          <w:p w14:paraId="707DFEA9"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756" w:type="dxa"/>
            <w:tcBorders>
              <w:right w:val="double" w:sz="4" w:space="0" w:color="000000"/>
            </w:tcBorders>
          </w:tcPr>
          <w:p w14:paraId="2C9F88AA"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088" w:type="dxa"/>
            <w:tcBorders>
              <w:left w:val="double" w:sz="4" w:space="0" w:color="000000"/>
            </w:tcBorders>
          </w:tcPr>
          <w:p w14:paraId="7F4AB18E"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172" w:type="dxa"/>
            <w:tcBorders>
              <w:right w:val="double" w:sz="4" w:space="0" w:color="000000"/>
            </w:tcBorders>
          </w:tcPr>
          <w:p w14:paraId="6F8A7F95"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925" w:type="dxa"/>
            <w:tcBorders>
              <w:left w:val="double" w:sz="4" w:space="0" w:color="000000"/>
            </w:tcBorders>
          </w:tcPr>
          <w:p w14:paraId="2F4D5FA8"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507" w:type="dxa"/>
          </w:tcPr>
          <w:p w14:paraId="465B727E"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504" w:type="dxa"/>
            <w:tcBorders>
              <w:right w:val="single" w:sz="6" w:space="0" w:color="000000"/>
            </w:tcBorders>
          </w:tcPr>
          <w:p w14:paraId="3D442A09"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r>
      <w:tr w:rsidR="00B461DA" w:rsidRPr="002F1A26" w14:paraId="1AE10A63" w14:textId="77777777" w:rsidTr="00FD1136">
        <w:trPr>
          <w:trHeight w:val="395"/>
        </w:trPr>
        <w:tc>
          <w:tcPr>
            <w:tcW w:w="668" w:type="dxa"/>
            <w:tcBorders>
              <w:left w:val="single" w:sz="6" w:space="0" w:color="000000"/>
            </w:tcBorders>
          </w:tcPr>
          <w:p w14:paraId="4B7865B1"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756" w:type="dxa"/>
            <w:tcBorders>
              <w:right w:val="double" w:sz="4" w:space="0" w:color="000000"/>
            </w:tcBorders>
          </w:tcPr>
          <w:p w14:paraId="64E21BA1"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088" w:type="dxa"/>
            <w:tcBorders>
              <w:left w:val="double" w:sz="4" w:space="0" w:color="000000"/>
            </w:tcBorders>
          </w:tcPr>
          <w:p w14:paraId="514AD1A5"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172" w:type="dxa"/>
            <w:tcBorders>
              <w:right w:val="double" w:sz="4" w:space="0" w:color="000000"/>
            </w:tcBorders>
          </w:tcPr>
          <w:p w14:paraId="3E597ED5"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925" w:type="dxa"/>
            <w:tcBorders>
              <w:left w:val="double" w:sz="4" w:space="0" w:color="000000"/>
            </w:tcBorders>
          </w:tcPr>
          <w:p w14:paraId="0A638DB2"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507" w:type="dxa"/>
          </w:tcPr>
          <w:p w14:paraId="283F90C0"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c>
          <w:tcPr>
            <w:tcW w:w="1504" w:type="dxa"/>
            <w:tcBorders>
              <w:right w:val="single" w:sz="6" w:space="0" w:color="000000"/>
            </w:tcBorders>
          </w:tcPr>
          <w:p w14:paraId="29A0DA3C" w14:textId="77777777" w:rsidR="00B461DA" w:rsidRPr="002F1A26" w:rsidRDefault="00B461DA" w:rsidP="00B461DA">
            <w:pPr>
              <w:widowControl w:val="0"/>
              <w:autoSpaceDE w:val="0"/>
              <w:autoSpaceDN w:val="0"/>
              <w:spacing w:before="0" w:after="0" w:line="240" w:lineRule="auto"/>
              <w:ind w:firstLine="0"/>
              <w:jc w:val="left"/>
              <w:rPr>
                <w:rFonts w:ascii="Times New Roman" w:hAnsi="Times New Roman"/>
                <w:szCs w:val="22"/>
                <w:lang w:val="vi" w:eastAsia="en-US"/>
              </w:rPr>
            </w:pPr>
          </w:p>
        </w:tc>
      </w:tr>
    </w:tbl>
    <w:p w14:paraId="46584298" w14:textId="3CECCFC7" w:rsidR="00B461DA" w:rsidRPr="002F1A26" w:rsidRDefault="00B461DA" w:rsidP="00B461DA">
      <w:pPr>
        <w:widowControl w:val="0"/>
        <w:autoSpaceDE w:val="0"/>
        <w:autoSpaceDN w:val="0"/>
        <w:spacing w:before="60" w:after="0" w:line="278" w:lineRule="auto"/>
        <w:ind w:left="284" w:right="-737" w:firstLine="0"/>
        <w:rPr>
          <w:rFonts w:ascii="Times New Roman" w:hAnsi="Times New Roman"/>
          <w:i/>
          <w:sz w:val="24"/>
          <w:szCs w:val="22"/>
          <w:lang w:val="vi" w:eastAsia="en-US"/>
        </w:rPr>
      </w:pPr>
      <w:r w:rsidRPr="002F1A26">
        <w:rPr>
          <w:rFonts w:ascii="Times New Roman" w:hAnsi="Times New Roman"/>
          <w:i/>
          <w:sz w:val="24"/>
          <w:szCs w:val="22"/>
          <w:lang w:val="vi" w:eastAsia="en-US"/>
        </w:rPr>
        <w:t>(*)</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Đối với trường hợp quyền sử dụng đất, quyền sở</w:t>
      </w:r>
      <w:r w:rsidRPr="002F1A26">
        <w:rPr>
          <w:rFonts w:ascii="Times New Roman" w:hAnsi="Times New Roman"/>
          <w:i/>
          <w:spacing w:val="-1"/>
          <w:sz w:val="24"/>
          <w:szCs w:val="22"/>
          <w:lang w:val="vi" w:eastAsia="en-US"/>
        </w:rPr>
        <w:t xml:space="preserve"> </w:t>
      </w:r>
      <w:r w:rsidRPr="002F1A26">
        <w:rPr>
          <w:rFonts w:ascii="Times New Roman" w:hAnsi="Times New Roman"/>
          <w:i/>
          <w:sz w:val="24"/>
          <w:szCs w:val="22"/>
          <w:lang w:val="vi" w:eastAsia="en-US"/>
        </w:rPr>
        <w:t>hữu tài sản gắn</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liền với đất là của vợ</w:t>
      </w:r>
      <w:r w:rsidRPr="002F1A26">
        <w:rPr>
          <w:rFonts w:ascii="Times New Roman" w:hAnsi="Times New Roman"/>
          <w:i/>
          <w:spacing w:val="-1"/>
          <w:sz w:val="24"/>
          <w:szCs w:val="22"/>
          <w:lang w:val="vi" w:eastAsia="en-US"/>
        </w:rPr>
        <w:t xml:space="preserve"> </w:t>
      </w:r>
      <w:r w:rsidRPr="002F1A26">
        <w:rPr>
          <w:rFonts w:ascii="Times New Roman" w:hAnsi="Times New Roman"/>
          <w:i/>
          <w:sz w:val="24"/>
          <w:szCs w:val="22"/>
          <w:lang w:val="vi" w:eastAsia="en-US"/>
        </w:rPr>
        <w:t>và chồng thì thể hiện thông tin “là vợ/chồng”; trường hợp của hộ gia đình thì ghi “là thành viên có chung QSDĐ của hộ.”.</w:t>
      </w:r>
    </w:p>
    <w:p w14:paraId="66C780AB" w14:textId="77777777" w:rsidR="00B461DA" w:rsidRPr="002F1A26" w:rsidRDefault="00B461DA" w:rsidP="00312DEE">
      <w:pPr>
        <w:widowControl w:val="0"/>
        <w:shd w:val="clear" w:color="auto" w:fill="FFFFFF"/>
        <w:spacing w:before="0" w:after="0" w:line="240" w:lineRule="auto"/>
        <w:ind w:firstLine="567"/>
        <w:rPr>
          <w:rFonts w:ascii="Times New Roman" w:eastAsia="Calibri" w:hAnsi="Times New Roman"/>
          <w:bCs/>
          <w:iCs/>
          <w:sz w:val="28"/>
          <w:szCs w:val="28"/>
        </w:rPr>
      </w:pPr>
    </w:p>
    <w:p w14:paraId="5F1C4F4D" w14:textId="77777777" w:rsidR="0046199C" w:rsidRPr="002F1A26" w:rsidRDefault="0046199C" w:rsidP="0046199C">
      <w:pPr>
        <w:widowControl w:val="0"/>
        <w:spacing w:before="0" w:after="0" w:line="240" w:lineRule="auto"/>
        <w:ind w:firstLine="567"/>
        <w:rPr>
          <w:rFonts w:ascii="Times New Roman" w:eastAsia="Arial Unicode MS" w:hAnsi="Times New Roman"/>
          <w:sz w:val="28"/>
          <w:szCs w:val="28"/>
        </w:rPr>
      </w:pPr>
    </w:p>
    <w:p w14:paraId="53F0D498" w14:textId="77777777" w:rsidR="00312DEE" w:rsidRPr="002F1A26" w:rsidRDefault="00312DEE" w:rsidP="00823789">
      <w:pPr>
        <w:widowControl w:val="0"/>
        <w:shd w:val="clear" w:color="auto" w:fill="FFFFFF"/>
        <w:spacing w:before="0" w:after="0" w:line="240" w:lineRule="auto"/>
        <w:ind w:firstLine="0"/>
        <w:jc w:val="center"/>
        <w:outlineLvl w:val="1"/>
        <w:rPr>
          <w:rFonts w:ascii="Times New Roman" w:eastAsia="Calibri" w:hAnsi="Times New Roman"/>
          <w:b/>
          <w:kern w:val="2"/>
          <w:sz w:val="28"/>
          <w:szCs w:val="28"/>
          <w:lang w:eastAsia="en-US"/>
        </w:rPr>
      </w:pPr>
      <w:bookmarkStart w:id="30" w:name="_Hlk199876397"/>
    </w:p>
    <w:p w14:paraId="6D5F2AA5" w14:textId="77777777" w:rsidR="00312DEE" w:rsidRPr="002F1A26" w:rsidRDefault="00312DEE" w:rsidP="00823789">
      <w:pPr>
        <w:widowControl w:val="0"/>
        <w:shd w:val="clear" w:color="auto" w:fill="FFFFFF"/>
        <w:spacing w:before="0" w:after="0" w:line="240" w:lineRule="auto"/>
        <w:ind w:firstLine="0"/>
        <w:jc w:val="center"/>
        <w:outlineLvl w:val="1"/>
        <w:rPr>
          <w:rFonts w:ascii="Times New Roman" w:eastAsia="Calibri" w:hAnsi="Times New Roman"/>
          <w:b/>
          <w:kern w:val="2"/>
          <w:sz w:val="28"/>
          <w:szCs w:val="28"/>
          <w:lang w:eastAsia="en-US"/>
        </w:rPr>
      </w:pPr>
    </w:p>
    <w:p w14:paraId="30B57691" w14:textId="77777777" w:rsidR="00312DEE" w:rsidRPr="002F1A26" w:rsidRDefault="00312DEE" w:rsidP="00823789">
      <w:pPr>
        <w:widowControl w:val="0"/>
        <w:shd w:val="clear" w:color="auto" w:fill="FFFFFF"/>
        <w:spacing w:before="0" w:after="0" w:line="240" w:lineRule="auto"/>
        <w:ind w:firstLine="0"/>
        <w:jc w:val="center"/>
        <w:outlineLvl w:val="1"/>
        <w:rPr>
          <w:rFonts w:ascii="Times New Roman" w:eastAsia="Calibri" w:hAnsi="Times New Roman"/>
          <w:b/>
          <w:kern w:val="2"/>
          <w:sz w:val="28"/>
          <w:szCs w:val="28"/>
          <w:lang w:eastAsia="en-US"/>
        </w:rPr>
      </w:pPr>
    </w:p>
    <w:p w14:paraId="6FC21E92" w14:textId="77777777" w:rsidR="00312DEE" w:rsidRPr="002F1A26" w:rsidRDefault="00312DEE" w:rsidP="00823789">
      <w:pPr>
        <w:widowControl w:val="0"/>
        <w:shd w:val="clear" w:color="auto" w:fill="FFFFFF"/>
        <w:spacing w:before="0" w:after="0" w:line="240" w:lineRule="auto"/>
        <w:ind w:firstLine="0"/>
        <w:jc w:val="center"/>
        <w:outlineLvl w:val="1"/>
        <w:rPr>
          <w:rFonts w:ascii="Times New Roman" w:eastAsia="Calibri" w:hAnsi="Times New Roman"/>
          <w:b/>
          <w:kern w:val="2"/>
          <w:sz w:val="28"/>
          <w:szCs w:val="28"/>
          <w:lang w:eastAsia="en-US"/>
        </w:rPr>
      </w:pPr>
    </w:p>
    <w:p w14:paraId="666B3887" w14:textId="77777777" w:rsidR="00312DEE" w:rsidRPr="002F1A26" w:rsidRDefault="00312DEE" w:rsidP="00823789">
      <w:pPr>
        <w:widowControl w:val="0"/>
        <w:shd w:val="clear" w:color="auto" w:fill="FFFFFF"/>
        <w:spacing w:before="0" w:after="0" w:line="240" w:lineRule="auto"/>
        <w:ind w:firstLine="0"/>
        <w:jc w:val="center"/>
        <w:outlineLvl w:val="1"/>
        <w:rPr>
          <w:rFonts w:ascii="Times New Roman" w:eastAsia="Calibri" w:hAnsi="Times New Roman"/>
          <w:b/>
          <w:kern w:val="2"/>
          <w:sz w:val="28"/>
          <w:szCs w:val="28"/>
          <w:lang w:eastAsia="en-US"/>
        </w:rPr>
      </w:pPr>
    </w:p>
    <w:p w14:paraId="2D988D3B" w14:textId="77777777" w:rsidR="00312DEE" w:rsidRPr="002F1A26" w:rsidRDefault="00312DEE" w:rsidP="00823789">
      <w:pPr>
        <w:widowControl w:val="0"/>
        <w:shd w:val="clear" w:color="auto" w:fill="FFFFFF"/>
        <w:spacing w:before="0" w:after="0" w:line="240" w:lineRule="auto"/>
        <w:ind w:firstLine="0"/>
        <w:jc w:val="center"/>
        <w:outlineLvl w:val="1"/>
        <w:rPr>
          <w:rFonts w:ascii="Times New Roman" w:eastAsia="Calibri" w:hAnsi="Times New Roman"/>
          <w:b/>
          <w:kern w:val="2"/>
          <w:sz w:val="28"/>
          <w:szCs w:val="28"/>
          <w:lang w:eastAsia="en-US"/>
        </w:rPr>
      </w:pPr>
    </w:p>
    <w:p w14:paraId="057BC707" w14:textId="77777777" w:rsidR="00312DEE" w:rsidRPr="002F1A26" w:rsidRDefault="00312DEE" w:rsidP="00823789">
      <w:pPr>
        <w:widowControl w:val="0"/>
        <w:shd w:val="clear" w:color="auto" w:fill="FFFFFF"/>
        <w:spacing w:before="0" w:after="0" w:line="240" w:lineRule="auto"/>
        <w:ind w:firstLine="0"/>
        <w:jc w:val="center"/>
        <w:outlineLvl w:val="1"/>
        <w:rPr>
          <w:rFonts w:ascii="Times New Roman" w:eastAsia="Calibri" w:hAnsi="Times New Roman"/>
          <w:b/>
          <w:kern w:val="2"/>
          <w:sz w:val="28"/>
          <w:szCs w:val="28"/>
          <w:lang w:eastAsia="en-US"/>
        </w:rPr>
      </w:pPr>
    </w:p>
    <w:p w14:paraId="6167C492" w14:textId="77777777" w:rsidR="00312DEE" w:rsidRPr="002F1A26" w:rsidRDefault="00312DEE" w:rsidP="00823789">
      <w:pPr>
        <w:widowControl w:val="0"/>
        <w:shd w:val="clear" w:color="auto" w:fill="FFFFFF"/>
        <w:spacing w:before="0" w:after="0" w:line="240" w:lineRule="auto"/>
        <w:ind w:firstLine="0"/>
        <w:jc w:val="center"/>
        <w:outlineLvl w:val="1"/>
        <w:rPr>
          <w:rFonts w:ascii="Times New Roman" w:eastAsia="Calibri" w:hAnsi="Times New Roman"/>
          <w:b/>
          <w:kern w:val="2"/>
          <w:sz w:val="28"/>
          <w:szCs w:val="28"/>
          <w:lang w:eastAsia="en-US"/>
        </w:rPr>
      </w:pPr>
    </w:p>
    <w:p w14:paraId="56D2E108" w14:textId="77777777" w:rsidR="00312DEE" w:rsidRPr="002F1A26" w:rsidRDefault="00312DEE" w:rsidP="00823789">
      <w:pPr>
        <w:widowControl w:val="0"/>
        <w:shd w:val="clear" w:color="auto" w:fill="FFFFFF"/>
        <w:spacing w:before="0" w:after="0" w:line="240" w:lineRule="auto"/>
        <w:ind w:firstLine="0"/>
        <w:jc w:val="center"/>
        <w:outlineLvl w:val="1"/>
        <w:rPr>
          <w:rFonts w:ascii="Times New Roman" w:eastAsia="Calibri" w:hAnsi="Times New Roman"/>
          <w:b/>
          <w:kern w:val="2"/>
          <w:sz w:val="28"/>
          <w:szCs w:val="28"/>
          <w:lang w:eastAsia="en-US"/>
        </w:rPr>
      </w:pPr>
    </w:p>
    <w:p w14:paraId="32B44086" w14:textId="77777777" w:rsidR="00312DEE" w:rsidRPr="002F1A26" w:rsidRDefault="00312DEE" w:rsidP="00823789">
      <w:pPr>
        <w:widowControl w:val="0"/>
        <w:shd w:val="clear" w:color="auto" w:fill="FFFFFF"/>
        <w:spacing w:before="0" w:after="0" w:line="240" w:lineRule="auto"/>
        <w:ind w:firstLine="0"/>
        <w:jc w:val="center"/>
        <w:outlineLvl w:val="1"/>
        <w:rPr>
          <w:rFonts w:ascii="Times New Roman" w:eastAsia="Calibri" w:hAnsi="Times New Roman"/>
          <w:b/>
          <w:kern w:val="2"/>
          <w:sz w:val="28"/>
          <w:szCs w:val="28"/>
          <w:lang w:eastAsia="en-US"/>
        </w:rPr>
      </w:pPr>
    </w:p>
    <w:p w14:paraId="5017C843" w14:textId="77777777" w:rsidR="00312DEE" w:rsidRPr="002F1A26" w:rsidRDefault="00312DEE" w:rsidP="00823789">
      <w:pPr>
        <w:widowControl w:val="0"/>
        <w:shd w:val="clear" w:color="auto" w:fill="FFFFFF"/>
        <w:spacing w:before="0" w:after="0" w:line="240" w:lineRule="auto"/>
        <w:ind w:firstLine="0"/>
        <w:jc w:val="center"/>
        <w:outlineLvl w:val="1"/>
        <w:rPr>
          <w:rFonts w:ascii="Times New Roman" w:eastAsia="Calibri" w:hAnsi="Times New Roman"/>
          <w:b/>
          <w:kern w:val="2"/>
          <w:sz w:val="28"/>
          <w:szCs w:val="28"/>
          <w:lang w:eastAsia="en-US"/>
        </w:rPr>
      </w:pPr>
    </w:p>
    <w:p w14:paraId="381B4441" w14:textId="77777777" w:rsidR="00312DEE" w:rsidRPr="002F1A26" w:rsidRDefault="00312DEE" w:rsidP="00823789">
      <w:pPr>
        <w:widowControl w:val="0"/>
        <w:shd w:val="clear" w:color="auto" w:fill="FFFFFF"/>
        <w:spacing w:before="0" w:after="0" w:line="240" w:lineRule="auto"/>
        <w:ind w:firstLine="0"/>
        <w:jc w:val="center"/>
        <w:outlineLvl w:val="1"/>
        <w:rPr>
          <w:rFonts w:ascii="Times New Roman" w:eastAsia="Calibri" w:hAnsi="Times New Roman"/>
          <w:b/>
          <w:kern w:val="2"/>
          <w:sz w:val="28"/>
          <w:szCs w:val="28"/>
          <w:lang w:eastAsia="en-US"/>
        </w:rPr>
      </w:pPr>
    </w:p>
    <w:p w14:paraId="17639774" w14:textId="77777777" w:rsidR="00AC7CB9" w:rsidRPr="002F1A26" w:rsidRDefault="00AC7CB9" w:rsidP="00AC7CB9">
      <w:pPr>
        <w:widowControl w:val="0"/>
        <w:shd w:val="clear" w:color="auto" w:fill="FFFFFF"/>
        <w:spacing w:before="0" w:after="0" w:line="240" w:lineRule="auto"/>
        <w:ind w:firstLine="0"/>
        <w:outlineLvl w:val="1"/>
        <w:rPr>
          <w:rFonts w:ascii="Times New Roman" w:eastAsia="Calibri" w:hAnsi="Times New Roman"/>
          <w:b/>
          <w:kern w:val="2"/>
          <w:sz w:val="28"/>
          <w:szCs w:val="28"/>
          <w:lang w:eastAsia="en-US"/>
        </w:rPr>
      </w:pPr>
    </w:p>
    <w:p w14:paraId="5C1B18D5" w14:textId="335D4808" w:rsidR="0046199C" w:rsidRPr="002F1A26" w:rsidRDefault="0046199C" w:rsidP="00AC7CB9">
      <w:pPr>
        <w:widowControl w:val="0"/>
        <w:shd w:val="clear" w:color="auto" w:fill="FFFFFF"/>
        <w:spacing w:before="0" w:after="0" w:line="240" w:lineRule="auto"/>
        <w:ind w:firstLine="0"/>
        <w:outlineLvl w:val="1"/>
        <w:rPr>
          <w:rFonts w:ascii="Times New Roman" w:eastAsia="Calibri" w:hAnsi="Times New Roman"/>
          <w:b/>
          <w:kern w:val="2"/>
          <w:sz w:val="28"/>
          <w:szCs w:val="28"/>
          <w:lang w:eastAsia="en-US"/>
        </w:rPr>
      </w:pPr>
      <w:r w:rsidRPr="002F1A26">
        <w:rPr>
          <w:rFonts w:ascii="Times New Roman" w:eastAsia="Calibri" w:hAnsi="Times New Roman"/>
          <w:b/>
          <w:kern w:val="2"/>
          <w:sz w:val="28"/>
          <w:szCs w:val="28"/>
          <w:lang w:eastAsia="en-US"/>
        </w:rPr>
        <w:lastRenderedPageBreak/>
        <w:t>Mẫu số 1</w:t>
      </w:r>
      <w:r w:rsidR="0020476F" w:rsidRPr="002F1A26">
        <w:rPr>
          <w:rFonts w:ascii="Times New Roman" w:eastAsia="Calibri" w:hAnsi="Times New Roman"/>
          <w:b/>
          <w:kern w:val="2"/>
          <w:sz w:val="28"/>
          <w:szCs w:val="28"/>
          <w:lang w:eastAsia="en-US"/>
        </w:rPr>
        <w:t>5</w:t>
      </w:r>
      <w:r w:rsidRPr="002F1A26">
        <w:rPr>
          <w:rFonts w:ascii="Times New Roman" w:eastAsia="Calibri" w:hAnsi="Times New Roman"/>
          <w:b/>
          <w:kern w:val="2"/>
          <w:sz w:val="28"/>
          <w:szCs w:val="28"/>
          <w:lang w:eastAsia="en-US"/>
        </w:rPr>
        <w:t>. Phiếu chuyển thông tin để xác định nghĩa vụ tài chính về đất đai</w:t>
      </w:r>
    </w:p>
    <w:p w14:paraId="169497BF" w14:textId="77777777" w:rsidR="0046199C" w:rsidRPr="002F1A26" w:rsidRDefault="0046199C" w:rsidP="00B81E97">
      <w:pPr>
        <w:shd w:val="clear" w:color="auto" w:fill="FFFFFF"/>
        <w:spacing w:before="0" w:after="0" w:line="240" w:lineRule="auto"/>
        <w:jc w:val="center"/>
        <w:rPr>
          <w:rFonts w:ascii="Times New Roman" w:eastAsia="Calibri" w:hAnsi="Times New Roman"/>
          <w:b/>
          <w:kern w:val="2"/>
          <w:sz w:val="28"/>
          <w:szCs w:val="28"/>
          <w:lang w:eastAsia="en-US"/>
        </w:rPr>
      </w:pPr>
    </w:p>
    <w:tbl>
      <w:tblPr>
        <w:tblW w:w="9504" w:type="dxa"/>
        <w:tblInd w:w="-6" w:type="dxa"/>
        <w:tblLayout w:type="fixed"/>
        <w:tblLook w:val="0000" w:firstRow="0" w:lastRow="0" w:firstColumn="0" w:lastColumn="0" w:noHBand="0" w:noVBand="0"/>
      </w:tblPr>
      <w:tblGrid>
        <w:gridCol w:w="3375"/>
        <w:gridCol w:w="6129"/>
      </w:tblGrid>
      <w:tr w:rsidR="00C10701" w:rsidRPr="002F1A26" w14:paraId="38517951" w14:textId="77777777" w:rsidTr="00820B7B">
        <w:trPr>
          <w:trHeight w:val="1173"/>
        </w:trPr>
        <w:tc>
          <w:tcPr>
            <w:tcW w:w="3375" w:type="dxa"/>
          </w:tcPr>
          <w:p w14:paraId="5D8E313C" w14:textId="77777777" w:rsidR="0046199C" w:rsidRPr="002F1A26" w:rsidRDefault="0046199C" w:rsidP="00820B7B">
            <w:pPr>
              <w:widowControl w:val="0"/>
              <w:spacing w:before="0" w:after="0" w:line="240" w:lineRule="auto"/>
              <w:ind w:firstLine="0"/>
              <w:jc w:val="center"/>
              <w:rPr>
                <w:rFonts w:ascii="Times New Roman" w:eastAsia="Arial Unicode MS" w:hAnsi="Times New Roman"/>
                <w:sz w:val="28"/>
                <w:szCs w:val="28"/>
              </w:rPr>
            </w:pPr>
            <w:r w:rsidRPr="002F1A26">
              <w:rPr>
                <w:rFonts w:ascii="Times New Roman" w:eastAsia="Arial Unicode MS" w:hAnsi="Times New Roman"/>
                <w:sz w:val="28"/>
                <w:szCs w:val="28"/>
              </w:rPr>
              <w:t>................</w:t>
            </w:r>
          </w:p>
          <w:p w14:paraId="3303A323" w14:textId="77777777" w:rsidR="0046199C" w:rsidRPr="002F1A26" w:rsidRDefault="0046199C" w:rsidP="00820B7B">
            <w:pPr>
              <w:widowControl w:val="0"/>
              <w:spacing w:before="0" w:after="0" w:line="240" w:lineRule="auto"/>
              <w:ind w:firstLine="0"/>
              <w:jc w:val="center"/>
              <w:rPr>
                <w:rFonts w:ascii="Times New Roman" w:eastAsia="Arial Unicode MS" w:hAnsi="Times New Roman"/>
                <w:sz w:val="28"/>
                <w:szCs w:val="28"/>
              </w:rPr>
            </w:pPr>
            <w:r w:rsidRPr="002F1A26">
              <w:rPr>
                <w:rFonts w:ascii="Times New Roman" w:eastAsia="Arial Unicode MS" w:hAnsi="Times New Roman"/>
                <w:sz w:val="28"/>
                <w:szCs w:val="28"/>
              </w:rPr>
              <w:t>(TÊN ĐƠN VỊ CHUYỂN THÔNG TIN)</w:t>
            </w:r>
          </w:p>
          <w:p w14:paraId="2D96557A" w14:textId="77777777" w:rsidR="0046199C" w:rsidRPr="002F1A26" w:rsidRDefault="0046199C" w:rsidP="00820B7B">
            <w:pPr>
              <w:widowControl w:val="0"/>
              <w:spacing w:before="0" w:after="0" w:line="240" w:lineRule="auto"/>
              <w:ind w:firstLine="0"/>
              <w:jc w:val="center"/>
              <w:rPr>
                <w:rFonts w:ascii="Times New Roman" w:eastAsia="Arial Unicode MS" w:hAnsi="Times New Roman"/>
                <w:b/>
                <w:sz w:val="28"/>
                <w:szCs w:val="28"/>
                <w:vertAlign w:val="superscript"/>
              </w:rPr>
            </w:pPr>
            <w:r w:rsidRPr="002F1A26">
              <w:rPr>
                <w:rFonts w:ascii="Times New Roman" w:eastAsia="Arial Unicode MS" w:hAnsi="Times New Roman"/>
                <w:b/>
                <w:sz w:val="28"/>
                <w:szCs w:val="28"/>
                <w:vertAlign w:val="superscript"/>
              </w:rPr>
              <w:t>___________</w:t>
            </w:r>
          </w:p>
          <w:p w14:paraId="7B59E20A" w14:textId="77777777" w:rsidR="0046199C" w:rsidRPr="002F1A26" w:rsidRDefault="0046199C" w:rsidP="00820B7B">
            <w:pPr>
              <w:widowControl w:val="0"/>
              <w:spacing w:before="0" w:after="0" w:line="240" w:lineRule="auto"/>
              <w:ind w:firstLine="0"/>
              <w:jc w:val="center"/>
              <w:rPr>
                <w:rFonts w:ascii="Times New Roman" w:eastAsia="Arial Unicode MS" w:hAnsi="Times New Roman"/>
                <w:sz w:val="28"/>
                <w:szCs w:val="28"/>
              </w:rPr>
            </w:pPr>
            <w:r w:rsidRPr="002F1A26">
              <w:rPr>
                <w:rFonts w:ascii="Times New Roman" w:eastAsia="Arial Unicode MS" w:hAnsi="Times New Roman"/>
                <w:sz w:val="28"/>
                <w:szCs w:val="28"/>
              </w:rPr>
              <w:t>Số: ….../PCTT</w:t>
            </w:r>
          </w:p>
        </w:tc>
        <w:tc>
          <w:tcPr>
            <w:tcW w:w="6129" w:type="dxa"/>
          </w:tcPr>
          <w:p w14:paraId="424186BB" w14:textId="77777777" w:rsidR="0046199C" w:rsidRPr="002F1A26" w:rsidRDefault="0046199C" w:rsidP="00820B7B">
            <w:pPr>
              <w:widowControl w:val="0"/>
              <w:spacing w:before="0" w:after="0" w:line="240" w:lineRule="auto"/>
              <w:ind w:firstLine="0"/>
              <w:jc w:val="center"/>
              <w:rPr>
                <w:rFonts w:ascii="Times New Roman" w:eastAsia="Arial Unicode MS" w:hAnsi="Times New Roman"/>
                <w:b/>
                <w:spacing w:val="-10"/>
                <w:sz w:val="28"/>
                <w:szCs w:val="28"/>
              </w:rPr>
            </w:pPr>
            <w:r w:rsidRPr="002F1A26">
              <w:rPr>
                <w:rFonts w:ascii="Times New Roman" w:eastAsia="Arial Unicode MS" w:hAnsi="Times New Roman"/>
                <w:b/>
                <w:spacing w:val="-10"/>
                <w:sz w:val="28"/>
                <w:szCs w:val="28"/>
              </w:rPr>
              <w:t>CỘNG HOÀ XÃ HỘI CHỦ NGHĨA VIỆT NAM</w:t>
            </w:r>
          </w:p>
          <w:p w14:paraId="66DA7964" w14:textId="77777777" w:rsidR="0046199C" w:rsidRPr="002F1A26" w:rsidRDefault="0046199C" w:rsidP="00820B7B">
            <w:pPr>
              <w:widowControl w:val="0"/>
              <w:spacing w:before="0" w:after="0" w:line="240" w:lineRule="auto"/>
              <w:ind w:firstLine="0"/>
              <w:jc w:val="center"/>
              <w:rPr>
                <w:rFonts w:ascii="Times New Roman" w:eastAsia="Arial Unicode MS" w:hAnsi="Times New Roman"/>
                <w:b/>
                <w:sz w:val="28"/>
                <w:szCs w:val="28"/>
              </w:rPr>
            </w:pPr>
            <w:r w:rsidRPr="002F1A26">
              <w:rPr>
                <w:rFonts w:ascii="Times New Roman" w:eastAsia="Arial Unicode MS" w:hAnsi="Times New Roman"/>
                <w:b/>
                <w:sz w:val="28"/>
                <w:szCs w:val="28"/>
              </w:rPr>
              <w:t>Độc lập - Tự do - Hạnh phúc</w:t>
            </w:r>
          </w:p>
          <w:p w14:paraId="666FD9C7" w14:textId="77777777" w:rsidR="0046199C" w:rsidRPr="002F1A26" w:rsidRDefault="0046199C" w:rsidP="00820B7B">
            <w:pPr>
              <w:widowControl w:val="0"/>
              <w:spacing w:before="0" w:after="0" w:line="240" w:lineRule="auto"/>
              <w:ind w:firstLine="0"/>
              <w:jc w:val="center"/>
              <w:rPr>
                <w:rFonts w:ascii="Times New Roman" w:eastAsia="Arial Unicode MS" w:hAnsi="Times New Roman"/>
                <w:b/>
                <w:sz w:val="28"/>
                <w:szCs w:val="28"/>
                <w:vertAlign w:val="superscript"/>
              </w:rPr>
            </w:pPr>
            <w:r w:rsidRPr="002F1A26">
              <w:rPr>
                <w:rFonts w:ascii="Times New Roman" w:eastAsia="Arial Unicode MS" w:hAnsi="Times New Roman"/>
                <w:b/>
                <w:sz w:val="28"/>
                <w:szCs w:val="28"/>
                <w:vertAlign w:val="superscript"/>
              </w:rPr>
              <w:t>_____________________________________</w:t>
            </w:r>
          </w:p>
          <w:p w14:paraId="6C028912" w14:textId="77777777" w:rsidR="0046199C" w:rsidRPr="002F1A26" w:rsidRDefault="0046199C" w:rsidP="00820B7B">
            <w:pPr>
              <w:widowControl w:val="0"/>
              <w:spacing w:before="0" w:after="0" w:line="240" w:lineRule="auto"/>
              <w:ind w:firstLine="0"/>
              <w:jc w:val="center"/>
              <w:rPr>
                <w:rFonts w:ascii="Times New Roman" w:eastAsia="Arial Unicode MS" w:hAnsi="Times New Roman"/>
                <w:b/>
                <w:sz w:val="28"/>
                <w:szCs w:val="28"/>
                <w:vertAlign w:val="superscript"/>
              </w:rPr>
            </w:pPr>
            <w:r w:rsidRPr="002F1A26">
              <w:rPr>
                <w:rFonts w:ascii="Times New Roman" w:eastAsia="Arial Unicode MS" w:hAnsi="Times New Roman"/>
                <w:i/>
                <w:sz w:val="28"/>
                <w:szCs w:val="28"/>
              </w:rPr>
              <w:t>........, ngày........ tháng ...... năm .....</w:t>
            </w:r>
          </w:p>
        </w:tc>
      </w:tr>
    </w:tbl>
    <w:p w14:paraId="28A7E2FB" w14:textId="77777777" w:rsidR="0046199C" w:rsidRPr="002F1A26" w:rsidRDefault="0046199C" w:rsidP="0046199C">
      <w:pPr>
        <w:widowControl w:val="0"/>
        <w:spacing w:before="0" w:after="0" w:line="240" w:lineRule="auto"/>
        <w:ind w:firstLine="0"/>
        <w:jc w:val="center"/>
        <w:rPr>
          <w:rFonts w:ascii="Times New Roman" w:eastAsia="Arial Unicode MS" w:hAnsi="Times New Roman"/>
          <w:b/>
          <w:bCs/>
          <w:sz w:val="28"/>
          <w:szCs w:val="28"/>
        </w:rPr>
      </w:pPr>
    </w:p>
    <w:p w14:paraId="4BBB86C2" w14:textId="77777777" w:rsidR="0046199C" w:rsidRPr="002F1A26" w:rsidRDefault="0046199C" w:rsidP="0046199C">
      <w:pPr>
        <w:widowControl w:val="0"/>
        <w:spacing w:before="0" w:after="0" w:line="240" w:lineRule="auto"/>
        <w:ind w:firstLine="0"/>
        <w:jc w:val="center"/>
        <w:rPr>
          <w:rFonts w:ascii="Times New Roman" w:eastAsia="Arial Unicode MS" w:hAnsi="Times New Roman"/>
          <w:b/>
          <w:bCs/>
          <w:i/>
          <w:sz w:val="28"/>
          <w:szCs w:val="28"/>
        </w:rPr>
      </w:pPr>
      <w:r w:rsidRPr="002F1A26">
        <w:rPr>
          <w:rFonts w:ascii="Times New Roman" w:eastAsia="Arial Unicode MS" w:hAnsi="Times New Roman"/>
          <w:b/>
          <w:bCs/>
          <w:sz w:val="28"/>
          <w:szCs w:val="28"/>
        </w:rPr>
        <w:t>PHIẾU CHUYỂN THÔNG TIN</w:t>
      </w:r>
    </w:p>
    <w:p w14:paraId="742D9691" w14:textId="77777777" w:rsidR="0046199C" w:rsidRPr="002F1A26" w:rsidRDefault="0046199C" w:rsidP="0046199C">
      <w:pPr>
        <w:widowControl w:val="0"/>
        <w:spacing w:before="0" w:after="0" w:line="240" w:lineRule="auto"/>
        <w:ind w:firstLine="0"/>
        <w:jc w:val="center"/>
        <w:rPr>
          <w:rFonts w:ascii="Times New Roman" w:eastAsia="Arial Unicode MS" w:hAnsi="Times New Roman"/>
          <w:b/>
          <w:bCs/>
          <w:sz w:val="28"/>
          <w:szCs w:val="28"/>
        </w:rPr>
      </w:pPr>
      <w:r w:rsidRPr="002F1A26">
        <w:rPr>
          <w:rFonts w:ascii="Times New Roman" w:eastAsia="Arial Unicode MS" w:hAnsi="Times New Roman"/>
          <w:b/>
          <w:bCs/>
          <w:sz w:val="28"/>
          <w:szCs w:val="28"/>
        </w:rPr>
        <w:t>ĐỂ XÁC ĐỊNH NGHĨA VỤ TÀI CHÍNH VỀ ĐẤT ĐAI</w:t>
      </w:r>
    </w:p>
    <w:p w14:paraId="13F62D91" w14:textId="77777777" w:rsidR="0046199C" w:rsidRPr="002F1A26" w:rsidRDefault="0046199C" w:rsidP="0046199C">
      <w:pPr>
        <w:widowControl w:val="0"/>
        <w:spacing w:before="0" w:after="0" w:line="240" w:lineRule="auto"/>
        <w:ind w:firstLine="0"/>
        <w:jc w:val="center"/>
        <w:rPr>
          <w:rFonts w:ascii="Times New Roman" w:eastAsia="Arial Unicode MS" w:hAnsi="Times New Roman"/>
          <w:b/>
          <w:bCs/>
          <w:i/>
          <w:sz w:val="28"/>
          <w:szCs w:val="28"/>
          <w:vertAlign w:val="superscript"/>
        </w:rPr>
      </w:pPr>
      <w:r w:rsidRPr="002F1A26">
        <w:rPr>
          <w:rFonts w:ascii="Times New Roman" w:eastAsia="Arial Unicode MS" w:hAnsi="Times New Roman"/>
          <w:b/>
          <w:bCs/>
          <w:i/>
          <w:sz w:val="28"/>
          <w:szCs w:val="28"/>
          <w:vertAlign w:val="superscript"/>
        </w:rPr>
        <w:t>___________</w:t>
      </w:r>
    </w:p>
    <w:p w14:paraId="663ED4F0" w14:textId="77777777" w:rsidR="0046199C" w:rsidRPr="002F1A26" w:rsidRDefault="0046199C" w:rsidP="0046199C">
      <w:pPr>
        <w:widowControl w:val="0"/>
        <w:spacing w:before="0" w:after="0" w:line="240" w:lineRule="auto"/>
        <w:ind w:firstLine="0"/>
        <w:jc w:val="center"/>
        <w:rPr>
          <w:rFonts w:ascii="Times New Roman" w:eastAsia="Arial Unicode MS" w:hAnsi="Times New Roman"/>
          <w:sz w:val="28"/>
          <w:szCs w:val="28"/>
        </w:rPr>
      </w:pPr>
      <w:r w:rsidRPr="002F1A26">
        <w:rPr>
          <w:rFonts w:ascii="Times New Roman" w:eastAsia="Arial Unicode MS" w:hAnsi="Times New Roman"/>
          <w:bCs/>
          <w:sz w:val="28"/>
          <w:szCs w:val="28"/>
        </w:rPr>
        <w:t>Kính gửi:</w:t>
      </w:r>
      <w:r w:rsidRPr="002F1A26">
        <w:rPr>
          <w:rFonts w:ascii="Times New Roman" w:eastAsia="Arial Unicode MS" w:hAnsi="Times New Roman"/>
          <w:sz w:val="28"/>
          <w:szCs w:val="28"/>
        </w:rPr>
        <w:t>..................................</w:t>
      </w:r>
    </w:p>
    <w:p w14:paraId="137BDD0C" w14:textId="77777777" w:rsidR="0046199C" w:rsidRPr="002F1A26" w:rsidRDefault="0046199C" w:rsidP="0046199C">
      <w:pPr>
        <w:widowControl w:val="0"/>
        <w:spacing w:before="0" w:after="0" w:line="240" w:lineRule="auto"/>
        <w:ind w:firstLine="0"/>
        <w:jc w:val="center"/>
        <w:rPr>
          <w:rFonts w:ascii="Times New Roman" w:eastAsia="Arial Unicode MS" w:hAnsi="Times New Roman"/>
          <w:sz w:val="28"/>
          <w:szCs w:val="28"/>
        </w:rPr>
      </w:pPr>
    </w:p>
    <w:tbl>
      <w:tblPr>
        <w:tblW w:w="10065" w:type="dxa"/>
        <w:tblInd w:w="-575" w:type="dxa"/>
        <w:tblBorders>
          <w:top w:val="double" w:sz="2" w:space="0" w:color="auto"/>
          <w:left w:val="double" w:sz="2" w:space="0" w:color="auto"/>
          <w:bottom w:val="double" w:sz="2" w:space="0" w:color="auto"/>
          <w:right w:val="double" w:sz="2" w:space="0" w:color="auto"/>
          <w:insideH w:val="single" w:sz="6" w:space="0" w:color="auto"/>
          <w:insideV w:val="single" w:sz="6" w:space="0" w:color="auto"/>
        </w:tblBorders>
        <w:tblLayout w:type="fixed"/>
        <w:tblLook w:val="01E0" w:firstRow="1" w:lastRow="1" w:firstColumn="1" w:lastColumn="1" w:noHBand="0" w:noVBand="0"/>
      </w:tblPr>
      <w:tblGrid>
        <w:gridCol w:w="10065"/>
      </w:tblGrid>
      <w:tr w:rsidR="00C10701" w:rsidRPr="002F1A26" w14:paraId="6CBD0EE5" w14:textId="77777777" w:rsidTr="00820B7B">
        <w:tc>
          <w:tcPr>
            <w:tcW w:w="10065" w:type="dxa"/>
            <w:tcBorders>
              <w:top w:val="double" w:sz="2" w:space="0" w:color="auto"/>
              <w:left w:val="double" w:sz="2" w:space="0" w:color="auto"/>
              <w:bottom w:val="single" w:sz="4" w:space="0" w:color="auto"/>
              <w:right w:val="double" w:sz="2" w:space="0" w:color="auto"/>
            </w:tcBorders>
          </w:tcPr>
          <w:p w14:paraId="11DBD161" w14:textId="77777777" w:rsidR="0046199C" w:rsidRPr="002F1A26" w:rsidRDefault="0046199C" w:rsidP="00820B7B">
            <w:pPr>
              <w:autoSpaceDE w:val="0"/>
              <w:autoSpaceDN w:val="0"/>
              <w:spacing w:before="0" w:after="0" w:line="400" w:lineRule="exact"/>
              <w:ind w:firstLine="567"/>
              <w:rPr>
                <w:rFonts w:ascii="Times New Roman" w:eastAsia=".VnTime" w:hAnsi="Times New Roman"/>
                <w:bCs/>
                <w:sz w:val="28"/>
                <w:szCs w:val="28"/>
                <w:lang w:eastAsia="x-none"/>
              </w:rPr>
            </w:pPr>
            <w:r w:rsidRPr="002F1A26">
              <w:rPr>
                <w:rFonts w:ascii="Times New Roman" w:eastAsia=".VnTime" w:hAnsi="Times New Roman"/>
                <w:b/>
                <w:bCs/>
                <w:sz w:val="28"/>
                <w:szCs w:val="28"/>
                <w:lang w:eastAsia="x-none"/>
              </w:rPr>
              <w:t xml:space="preserve">I. THÔNG TIN VỀ HỒ SƠ THỦ TỤC </w:t>
            </w:r>
          </w:p>
          <w:p w14:paraId="0A57A7EA" w14:textId="52FAC690" w:rsidR="0020476F" w:rsidRPr="002F1A26" w:rsidRDefault="00B11F17" w:rsidP="00B11F17">
            <w:pPr>
              <w:autoSpaceDE w:val="0"/>
              <w:autoSpaceDN w:val="0"/>
              <w:spacing w:before="0" w:after="0" w:line="400" w:lineRule="exact"/>
              <w:ind w:firstLine="0"/>
              <w:rPr>
                <w:rFonts w:ascii="Times New Roman" w:eastAsia=".VnTime" w:hAnsi="Times New Roman"/>
                <w:bCs/>
                <w:sz w:val="28"/>
                <w:szCs w:val="28"/>
                <w:lang w:val="vi" w:eastAsia="x-none"/>
              </w:rPr>
            </w:pPr>
            <w:r w:rsidRPr="002F1A26">
              <w:rPr>
                <w:rFonts w:ascii="Times New Roman" w:eastAsia=".VnTime" w:hAnsi="Times New Roman"/>
                <w:bCs/>
                <w:sz w:val="28"/>
                <w:szCs w:val="28"/>
                <w:lang w:eastAsia="x-none"/>
              </w:rPr>
              <w:t xml:space="preserve">        </w:t>
            </w:r>
            <w:r w:rsidR="0020476F" w:rsidRPr="002F1A26">
              <w:rPr>
                <w:rFonts w:ascii="Times New Roman" w:eastAsia=".VnTime" w:hAnsi="Times New Roman"/>
                <w:bCs/>
                <w:sz w:val="28"/>
                <w:szCs w:val="28"/>
                <w:lang w:eastAsia="x-none"/>
              </w:rPr>
              <w:t xml:space="preserve">1.1. </w:t>
            </w:r>
            <w:r w:rsidR="0020476F" w:rsidRPr="002F1A26">
              <w:rPr>
                <w:rFonts w:ascii="Times New Roman" w:eastAsia=".VnTime" w:hAnsi="Times New Roman"/>
                <w:bCs/>
                <w:sz w:val="28"/>
                <w:szCs w:val="28"/>
                <w:lang w:val="vi" w:eastAsia="x-none"/>
              </w:rPr>
              <w:t>Mã số hồ sơ thủ tục hành chính</w:t>
            </w:r>
            <w:r w:rsidR="0020476F" w:rsidRPr="002F1A26">
              <w:rPr>
                <w:rFonts w:ascii="Times New Roman" w:eastAsia=".VnTime" w:hAnsi="Times New Roman"/>
                <w:bCs/>
                <w:sz w:val="28"/>
                <w:szCs w:val="28"/>
                <w:vertAlign w:val="superscript"/>
                <w:lang w:val="vi" w:eastAsia="x-none"/>
              </w:rPr>
              <w:t>(1)</w:t>
            </w:r>
            <w:r w:rsidR="0020476F" w:rsidRPr="002F1A26">
              <w:rPr>
                <w:rFonts w:ascii="Times New Roman" w:eastAsia=".VnTime" w:hAnsi="Times New Roman"/>
                <w:bCs/>
                <w:sz w:val="28"/>
                <w:szCs w:val="28"/>
                <w:lang w:val="vi" w:eastAsia="x-none"/>
              </w:rPr>
              <w:t>: ……………………………</w:t>
            </w:r>
          </w:p>
          <w:p w14:paraId="5FD164EB" w14:textId="3B2B700C" w:rsidR="0020476F" w:rsidRPr="002F1A26" w:rsidRDefault="00B11F17" w:rsidP="00B11F17">
            <w:pPr>
              <w:autoSpaceDE w:val="0"/>
              <w:autoSpaceDN w:val="0"/>
              <w:spacing w:before="0" w:after="0" w:line="400" w:lineRule="exact"/>
              <w:ind w:firstLine="0"/>
              <w:rPr>
                <w:rFonts w:ascii="Times New Roman" w:eastAsia=".VnTime" w:hAnsi="Times New Roman"/>
                <w:bCs/>
                <w:sz w:val="28"/>
                <w:szCs w:val="28"/>
                <w:lang w:val="vi" w:eastAsia="x-none"/>
              </w:rPr>
            </w:pPr>
            <w:r w:rsidRPr="002F1A26">
              <w:rPr>
                <w:rFonts w:ascii="Times New Roman" w:eastAsia=".VnTime" w:hAnsi="Times New Roman"/>
                <w:bCs/>
                <w:sz w:val="28"/>
                <w:szCs w:val="28"/>
                <w:lang w:eastAsia="x-none"/>
              </w:rPr>
              <w:t xml:space="preserve">        1.2. </w:t>
            </w:r>
            <w:r w:rsidR="0020476F" w:rsidRPr="002F1A26">
              <w:rPr>
                <w:rFonts w:ascii="Times New Roman" w:eastAsia=".VnTime" w:hAnsi="Times New Roman"/>
                <w:bCs/>
                <w:sz w:val="28"/>
                <w:szCs w:val="28"/>
                <w:lang w:val="vi" w:eastAsia="x-none"/>
              </w:rPr>
              <w:t>Ngày nhận đủ hồ sơ</w:t>
            </w:r>
            <w:r w:rsidR="0020476F" w:rsidRPr="002F1A26">
              <w:rPr>
                <w:rFonts w:ascii="Times New Roman" w:eastAsia=".VnTime" w:hAnsi="Times New Roman"/>
                <w:bCs/>
                <w:sz w:val="28"/>
                <w:szCs w:val="28"/>
                <w:vertAlign w:val="superscript"/>
                <w:lang w:val="vi" w:eastAsia="x-none"/>
              </w:rPr>
              <w:t>(2)</w:t>
            </w:r>
            <w:r w:rsidR="0020476F" w:rsidRPr="002F1A26">
              <w:rPr>
                <w:rFonts w:ascii="Times New Roman" w:eastAsia=".VnTime" w:hAnsi="Times New Roman"/>
                <w:bCs/>
                <w:sz w:val="28"/>
                <w:szCs w:val="28"/>
                <w:lang w:val="vi" w:eastAsia="x-none"/>
              </w:rPr>
              <w:t>: …………………………………</w:t>
            </w:r>
          </w:p>
          <w:p w14:paraId="200D96DF" w14:textId="77777777" w:rsidR="00B11F17" w:rsidRPr="002F1A26" w:rsidRDefault="00B11F17" w:rsidP="00B11F17">
            <w:pPr>
              <w:autoSpaceDE w:val="0"/>
              <w:autoSpaceDN w:val="0"/>
              <w:spacing w:before="0" w:after="0" w:line="400" w:lineRule="exact"/>
              <w:ind w:left="9" w:firstLine="0"/>
              <w:rPr>
                <w:rFonts w:ascii="Times New Roman" w:eastAsia=".VnTime" w:hAnsi="Times New Roman"/>
                <w:bCs/>
                <w:sz w:val="28"/>
                <w:szCs w:val="28"/>
                <w:lang w:val="vi" w:eastAsia="x-none"/>
              </w:rPr>
            </w:pPr>
            <w:r w:rsidRPr="002F1A26">
              <w:rPr>
                <w:rFonts w:ascii="Times New Roman" w:eastAsia=".VnTime" w:hAnsi="Times New Roman"/>
                <w:bCs/>
                <w:sz w:val="28"/>
                <w:szCs w:val="28"/>
                <w:lang w:eastAsia="x-none"/>
              </w:rPr>
              <w:t xml:space="preserve">        1.3. </w:t>
            </w:r>
            <w:r w:rsidR="0020476F" w:rsidRPr="002F1A26">
              <w:rPr>
                <w:rFonts w:ascii="Times New Roman" w:eastAsia=".VnTime" w:hAnsi="Times New Roman"/>
                <w:bCs/>
                <w:sz w:val="28"/>
                <w:szCs w:val="28"/>
                <w:lang w:val="vi" w:eastAsia="x-none"/>
              </w:rPr>
              <w:t>Loại thủ tục cần xác định nghĩa vụ tài chính</w:t>
            </w:r>
            <w:r w:rsidR="0020476F" w:rsidRPr="002F1A26">
              <w:rPr>
                <w:rFonts w:ascii="Times New Roman" w:eastAsia=".VnTime" w:hAnsi="Times New Roman"/>
                <w:bCs/>
                <w:sz w:val="28"/>
                <w:szCs w:val="28"/>
                <w:vertAlign w:val="superscript"/>
                <w:lang w:val="vi" w:eastAsia="x-none"/>
              </w:rPr>
              <w:t>(3)</w:t>
            </w:r>
            <w:r w:rsidR="0020476F" w:rsidRPr="002F1A26">
              <w:rPr>
                <w:rFonts w:ascii="Times New Roman" w:eastAsia=".VnTime" w:hAnsi="Times New Roman"/>
                <w:bCs/>
                <w:sz w:val="28"/>
                <w:szCs w:val="28"/>
                <w:lang w:val="vi" w:eastAsia="x-none"/>
              </w:rPr>
              <w:t xml:space="preserve">: </w:t>
            </w:r>
            <w:r w:rsidRPr="002F1A26">
              <w:rPr>
                <w:rFonts w:ascii="Times New Roman" w:eastAsia=".VnTime" w:hAnsi="Times New Roman"/>
                <w:bCs/>
                <w:sz w:val="28"/>
                <w:szCs w:val="28"/>
                <w:lang w:val="vi" w:eastAsia="x-none"/>
              </w:rPr>
              <w:t>………….………………</w:t>
            </w:r>
          </w:p>
          <w:p w14:paraId="3FB0626F" w14:textId="49007C67" w:rsidR="0020476F" w:rsidRPr="002F1A26" w:rsidRDefault="00B11F17" w:rsidP="00B11F17">
            <w:pPr>
              <w:autoSpaceDE w:val="0"/>
              <w:autoSpaceDN w:val="0"/>
              <w:spacing w:before="0" w:after="0" w:line="400" w:lineRule="exact"/>
              <w:ind w:left="9" w:firstLine="0"/>
              <w:rPr>
                <w:rFonts w:ascii="Times New Roman" w:eastAsia=".VnTime" w:hAnsi="Times New Roman"/>
                <w:sz w:val="28"/>
                <w:szCs w:val="28"/>
                <w:lang w:eastAsia="x-none"/>
              </w:rPr>
            </w:pPr>
            <w:r w:rsidRPr="002F1A26">
              <w:rPr>
                <w:rFonts w:ascii="Times New Roman" w:eastAsia=".VnTime" w:hAnsi="Times New Roman"/>
                <w:bCs/>
                <w:sz w:val="28"/>
                <w:szCs w:val="28"/>
                <w:lang w:eastAsia="x-none"/>
              </w:rPr>
              <w:t xml:space="preserve">        1.4. </w:t>
            </w:r>
            <w:r w:rsidR="0020476F" w:rsidRPr="002F1A26">
              <w:rPr>
                <w:rFonts w:ascii="Times New Roman" w:eastAsia=".VnTime" w:hAnsi="Times New Roman"/>
                <w:bCs/>
                <w:sz w:val="28"/>
                <w:szCs w:val="28"/>
                <w:lang w:val="vi" w:eastAsia="x-none"/>
              </w:rPr>
              <w:t>Căn cứ pháp lý</w:t>
            </w:r>
            <w:r w:rsidR="0020476F" w:rsidRPr="002F1A26">
              <w:rPr>
                <w:rFonts w:ascii="Times New Roman" w:eastAsia=".VnTime" w:hAnsi="Times New Roman"/>
                <w:bCs/>
                <w:sz w:val="28"/>
                <w:szCs w:val="28"/>
                <w:vertAlign w:val="superscript"/>
                <w:lang w:val="vi" w:eastAsia="x-none"/>
              </w:rPr>
              <w:t>(4)</w:t>
            </w:r>
            <w:r w:rsidR="0020476F" w:rsidRPr="002F1A26">
              <w:rPr>
                <w:rFonts w:ascii="Times New Roman" w:eastAsia=".VnTime" w:hAnsi="Times New Roman"/>
                <w:bCs/>
                <w:sz w:val="28"/>
                <w:szCs w:val="28"/>
                <w:lang w:val="vi" w:eastAsia="x-none"/>
              </w:rPr>
              <w:t>:…………………………………………………</w:t>
            </w:r>
          </w:p>
        </w:tc>
      </w:tr>
      <w:tr w:rsidR="00C10701" w:rsidRPr="002F1A26" w14:paraId="624FD687" w14:textId="77777777" w:rsidTr="00820B7B">
        <w:tc>
          <w:tcPr>
            <w:tcW w:w="10065" w:type="dxa"/>
            <w:tcBorders>
              <w:top w:val="single" w:sz="4" w:space="0" w:color="auto"/>
              <w:left w:val="double" w:sz="2" w:space="0" w:color="auto"/>
              <w:bottom w:val="single" w:sz="4" w:space="0" w:color="auto"/>
              <w:right w:val="double" w:sz="2" w:space="0" w:color="auto"/>
            </w:tcBorders>
          </w:tcPr>
          <w:p w14:paraId="2BF1477A" w14:textId="77777777" w:rsidR="0046199C" w:rsidRPr="002F1A26" w:rsidRDefault="0046199C" w:rsidP="00820B7B">
            <w:pPr>
              <w:widowControl w:val="0"/>
              <w:spacing w:before="0" w:after="0" w:line="400" w:lineRule="exact"/>
              <w:ind w:firstLine="567"/>
              <w:rPr>
                <w:rFonts w:ascii="Times New Roman" w:eastAsia="Arial Unicode MS" w:hAnsi="Times New Roman"/>
                <w:b/>
                <w:bCs/>
                <w:sz w:val="28"/>
                <w:szCs w:val="28"/>
              </w:rPr>
            </w:pPr>
            <w:r w:rsidRPr="002F1A26">
              <w:rPr>
                <w:rFonts w:ascii="Times New Roman" w:eastAsia="Arial Unicode MS" w:hAnsi="Times New Roman"/>
                <w:b/>
                <w:bCs/>
                <w:sz w:val="28"/>
                <w:szCs w:val="28"/>
              </w:rPr>
              <w:t>II. THÔNG TIN CHUNG VỀ NGƯỜI SỬ DỤNG ĐẤT, CHỦ SỞ HỮU TÀI SẢN GẮN LIỀN VỚI ĐẤT</w:t>
            </w:r>
          </w:p>
        </w:tc>
      </w:tr>
      <w:tr w:rsidR="00C10701" w:rsidRPr="002F1A26" w14:paraId="2DB049FE" w14:textId="77777777" w:rsidTr="00820B7B">
        <w:tc>
          <w:tcPr>
            <w:tcW w:w="10065" w:type="dxa"/>
            <w:tcBorders>
              <w:top w:val="single" w:sz="4" w:space="0" w:color="auto"/>
              <w:left w:val="double" w:sz="2" w:space="0" w:color="auto"/>
              <w:bottom w:val="single" w:sz="6" w:space="0" w:color="auto"/>
              <w:right w:val="double" w:sz="2" w:space="0" w:color="auto"/>
            </w:tcBorders>
          </w:tcPr>
          <w:p w14:paraId="7598A9A4" w14:textId="3A8F42FD" w:rsidR="00475FF5" w:rsidRPr="002F1A26" w:rsidRDefault="00475FF5" w:rsidP="00475FF5">
            <w:pPr>
              <w:widowControl w:val="0"/>
              <w:spacing w:before="0" w:after="0" w:line="400" w:lineRule="exact"/>
              <w:ind w:firstLine="567"/>
              <w:jc w:val="left"/>
              <w:rPr>
                <w:rFonts w:ascii="Times New Roman" w:eastAsia="Arial Unicode MS" w:hAnsi="Times New Roman"/>
                <w:b/>
                <w:sz w:val="28"/>
                <w:szCs w:val="28"/>
              </w:rPr>
            </w:pPr>
            <w:r w:rsidRPr="002F1A26">
              <w:rPr>
                <w:rFonts w:ascii="Times New Roman" w:eastAsia="Arial Unicode MS" w:hAnsi="Times New Roman"/>
                <w:b/>
                <w:sz w:val="28"/>
                <w:szCs w:val="28"/>
              </w:rPr>
              <w:t>1. THÔNG TIN CHUNG VỀ NG</w:t>
            </w:r>
            <w:r w:rsidRPr="002F1A26">
              <w:rPr>
                <w:rFonts w:ascii="Times New Roman" w:eastAsia="Arial Unicode MS" w:hAnsi="Times New Roman" w:hint="eastAsia"/>
                <w:b/>
                <w:sz w:val="28"/>
                <w:szCs w:val="28"/>
              </w:rPr>
              <w:t>Ư</w:t>
            </w:r>
            <w:r w:rsidRPr="002F1A26">
              <w:rPr>
                <w:rFonts w:ascii="Times New Roman" w:eastAsia="Arial Unicode MS" w:hAnsi="Times New Roman"/>
                <w:b/>
                <w:sz w:val="28"/>
                <w:szCs w:val="28"/>
              </w:rPr>
              <w:t xml:space="preserve">ỜI SỬ DỤNG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 xml:space="preserve">ẤT, CHỦ SỞ HỮU TÀI SẢN GẮN LIỀN VỚI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ẤT/NG</w:t>
            </w:r>
            <w:r w:rsidRPr="002F1A26">
              <w:rPr>
                <w:rFonts w:ascii="Times New Roman" w:eastAsia="Arial Unicode MS" w:hAnsi="Times New Roman" w:hint="eastAsia"/>
                <w:b/>
                <w:sz w:val="28"/>
                <w:szCs w:val="28"/>
              </w:rPr>
              <w:t>Ư</w:t>
            </w:r>
            <w:r w:rsidRPr="002F1A26">
              <w:rPr>
                <w:rFonts w:ascii="Times New Roman" w:eastAsia="Arial Unicode MS" w:hAnsi="Times New Roman"/>
                <w:b/>
                <w:sz w:val="28"/>
                <w:szCs w:val="28"/>
              </w:rPr>
              <w:t xml:space="preserve">ỜI NHẬN CHUYỂN QUYỀN SỬ DỤNG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 xml:space="preserve">ẤT, TÀI SẢN GẮN LIỀN VỚI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ẤT</w:t>
            </w:r>
          </w:p>
          <w:p w14:paraId="7CB0E1C6" w14:textId="7237439A" w:rsidR="00475FF5" w:rsidRPr="002F1A26" w:rsidRDefault="00475FF5" w:rsidP="00475FF5">
            <w:pPr>
              <w:widowControl w:val="0"/>
              <w:spacing w:before="0" w:after="0" w:line="400" w:lineRule="exact"/>
              <w:ind w:firstLine="567"/>
              <w:jc w:val="left"/>
              <w:rPr>
                <w:rFonts w:ascii="Times New Roman" w:eastAsia="Arial Unicode MS" w:hAnsi="Times New Roman"/>
                <w:sz w:val="28"/>
                <w:szCs w:val="28"/>
              </w:rPr>
            </w:pPr>
            <w:r w:rsidRPr="002F1A26">
              <w:rPr>
                <w:rFonts w:ascii="Times New Roman" w:eastAsia="Arial Unicode MS" w:hAnsi="Times New Roman"/>
                <w:sz w:val="28"/>
                <w:szCs w:val="28"/>
              </w:rPr>
              <w:t xml:space="preserve">1.1. </w:t>
            </w:r>
            <w:r w:rsidRPr="002F1A26">
              <w:rPr>
                <w:rFonts w:ascii="Times New Roman" w:hAnsi="Times New Roman"/>
                <w:sz w:val="24"/>
                <w:szCs w:val="22"/>
                <w:lang w:val="vi" w:eastAsia="en-US"/>
              </w:rPr>
              <w:t>Tên</w:t>
            </w:r>
            <w:r w:rsidRPr="002F1A26">
              <w:rPr>
                <w:rFonts w:ascii="Times New Roman" w:hAnsi="Times New Roman"/>
                <w:sz w:val="24"/>
                <w:szCs w:val="22"/>
                <w:vertAlign w:val="superscript"/>
                <w:lang w:val="vi" w:eastAsia="en-US"/>
              </w:rPr>
              <w:t>(5)</w:t>
            </w:r>
            <w:r w:rsidRPr="002F1A26">
              <w:rPr>
                <w:rFonts w:ascii="Times New Roman" w:hAnsi="Times New Roman"/>
                <w:sz w:val="24"/>
                <w:szCs w:val="22"/>
                <w:lang w:val="vi" w:eastAsia="en-US"/>
              </w:rPr>
              <w:t>:</w:t>
            </w:r>
            <w:r w:rsidRPr="002F1A26">
              <w:rPr>
                <w:rFonts w:ascii="Times New Roman" w:hAnsi="Times New Roman"/>
                <w:spacing w:val="-2"/>
                <w:sz w:val="24"/>
                <w:szCs w:val="22"/>
                <w:lang w:val="vi" w:eastAsia="en-US"/>
              </w:rPr>
              <w:t xml:space="preserve"> </w:t>
            </w:r>
            <w:r w:rsidRPr="002F1A26">
              <w:rPr>
                <w:rFonts w:ascii="Times New Roman" w:eastAsia="Arial Unicode MS" w:hAnsi="Times New Roman"/>
                <w:sz w:val="28"/>
                <w:szCs w:val="28"/>
              </w:rPr>
              <w:t>…………………………………………….…………………………</w:t>
            </w:r>
          </w:p>
          <w:p w14:paraId="28D26A08" w14:textId="405A9146" w:rsidR="00475FF5" w:rsidRPr="002F1A26" w:rsidRDefault="00475FF5" w:rsidP="00475FF5">
            <w:pPr>
              <w:widowControl w:val="0"/>
              <w:spacing w:before="0" w:after="0" w:line="400" w:lineRule="exact"/>
              <w:ind w:firstLine="567"/>
              <w:jc w:val="left"/>
              <w:rPr>
                <w:rFonts w:ascii="Times New Roman" w:eastAsia="Arial Unicode MS" w:hAnsi="Times New Roman"/>
                <w:sz w:val="28"/>
                <w:szCs w:val="28"/>
              </w:rPr>
            </w:pPr>
            <w:r w:rsidRPr="002F1A26">
              <w:rPr>
                <w:rFonts w:ascii="Times New Roman" w:eastAsia="Arial Unicode MS" w:hAnsi="Times New Roman"/>
                <w:sz w:val="28"/>
                <w:szCs w:val="28"/>
              </w:rPr>
              <w:t xml:space="preserve">1.2. </w:t>
            </w:r>
            <w:r w:rsidRPr="002F1A26">
              <w:rPr>
                <w:rFonts w:ascii="Times New Roman" w:eastAsia="Arial Unicode MS" w:hAnsi="Times New Roman"/>
                <w:sz w:val="28"/>
                <w:szCs w:val="28"/>
                <w:lang w:val="vi"/>
              </w:rPr>
              <w:t>Địa chỉ</w:t>
            </w:r>
            <w:r w:rsidRPr="002F1A26">
              <w:rPr>
                <w:rFonts w:ascii="Times New Roman" w:eastAsia="Arial Unicode MS" w:hAnsi="Times New Roman"/>
                <w:sz w:val="28"/>
                <w:szCs w:val="28"/>
                <w:vertAlign w:val="superscript"/>
                <w:lang w:val="vi"/>
              </w:rPr>
              <w:t>(6)</w:t>
            </w:r>
            <w:r w:rsidRPr="002F1A26">
              <w:rPr>
                <w:rFonts w:ascii="Times New Roman" w:eastAsia="Arial Unicode MS" w:hAnsi="Times New Roman"/>
                <w:sz w:val="28"/>
                <w:szCs w:val="28"/>
              </w:rPr>
              <w:t>: ……Xã/ph</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ờng/</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ặc khu:………..Tỉnh/thành phố:……………..</w:t>
            </w:r>
          </w:p>
          <w:p w14:paraId="2B3A8D8C" w14:textId="4957B1A3" w:rsidR="00475FF5" w:rsidRPr="002F1A26" w:rsidRDefault="00475FF5" w:rsidP="00475FF5">
            <w:pPr>
              <w:widowControl w:val="0"/>
              <w:spacing w:before="0" w:after="0" w:line="400" w:lineRule="exact"/>
              <w:ind w:firstLine="567"/>
              <w:jc w:val="left"/>
              <w:rPr>
                <w:rFonts w:ascii="Times New Roman" w:eastAsia="Arial Unicode MS" w:hAnsi="Times New Roman"/>
                <w:sz w:val="28"/>
                <w:szCs w:val="28"/>
              </w:rPr>
            </w:pPr>
            <w:r w:rsidRPr="002F1A26">
              <w:rPr>
                <w:rFonts w:ascii="Times New Roman" w:eastAsia="Arial Unicode MS" w:hAnsi="Times New Roman"/>
                <w:sz w:val="28"/>
                <w:szCs w:val="28"/>
              </w:rPr>
              <w:t xml:space="preserve">1.3. Số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iện thoại liên hệ: …………………….……. Email (nếu có): …….……</w:t>
            </w:r>
          </w:p>
          <w:p w14:paraId="00550922" w14:textId="3FC0E044" w:rsidR="00475FF5" w:rsidRPr="002F1A26" w:rsidRDefault="00475FF5" w:rsidP="00475FF5">
            <w:pPr>
              <w:widowControl w:val="0"/>
              <w:spacing w:before="0" w:after="0" w:line="400" w:lineRule="exact"/>
              <w:ind w:firstLine="567"/>
              <w:jc w:val="left"/>
              <w:rPr>
                <w:rFonts w:ascii="Times New Roman" w:eastAsia="Arial Unicode MS" w:hAnsi="Times New Roman"/>
                <w:sz w:val="28"/>
                <w:szCs w:val="28"/>
              </w:rPr>
            </w:pPr>
            <w:r w:rsidRPr="002F1A26">
              <w:rPr>
                <w:rFonts w:ascii="Times New Roman" w:eastAsia="Arial Unicode MS" w:hAnsi="Times New Roman"/>
                <w:sz w:val="28"/>
                <w:szCs w:val="28"/>
              </w:rPr>
              <w:t>1.4. Mã số thuế (nếu có): ………………………………………………………</w:t>
            </w:r>
          </w:p>
          <w:p w14:paraId="594C0596" w14:textId="7E272E8C" w:rsidR="00475FF5" w:rsidRPr="002F1A26" w:rsidRDefault="00475FF5" w:rsidP="00475FF5">
            <w:pPr>
              <w:widowControl w:val="0"/>
              <w:spacing w:before="0" w:after="0" w:line="400" w:lineRule="exact"/>
              <w:ind w:firstLine="567"/>
              <w:jc w:val="left"/>
              <w:rPr>
                <w:rFonts w:ascii="Times New Roman" w:eastAsia="Arial Unicode MS" w:hAnsi="Times New Roman"/>
                <w:sz w:val="28"/>
                <w:szCs w:val="28"/>
              </w:rPr>
            </w:pPr>
            <w:r w:rsidRPr="002F1A26">
              <w:rPr>
                <w:rFonts w:ascii="Times New Roman" w:eastAsia="Arial Unicode MS" w:hAnsi="Times New Roman"/>
                <w:sz w:val="28"/>
                <w:szCs w:val="28"/>
              </w:rPr>
              <w:t xml:space="preserve">1.5. </w:t>
            </w:r>
            <w:r w:rsidRPr="002F1A26">
              <w:rPr>
                <w:rFonts w:ascii="Times New Roman" w:eastAsia="Arial Unicode MS" w:hAnsi="Times New Roman"/>
                <w:sz w:val="28"/>
                <w:szCs w:val="28"/>
                <w:lang w:val="vi"/>
              </w:rPr>
              <w:t>Giấy tờ pháp nhân/Số hộ chiếu/Số định danh cá nhân</w:t>
            </w:r>
            <w:r w:rsidRPr="002F1A26">
              <w:rPr>
                <w:rFonts w:ascii="Times New Roman" w:eastAsia="Arial Unicode MS" w:hAnsi="Times New Roman"/>
                <w:sz w:val="28"/>
                <w:szCs w:val="28"/>
                <w:vertAlign w:val="superscript"/>
                <w:lang w:val="vi"/>
              </w:rPr>
              <w:t>(7)</w:t>
            </w:r>
            <w:r w:rsidRPr="002F1A26">
              <w:rPr>
                <w:rFonts w:ascii="Times New Roman" w:eastAsia="Arial Unicode MS" w:hAnsi="Times New Roman"/>
                <w:sz w:val="28"/>
                <w:szCs w:val="28"/>
              </w:rPr>
              <w:t>:</w:t>
            </w:r>
          </w:p>
          <w:p w14:paraId="547F3A16" w14:textId="77777777" w:rsidR="00475FF5" w:rsidRPr="002F1A26" w:rsidRDefault="00475FF5" w:rsidP="00475FF5">
            <w:pPr>
              <w:widowControl w:val="0"/>
              <w:spacing w:before="0" w:after="0" w:line="400" w:lineRule="exact"/>
              <w:ind w:firstLine="567"/>
              <w:jc w:val="left"/>
              <w:rPr>
                <w:rFonts w:ascii="Times New Roman" w:eastAsia="Arial Unicode MS" w:hAnsi="Times New Roman"/>
                <w:sz w:val="28"/>
                <w:szCs w:val="28"/>
              </w:rPr>
            </w:pPr>
            <w:r w:rsidRPr="002F1A26">
              <w:rPr>
                <w:rFonts w:ascii="Times New Roman" w:eastAsia="Arial Unicode MS" w:hAnsi="Times New Roman"/>
                <w:sz w:val="28"/>
                <w:szCs w:val="28"/>
              </w:rPr>
              <w:t>Loại giấy tờ:……….Số giấy tờ:………..Ngày sinh:………</w:t>
            </w:r>
          </w:p>
          <w:p w14:paraId="2FE44A1D" w14:textId="357E88F6" w:rsidR="00475FF5" w:rsidRPr="002F1A26" w:rsidRDefault="00475FF5" w:rsidP="00475FF5">
            <w:pPr>
              <w:widowControl w:val="0"/>
              <w:spacing w:before="0" w:after="0" w:line="400" w:lineRule="exact"/>
              <w:ind w:firstLine="567"/>
              <w:jc w:val="left"/>
              <w:rPr>
                <w:rFonts w:ascii="Times New Roman" w:eastAsia="Arial Unicode MS" w:hAnsi="Times New Roman"/>
                <w:i/>
                <w:sz w:val="28"/>
                <w:szCs w:val="28"/>
              </w:rPr>
            </w:pPr>
            <w:r w:rsidRPr="002F1A26">
              <w:rPr>
                <w:rFonts w:ascii="Times New Roman" w:eastAsia="Arial Unicode MS" w:hAnsi="Times New Roman"/>
                <w:i/>
                <w:sz w:val="28"/>
                <w:szCs w:val="28"/>
              </w:rPr>
              <w:t>(Tr</w:t>
            </w:r>
            <w:r w:rsidRPr="002F1A26">
              <w:rPr>
                <w:rFonts w:ascii="Times New Roman" w:eastAsia="Arial Unicode MS" w:hAnsi="Times New Roman" w:hint="eastAsia"/>
                <w:i/>
                <w:sz w:val="28"/>
                <w:szCs w:val="28"/>
              </w:rPr>
              <w:t>ư</w:t>
            </w:r>
            <w:r w:rsidRPr="002F1A26">
              <w:rPr>
                <w:rFonts w:ascii="Times New Roman" w:eastAsia="Arial Unicode MS" w:hAnsi="Times New Roman"/>
                <w:i/>
                <w:sz w:val="28"/>
                <w:szCs w:val="28"/>
              </w:rPr>
              <w:t xml:space="preserve">ờng hợp có nhiều </w:t>
            </w:r>
            <w:r w:rsidRPr="002F1A26">
              <w:rPr>
                <w:rFonts w:ascii="Times New Roman" w:eastAsia="Arial Unicode MS" w:hAnsi="Times New Roman" w:hint="eastAsia"/>
                <w:i/>
                <w:sz w:val="28"/>
                <w:szCs w:val="28"/>
              </w:rPr>
              <w:t>đ</w:t>
            </w:r>
            <w:r w:rsidRPr="002F1A26">
              <w:rPr>
                <w:rFonts w:ascii="Times New Roman" w:eastAsia="Arial Unicode MS" w:hAnsi="Times New Roman"/>
                <w:i/>
                <w:sz w:val="28"/>
                <w:szCs w:val="28"/>
              </w:rPr>
              <w:t>ồng sử dụng, sở hữu thì kê khai thông tin một ng</w:t>
            </w:r>
            <w:r w:rsidRPr="002F1A26">
              <w:rPr>
                <w:rFonts w:ascii="Times New Roman" w:eastAsia="Arial Unicode MS" w:hAnsi="Times New Roman" w:hint="eastAsia"/>
                <w:i/>
                <w:sz w:val="28"/>
                <w:szCs w:val="28"/>
              </w:rPr>
              <w:t>ư</w:t>
            </w:r>
            <w:r w:rsidRPr="002F1A26">
              <w:rPr>
                <w:rFonts w:ascii="Times New Roman" w:eastAsia="Arial Unicode MS" w:hAnsi="Times New Roman"/>
                <w:i/>
                <w:sz w:val="28"/>
                <w:szCs w:val="28"/>
              </w:rPr>
              <w:t xml:space="preserve">ời </w:t>
            </w:r>
            <w:r w:rsidRPr="002F1A26">
              <w:rPr>
                <w:rFonts w:ascii="Times New Roman" w:eastAsia="Arial Unicode MS" w:hAnsi="Times New Roman" w:hint="eastAsia"/>
                <w:i/>
                <w:sz w:val="28"/>
                <w:szCs w:val="28"/>
              </w:rPr>
              <w:t>đ</w:t>
            </w:r>
            <w:r w:rsidRPr="002F1A26">
              <w:rPr>
                <w:rFonts w:ascii="Times New Roman" w:eastAsia="Arial Unicode MS" w:hAnsi="Times New Roman"/>
                <w:i/>
                <w:sz w:val="28"/>
                <w:szCs w:val="28"/>
              </w:rPr>
              <w:t xml:space="preserve">ại diện; </w:t>
            </w:r>
            <w:r w:rsidRPr="002F1A26">
              <w:rPr>
                <w:rFonts w:ascii="Times New Roman" w:eastAsia="Arial Unicode MS" w:hAnsi="Times New Roman" w:hint="eastAsia"/>
                <w:i/>
                <w:sz w:val="28"/>
                <w:szCs w:val="28"/>
              </w:rPr>
              <w:t>đ</w:t>
            </w:r>
            <w:r w:rsidRPr="002F1A26">
              <w:rPr>
                <w:rFonts w:ascii="Times New Roman" w:eastAsia="Arial Unicode MS" w:hAnsi="Times New Roman"/>
                <w:i/>
                <w:sz w:val="28"/>
                <w:szCs w:val="28"/>
              </w:rPr>
              <w:t>ồng thời lập danh sách theo Bảng 1</w:t>
            </w:r>
            <w:r w:rsidR="00FD1136" w:rsidRPr="002F1A26">
              <w:rPr>
                <w:rFonts w:ascii="Times New Roman" w:eastAsia="Arial Unicode MS" w:hAnsi="Times New Roman"/>
                <w:i/>
                <w:sz w:val="28"/>
                <w:szCs w:val="28"/>
              </w:rPr>
              <w:t>5</w:t>
            </w:r>
            <w:r w:rsidRPr="002F1A26">
              <w:rPr>
                <w:rFonts w:ascii="Times New Roman" w:eastAsia="Arial Unicode MS" w:hAnsi="Times New Roman"/>
                <w:i/>
                <w:sz w:val="28"/>
                <w:szCs w:val="28"/>
              </w:rPr>
              <w:t xml:space="preserve">a </w:t>
            </w:r>
            <w:r w:rsidRPr="002F1A26">
              <w:rPr>
                <w:rFonts w:ascii="Times New Roman" w:eastAsia="Arial Unicode MS" w:hAnsi="Times New Roman" w:hint="eastAsia"/>
                <w:i/>
                <w:sz w:val="28"/>
                <w:szCs w:val="28"/>
              </w:rPr>
              <w:t>đí</w:t>
            </w:r>
            <w:r w:rsidRPr="002F1A26">
              <w:rPr>
                <w:rFonts w:ascii="Times New Roman" w:eastAsia="Arial Unicode MS" w:hAnsi="Times New Roman"/>
                <w:i/>
                <w:sz w:val="28"/>
                <w:szCs w:val="28"/>
              </w:rPr>
              <w:t>nh kèm)</w:t>
            </w:r>
          </w:p>
          <w:p w14:paraId="63FC187E" w14:textId="41F69508" w:rsidR="00475FF5" w:rsidRPr="002F1A26" w:rsidRDefault="00475FF5" w:rsidP="00475FF5">
            <w:pPr>
              <w:widowControl w:val="0"/>
              <w:spacing w:before="0" w:after="0" w:line="400" w:lineRule="exact"/>
              <w:ind w:firstLine="567"/>
              <w:jc w:val="left"/>
              <w:rPr>
                <w:rFonts w:ascii="Times New Roman" w:eastAsia="Arial Unicode MS" w:hAnsi="Times New Roman"/>
                <w:b/>
                <w:sz w:val="28"/>
                <w:szCs w:val="28"/>
              </w:rPr>
            </w:pPr>
            <w:r w:rsidRPr="002F1A26">
              <w:rPr>
                <w:rFonts w:ascii="Times New Roman" w:eastAsia="Arial Unicode MS" w:hAnsi="Times New Roman"/>
                <w:b/>
                <w:sz w:val="28"/>
                <w:szCs w:val="28"/>
              </w:rPr>
              <w:t>2. THÔNG TIN CHUNG VỀ NG</w:t>
            </w:r>
            <w:r w:rsidRPr="002F1A26">
              <w:rPr>
                <w:rFonts w:ascii="Times New Roman" w:eastAsia="Arial Unicode MS" w:hAnsi="Times New Roman" w:hint="eastAsia"/>
                <w:b/>
                <w:sz w:val="28"/>
                <w:szCs w:val="28"/>
              </w:rPr>
              <w:t>Ư</w:t>
            </w:r>
            <w:r w:rsidRPr="002F1A26">
              <w:rPr>
                <w:rFonts w:ascii="Times New Roman" w:eastAsia="Arial Unicode MS" w:hAnsi="Times New Roman"/>
                <w:b/>
                <w:sz w:val="28"/>
                <w:szCs w:val="28"/>
              </w:rPr>
              <w:t xml:space="preserve">ỜI CHUYỂN QUYỀN SỬ DỤNG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 xml:space="preserve">ẤT, TÀI SẢN TRÊN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ẤT</w:t>
            </w:r>
          </w:p>
          <w:p w14:paraId="5944916F" w14:textId="65CBDE3B" w:rsidR="00475FF5" w:rsidRPr="002F1A26" w:rsidRDefault="00475FF5" w:rsidP="00475FF5">
            <w:pPr>
              <w:widowControl w:val="0"/>
              <w:spacing w:before="0" w:after="0" w:line="400" w:lineRule="exact"/>
              <w:ind w:firstLine="567"/>
              <w:jc w:val="left"/>
              <w:rPr>
                <w:rFonts w:ascii="Times New Roman" w:eastAsia="Arial Unicode MS" w:hAnsi="Times New Roman"/>
                <w:sz w:val="28"/>
                <w:szCs w:val="28"/>
              </w:rPr>
            </w:pPr>
            <w:r w:rsidRPr="002F1A26">
              <w:rPr>
                <w:rFonts w:ascii="Times New Roman" w:eastAsia="Arial Unicode MS" w:hAnsi="Times New Roman"/>
                <w:sz w:val="28"/>
                <w:szCs w:val="28"/>
              </w:rPr>
              <w:t xml:space="preserve">2.1. </w:t>
            </w:r>
            <w:r w:rsidRPr="002F1A26">
              <w:rPr>
                <w:rFonts w:ascii="Times New Roman" w:hAnsi="Times New Roman"/>
                <w:sz w:val="24"/>
                <w:szCs w:val="22"/>
                <w:lang w:val="vi" w:eastAsia="en-US"/>
              </w:rPr>
              <w:t>Tên</w:t>
            </w:r>
            <w:r w:rsidRPr="002F1A26">
              <w:rPr>
                <w:rFonts w:ascii="Times New Roman" w:hAnsi="Times New Roman"/>
                <w:sz w:val="24"/>
                <w:szCs w:val="22"/>
                <w:vertAlign w:val="superscript"/>
                <w:lang w:val="vi" w:eastAsia="en-US"/>
              </w:rPr>
              <w:t>(5</w:t>
            </w:r>
            <w:r w:rsidRPr="002F1A26">
              <w:rPr>
                <w:rFonts w:ascii="Times New Roman" w:eastAsia="Arial Unicode MS" w:hAnsi="Times New Roman"/>
                <w:sz w:val="28"/>
                <w:szCs w:val="28"/>
              </w:rPr>
              <w:t>: …………………………………………….…………………....</w:t>
            </w:r>
          </w:p>
          <w:p w14:paraId="368C2C3C" w14:textId="3EFB7CA3" w:rsidR="00475FF5" w:rsidRPr="002F1A26" w:rsidRDefault="00475FF5" w:rsidP="00475FF5">
            <w:pPr>
              <w:widowControl w:val="0"/>
              <w:spacing w:before="0" w:after="0" w:line="400" w:lineRule="exact"/>
              <w:ind w:firstLine="567"/>
              <w:jc w:val="left"/>
              <w:rPr>
                <w:rFonts w:ascii="Times New Roman" w:eastAsia="Arial Unicode MS" w:hAnsi="Times New Roman"/>
                <w:sz w:val="28"/>
                <w:szCs w:val="28"/>
              </w:rPr>
            </w:pPr>
            <w:r w:rsidRPr="002F1A26">
              <w:rPr>
                <w:rFonts w:ascii="Times New Roman" w:eastAsia="Arial Unicode MS" w:hAnsi="Times New Roman"/>
                <w:sz w:val="28"/>
                <w:szCs w:val="28"/>
              </w:rPr>
              <w:t xml:space="preserve">2.2. </w:t>
            </w:r>
            <w:r w:rsidRPr="002F1A26">
              <w:rPr>
                <w:rFonts w:ascii="Times New Roman" w:eastAsia="Arial Unicode MS" w:hAnsi="Times New Roman"/>
                <w:sz w:val="28"/>
                <w:szCs w:val="28"/>
                <w:lang w:val="vi"/>
              </w:rPr>
              <w:t>Địa chỉ</w:t>
            </w:r>
            <w:r w:rsidRPr="002F1A26">
              <w:rPr>
                <w:rFonts w:ascii="Times New Roman" w:eastAsia="Arial Unicode MS" w:hAnsi="Times New Roman"/>
                <w:sz w:val="28"/>
                <w:szCs w:val="28"/>
                <w:vertAlign w:val="superscript"/>
                <w:lang w:val="vi"/>
              </w:rPr>
              <w:t>(6)</w:t>
            </w:r>
            <w:r w:rsidRPr="002F1A26">
              <w:rPr>
                <w:rFonts w:ascii="Times New Roman" w:eastAsia="Arial Unicode MS" w:hAnsi="Times New Roman"/>
                <w:sz w:val="28"/>
                <w:szCs w:val="28"/>
              </w:rPr>
              <w:t>: ….... ....Xã/ph</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ờng:………..Tỉnh:……………........................</w:t>
            </w:r>
          </w:p>
          <w:p w14:paraId="3A89DCA1" w14:textId="5FDD0825" w:rsidR="00475FF5" w:rsidRPr="002F1A26" w:rsidRDefault="00475FF5" w:rsidP="00475FF5">
            <w:pPr>
              <w:widowControl w:val="0"/>
              <w:spacing w:before="0" w:after="0" w:line="400" w:lineRule="exact"/>
              <w:ind w:firstLine="567"/>
              <w:jc w:val="left"/>
              <w:rPr>
                <w:rFonts w:ascii="Times New Roman" w:eastAsia="Arial Unicode MS" w:hAnsi="Times New Roman"/>
                <w:sz w:val="28"/>
                <w:szCs w:val="28"/>
              </w:rPr>
            </w:pPr>
            <w:r w:rsidRPr="002F1A26">
              <w:rPr>
                <w:rFonts w:ascii="Times New Roman" w:eastAsia="Arial Unicode MS" w:hAnsi="Times New Roman"/>
                <w:sz w:val="28"/>
                <w:szCs w:val="28"/>
              </w:rPr>
              <w:lastRenderedPageBreak/>
              <w:t xml:space="preserve">2.3. Số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iện thoại liên hệ: …………………….……. Email (nếu có): …….……</w:t>
            </w:r>
          </w:p>
          <w:p w14:paraId="55E1D65E" w14:textId="19BDA6C1" w:rsidR="00475FF5" w:rsidRPr="002F1A26" w:rsidRDefault="00475FF5" w:rsidP="00475FF5">
            <w:pPr>
              <w:widowControl w:val="0"/>
              <w:spacing w:before="0" w:after="0" w:line="400" w:lineRule="exact"/>
              <w:ind w:firstLine="567"/>
              <w:jc w:val="left"/>
              <w:rPr>
                <w:rFonts w:ascii="Times New Roman" w:eastAsia="Arial Unicode MS" w:hAnsi="Times New Roman"/>
                <w:sz w:val="28"/>
                <w:szCs w:val="28"/>
              </w:rPr>
            </w:pPr>
            <w:r w:rsidRPr="002F1A26">
              <w:rPr>
                <w:rFonts w:ascii="Times New Roman" w:eastAsia="Arial Unicode MS" w:hAnsi="Times New Roman"/>
                <w:sz w:val="28"/>
                <w:szCs w:val="28"/>
              </w:rPr>
              <w:t>2.4. Mã số thuế (nếu có): ………………………………………………………...</w:t>
            </w:r>
          </w:p>
          <w:p w14:paraId="53E9B1BC" w14:textId="5C5AF2BE" w:rsidR="00475FF5" w:rsidRPr="002F1A26" w:rsidRDefault="00475FF5" w:rsidP="00475FF5">
            <w:pPr>
              <w:widowControl w:val="0"/>
              <w:spacing w:before="0" w:after="0" w:line="400" w:lineRule="exact"/>
              <w:ind w:firstLine="567"/>
              <w:jc w:val="left"/>
              <w:rPr>
                <w:rFonts w:ascii="Times New Roman" w:eastAsia="Arial Unicode MS" w:hAnsi="Times New Roman"/>
                <w:sz w:val="28"/>
                <w:szCs w:val="28"/>
              </w:rPr>
            </w:pPr>
            <w:r w:rsidRPr="002F1A26">
              <w:rPr>
                <w:rFonts w:ascii="Times New Roman" w:eastAsia="Arial Unicode MS" w:hAnsi="Times New Roman"/>
                <w:sz w:val="28"/>
                <w:szCs w:val="28"/>
              </w:rPr>
              <w:t xml:space="preserve">2.5. </w:t>
            </w:r>
            <w:r w:rsidRPr="002F1A26">
              <w:rPr>
                <w:rFonts w:ascii="Times New Roman" w:eastAsia="Arial Unicode MS" w:hAnsi="Times New Roman"/>
                <w:sz w:val="28"/>
                <w:szCs w:val="28"/>
                <w:lang w:val="vi"/>
              </w:rPr>
              <w:t>Giấy tờ pháp nhân/Số hộ chiếu/Số định danh cá nhân</w:t>
            </w:r>
            <w:r w:rsidRPr="002F1A26">
              <w:rPr>
                <w:rFonts w:ascii="Times New Roman" w:eastAsia="Arial Unicode MS" w:hAnsi="Times New Roman"/>
                <w:sz w:val="28"/>
                <w:szCs w:val="28"/>
                <w:vertAlign w:val="superscript"/>
                <w:lang w:val="vi"/>
              </w:rPr>
              <w:t>(7)</w:t>
            </w:r>
            <w:r w:rsidRPr="002F1A26">
              <w:rPr>
                <w:rFonts w:ascii="Times New Roman" w:eastAsia="Arial Unicode MS" w:hAnsi="Times New Roman"/>
                <w:sz w:val="28"/>
                <w:szCs w:val="28"/>
              </w:rPr>
              <w:t>:</w:t>
            </w:r>
          </w:p>
          <w:p w14:paraId="7219F3AD" w14:textId="5B5742AA" w:rsidR="00475FF5" w:rsidRPr="002F1A26" w:rsidRDefault="00475FF5" w:rsidP="00475FF5">
            <w:pPr>
              <w:widowControl w:val="0"/>
              <w:spacing w:before="0" w:after="0" w:line="400" w:lineRule="exact"/>
              <w:ind w:firstLine="567"/>
              <w:jc w:val="left"/>
              <w:rPr>
                <w:rFonts w:ascii="Times New Roman" w:eastAsia="Arial Unicode MS" w:hAnsi="Times New Roman"/>
                <w:sz w:val="28"/>
                <w:szCs w:val="28"/>
              </w:rPr>
            </w:pPr>
            <w:r w:rsidRPr="002F1A26">
              <w:rPr>
                <w:rFonts w:ascii="Times New Roman" w:eastAsia="Arial Unicode MS" w:hAnsi="Times New Roman"/>
                <w:sz w:val="28"/>
                <w:szCs w:val="28"/>
              </w:rPr>
              <w:t xml:space="preserve"> Loại giấy tờ:……….Số giấy tờ:…………..</w:t>
            </w:r>
          </w:p>
          <w:p w14:paraId="68A635B2" w14:textId="77777777" w:rsidR="00475FF5" w:rsidRPr="002F1A26" w:rsidRDefault="00475FF5" w:rsidP="00475FF5">
            <w:pPr>
              <w:widowControl w:val="0"/>
              <w:spacing w:before="0" w:after="0" w:line="400" w:lineRule="exact"/>
              <w:ind w:firstLine="567"/>
              <w:jc w:val="left"/>
              <w:rPr>
                <w:rFonts w:ascii="Times New Roman" w:eastAsia="Arial Unicode MS" w:hAnsi="Times New Roman"/>
                <w:sz w:val="28"/>
                <w:szCs w:val="28"/>
              </w:rPr>
            </w:pPr>
            <w:r w:rsidRPr="002F1A26">
              <w:rPr>
                <w:rFonts w:ascii="Times New Roman" w:eastAsia="Arial Unicode MS" w:hAnsi="Times New Roman"/>
                <w:sz w:val="28"/>
                <w:szCs w:val="28"/>
              </w:rPr>
              <w:t>Ngày sinh (khai với cá nhân ch</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 xml:space="preserve">a </w:t>
            </w:r>
            <w:r w:rsidRPr="002F1A26">
              <w:rPr>
                <w:rFonts w:ascii="Times New Roman" w:eastAsia="Arial Unicode MS" w:hAnsi="Times New Roman" w:hint="eastAsia"/>
                <w:sz w:val="28"/>
                <w:szCs w:val="28"/>
              </w:rPr>
              <w:t>đă</w:t>
            </w:r>
            <w:r w:rsidRPr="002F1A26">
              <w:rPr>
                <w:rFonts w:ascii="Times New Roman" w:eastAsia="Arial Unicode MS" w:hAnsi="Times New Roman"/>
                <w:sz w:val="28"/>
                <w:szCs w:val="28"/>
              </w:rPr>
              <w:t>ng ký thuế):……………..</w:t>
            </w:r>
          </w:p>
          <w:p w14:paraId="6624D29A" w14:textId="720C495E" w:rsidR="0046199C" w:rsidRPr="002F1A26" w:rsidRDefault="00475FF5" w:rsidP="00FD1136">
            <w:pPr>
              <w:autoSpaceDE w:val="0"/>
              <w:autoSpaceDN w:val="0"/>
              <w:spacing w:before="0" w:after="0" w:line="400" w:lineRule="exact"/>
              <w:ind w:firstLine="567"/>
              <w:rPr>
                <w:rFonts w:ascii="Times New Roman" w:eastAsia=".VnTime" w:hAnsi="Times New Roman"/>
                <w:bCs/>
                <w:sz w:val="28"/>
                <w:szCs w:val="28"/>
                <w:lang w:eastAsia="x-none"/>
              </w:rPr>
            </w:pPr>
            <w:r w:rsidRPr="002F1A26">
              <w:rPr>
                <w:rFonts w:ascii="Times New Roman" w:eastAsia="Arial Unicode MS" w:hAnsi="Times New Roman"/>
                <w:sz w:val="28"/>
                <w:szCs w:val="28"/>
              </w:rPr>
              <w:t>(</w:t>
            </w:r>
            <w:r w:rsidRPr="002F1A26">
              <w:rPr>
                <w:rFonts w:ascii="Times New Roman" w:eastAsia="Arial Unicode MS" w:hAnsi="Times New Roman"/>
                <w:i/>
                <w:sz w:val="28"/>
                <w:szCs w:val="28"/>
              </w:rPr>
              <w:t>Tr</w:t>
            </w:r>
            <w:r w:rsidRPr="002F1A26">
              <w:rPr>
                <w:rFonts w:ascii="Times New Roman" w:eastAsia="Arial Unicode MS" w:hAnsi="Times New Roman" w:hint="eastAsia"/>
                <w:i/>
                <w:sz w:val="28"/>
                <w:szCs w:val="28"/>
              </w:rPr>
              <w:t>ư</w:t>
            </w:r>
            <w:r w:rsidRPr="002F1A26">
              <w:rPr>
                <w:rFonts w:ascii="Times New Roman" w:eastAsia="Arial Unicode MS" w:hAnsi="Times New Roman"/>
                <w:i/>
                <w:sz w:val="28"/>
                <w:szCs w:val="28"/>
              </w:rPr>
              <w:t>ờng hợp có nhiều ng</w:t>
            </w:r>
            <w:r w:rsidRPr="002F1A26">
              <w:rPr>
                <w:rFonts w:ascii="Times New Roman" w:eastAsia="Arial Unicode MS" w:hAnsi="Times New Roman" w:hint="eastAsia"/>
                <w:i/>
                <w:sz w:val="28"/>
                <w:szCs w:val="28"/>
              </w:rPr>
              <w:t>ư</w:t>
            </w:r>
            <w:r w:rsidRPr="002F1A26">
              <w:rPr>
                <w:rFonts w:ascii="Times New Roman" w:eastAsia="Arial Unicode MS" w:hAnsi="Times New Roman"/>
                <w:i/>
                <w:sz w:val="28"/>
                <w:szCs w:val="28"/>
              </w:rPr>
              <w:t xml:space="preserve">ời </w:t>
            </w:r>
            <w:r w:rsidRPr="002F1A26">
              <w:rPr>
                <w:rFonts w:ascii="Times New Roman" w:eastAsia="Arial Unicode MS" w:hAnsi="Times New Roman" w:hint="eastAsia"/>
                <w:i/>
                <w:sz w:val="28"/>
                <w:szCs w:val="28"/>
              </w:rPr>
              <w:t>đ</w:t>
            </w:r>
            <w:r w:rsidRPr="002F1A26">
              <w:rPr>
                <w:rFonts w:ascii="Times New Roman" w:eastAsia="Arial Unicode MS" w:hAnsi="Times New Roman"/>
                <w:i/>
                <w:sz w:val="28"/>
                <w:szCs w:val="28"/>
              </w:rPr>
              <w:t>ồng sử dụng, sở hữu thì kê khai thông tin một ng</w:t>
            </w:r>
            <w:r w:rsidRPr="002F1A26">
              <w:rPr>
                <w:rFonts w:ascii="Times New Roman" w:eastAsia="Arial Unicode MS" w:hAnsi="Times New Roman" w:hint="eastAsia"/>
                <w:i/>
                <w:sz w:val="28"/>
                <w:szCs w:val="28"/>
              </w:rPr>
              <w:t>ư</w:t>
            </w:r>
            <w:r w:rsidRPr="002F1A26">
              <w:rPr>
                <w:rFonts w:ascii="Times New Roman" w:eastAsia="Arial Unicode MS" w:hAnsi="Times New Roman"/>
                <w:i/>
                <w:sz w:val="28"/>
                <w:szCs w:val="28"/>
              </w:rPr>
              <w:t xml:space="preserve">ời </w:t>
            </w:r>
            <w:r w:rsidRPr="002F1A26">
              <w:rPr>
                <w:rFonts w:ascii="Times New Roman" w:eastAsia="Arial Unicode MS" w:hAnsi="Times New Roman" w:hint="eastAsia"/>
                <w:i/>
                <w:sz w:val="28"/>
                <w:szCs w:val="28"/>
              </w:rPr>
              <w:t>đ</w:t>
            </w:r>
            <w:r w:rsidRPr="002F1A26">
              <w:rPr>
                <w:rFonts w:ascii="Times New Roman" w:eastAsia="Arial Unicode MS" w:hAnsi="Times New Roman"/>
                <w:i/>
                <w:sz w:val="28"/>
                <w:szCs w:val="28"/>
              </w:rPr>
              <w:t xml:space="preserve">ại diện; </w:t>
            </w:r>
            <w:r w:rsidRPr="002F1A26">
              <w:rPr>
                <w:rFonts w:ascii="Times New Roman" w:eastAsia="Arial Unicode MS" w:hAnsi="Times New Roman" w:hint="eastAsia"/>
                <w:i/>
                <w:sz w:val="28"/>
                <w:szCs w:val="28"/>
              </w:rPr>
              <w:t>đ</w:t>
            </w:r>
            <w:r w:rsidRPr="002F1A26">
              <w:rPr>
                <w:rFonts w:ascii="Times New Roman" w:eastAsia="Arial Unicode MS" w:hAnsi="Times New Roman"/>
                <w:i/>
                <w:sz w:val="28"/>
                <w:szCs w:val="28"/>
              </w:rPr>
              <w:t>ồng thời lập danh sách theo Bảng 1</w:t>
            </w:r>
            <w:r w:rsidR="00FD1136" w:rsidRPr="002F1A26">
              <w:rPr>
                <w:rFonts w:ascii="Times New Roman" w:eastAsia="Arial Unicode MS" w:hAnsi="Times New Roman"/>
                <w:i/>
                <w:sz w:val="28"/>
                <w:szCs w:val="28"/>
              </w:rPr>
              <w:t>5</w:t>
            </w:r>
            <w:r w:rsidRPr="002F1A26">
              <w:rPr>
                <w:rFonts w:ascii="Times New Roman" w:eastAsia="Arial Unicode MS" w:hAnsi="Times New Roman"/>
                <w:i/>
                <w:sz w:val="28"/>
                <w:szCs w:val="28"/>
              </w:rPr>
              <w:t xml:space="preserve">b </w:t>
            </w:r>
            <w:r w:rsidRPr="002F1A26">
              <w:rPr>
                <w:rFonts w:ascii="Times New Roman" w:eastAsia="Arial Unicode MS" w:hAnsi="Times New Roman" w:hint="eastAsia"/>
                <w:i/>
                <w:sz w:val="28"/>
                <w:szCs w:val="28"/>
              </w:rPr>
              <w:t>đí</w:t>
            </w:r>
            <w:r w:rsidRPr="002F1A26">
              <w:rPr>
                <w:rFonts w:ascii="Times New Roman" w:eastAsia="Arial Unicode MS" w:hAnsi="Times New Roman"/>
                <w:i/>
                <w:sz w:val="28"/>
                <w:szCs w:val="28"/>
              </w:rPr>
              <w:t>nh kèm).</w:t>
            </w:r>
          </w:p>
        </w:tc>
      </w:tr>
      <w:tr w:rsidR="00C10701" w:rsidRPr="002F1A26" w14:paraId="072D4220" w14:textId="77777777" w:rsidTr="00820B7B">
        <w:tc>
          <w:tcPr>
            <w:tcW w:w="10065" w:type="dxa"/>
            <w:tcBorders>
              <w:top w:val="single" w:sz="6" w:space="0" w:color="auto"/>
              <w:left w:val="double" w:sz="2" w:space="0" w:color="auto"/>
              <w:bottom w:val="single" w:sz="6" w:space="0" w:color="auto"/>
              <w:right w:val="double" w:sz="2" w:space="0" w:color="auto"/>
            </w:tcBorders>
          </w:tcPr>
          <w:p w14:paraId="5F136C43" w14:textId="77777777" w:rsidR="0046199C" w:rsidRPr="002F1A26" w:rsidRDefault="0046199C" w:rsidP="00820B7B">
            <w:pPr>
              <w:widowControl w:val="0"/>
              <w:spacing w:before="0" w:after="0" w:line="400" w:lineRule="exact"/>
              <w:ind w:firstLine="567"/>
              <w:jc w:val="left"/>
              <w:rPr>
                <w:rFonts w:ascii="Times New Roman" w:eastAsia="Arial Unicode MS" w:hAnsi="Times New Roman"/>
                <w:b/>
                <w:bCs/>
                <w:sz w:val="28"/>
                <w:szCs w:val="28"/>
              </w:rPr>
            </w:pPr>
            <w:r w:rsidRPr="002F1A26">
              <w:rPr>
                <w:rFonts w:ascii="Times New Roman" w:eastAsia="Arial Unicode MS" w:hAnsi="Times New Roman"/>
                <w:b/>
                <w:bCs/>
                <w:sz w:val="28"/>
                <w:szCs w:val="28"/>
              </w:rPr>
              <w:lastRenderedPageBreak/>
              <w:t>III. THÔNG TIN VỀ ĐẤT VÀ TÀI SẢN GẮN LIỀN VỚI ĐẤT</w:t>
            </w:r>
          </w:p>
        </w:tc>
      </w:tr>
      <w:tr w:rsidR="00C10701" w:rsidRPr="002F1A26" w14:paraId="198E90D1" w14:textId="77777777" w:rsidTr="00820B7B">
        <w:tc>
          <w:tcPr>
            <w:tcW w:w="10065" w:type="dxa"/>
            <w:tcBorders>
              <w:top w:val="single" w:sz="6" w:space="0" w:color="auto"/>
              <w:left w:val="double" w:sz="2" w:space="0" w:color="auto"/>
              <w:bottom w:val="single" w:sz="6" w:space="0" w:color="auto"/>
              <w:right w:val="double" w:sz="2" w:space="0" w:color="auto"/>
            </w:tcBorders>
          </w:tcPr>
          <w:p w14:paraId="5D92E91A" w14:textId="77777777" w:rsidR="00F72393" w:rsidRPr="002F1A26" w:rsidRDefault="00F72393" w:rsidP="008B47E2">
            <w:pPr>
              <w:widowControl w:val="0"/>
              <w:numPr>
                <w:ilvl w:val="0"/>
                <w:numId w:val="8"/>
              </w:numPr>
              <w:spacing w:before="60" w:after="0" w:line="400" w:lineRule="exact"/>
              <w:ind w:left="580"/>
              <w:jc w:val="left"/>
              <w:rPr>
                <w:rFonts w:ascii="Times New Roman" w:eastAsia="Arial Unicode MS" w:hAnsi="Times New Roman"/>
                <w:b/>
                <w:bCs/>
                <w:i/>
                <w:sz w:val="28"/>
                <w:szCs w:val="28"/>
                <w:lang w:val="vi"/>
              </w:rPr>
            </w:pPr>
            <w:r w:rsidRPr="002F1A26">
              <w:rPr>
                <w:rFonts w:ascii="Times New Roman" w:eastAsia="Arial Unicode MS" w:hAnsi="Times New Roman"/>
                <w:b/>
                <w:bCs/>
                <w:i/>
                <w:sz w:val="28"/>
                <w:szCs w:val="28"/>
                <w:lang w:val="vi"/>
              </w:rPr>
              <w:t>Thông tin về đất</w:t>
            </w:r>
          </w:p>
          <w:p w14:paraId="680563E8" w14:textId="59B83FB4" w:rsidR="00F72393" w:rsidRPr="002F1A26" w:rsidRDefault="00F72393" w:rsidP="008B47E2">
            <w:pPr>
              <w:widowControl w:val="0"/>
              <w:numPr>
                <w:ilvl w:val="1"/>
                <w:numId w:val="8"/>
              </w:numPr>
              <w:spacing w:before="60" w:after="0" w:line="400" w:lineRule="exact"/>
              <w:ind w:hanging="133"/>
              <w:jc w:val="left"/>
              <w:rPr>
                <w:rFonts w:ascii="Times New Roman" w:eastAsia="Arial Unicode MS" w:hAnsi="Times New Roman"/>
                <w:bCs/>
                <w:sz w:val="28"/>
                <w:szCs w:val="28"/>
                <w:lang w:val="vi"/>
              </w:rPr>
            </w:pPr>
            <w:r w:rsidRPr="002F1A26">
              <w:rPr>
                <w:rFonts w:ascii="Times New Roman" w:eastAsia="Arial Unicode MS" w:hAnsi="Times New Roman"/>
                <w:bCs/>
                <w:sz w:val="28"/>
                <w:szCs w:val="28"/>
                <w:lang w:val="vi"/>
              </w:rPr>
              <w:t>Thửa đất số: ……………………………..; Tờ bản đồ số: ……………………….</w:t>
            </w:r>
          </w:p>
          <w:p w14:paraId="31D6B6D7" w14:textId="49DDEC00" w:rsidR="00F72393" w:rsidRPr="002F1A26" w:rsidRDefault="00F72393" w:rsidP="008B47E2">
            <w:pPr>
              <w:widowControl w:val="0"/>
              <w:numPr>
                <w:ilvl w:val="1"/>
                <w:numId w:val="8"/>
              </w:numPr>
              <w:spacing w:before="60" w:after="0" w:line="400" w:lineRule="exact"/>
              <w:ind w:hanging="133"/>
              <w:jc w:val="left"/>
              <w:rPr>
                <w:rFonts w:ascii="Times New Roman" w:eastAsia="Arial Unicode MS" w:hAnsi="Times New Roman"/>
                <w:bCs/>
                <w:sz w:val="28"/>
                <w:szCs w:val="28"/>
                <w:lang w:val="vi"/>
              </w:rPr>
            </w:pPr>
            <w:r w:rsidRPr="002F1A26">
              <w:rPr>
                <w:rFonts w:ascii="Times New Roman" w:eastAsia="Arial Unicode MS" w:hAnsi="Times New Roman"/>
                <w:bCs/>
                <w:sz w:val="28"/>
                <w:szCs w:val="28"/>
                <w:lang w:val="vi"/>
              </w:rPr>
              <w:t>Địa chỉ tại</w:t>
            </w:r>
            <w:r w:rsidRPr="002F1A26">
              <w:rPr>
                <w:rFonts w:ascii="Times New Roman" w:eastAsia="Arial Unicode MS" w:hAnsi="Times New Roman"/>
                <w:bCs/>
                <w:sz w:val="28"/>
                <w:szCs w:val="28"/>
                <w:vertAlign w:val="superscript"/>
                <w:lang w:val="vi"/>
              </w:rPr>
              <w:t>(8)</w:t>
            </w:r>
            <w:r w:rsidRPr="002F1A26">
              <w:rPr>
                <w:rFonts w:ascii="Times New Roman" w:eastAsia="Arial Unicode MS" w:hAnsi="Times New Roman"/>
                <w:bCs/>
                <w:sz w:val="28"/>
                <w:szCs w:val="28"/>
                <w:lang w:val="vi"/>
              </w:rPr>
              <w:t>: ……Xã/phường:………..Tỉnh:……………..</w:t>
            </w:r>
            <w:r w:rsidRPr="002F1A26">
              <w:rPr>
                <w:rFonts w:ascii="Times New Roman" w:eastAsia="Arial Unicode MS" w:hAnsi="Times New Roman"/>
                <w:bCs/>
                <w:sz w:val="28"/>
                <w:szCs w:val="28"/>
              </w:rPr>
              <w:t>....................................</w:t>
            </w:r>
          </w:p>
          <w:p w14:paraId="15311DBD" w14:textId="77777777" w:rsidR="00F72393" w:rsidRPr="002F1A26" w:rsidRDefault="00F72393" w:rsidP="008B47E2">
            <w:pPr>
              <w:widowControl w:val="0"/>
              <w:numPr>
                <w:ilvl w:val="1"/>
                <w:numId w:val="8"/>
              </w:numPr>
              <w:spacing w:before="60" w:after="0" w:line="400" w:lineRule="exact"/>
              <w:ind w:hanging="133"/>
              <w:jc w:val="left"/>
              <w:rPr>
                <w:rFonts w:ascii="Times New Roman" w:eastAsia="Arial Unicode MS" w:hAnsi="Times New Roman"/>
                <w:bCs/>
                <w:sz w:val="28"/>
                <w:szCs w:val="28"/>
                <w:lang w:val="vi"/>
              </w:rPr>
            </w:pPr>
            <w:r w:rsidRPr="002F1A26">
              <w:rPr>
                <w:rFonts w:ascii="Times New Roman" w:eastAsia="Arial Unicode MS" w:hAnsi="Times New Roman"/>
                <w:bCs/>
                <w:sz w:val="28"/>
                <w:szCs w:val="28"/>
                <w:lang w:val="vi"/>
              </w:rPr>
              <w:t>Giá đất</w:t>
            </w:r>
          </w:p>
          <w:p w14:paraId="7D4983B6" w14:textId="4CF7C305" w:rsidR="0046199C" w:rsidRPr="002F1A26" w:rsidRDefault="00F72393" w:rsidP="00F72393">
            <w:pPr>
              <w:widowControl w:val="0"/>
              <w:spacing w:before="60" w:after="60" w:line="400" w:lineRule="exact"/>
              <w:ind w:firstLine="567"/>
              <w:jc w:val="left"/>
              <w:rPr>
                <w:rFonts w:ascii="Times New Roman" w:eastAsia="Arial Unicode MS" w:hAnsi="Times New Roman"/>
                <w:bCs/>
                <w:sz w:val="28"/>
                <w:szCs w:val="28"/>
                <w:lang w:val="vi"/>
              </w:rPr>
            </w:pPr>
            <w:r w:rsidRPr="002F1A26">
              <w:rPr>
                <w:rFonts w:ascii="Times New Roman" w:eastAsia="Arial Unicode MS" w:hAnsi="Times New Roman"/>
                <w:bCs/>
                <w:sz w:val="28"/>
                <w:szCs w:val="28"/>
                <w:lang w:val="vi"/>
              </w:rPr>
              <w:t>Đường:……..Đoạn đường:……Vị trí:……………….Thông tin khác:……</w:t>
            </w:r>
          </w:p>
          <w:tbl>
            <w:tblPr>
              <w:tblW w:w="0" w:type="auto"/>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405"/>
              <w:gridCol w:w="3967"/>
            </w:tblGrid>
            <w:tr w:rsidR="00F72393" w:rsidRPr="002F1A26" w14:paraId="35F02671" w14:textId="77777777" w:rsidTr="00503445">
              <w:trPr>
                <w:trHeight w:val="398"/>
              </w:trPr>
              <w:tc>
                <w:tcPr>
                  <w:tcW w:w="4405" w:type="dxa"/>
                </w:tcPr>
                <w:p w14:paraId="6A3B35A5" w14:textId="77777777" w:rsidR="00F72393" w:rsidRPr="002F1A26" w:rsidRDefault="00F72393" w:rsidP="00F72393">
                  <w:pPr>
                    <w:pStyle w:val="TableParagraph"/>
                    <w:spacing w:before="1"/>
                    <w:ind w:left="13"/>
                    <w:jc w:val="center"/>
                    <w:rPr>
                      <w:b/>
                      <w:sz w:val="24"/>
                    </w:rPr>
                  </w:pPr>
                  <w:r w:rsidRPr="002F1A26">
                    <w:rPr>
                      <w:b/>
                      <w:sz w:val="24"/>
                    </w:rPr>
                    <w:t xml:space="preserve">Loại </w:t>
                  </w:r>
                  <w:r w:rsidRPr="002F1A26">
                    <w:rPr>
                      <w:b/>
                      <w:spacing w:val="-5"/>
                      <w:sz w:val="24"/>
                    </w:rPr>
                    <w:t>giá</w:t>
                  </w:r>
                </w:p>
              </w:tc>
              <w:tc>
                <w:tcPr>
                  <w:tcW w:w="3967" w:type="dxa"/>
                </w:tcPr>
                <w:p w14:paraId="7C85D959" w14:textId="77777777" w:rsidR="00F72393" w:rsidRPr="002F1A26" w:rsidRDefault="00F72393" w:rsidP="00F72393">
                  <w:pPr>
                    <w:pStyle w:val="TableParagraph"/>
                    <w:spacing w:line="277" w:lineRule="exact"/>
                    <w:ind w:left="1039"/>
                    <w:rPr>
                      <w:b/>
                      <w:sz w:val="24"/>
                    </w:rPr>
                  </w:pPr>
                  <w:r w:rsidRPr="002F1A26">
                    <w:rPr>
                      <w:b/>
                      <w:sz w:val="24"/>
                    </w:rPr>
                    <w:t>Đơn</w:t>
                  </w:r>
                  <w:r w:rsidRPr="002F1A26">
                    <w:rPr>
                      <w:b/>
                      <w:spacing w:val="-1"/>
                      <w:sz w:val="24"/>
                    </w:rPr>
                    <w:t xml:space="preserve"> </w:t>
                  </w:r>
                  <w:r w:rsidRPr="002F1A26">
                    <w:rPr>
                      <w:b/>
                      <w:sz w:val="24"/>
                    </w:rPr>
                    <w:t>giá</w:t>
                  </w:r>
                  <w:r w:rsidRPr="002F1A26">
                    <w:rPr>
                      <w:b/>
                      <w:spacing w:val="-1"/>
                      <w:sz w:val="24"/>
                    </w:rPr>
                    <w:t xml:space="preserve"> </w:t>
                  </w:r>
                  <w:r w:rsidRPr="002F1A26">
                    <w:rPr>
                      <w:b/>
                      <w:spacing w:val="-2"/>
                      <w:sz w:val="24"/>
                    </w:rPr>
                    <w:t>(VNĐ/m</w:t>
                  </w:r>
                  <w:r w:rsidRPr="002F1A26">
                    <w:rPr>
                      <w:b/>
                      <w:spacing w:val="-2"/>
                      <w:position w:val="8"/>
                      <w:sz w:val="16"/>
                    </w:rPr>
                    <w:t>2</w:t>
                  </w:r>
                  <w:r w:rsidRPr="002F1A26">
                    <w:rPr>
                      <w:b/>
                      <w:spacing w:val="-2"/>
                      <w:sz w:val="24"/>
                    </w:rPr>
                    <w:t>)</w:t>
                  </w:r>
                </w:p>
              </w:tc>
            </w:tr>
            <w:tr w:rsidR="00F72393" w:rsidRPr="002F1A26" w14:paraId="61CD3960" w14:textId="77777777" w:rsidTr="00503445">
              <w:trPr>
                <w:trHeight w:val="395"/>
              </w:trPr>
              <w:tc>
                <w:tcPr>
                  <w:tcW w:w="4405" w:type="dxa"/>
                </w:tcPr>
                <w:p w14:paraId="58FF814F" w14:textId="77777777" w:rsidR="00F72393" w:rsidRPr="002F1A26" w:rsidRDefault="00F72393" w:rsidP="00F72393">
                  <w:pPr>
                    <w:pStyle w:val="TableParagraph"/>
                    <w:spacing w:line="275" w:lineRule="exact"/>
                    <w:ind w:left="107"/>
                    <w:rPr>
                      <w:sz w:val="24"/>
                    </w:rPr>
                  </w:pPr>
                  <w:r w:rsidRPr="002F1A26">
                    <w:rPr>
                      <w:sz w:val="24"/>
                    </w:rPr>
                    <w:t>Giá</w:t>
                  </w:r>
                  <w:r w:rsidRPr="002F1A26">
                    <w:rPr>
                      <w:spacing w:val="-4"/>
                      <w:sz w:val="24"/>
                    </w:rPr>
                    <w:t xml:space="preserve"> </w:t>
                  </w:r>
                  <w:r w:rsidRPr="002F1A26">
                    <w:rPr>
                      <w:sz w:val="24"/>
                    </w:rPr>
                    <w:t>đất</w:t>
                  </w:r>
                  <w:r w:rsidRPr="002F1A26">
                    <w:rPr>
                      <w:spacing w:val="-1"/>
                      <w:sz w:val="24"/>
                    </w:rPr>
                    <w:t xml:space="preserve"> </w:t>
                  </w:r>
                  <w:r w:rsidRPr="002F1A26">
                    <w:rPr>
                      <w:sz w:val="24"/>
                    </w:rPr>
                    <w:t>theo</w:t>
                  </w:r>
                  <w:r w:rsidRPr="002F1A26">
                    <w:rPr>
                      <w:spacing w:val="-1"/>
                      <w:sz w:val="24"/>
                    </w:rPr>
                    <w:t xml:space="preserve"> </w:t>
                  </w:r>
                  <w:r w:rsidRPr="002F1A26">
                    <w:rPr>
                      <w:sz w:val="24"/>
                    </w:rPr>
                    <w:t xml:space="preserve">bảng </w:t>
                  </w:r>
                  <w:r w:rsidRPr="002F1A26">
                    <w:rPr>
                      <w:spacing w:val="-4"/>
                      <w:sz w:val="24"/>
                    </w:rPr>
                    <w:t>giá:</w:t>
                  </w:r>
                </w:p>
              </w:tc>
              <w:tc>
                <w:tcPr>
                  <w:tcW w:w="3967" w:type="dxa"/>
                </w:tcPr>
                <w:p w14:paraId="5D109FBF" w14:textId="77777777" w:rsidR="00F72393" w:rsidRPr="002F1A26" w:rsidRDefault="00F72393" w:rsidP="00F72393">
                  <w:pPr>
                    <w:pStyle w:val="TableParagraph"/>
                  </w:pPr>
                </w:p>
              </w:tc>
            </w:tr>
            <w:tr w:rsidR="00F72393" w:rsidRPr="002F1A26" w14:paraId="74B6D106" w14:textId="77777777" w:rsidTr="00503445">
              <w:trPr>
                <w:trHeight w:val="395"/>
              </w:trPr>
              <w:tc>
                <w:tcPr>
                  <w:tcW w:w="4405" w:type="dxa"/>
                </w:tcPr>
                <w:p w14:paraId="191F13A9" w14:textId="77777777" w:rsidR="00F72393" w:rsidRPr="002F1A26" w:rsidRDefault="00F72393" w:rsidP="00F72393">
                  <w:pPr>
                    <w:pStyle w:val="TableParagraph"/>
                    <w:spacing w:line="275" w:lineRule="exact"/>
                    <w:ind w:left="107"/>
                    <w:rPr>
                      <w:sz w:val="24"/>
                    </w:rPr>
                  </w:pPr>
                  <w:r w:rsidRPr="002F1A26">
                    <w:rPr>
                      <w:sz w:val="24"/>
                    </w:rPr>
                    <w:t>Hệ</w:t>
                  </w:r>
                  <w:r w:rsidRPr="002F1A26">
                    <w:rPr>
                      <w:spacing w:val="-3"/>
                      <w:sz w:val="24"/>
                    </w:rPr>
                    <w:t xml:space="preserve"> </w:t>
                  </w:r>
                  <w:r w:rsidRPr="002F1A26">
                    <w:rPr>
                      <w:sz w:val="24"/>
                    </w:rPr>
                    <w:t>số</w:t>
                  </w:r>
                  <w:r w:rsidRPr="002F1A26">
                    <w:rPr>
                      <w:spacing w:val="-1"/>
                      <w:sz w:val="24"/>
                    </w:rPr>
                    <w:t xml:space="preserve"> </w:t>
                  </w:r>
                  <w:r w:rsidRPr="002F1A26">
                    <w:rPr>
                      <w:sz w:val="24"/>
                    </w:rPr>
                    <w:t>điều</w:t>
                  </w:r>
                  <w:r w:rsidRPr="002F1A26">
                    <w:rPr>
                      <w:spacing w:val="-1"/>
                      <w:sz w:val="24"/>
                    </w:rPr>
                    <w:t xml:space="preserve"> </w:t>
                  </w:r>
                  <w:r w:rsidRPr="002F1A26">
                    <w:rPr>
                      <w:sz w:val="24"/>
                    </w:rPr>
                    <w:t>chỉnh giá</w:t>
                  </w:r>
                  <w:r w:rsidRPr="002F1A26">
                    <w:rPr>
                      <w:spacing w:val="-2"/>
                      <w:sz w:val="24"/>
                    </w:rPr>
                    <w:t xml:space="preserve"> </w:t>
                  </w:r>
                  <w:r w:rsidRPr="002F1A26">
                    <w:rPr>
                      <w:sz w:val="24"/>
                    </w:rPr>
                    <w:t>đất</w:t>
                  </w:r>
                  <w:r w:rsidRPr="002F1A26">
                    <w:rPr>
                      <w:spacing w:val="1"/>
                      <w:sz w:val="24"/>
                    </w:rPr>
                    <w:t xml:space="preserve"> </w:t>
                  </w:r>
                  <w:r w:rsidRPr="002F1A26">
                    <w:rPr>
                      <w:sz w:val="24"/>
                    </w:rPr>
                    <w:t xml:space="preserve">(nếu </w:t>
                  </w:r>
                  <w:r w:rsidRPr="002F1A26">
                    <w:rPr>
                      <w:spacing w:val="-4"/>
                      <w:sz w:val="24"/>
                    </w:rPr>
                    <w:t>có):</w:t>
                  </w:r>
                </w:p>
              </w:tc>
              <w:tc>
                <w:tcPr>
                  <w:tcW w:w="3967" w:type="dxa"/>
                </w:tcPr>
                <w:p w14:paraId="5841F091" w14:textId="77777777" w:rsidR="00F72393" w:rsidRPr="002F1A26" w:rsidRDefault="00F72393" w:rsidP="00F72393">
                  <w:pPr>
                    <w:pStyle w:val="TableParagraph"/>
                  </w:pPr>
                </w:p>
              </w:tc>
            </w:tr>
          </w:tbl>
          <w:p w14:paraId="74F7E901" w14:textId="724CD845"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 xml:space="preserve">1.4. Diện tích thửa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ất: ..........................m2</w:t>
            </w:r>
          </w:p>
          <w:p w14:paraId="65B2B5AF" w14:textId="7BFE8659"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ab/>
              <w:t>Diện tích sử dụng chung: .....................m2</w:t>
            </w:r>
          </w:p>
          <w:p w14:paraId="13F0F130" w14:textId="04095ED3"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ab/>
              <w:t>Diện tích sử dụng riêng: .......................m2</w:t>
            </w:r>
          </w:p>
          <w:p w14:paraId="1D618685" w14:textId="5C6EB2F0"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ab/>
              <w:t xml:space="preserve">Diện tích phải nộp tiền sử dụng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 xml:space="preserve">ất/tiền thuê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ất: ................................m2</w:t>
            </w:r>
          </w:p>
          <w:p w14:paraId="41726C1E" w14:textId="7824B83C"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ab/>
              <w:t xml:space="preserve">Diện tích không phải nộp tiền sử dụng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 xml:space="preserve">ất/tiền thuê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ất: .....................m2</w:t>
            </w:r>
          </w:p>
          <w:p w14:paraId="5DAA7F88" w14:textId="4B3407C4"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ab/>
              <w:t xml:space="preserve">Diện tích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ất trong hạn mức: .................................................................m2</w:t>
            </w:r>
          </w:p>
          <w:p w14:paraId="70EB6CEE" w14:textId="691ADBE9"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ab/>
              <w:t xml:space="preserve">Diện tích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ất ngoài hạn mức: .................................................................m2</w:t>
            </w:r>
          </w:p>
          <w:p w14:paraId="12BECF37" w14:textId="6977EA01"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 xml:space="preserve">1.5. Nguồn gốc sử dụng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ất: ……………………………………………</w:t>
            </w:r>
          </w:p>
          <w:p w14:paraId="3D20220F" w14:textId="52277AB0"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 xml:space="preserve">1.6. </w:t>
            </w:r>
            <w:r w:rsidR="00C65071" w:rsidRPr="002F1A26">
              <w:rPr>
                <w:rFonts w:ascii="Times New Roman" w:eastAsia="Arial Unicode MS" w:hAnsi="Times New Roman"/>
                <w:bCs/>
                <w:sz w:val="28"/>
                <w:szCs w:val="28"/>
                <w:lang w:val="vi"/>
              </w:rPr>
              <w:t>Mục đích sử dụng đất</w:t>
            </w:r>
            <w:r w:rsidR="00C65071" w:rsidRPr="002F1A26">
              <w:rPr>
                <w:rFonts w:ascii="Times New Roman" w:eastAsia="Arial Unicode MS" w:hAnsi="Times New Roman"/>
                <w:bCs/>
                <w:sz w:val="28"/>
                <w:szCs w:val="28"/>
                <w:vertAlign w:val="superscript"/>
                <w:lang w:val="vi"/>
              </w:rPr>
              <w:t>(9)</w:t>
            </w:r>
            <w:r w:rsidRPr="002F1A26">
              <w:rPr>
                <w:rFonts w:ascii="Times New Roman" w:eastAsia="Arial Unicode MS" w:hAnsi="Times New Roman"/>
                <w:bCs/>
                <w:sz w:val="28"/>
                <w:szCs w:val="28"/>
              </w:rPr>
              <w:t>: ………………………………………………</w:t>
            </w:r>
            <w:r w:rsidR="00C65071"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 xml:space="preserve"> Mục </w:t>
            </w:r>
            <w:r w:rsidRPr="002F1A26">
              <w:rPr>
                <w:rFonts w:ascii="Times New Roman" w:eastAsia="Arial Unicode MS" w:hAnsi="Times New Roman" w:hint="eastAsia"/>
                <w:bCs/>
                <w:sz w:val="28"/>
                <w:szCs w:val="28"/>
              </w:rPr>
              <w:t>đí</w:t>
            </w:r>
            <w:r w:rsidRPr="002F1A26">
              <w:rPr>
                <w:rFonts w:ascii="Times New Roman" w:eastAsia="Arial Unicode MS" w:hAnsi="Times New Roman"/>
                <w:bCs/>
                <w:sz w:val="28"/>
                <w:szCs w:val="28"/>
              </w:rPr>
              <w:t xml:space="preserve">ch sử dụng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ất tr</w:t>
            </w:r>
            <w:r w:rsidRPr="002F1A26">
              <w:rPr>
                <w:rFonts w:ascii="Times New Roman" w:eastAsia="Arial Unicode MS" w:hAnsi="Times New Roman" w:hint="eastAsia"/>
                <w:bCs/>
                <w:sz w:val="28"/>
                <w:szCs w:val="28"/>
              </w:rPr>
              <w:t>ư</w:t>
            </w:r>
            <w:r w:rsidRPr="002F1A26">
              <w:rPr>
                <w:rFonts w:ascii="Times New Roman" w:eastAsia="Arial Unicode MS" w:hAnsi="Times New Roman"/>
                <w:bCs/>
                <w:sz w:val="28"/>
                <w:szCs w:val="28"/>
              </w:rPr>
              <w:t xml:space="preserve">ớc khi chuyển mục </w:t>
            </w:r>
            <w:r w:rsidRPr="002F1A26">
              <w:rPr>
                <w:rFonts w:ascii="Times New Roman" w:eastAsia="Arial Unicode MS" w:hAnsi="Times New Roman" w:hint="eastAsia"/>
                <w:bCs/>
                <w:sz w:val="28"/>
                <w:szCs w:val="28"/>
              </w:rPr>
              <w:t>đí</w:t>
            </w:r>
            <w:r w:rsidRPr="002F1A26">
              <w:rPr>
                <w:rFonts w:ascii="Times New Roman" w:eastAsia="Arial Unicode MS" w:hAnsi="Times New Roman"/>
                <w:bCs/>
                <w:sz w:val="28"/>
                <w:szCs w:val="28"/>
              </w:rPr>
              <w:t>ch: ..................................</w:t>
            </w:r>
            <w:r w:rsidR="00C65071" w:rsidRPr="002F1A26">
              <w:rPr>
                <w:rFonts w:ascii="Times New Roman" w:eastAsia="Arial Unicode MS" w:hAnsi="Times New Roman"/>
                <w:bCs/>
                <w:sz w:val="28"/>
                <w:szCs w:val="28"/>
              </w:rPr>
              <w:t>........................</w:t>
            </w:r>
          </w:p>
          <w:p w14:paraId="14C77251" w14:textId="3BF35144"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 xml:space="preserve">1.7. Thời hạn sử dụng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ất:</w:t>
            </w:r>
          </w:p>
          <w:p w14:paraId="4279513C" w14:textId="77777777"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ab/>
              <w:t xml:space="preserve">Ổn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ịnh lâu dài □</w:t>
            </w:r>
          </w:p>
          <w:p w14:paraId="432E5366" w14:textId="02AFD8C9"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w:t>
            </w:r>
            <w:r w:rsidRPr="002F1A26">
              <w:rPr>
                <w:rFonts w:ascii="Times New Roman" w:eastAsia="Arial Unicode MS" w:hAnsi="Times New Roman"/>
                <w:bCs/>
                <w:sz w:val="28"/>
                <w:szCs w:val="28"/>
              </w:rPr>
              <w:tab/>
              <w:t>Có thời hạn: …..n</w:t>
            </w:r>
            <w:r w:rsidRPr="002F1A26">
              <w:rPr>
                <w:rFonts w:ascii="Times New Roman" w:eastAsia="Arial Unicode MS" w:hAnsi="Times New Roman" w:hint="eastAsia"/>
                <w:bCs/>
                <w:sz w:val="28"/>
                <w:szCs w:val="28"/>
              </w:rPr>
              <w:t>ă</w:t>
            </w:r>
            <w:r w:rsidRPr="002F1A26">
              <w:rPr>
                <w:rFonts w:ascii="Times New Roman" w:eastAsia="Arial Unicode MS" w:hAnsi="Times New Roman"/>
                <w:bCs/>
                <w:sz w:val="28"/>
                <w:szCs w:val="28"/>
              </w:rPr>
              <w:t xml:space="preserve">m. Từ ngày ……./……../………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ến ngày: ……./……../……</w:t>
            </w:r>
          </w:p>
          <w:p w14:paraId="63423968" w14:textId="014CCB44"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 xml:space="preserve">1.8. Thời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 xml:space="preserve">iểm bắt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 xml:space="preserve">ầu sử dụng </w:t>
            </w:r>
            <w:r w:rsidRPr="002F1A26">
              <w:rPr>
                <w:rFonts w:ascii="Times New Roman" w:eastAsia="Arial Unicode MS" w:hAnsi="Times New Roman" w:hint="eastAsia"/>
                <w:bCs/>
                <w:sz w:val="28"/>
                <w:szCs w:val="28"/>
              </w:rPr>
              <w:t>đ</w:t>
            </w:r>
            <w:r w:rsidRPr="002F1A26">
              <w:rPr>
                <w:rFonts w:ascii="Times New Roman" w:eastAsia="Arial Unicode MS" w:hAnsi="Times New Roman"/>
                <w:bCs/>
                <w:sz w:val="28"/>
                <w:szCs w:val="28"/>
              </w:rPr>
              <w:t>ất từ ngày: ……./……../……</w:t>
            </w:r>
          </w:p>
          <w:p w14:paraId="7EA14450" w14:textId="57B196DE"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lastRenderedPageBreak/>
              <w:t xml:space="preserve">1.9. </w:t>
            </w:r>
            <w:r w:rsidR="001B39BF" w:rsidRPr="002F1A26">
              <w:rPr>
                <w:rFonts w:ascii="Times New Roman" w:eastAsia="Arial Unicode MS" w:hAnsi="Times New Roman"/>
                <w:bCs/>
                <w:sz w:val="28"/>
                <w:szCs w:val="28"/>
                <w:lang w:val="vi"/>
              </w:rPr>
              <w:t>Hình thức sử dụng đất</w:t>
            </w:r>
            <w:r w:rsidR="001B39BF" w:rsidRPr="002F1A26">
              <w:rPr>
                <w:rFonts w:ascii="Times New Roman" w:eastAsia="Arial Unicode MS" w:hAnsi="Times New Roman"/>
                <w:bCs/>
                <w:sz w:val="28"/>
                <w:szCs w:val="28"/>
                <w:vertAlign w:val="superscript"/>
                <w:lang w:val="vi"/>
              </w:rPr>
              <w:t>(10)</w:t>
            </w:r>
            <w:r w:rsidRPr="002F1A26">
              <w:rPr>
                <w:rFonts w:ascii="Times New Roman" w:eastAsia="Arial Unicode MS" w:hAnsi="Times New Roman"/>
                <w:bCs/>
                <w:sz w:val="28"/>
                <w:szCs w:val="28"/>
              </w:rPr>
              <w:t>: ………………………………….</w:t>
            </w:r>
          </w:p>
          <w:p w14:paraId="30501945" w14:textId="6F35D3BD" w:rsidR="00F72393" w:rsidRPr="002F1A26" w:rsidRDefault="00F72393" w:rsidP="00F72393">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 xml:space="preserve">1.10. </w:t>
            </w:r>
            <w:r w:rsidR="001B39BF" w:rsidRPr="002F1A26">
              <w:rPr>
                <w:rFonts w:ascii="Times New Roman" w:eastAsia="Arial Unicode MS" w:hAnsi="Times New Roman"/>
                <w:bCs/>
                <w:sz w:val="28"/>
                <w:szCs w:val="28"/>
                <w:lang w:val="vi"/>
              </w:rPr>
              <w:t>Giấy tờ về quyền sử dụng đất</w:t>
            </w:r>
            <w:r w:rsidR="001B39BF" w:rsidRPr="002F1A26">
              <w:rPr>
                <w:rFonts w:ascii="Times New Roman" w:eastAsia="Arial Unicode MS" w:hAnsi="Times New Roman"/>
                <w:bCs/>
                <w:sz w:val="28"/>
                <w:szCs w:val="28"/>
                <w:vertAlign w:val="superscript"/>
                <w:lang w:val="vi"/>
              </w:rPr>
              <w:t>(11)</w:t>
            </w:r>
            <w:r w:rsidRPr="002F1A26">
              <w:rPr>
                <w:rFonts w:ascii="Times New Roman" w:eastAsia="Arial Unicode MS" w:hAnsi="Times New Roman"/>
                <w:bCs/>
                <w:sz w:val="28"/>
                <w:szCs w:val="28"/>
              </w:rPr>
              <w:t xml:space="preserve">: </w:t>
            </w:r>
            <w:r w:rsidR="00C65071" w:rsidRPr="002F1A26">
              <w:rPr>
                <w:rFonts w:ascii="Times New Roman" w:eastAsia="Arial Unicode MS" w:hAnsi="Times New Roman"/>
                <w:bCs/>
                <w:sz w:val="28"/>
                <w:szCs w:val="28"/>
              </w:rPr>
              <w:t>……………………...........................</w:t>
            </w:r>
          </w:p>
          <w:p w14:paraId="79D91F31" w14:textId="4E587501" w:rsidR="00F72393" w:rsidRPr="002F1A26" w:rsidRDefault="00F72393" w:rsidP="00FD1136">
            <w:pPr>
              <w:widowControl w:val="0"/>
              <w:spacing w:before="60" w:after="0" w:line="400" w:lineRule="exact"/>
              <w:ind w:firstLine="567"/>
              <w:jc w:val="left"/>
              <w:rPr>
                <w:rFonts w:ascii="Times New Roman" w:eastAsia="Arial Unicode MS" w:hAnsi="Times New Roman"/>
                <w:bCs/>
                <w:sz w:val="28"/>
                <w:szCs w:val="28"/>
              </w:rPr>
            </w:pPr>
            <w:r w:rsidRPr="002F1A26">
              <w:rPr>
                <w:rFonts w:ascii="Times New Roman" w:eastAsia="Arial Unicode MS" w:hAnsi="Times New Roman"/>
                <w:bCs/>
                <w:sz w:val="28"/>
                <w:szCs w:val="28"/>
              </w:rPr>
              <w:t>Loại giấy tờ:………Số:………..ngày cấp:…………….n</w:t>
            </w:r>
            <w:r w:rsidRPr="002F1A26">
              <w:rPr>
                <w:rFonts w:ascii="Times New Roman" w:eastAsia="Arial Unicode MS" w:hAnsi="Times New Roman" w:hint="eastAsia"/>
                <w:bCs/>
                <w:sz w:val="28"/>
                <w:szCs w:val="28"/>
              </w:rPr>
              <w:t>ơ</w:t>
            </w:r>
            <w:r w:rsidRPr="002F1A26">
              <w:rPr>
                <w:rFonts w:ascii="Times New Roman" w:eastAsia="Arial Unicode MS" w:hAnsi="Times New Roman"/>
                <w:bCs/>
                <w:sz w:val="28"/>
                <w:szCs w:val="28"/>
              </w:rPr>
              <w:t xml:space="preserve">i cấp:……………… </w:t>
            </w:r>
            <w:r w:rsidRPr="002F1A26">
              <w:rPr>
                <w:rFonts w:ascii="Times New Roman" w:eastAsia="Arial Unicode MS" w:hAnsi="Times New Roman"/>
                <w:bCs/>
                <w:i/>
                <w:sz w:val="28"/>
                <w:szCs w:val="28"/>
              </w:rPr>
              <w:t>(Tr</w:t>
            </w:r>
            <w:r w:rsidRPr="002F1A26">
              <w:rPr>
                <w:rFonts w:ascii="Times New Roman" w:eastAsia="Arial Unicode MS" w:hAnsi="Times New Roman" w:hint="eastAsia"/>
                <w:bCs/>
                <w:i/>
                <w:sz w:val="28"/>
                <w:szCs w:val="28"/>
              </w:rPr>
              <w:t>ư</w:t>
            </w:r>
            <w:r w:rsidRPr="002F1A26">
              <w:rPr>
                <w:rFonts w:ascii="Times New Roman" w:eastAsia="Arial Unicode MS" w:hAnsi="Times New Roman"/>
                <w:bCs/>
                <w:i/>
                <w:sz w:val="28"/>
                <w:szCs w:val="28"/>
              </w:rPr>
              <w:t xml:space="preserve">ờng hợp có nhiều thửa </w:t>
            </w:r>
            <w:r w:rsidRPr="002F1A26">
              <w:rPr>
                <w:rFonts w:ascii="Times New Roman" w:eastAsia="Arial Unicode MS" w:hAnsi="Times New Roman" w:hint="eastAsia"/>
                <w:bCs/>
                <w:i/>
                <w:sz w:val="28"/>
                <w:szCs w:val="28"/>
              </w:rPr>
              <w:t>đ</w:t>
            </w:r>
            <w:r w:rsidRPr="002F1A26">
              <w:rPr>
                <w:rFonts w:ascii="Times New Roman" w:eastAsia="Arial Unicode MS" w:hAnsi="Times New Roman"/>
                <w:bCs/>
                <w:i/>
                <w:sz w:val="28"/>
                <w:szCs w:val="28"/>
              </w:rPr>
              <w:t>ất thì lập danh sách theo Bảng 1</w:t>
            </w:r>
            <w:r w:rsidR="00FD1136" w:rsidRPr="002F1A26">
              <w:rPr>
                <w:rFonts w:ascii="Times New Roman" w:eastAsia="Arial Unicode MS" w:hAnsi="Times New Roman"/>
                <w:bCs/>
                <w:i/>
                <w:sz w:val="28"/>
                <w:szCs w:val="28"/>
              </w:rPr>
              <w:t>5</w:t>
            </w:r>
            <w:r w:rsidRPr="002F1A26">
              <w:rPr>
                <w:rFonts w:ascii="Times New Roman" w:eastAsia="Arial Unicode MS" w:hAnsi="Times New Roman"/>
                <w:bCs/>
                <w:i/>
                <w:sz w:val="28"/>
                <w:szCs w:val="28"/>
              </w:rPr>
              <w:t xml:space="preserve">c </w:t>
            </w:r>
            <w:r w:rsidRPr="002F1A26">
              <w:rPr>
                <w:rFonts w:ascii="Times New Roman" w:eastAsia="Arial Unicode MS" w:hAnsi="Times New Roman" w:hint="eastAsia"/>
                <w:bCs/>
                <w:i/>
                <w:sz w:val="28"/>
                <w:szCs w:val="28"/>
              </w:rPr>
              <w:t>đí</w:t>
            </w:r>
            <w:r w:rsidRPr="002F1A26">
              <w:rPr>
                <w:rFonts w:ascii="Times New Roman" w:eastAsia="Arial Unicode MS" w:hAnsi="Times New Roman"/>
                <w:bCs/>
                <w:i/>
                <w:sz w:val="28"/>
                <w:szCs w:val="28"/>
              </w:rPr>
              <w:t>nh kèm)</w:t>
            </w:r>
          </w:p>
        </w:tc>
      </w:tr>
      <w:tr w:rsidR="00C10701" w:rsidRPr="002F1A26" w14:paraId="4C07F54B" w14:textId="77777777" w:rsidTr="00820B7B">
        <w:trPr>
          <w:trHeight w:val="450"/>
        </w:trPr>
        <w:tc>
          <w:tcPr>
            <w:tcW w:w="10065" w:type="dxa"/>
            <w:tcBorders>
              <w:top w:val="single" w:sz="6" w:space="0" w:color="auto"/>
              <w:left w:val="double" w:sz="2" w:space="0" w:color="auto"/>
              <w:bottom w:val="single" w:sz="6" w:space="0" w:color="auto"/>
              <w:right w:val="double" w:sz="2" w:space="0" w:color="auto"/>
            </w:tcBorders>
          </w:tcPr>
          <w:p w14:paraId="003E0E16" w14:textId="368FF789" w:rsidR="00F72393" w:rsidRPr="002F1A26" w:rsidRDefault="00F72393" w:rsidP="00F72393">
            <w:pPr>
              <w:widowControl w:val="0"/>
              <w:spacing w:before="60" w:after="0" w:line="400" w:lineRule="exact"/>
              <w:ind w:firstLine="567"/>
              <w:jc w:val="left"/>
              <w:rPr>
                <w:rFonts w:ascii="Times New Roman" w:eastAsia="Arial Unicode MS" w:hAnsi="Times New Roman"/>
                <w:b/>
                <w:i/>
                <w:iCs/>
                <w:sz w:val="28"/>
                <w:szCs w:val="28"/>
              </w:rPr>
            </w:pPr>
            <w:r w:rsidRPr="002F1A26">
              <w:rPr>
                <w:rFonts w:ascii="Times New Roman" w:eastAsia="Arial Unicode MS" w:hAnsi="Times New Roman"/>
                <w:b/>
                <w:i/>
                <w:iCs/>
                <w:sz w:val="28"/>
                <w:szCs w:val="28"/>
              </w:rPr>
              <w:lastRenderedPageBreak/>
              <w:t xml:space="preserve">2. Thông tin về tài sản gắn liền với </w:t>
            </w:r>
            <w:r w:rsidRPr="002F1A26">
              <w:rPr>
                <w:rFonts w:ascii="Times New Roman" w:eastAsia="Arial Unicode MS" w:hAnsi="Times New Roman" w:hint="eastAsia"/>
                <w:b/>
                <w:i/>
                <w:iCs/>
                <w:sz w:val="28"/>
                <w:szCs w:val="28"/>
              </w:rPr>
              <w:t>đ</w:t>
            </w:r>
            <w:r w:rsidRPr="002F1A26">
              <w:rPr>
                <w:rFonts w:ascii="Times New Roman" w:eastAsia="Arial Unicode MS" w:hAnsi="Times New Roman"/>
                <w:b/>
                <w:i/>
                <w:iCs/>
                <w:sz w:val="28"/>
                <w:szCs w:val="28"/>
              </w:rPr>
              <w:t>ất</w:t>
            </w:r>
          </w:p>
          <w:p w14:paraId="67AF02E2" w14:textId="5B9F0A73" w:rsidR="00F72393" w:rsidRPr="002F1A26" w:rsidRDefault="00F72393" w:rsidP="00F72393">
            <w:pPr>
              <w:widowControl w:val="0"/>
              <w:spacing w:before="60" w:after="0" w:line="400" w:lineRule="exact"/>
              <w:ind w:firstLine="567"/>
              <w:jc w:val="left"/>
              <w:rPr>
                <w:rFonts w:ascii="Times New Roman" w:eastAsia="Arial Unicode MS" w:hAnsi="Times New Roman"/>
                <w:iCs/>
                <w:sz w:val="28"/>
                <w:szCs w:val="28"/>
              </w:rPr>
            </w:pPr>
            <w:r w:rsidRPr="002F1A26">
              <w:rPr>
                <w:rFonts w:ascii="Times New Roman" w:eastAsia="Arial Unicode MS" w:hAnsi="Times New Roman"/>
                <w:iCs/>
                <w:sz w:val="28"/>
                <w:szCs w:val="28"/>
              </w:rPr>
              <w:t>2.1. Loại nhà ở, công trình: ……………….; cấp hạng nhà ở, công trình: ……</w:t>
            </w:r>
          </w:p>
          <w:p w14:paraId="400E8E57" w14:textId="35257564" w:rsidR="00F72393" w:rsidRPr="002F1A26" w:rsidRDefault="00F72393" w:rsidP="00F72393">
            <w:pPr>
              <w:widowControl w:val="0"/>
              <w:spacing w:before="60" w:after="0" w:line="400" w:lineRule="exact"/>
              <w:ind w:firstLine="567"/>
              <w:jc w:val="left"/>
              <w:rPr>
                <w:rFonts w:ascii="Times New Roman" w:eastAsia="Arial Unicode MS" w:hAnsi="Times New Roman"/>
                <w:iCs/>
                <w:sz w:val="28"/>
                <w:szCs w:val="28"/>
              </w:rPr>
            </w:pPr>
            <w:r w:rsidRPr="002F1A26">
              <w:rPr>
                <w:rFonts w:ascii="Times New Roman" w:eastAsia="Arial Unicode MS" w:hAnsi="Times New Roman"/>
                <w:iCs/>
                <w:sz w:val="28"/>
                <w:szCs w:val="28"/>
              </w:rPr>
              <w:t>2.2. Diện tích xây dự</w:t>
            </w:r>
            <w:r w:rsidR="00A739A4" w:rsidRPr="002F1A26">
              <w:rPr>
                <w:rFonts w:ascii="Times New Roman" w:eastAsia="Arial Unicode MS" w:hAnsi="Times New Roman"/>
                <w:iCs/>
                <w:sz w:val="28"/>
                <w:szCs w:val="28"/>
              </w:rPr>
              <w:t>ng: .......................</w:t>
            </w:r>
            <w:r w:rsidRPr="002F1A26">
              <w:rPr>
                <w:rFonts w:ascii="Times New Roman" w:eastAsia="Arial Unicode MS" w:hAnsi="Times New Roman"/>
                <w:iCs/>
                <w:sz w:val="28"/>
                <w:szCs w:val="28"/>
              </w:rPr>
              <w:t>m2</w:t>
            </w:r>
          </w:p>
          <w:p w14:paraId="1A1800C2" w14:textId="1FE5B248" w:rsidR="00F72393" w:rsidRPr="002F1A26" w:rsidRDefault="00F72393" w:rsidP="00F72393">
            <w:pPr>
              <w:widowControl w:val="0"/>
              <w:spacing w:before="60" w:after="0" w:line="400" w:lineRule="exact"/>
              <w:ind w:firstLine="567"/>
              <w:jc w:val="left"/>
              <w:rPr>
                <w:rFonts w:ascii="Times New Roman" w:eastAsia="Arial Unicode MS" w:hAnsi="Times New Roman"/>
                <w:iCs/>
                <w:sz w:val="28"/>
                <w:szCs w:val="28"/>
              </w:rPr>
            </w:pPr>
            <w:r w:rsidRPr="002F1A26">
              <w:rPr>
                <w:rFonts w:ascii="Times New Roman" w:eastAsia="Arial Unicode MS" w:hAnsi="Times New Roman"/>
                <w:iCs/>
                <w:sz w:val="28"/>
                <w:szCs w:val="28"/>
              </w:rPr>
              <w:t>2.3. Diện tích sàn xây dựng/diện tích sử dụng:</w:t>
            </w:r>
            <w:r w:rsidRPr="002F1A26">
              <w:rPr>
                <w:rFonts w:ascii="Times New Roman" w:eastAsia="Arial Unicode MS" w:hAnsi="Times New Roman"/>
                <w:iCs/>
                <w:sz w:val="28"/>
                <w:szCs w:val="28"/>
              </w:rPr>
              <w:tab/>
            </w:r>
            <w:r w:rsidR="00A739A4" w:rsidRPr="002F1A26">
              <w:rPr>
                <w:rFonts w:ascii="Times New Roman" w:eastAsia="Arial Unicode MS" w:hAnsi="Times New Roman"/>
                <w:iCs/>
                <w:sz w:val="28"/>
                <w:szCs w:val="28"/>
              </w:rPr>
              <w:t xml:space="preserve"> .............</w:t>
            </w:r>
            <w:r w:rsidRPr="002F1A26">
              <w:rPr>
                <w:rFonts w:ascii="Times New Roman" w:eastAsia="Arial Unicode MS" w:hAnsi="Times New Roman"/>
                <w:iCs/>
                <w:sz w:val="28"/>
                <w:szCs w:val="28"/>
              </w:rPr>
              <w:t>m2</w:t>
            </w:r>
          </w:p>
          <w:p w14:paraId="53F24B3B" w14:textId="70FFFF28" w:rsidR="00F72393" w:rsidRPr="002F1A26" w:rsidRDefault="00A739A4" w:rsidP="00F72393">
            <w:pPr>
              <w:widowControl w:val="0"/>
              <w:spacing w:before="60" w:after="0" w:line="400" w:lineRule="exact"/>
              <w:ind w:firstLine="567"/>
              <w:jc w:val="left"/>
              <w:rPr>
                <w:rFonts w:ascii="Times New Roman" w:eastAsia="Arial Unicode MS" w:hAnsi="Times New Roman"/>
                <w:iCs/>
                <w:sz w:val="28"/>
                <w:szCs w:val="28"/>
              </w:rPr>
            </w:pPr>
            <w:r w:rsidRPr="002F1A26">
              <w:rPr>
                <w:rFonts w:ascii="Times New Roman" w:eastAsia="Arial Unicode MS" w:hAnsi="Times New Roman"/>
                <w:iCs/>
                <w:sz w:val="28"/>
                <w:szCs w:val="28"/>
              </w:rPr>
              <w:t xml:space="preserve">2.4. </w:t>
            </w:r>
            <w:r w:rsidR="00F72393" w:rsidRPr="002F1A26">
              <w:rPr>
                <w:rFonts w:ascii="Times New Roman" w:eastAsia="Arial Unicode MS" w:hAnsi="Times New Roman"/>
                <w:iCs/>
                <w:sz w:val="28"/>
                <w:szCs w:val="28"/>
              </w:rPr>
              <w:t>Diện tích sở hữu chung: ……………..m2; Diện tích sở hữ</w:t>
            </w:r>
            <w:r w:rsidRPr="002F1A26">
              <w:rPr>
                <w:rFonts w:ascii="Times New Roman" w:eastAsia="Arial Unicode MS" w:hAnsi="Times New Roman"/>
                <w:iCs/>
                <w:sz w:val="28"/>
                <w:szCs w:val="28"/>
              </w:rPr>
              <w:t>u riêng: .....</w:t>
            </w:r>
            <w:r w:rsidR="00F72393" w:rsidRPr="002F1A26">
              <w:rPr>
                <w:rFonts w:ascii="Times New Roman" w:eastAsia="Arial Unicode MS" w:hAnsi="Times New Roman"/>
                <w:iCs/>
                <w:sz w:val="28"/>
                <w:szCs w:val="28"/>
              </w:rPr>
              <w:t>m2</w:t>
            </w:r>
          </w:p>
          <w:p w14:paraId="113D0182" w14:textId="20CA61A7" w:rsidR="00F72393" w:rsidRPr="002F1A26" w:rsidRDefault="00A739A4" w:rsidP="00F72393">
            <w:pPr>
              <w:widowControl w:val="0"/>
              <w:spacing w:before="60" w:after="0" w:line="400" w:lineRule="exact"/>
              <w:ind w:firstLine="567"/>
              <w:jc w:val="left"/>
              <w:rPr>
                <w:rFonts w:ascii="Times New Roman" w:eastAsia="Arial Unicode MS" w:hAnsi="Times New Roman"/>
                <w:iCs/>
                <w:sz w:val="28"/>
                <w:szCs w:val="28"/>
              </w:rPr>
            </w:pPr>
            <w:r w:rsidRPr="002F1A26">
              <w:rPr>
                <w:rFonts w:ascii="Times New Roman" w:eastAsia="Arial Unicode MS" w:hAnsi="Times New Roman"/>
                <w:iCs/>
                <w:sz w:val="28"/>
                <w:szCs w:val="28"/>
              </w:rPr>
              <w:t xml:space="preserve">2.5. </w:t>
            </w:r>
            <w:r w:rsidR="00F72393" w:rsidRPr="002F1A26">
              <w:rPr>
                <w:rFonts w:ascii="Times New Roman" w:eastAsia="Arial Unicode MS" w:hAnsi="Times New Roman"/>
                <w:iCs/>
                <w:sz w:val="28"/>
                <w:szCs w:val="28"/>
              </w:rPr>
              <w:t xml:space="preserve">Số tầng: ……… </w:t>
            </w:r>
            <w:r w:rsidRPr="002F1A26">
              <w:rPr>
                <w:rFonts w:ascii="Times New Roman" w:eastAsia="Arial Unicode MS" w:hAnsi="Times New Roman"/>
                <w:iCs/>
                <w:sz w:val="28"/>
                <w:szCs w:val="28"/>
              </w:rPr>
              <w:t>...</w:t>
            </w:r>
            <w:r w:rsidR="00F72393" w:rsidRPr="002F1A26">
              <w:rPr>
                <w:rFonts w:ascii="Times New Roman" w:eastAsia="Arial Unicode MS" w:hAnsi="Times New Roman"/>
                <w:iCs/>
                <w:sz w:val="28"/>
                <w:szCs w:val="28"/>
              </w:rPr>
              <w:t xml:space="preserve">tầng; trong </w:t>
            </w:r>
            <w:r w:rsidR="00F72393" w:rsidRPr="002F1A26">
              <w:rPr>
                <w:rFonts w:ascii="Times New Roman" w:eastAsia="Arial Unicode MS" w:hAnsi="Times New Roman" w:hint="eastAsia"/>
                <w:iCs/>
                <w:sz w:val="28"/>
                <w:szCs w:val="28"/>
              </w:rPr>
              <w:t>đó</w:t>
            </w:r>
            <w:r w:rsidR="00F72393" w:rsidRPr="002F1A26">
              <w:rPr>
                <w:rFonts w:ascii="Times New Roman" w:eastAsia="Arial Unicode MS" w:hAnsi="Times New Roman"/>
                <w:iCs/>
                <w:sz w:val="28"/>
                <w:szCs w:val="28"/>
              </w:rPr>
              <w:t>, số tầng nổi: ……….tầng, số tầng hầ</w:t>
            </w:r>
            <w:r w:rsidRPr="002F1A26">
              <w:rPr>
                <w:rFonts w:ascii="Times New Roman" w:eastAsia="Arial Unicode MS" w:hAnsi="Times New Roman"/>
                <w:iCs/>
                <w:sz w:val="28"/>
                <w:szCs w:val="28"/>
              </w:rPr>
              <w:t>m:</w:t>
            </w:r>
            <w:r w:rsidR="00F72393" w:rsidRPr="002F1A26">
              <w:rPr>
                <w:rFonts w:ascii="Times New Roman" w:eastAsia="Arial Unicode MS" w:hAnsi="Times New Roman"/>
                <w:iCs/>
                <w:sz w:val="28"/>
                <w:szCs w:val="28"/>
              </w:rPr>
              <w:t>tầng</w:t>
            </w:r>
          </w:p>
          <w:p w14:paraId="6C6FA15B" w14:textId="03C99AC7" w:rsidR="00F72393" w:rsidRPr="002F1A26" w:rsidRDefault="00A739A4" w:rsidP="00F72393">
            <w:pPr>
              <w:widowControl w:val="0"/>
              <w:spacing w:before="60" w:after="0" w:line="400" w:lineRule="exact"/>
              <w:ind w:firstLine="567"/>
              <w:jc w:val="left"/>
              <w:rPr>
                <w:rFonts w:ascii="Times New Roman" w:eastAsia="Arial Unicode MS" w:hAnsi="Times New Roman"/>
                <w:iCs/>
                <w:sz w:val="28"/>
                <w:szCs w:val="28"/>
              </w:rPr>
            </w:pPr>
            <w:r w:rsidRPr="002F1A26">
              <w:rPr>
                <w:rFonts w:ascii="Times New Roman" w:eastAsia="Arial Unicode MS" w:hAnsi="Times New Roman"/>
                <w:iCs/>
                <w:sz w:val="28"/>
                <w:szCs w:val="28"/>
              </w:rPr>
              <w:t xml:space="preserve">2.6. </w:t>
            </w:r>
            <w:r w:rsidR="00F72393" w:rsidRPr="002F1A26">
              <w:rPr>
                <w:rFonts w:ascii="Times New Roman" w:eastAsia="Arial Unicode MS" w:hAnsi="Times New Roman"/>
                <w:iCs/>
                <w:sz w:val="28"/>
                <w:szCs w:val="28"/>
              </w:rPr>
              <w:t>Nguồn gốc</w:t>
            </w:r>
            <w:r w:rsidRPr="002F1A26">
              <w:rPr>
                <w:rFonts w:ascii="Times New Roman" w:eastAsia="Arial Unicode MS" w:hAnsi="Times New Roman"/>
                <w:iCs/>
                <w:sz w:val="28"/>
                <w:szCs w:val="28"/>
              </w:rPr>
              <w:t>: ……………………………………………………………………</w:t>
            </w:r>
          </w:p>
          <w:p w14:paraId="118E04B1" w14:textId="16AF95A6" w:rsidR="00F72393" w:rsidRPr="002F1A26" w:rsidRDefault="00A739A4" w:rsidP="00F72393">
            <w:pPr>
              <w:widowControl w:val="0"/>
              <w:spacing w:before="60" w:after="0" w:line="400" w:lineRule="exact"/>
              <w:ind w:firstLine="567"/>
              <w:jc w:val="left"/>
              <w:rPr>
                <w:rFonts w:ascii="Times New Roman" w:eastAsia="Arial Unicode MS" w:hAnsi="Times New Roman"/>
                <w:iCs/>
                <w:sz w:val="28"/>
                <w:szCs w:val="28"/>
              </w:rPr>
            </w:pPr>
            <w:r w:rsidRPr="002F1A26">
              <w:rPr>
                <w:rFonts w:ascii="Times New Roman" w:eastAsia="Arial Unicode MS" w:hAnsi="Times New Roman"/>
                <w:iCs/>
                <w:sz w:val="28"/>
                <w:szCs w:val="28"/>
              </w:rPr>
              <w:t xml:space="preserve">2.7. </w:t>
            </w:r>
            <w:r w:rsidR="00F72393" w:rsidRPr="002F1A26">
              <w:rPr>
                <w:rFonts w:ascii="Times New Roman" w:eastAsia="Arial Unicode MS" w:hAnsi="Times New Roman"/>
                <w:iCs/>
                <w:sz w:val="28"/>
                <w:szCs w:val="28"/>
              </w:rPr>
              <w:t>N</w:t>
            </w:r>
            <w:r w:rsidR="00F72393" w:rsidRPr="002F1A26">
              <w:rPr>
                <w:rFonts w:ascii="Times New Roman" w:eastAsia="Arial Unicode MS" w:hAnsi="Times New Roman" w:hint="eastAsia"/>
                <w:iCs/>
                <w:sz w:val="28"/>
                <w:szCs w:val="28"/>
              </w:rPr>
              <w:t>ă</w:t>
            </w:r>
            <w:r w:rsidR="00F72393" w:rsidRPr="002F1A26">
              <w:rPr>
                <w:rFonts w:ascii="Times New Roman" w:eastAsia="Arial Unicode MS" w:hAnsi="Times New Roman"/>
                <w:iCs/>
                <w:sz w:val="28"/>
                <w:szCs w:val="28"/>
              </w:rPr>
              <w:t>m hoàn thành xây dựng: ……………………………………………</w:t>
            </w:r>
          </w:p>
          <w:p w14:paraId="1056ABAF" w14:textId="5C4BEB43" w:rsidR="00F72393" w:rsidRPr="002F1A26" w:rsidRDefault="00A739A4" w:rsidP="00F72393">
            <w:pPr>
              <w:widowControl w:val="0"/>
              <w:spacing w:before="60" w:after="0" w:line="400" w:lineRule="exact"/>
              <w:ind w:firstLine="567"/>
              <w:jc w:val="left"/>
              <w:rPr>
                <w:rFonts w:ascii="Times New Roman" w:eastAsia="Arial Unicode MS" w:hAnsi="Times New Roman"/>
                <w:iCs/>
                <w:sz w:val="28"/>
                <w:szCs w:val="28"/>
              </w:rPr>
            </w:pPr>
            <w:r w:rsidRPr="002F1A26">
              <w:rPr>
                <w:rFonts w:ascii="Times New Roman" w:eastAsia="Arial Unicode MS" w:hAnsi="Times New Roman"/>
                <w:iCs/>
                <w:sz w:val="28"/>
                <w:szCs w:val="28"/>
              </w:rPr>
              <w:t xml:space="preserve">2.8. </w:t>
            </w:r>
            <w:r w:rsidR="00F72393" w:rsidRPr="002F1A26">
              <w:rPr>
                <w:rFonts w:ascii="Times New Roman" w:eastAsia="Arial Unicode MS" w:hAnsi="Times New Roman"/>
                <w:iCs/>
                <w:sz w:val="28"/>
                <w:szCs w:val="28"/>
              </w:rPr>
              <w:t xml:space="preserve">Thời hạn sở hữu </w:t>
            </w:r>
            <w:r w:rsidR="00F72393" w:rsidRPr="002F1A26">
              <w:rPr>
                <w:rFonts w:ascii="Times New Roman" w:eastAsia="Arial Unicode MS" w:hAnsi="Times New Roman" w:hint="eastAsia"/>
                <w:iCs/>
                <w:sz w:val="28"/>
                <w:szCs w:val="28"/>
              </w:rPr>
              <w:t>đ</w:t>
            </w:r>
            <w:r w:rsidR="00F72393" w:rsidRPr="002F1A26">
              <w:rPr>
                <w:rFonts w:ascii="Times New Roman" w:eastAsia="Arial Unicode MS" w:hAnsi="Times New Roman"/>
                <w:iCs/>
                <w:sz w:val="28"/>
                <w:szCs w:val="28"/>
              </w:rPr>
              <w:t>ế</w:t>
            </w:r>
            <w:r w:rsidRPr="002F1A26">
              <w:rPr>
                <w:rFonts w:ascii="Times New Roman" w:eastAsia="Arial Unicode MS" w:hAnsi="Times New Roman"/>
                <w:iCs/>
                <w:sz w:val="28"/>
                <w:szCs w:val="28"/>
              </w:rPr>
              <w:t>n: …………………………………………………………</w:t>
            </w:r>
          </w:p>
          <w:p w14:paraId="5FB8B516" w14:textId="136A0BB6" w:rsidR="00A739A4" w:rsidRPr="002F1A26" w:rsidRDefault="00F72393" w:rsidP="00FD1136">
            <w:pPr>
              <w:widowControl w:val="0"/>
              <w:spacing w:before="60" w:after="0" w:line="400" w:lineRule="exact"/>
              <w:ind w:firstLine="567"/>
              <w:jc w:val="left"/>
              <w:rPr>
                <w:rFonts w:ascii="Times New Roman" w:eastAsia="Arial Unicode MS" w:hAnsi="Times New Roman"/>
                <w:i/>
                <w:iCs/>
                <w:sz w:val="28"/>
                <w:szCs w:val="28"/>
              </w:rPr>
            </w:pPr>
            <w:r w:rsidRPr="002F1A26">
              <w:rPr>
                <w:rFonts w:ascii="Times New Roman" w:eastAsia="Arial Unicode MS" w:hAnsi="Times New Roman"/>
                <w:i/>
                <w:iCs/>
                <w:sz w:val="28"/>
                <w:szCs w:val="28"/>
              </w:rPr>
              <w:t>(Tr</w:t>
            </w:r>
            <w:r w:rsidRPr="002F1A26">
              <w:rPr>
                <w:rFonts w:ascii="Times New Roman" w:eastAsia="Arial Unicode MS" w:hAnsi="Times New Roman" w:hint="eastAsia"/>
                <w:i/>
                <w:iCs/>
                <w:sz w:val="28"/>
                <w:szCs w:val="28"/>
              </w:rPr>
              <w:t>ư</w:t>
            </w:r>
            <w:r w:rsidRPr="002F1A26">
              <w:rPr>
                <w:rFonts w:ascii="Times New Roman" w:eastAsia="Arial Unicode MS" w:hAnsi="Times New Roman"/>
                <w:i/>
                <w:iCs/>
                <w:sz w:val="28"/>
                <w:szCs w:val="28"/>
              </w:rPr>
              <w:t>ờng hợp có nhiều nhà ở, công trình thì lập danh sách theo Bảng 1</w:t>
            </w:r>
            <w:r w:rsidR="00FD1136" w:rsidRPr="002F1A26">
              <w:rPr>
                <w:rFonts w:ascii="Times New Roman" w:eastAsia="Arial Unicode MS" w:hAnsi="Times New Roman"/>
                <w:i/>
                <w:iCs/>
                <w:sz w:val="28"/>
                <w:szCs w:val="28"/>
              </w:rPr>
              <w:t>5</w:t>
            </w:r>
            <w:r w:rsidRPr="002F1A26">
              <w:rPr>
                <w:rFonts w:ascii="Times New Roman" w:eastAsia="Arial Unicode MS" w:hAnsi="Times New Roman"/>
                <w:i/>
                <w:iCs/>
                <w:sz w:val="28"/>
                <w:szCs w:val="28"/>
              </w:rPr>
              <w:t xml:space="preserve">d </w:t>
            </w:r>
            <w:r w:rsidRPr="002F1A26">
              <w:rPr>
                <w:rFonts w:ascii="Times New Roman" w:eastAsia="Arial Unicode MS" w:hAnsi="Times New Roman" w:hint="eastAsia"/>
                <w:i/>
                <w:iCs/>
                <w:sz w:val="28"/>
                <w:szCs w:val="28"/>
              </w:rPr>
              <w:t>đí</w:t>
            </w:r>
            <w:r w:rsidRPr="002F1A26">
              <w:rPr>
                <w:rFonts w:ascii="Times New Roman" w:eastAsia="Arial Unicode MS" w:hAnsi="Times New Roman"/>
                <w:i/>
                <w:iCs/>
                <w:sz w:val="28"/>
                <w:szCs w:val="28"/>
              </w:rPr>
              <w:t>nh kèm)</w:t>
            </w:r>
          </w:p>
        </w:tc>
      </w:tr>
      <w:tr w:rsidR="00A739A4" w:rsidRPr="002F1A26" w14:paraId="1E30D663" w14:textId="77777777" w:rsidTr="00820B7B">
        <w:tc>
          <w:tcPr>
            <w:tcW w:w="10065" w:type="dxa"/>
            <w:tcBorders>
              <w:top w:val="single" w:sz="6" w:space="0" w:color="auto"/>
              <w:left w:val="double" w:sz="2" w:space="0" w:color="auto"/>
              <w:bottom w:val="single" w:sz="6" w:space="0" w:color="auto"/>
              <w:right w:val="double" w:sz="2" w:space="0" w:color="auto"/>
            </w:tcBorders>
          </w:tcPr>
          <w:p w14:paraId="53477045" w14:textId="6244A258" w:rsidR="00A739A4" w:rsidRPr="002F1A26" w:rsidRDefault="00A739A4" w:rsidP="00A739A4">
            <w:pPr>
              <w:widowControl w:val="0"/>
              <w:spacing w:before="60" w:after="0" w:line="240" w:lineRule="auto"/>
              <w:ind w:firstLine="598"/>
              <w:rPr>
                <w:rFonts w:ascii="Times New Roman" w:eastAsia="Arial Unicode MS" w:hAnsi="Times New Roman"/>
                <w:b/>
                <w:i/>
                <w:iCs/>
                <w:sz w:val="28"/>
                <w:szCs w:val="28"/>
              </w:rPr>
            </w:pPr>
            <w:r w:rsidRPr="002F1A26">
              <w:rPr>
                <w:rFonts w:ascii="Times New Roman" w:eastAsia="Arial Unicode MS" w:hAnsi="Times New Roman"/>
                <w:b/>
                <w:i/>
                <w:iCs/>
                <w:sz w:val="28"/>
                <w:szCs w:val="28"/>
              </w:rPr>
              <w:t>3. Tr</w:t>
            </w:r>
            <w:r w:rsidRPr="002F1A26">
              <w:rPr>
                <w:rFonts w:ascii="Times New Roman" w:eastAsia="Arial Unicode MS" w:hAnsi="Times New Roman" w:hint="eastAsia"/>
                <w:b/>
                <w:i/>
                <w:iCs/>
                <w:sz w:val="28"/>
                <w:szCs w:val="28"/>
              </w:rPr>
              <w:t>ư</w:t>
            </w:r>
            <w:r w:rsidRPr="002F1A26">
              <w:rPr>
                <w:rFonts w:ascii="Times New Roman" w:eastAsia="Arial Unicode MS" w:hAnsi="Times New Roman"/>
                <w:b/>
                <w:i/>
                <w:iCs/>
                <w:sz w:val="28"/>
                <w:szCs w:val="28"/>
              </w:rPr>
              <w:t xml:space="preserve">ờng hợp có biến </w:t>
            </w:r>
            <w:r w:rsidRPr="002F1A26">
              <w:rPr>
                <w:rFonts w:ascii="Times New Roman" w:eastAsia="Arial Unicode MS" w:hAnsi="Times New Roman" w:hint="eastAsia"/>
                <w:b/>
                <w:i/>
                <w:iCs/>
                <w:sz w:val="28"/>
                <w:szCs w:val="28"/>
              </w:rPr>
              <w:t>đ</w:t>
            </w:r>
            <w:r w:rsidRPr="002F1A26">
              <w:rPr>
                <w:rFonts w:ascii="Times New Roman" w:eastAsia="Arial Unicode MS" w:hAnsi="Times New Roman"/>
                <w:b/>
                <w:i/>
                <w:iCs/>
                <w:sz w:val="28"/>
                <w:szCs w:val="28"/>
              </w:rPr>
              <w:t xml:space="preserve">ộng về quyền sử dụng </w:t>
            </w:r>
            <w:r w:rsidRPr="002F1A26">
              <w:rPr>
                <w:rFonts w:ascii="Times New Roman" w:eastAsia="Arial Unicode MS" w:hAnsi="Times New Roman" w:hint="eastAsia"/>
                <w:b/>
                <w:i/>
                <w:iCs/>
                <w:sz w:val="28"/>
                <w:szCs w:val="28"/>
              </w:rPr>
              <w:t>đ</w:t>
            </w:r>
            <w:r w:rsidRPr="002F1A26">
              <w:rPr>
                <w:rFonts w:ascii="Times New Roman" w:eastAsia="Arial Unicode MS" w:hAnsi="Times New Roman"/>
                <w:b/>
                <w:i/>
                <w:iCs/>
                <w:sz w:val="28"/>
                <w:szCs w:val="28"/>
              </w:rPr>
              <w:t xml:space="preserve">ất, tài sản gắn liền với </w:t>
            </w:r>
            <w:r w:rsidRPr="002F1A26">
              <w:rPr>
                <w:rFonts w:ascii="Times New Roman" w:eastAsia="Arial Unicode MS" w:hAnsi="Times New Roman" w:hint="eastAsia"/>
                <w:b/>
                <w:i/>
                <w:iCs/>
                <w:sz w:val="28"/>
                <w:szCs w:val="28"/>
              </w:rPr>
              <w:t>đ</w:t>
            </w:r>
            <w:r w:rsidRPr="002F1A26">
              <w:rPr>
                <w:rFonts w:ascii="Times New Roman" w:eastAsia="Arial Unicode MS" w:hAnsi="Times New Roman"/>
                <w:b/>
                <w:i/>
                <w:iCs/>
                <w:sz w:val="28"/>
                <w:szCs w:val="28"/>
              </w:rPr>
              <w:t>ất</w:t>
            </w:r>
          </w:p>
          <w:p w14:paraId="76AAF356" w14:textId="6DB5C975" w:rsidR="00A739A4" w:rsidRPr="002F1A26" w:rsidRDefault="00A739A4" w:rsidP="00A739A4">
            <w:pPr>
              <w:widowControl w:val="0"/>
              <w:spacing w:before="60" w:after="0" w:line="240" w:lineRule="auto"/>
              <w:ind w:firstLine="598"/>
              <w:rPr>
                <w:rFonts w:ascii="Times New Roman" w:eastAsia="Arial Unicode MS" w:hAnsi="Times New Roman"/>
                <w:iCs/>
                <w:sz w:val="28"/>
                <w:szCs w:val="28"/>
              </w:rPr>
            </w:pPr>
            <w:r w:rsidRPr="002F1A26">
              <w:rPr>
                <w:rFonts w:ascii="Times New Roman" w:eastAsia="Arial Unicode MS" w:hAnsi="Times New Roman"/>
                <w:iCs/>
                <w:sz w:val="28"/>
                <w:szCs w:val="28"/>
              </w:rPr>
              <w:t xml:space="preserve">3.1. Loại biến </w:t>
            </w:r>
            <w:r w:rsidRPr="002F1A26">
              <w:rPr>
                <w:rFonts w:ascii="Times New Roman" w:eastAsia="Arial Unicode MS" w:hAnsi="Times New Roman" w:hint="eastAsia"/>
                <w:iCs/>
                <w:sz w:val="28"/>
                <w:szCs w:val="28"/>
              </w:rPr>
              <w:t>đ</w:t>
            </w:r>
            <w:r w:rsidRPr="002F1A26">
              <w:rPr>
                <w:rFonts w:ascii="Times New Roman" w:eastAsia="Arial Unicode MS" w:hAnsi="Times New Roman"/>
                <w:iCs/>
                <w:sz w:val="28"/>
                <w:szCs w:val="28"/>
              </w:rPr>
              <w:t>ộng (Chuyển nh</w:t>
            </w:r>
            <w:r w:rsidRPr="002F1A26">
              <w:rPr>
                <w:rFonts w:ascii="Times New Roman" w:eastAsia="Arial Unicode MS" w:hAnsi="Times New Roman" w:hint="eastAsia"/>
                <w:iCs/>
                <w:sz w:val="28"/>
                <w:szCs w:val="28"/>
              </w:rPr>
              <w:t>ư</w:t>
            </w:r>
            <w:r w:rsidRPr="002F1A26">
              <w:rPr>
                <w:rFonts w:ascii="Times New Roman" w:eastAsia="Arial Unicode MS" w:hAnsi="Times New Roman"/>
                <w:iCs/>
                <w:sz w:val="28"/>
                <w:szCs w:val="28"/>
              </w:rPr>
              <w:t>ợng, thừa kế, cho tặng...) ……………………</w:t>
            </w:r>
          </w:p>
          <w:p w14:paraId="17461624" w14:textId="41016532" w:rsidR="00A739A4" w:rsidRPr="002F1A26" w:rsidRDefault="00A739A4" w:rsidP="00A739A4">
            <w:pPr>
              <w:widowControl w:val="0"/>
              <w:spacing w:before="60" w:after="0" w:line="240" w:lineRule="auto"/>
              <w:ind w:firstLine="598"/>
              <w:rPr>
                <w:rFonts w:ascii="Times New Roman" w:eastAsia="Arial Unicode MS" w:hAnsi="Times New Roman"/>
                <w:iCs/>
                <w:sz w:val="28"/>
                <w:szCs w:val="28"/>
              </w:rPr>
            </w:pPr>
            <w:r w:rsidRPr="002F1A26">
              <w:rPr>
                <w:rFonts w:ascii="Times New Roman" w:eastAsia="Arial Unicode MS" w:hAnsi="Times New Roman"/>
                <w:iCs/>
                <w:sz w:val="28"/>
                <w:szCs w:val="28"/>
              </w:rPr>
              <w:t xml:space="preserve">3.2. Loại tài sản biến </w:t>
            </w:r>
            <w:r w:rsidRPr="002F1A26">
              <w:rPr>
                <w:rFonts w:ascii="Times New Roman" w:eastAsia="Arial Unicode MS" w:hAnsi="Times New Roman" w:hint="eastAsia"/>
                <w:iCs/>
                <w:sz w:val="28"/>
                <w:szCs w:val="28"/>
              </w:rPr>
              <w:t>đ</w:t>
            </w:r>
            <w:r w:rsidRPr="002F1A26">
              <w:rPr>
                <w:rFonts w:ascii="Times New Roman" w:eastAsia="Arial Unicode MS" w:hAnsi="Times New Roman"/>
                <w:iCs/>
                <w:sz w:val="28"/>
                <w:szCs w:val="28"/>
              </w:rPr>
              <w:t xml:space="preserve">ộng (Quyền sử dụng </w:t>
            </w:r>
            <w:r w:rsidRPr="002F1A26">
              <w:rPr>
                <w:rFonts w:ascii="Times New Roman" w:eastAsia="Arial Unicode MS" w:hAnsi="Times New Roman" w:hint="eastAsia"/>
                <w:iCs/>
                <w:sz w:val="28"/>
                <w:szCs w:val="28"/>
              </w:rPr>
              <w:t>đ</w:t>
            </w:r>
            <w:r w:rsidRPr="002F1A26">
              <w:rPr>
                <w:rFonts w:ascii="Times New Roman" w:eastAsia="Arial Unicode MS" w:hAnsi="Times New Roman"/>
                <w:iCs/>
                <w:sz w:val="28"/>
                <w:szCs w:val="28"/>
              </w:rPr>
              <w:t xml:space="preserve">ất, tài sản gắn liền với </w:t>
            </w:r>
            <w:r w:rsidRPr="002F1A26">
              <w:rPr>
                <w:rFonts w:ascii="Times New Roman" w:eastAsia="Arial Unicode MS" w:hAnsi="Times New Roman" w:hint="eastAsia"/>
                <w:iCs/>
                <w:sz w:val="28"/>
                <w:szCs w:val="28"/>
              </w:rPr>
              <w:t>đ</w:t>
            </w:r>
            <w:r w:rsidRPr="002F1A26">
              <w:rPr>
                <w:rFonts w:ascii="Times New Roman" w:eastAsia="Arial Unicode MS" w:hAnsi="Times New Roman"/>
                <w:iCs/>
                <w:sz w:val="28"/>
                <w:szCs w:val="28"/>
              </w:rPr>
              <w:t>ất...)………</w:t>
            </w:r>
          </w:p>
          <w:p w14:paraId="76CC2C21" w14:textId="5A28B19E" w:rsidR="00A739A4" w:rsidRPr="002F1A26" w:rsidRDefault="00A739A4" w:rsidP="00A739A4">
            <w:pPr>
              <w:widowControl w:val="0"/>
              <w:spacing w:before="60" w:after="0" w:line="240" w:lineRule="auto"/>
              <w:ind w:firstLine="598"/>
              <w:rPr>
                <w:rFonts w:ascii="Times New Roman" w:eastAsia="Arial Unicode MS" w:hAnsi="Times New Roman"/>
                <w:iCs/>
                <w:sz w:val="28"/>
                <w:szCs w:val="28"/>
              </w:rPr>
            </w:pPr>
            <w:r w:rsidRPr="002F1A26">
              <w:rPr>
                <w:rFonts w:ascii="Times New Roman" w:eastAsia="Arial Unicode MS" w:hAnsi="Times New Roman"/>
                <w:iCs/>
                <w:sz w:val="28"/>
                <w:szCs w:val="28"/>
              </w:rPr>
              <w:t xml:space="preserve">3.3. Giá trị hợp </w:t>
            </w:r>
            <w:r w:rsidRPr="002F1A26">
              <w:rPr>
                <w:rFonts w:ascii="Times New Roman" w:eastAsia="Arial Unicode MS" w:hAnsi="Times New Roman" w:hint="eastAsia"/>
                <w:iCs/>
                <w:sz w:val="28"/>
                <w:szCs w:val="28"/>
              </w:rPr>
              <w:t>đ</w:t>
            </w:r>
            <w:r w:rsidRPr="002F1A26">
              <w:rPr>
                <w:rFonts w:ascii="Times New Roman" w:eastAsia="Arial Unicode MS" w:hAnsi="Times New Roman"/>
                <w:iCs/>
                <w:sz w:val="28"/>
                <w:szCs w:val="28"/>
              </w:rPr>
              <w:t>ồng chuyển nh</w:t>
            </w:r>
            <w:r w:rsidRPr="002F1A26">
              <w:rPr>
                <w:rFonts w:ascii="Times New Roman" w:eastAsia="Arial Unicode MS" w:hAnsi="Times New Roman" w:hint="eastAsia"/>
                <w:iCs/>
                <w:sz w:val="28"/>
                <w:szCs w:val="28"/>
              </w:rPr>
              <w:t>ư</w:t>
            </w:r>
            <w:r w:rsidRPr="002F1A26">
              <w:rPr>
                <w:rFonts w:ascii="Times New Roman" w:eastAsia="Arial Unicode MS" w:hAnsi="Times New Roman"/>
                <w:iCs/>
                <w:sz w:val="28"/>
                <w:szCs w:val="28"/>
              </w:rPr>
              <w:t>ợng/nhận thừa kế/nhận tặng cho (thể hiện nếu có thông tin):</w:t>
            </w:r>
          </w:p>
          <w:p w14:paraId="11C5F204" w14:textId="1F447F2E" w:rsidR="00A739A4" w:rsidRPr="002F1A26" w:rsidRDefault="00A739A4" w:rsidP="00A739A4">
            <w:pPr>
              <w:widowControl w:val="0"/>
              <w:spacing w:before="60" w:after="0" w:line="240" w:lineRule="auto"/>
              <w:ind w:firstLine="598"/>
              <w:rPr>
                <w:rFonts w:ascii="Times New Roman" w:eastAsia="Arial Unicode MS" w:hAnsi="Times New Roman"/>
                <w:iCs/>
                <w:sz w:val="28"/>
                <w:szCs w:val="28"/>
              </w:rPr>
            </w:pPr>
            <w:r w:rsidRPr="002F1A26">
              <w:rPr>
                <w:rFonts w:ascii="Times New Roman" w:eastAsia="Arial Unicode MS" w:hAnsi="Times New Roman"/>
                <w:iCs/>
                <w:sz w:val="28"/>
                <w:szCs w:val="28"/>
              </w:rPr>
              <w:t>-</w:t>
            </w:r>
            <w:r w:rsidRPr="002F1A26">
              <w:rPr>
                <w:rFonts w:ascii="Times New Roman" w:eastAsia="Arial Unicode MS" w:hAnsi="Times New Roman"/>
                <w:iCs/>
                <w:sz w:val="28"/>
                <w:szCs w:val="28"/>
              </w:rPr>
              <w:tab/>
              <w:t xml:space="preserve">Giá trị </w:t>
            </w:r>
            <w:r w:rsidRPr="002F1A26">
              <w:rPr>
                <w:rFonts w:ascii="Times New Roman" w:eastAsia="Arial Unicode MS" w:hAnsi="Times New Roman" w:hint="eastAsia"/>
                <w:iCs/>
                <w:sz w:val="28"/>
                <w:szCs w:val="28"/>
              </w:rPr>
              <w:t>đ</w:t>
            </w:r>
            <w:r w:rsidRPr="002F1A26">
              <w:rPr>
                <w:rFonts w:ascii="Times New Roman" w:eastAsia="Arial Unicode MS" w:hAnsi="Times New Roman"/>
                <w:iCs/>
                <w:sz w:val="28"/>
                <w:szCs w:val="28"/>
              </w:rPr>
              <w:t>ất (nếu có):………………………………………………………………</w:t>
            </w:r>
          </w:p>
          <w:p w14:paraId="71E23906" w14:textId="6AED996A" w:rsidR="00A739A4" w:rsidRPr="002F1A26" w:rsidRDefault="00A739A4" w:rsidP="00A739A4">
            <w:pPr>
              <w:widowControl w:val="0"/>
              <w:spacing w:before="60" w:after="0" w:line="240" w:lineRule="auto"/>
              <w:ind w:firstLine="598"/>
              <w:rPr>
                <w:rFonts w:ascii="Times New Roman" w:eastAsia="Arial Unicode MS" w:hAnsi="Times New Roman"/>
                <w:iCs/>
                <w:sz w:val="28"/>
                <w:szCs w:val="28"/>
              </w:rPr>
            </w:pPr>
            <w:r w:rsidRPr="002F1A26">
              <w:rPr>
                <w:rFonts w:ascii="Times New Roman" w:eastAsia="Arial Unicode MS" w:hAnsi="Times New Roman"/>
                <w:iCs/>
                <w:sz w:val="28"/>
                <w:szCs w:val="28"/>
              </w:rPr>
              <w:t>-</w:t>
            </w:r>
            <w:r w:rsidRPr="002F1A26">
              <w:rPr>
                <w:rFonts w:ascii="Times New Roman" w:eastAsia="Arial Unicode MS" w:hAnsi="Times New Roman"/>
                <w:iCs/>
                <w:sz w:val="28"/>
                <w:szCs w:val="28"/>
              </w:rPr>
              <w:tab/>
              <w:t>Giá trị nhà (nếu có):………………………………………………………………</w:t>
            </w:r>
          </w:p>
          <w:p w14:paraId="2192F795" w14:textId="6FA8894E" w:rsidR="00A739A4" w:rsidRPr="002F1A26" w:rsidRDefault="00A739A4" w:rsidP="00A739A4">
            <w:pPr>
              <w:widowControl w:val="0"/>
              <w:spacing w:before="60" w:after="0" w:line="240" w:lineRule="auto"/>
              <w:ind w:firstLine="598"/>
              <w:rPr>
                <w:rFonts w:ascii="Times New Roman" w:eastAsia="Arial Unicode MS" w:hAnsi="Times New Roman"/>
                <w:b/>
                <w:iCs/>
                <w:sz w:val="28"/>
                <w:szCs w:val="28"/>
              </w:rPr>
            </w:pPr>
            <w:r w:rsidRPr="002F1A26">
              <w:rPr>
                <w:rFonts w:ascii="Times New Roman" w:eastAsia="Arial Unicode MS" w:hAnsi="Times New Roman"/>
                <w:iCs/>
                <w:sz w:val="28"/>
                <w:szCs w:val="28"/>
              </w:rPr>
              <w:t>-</w:t>
            </w:r>
            <w:r w:rsidRPr="002F1A26">
              <w:rPr>
                <w:rFonts w:ascii="Times New Roman" w:eastAsia="Arial Unicode MS" w:hAnsi="Times New Roman"/>
                <w:iCs/>
                <w:sz w:val="28"/>
                <w:szCs w:val="28"/>
              </w:rPr>
              <w:tab/>
              <w:t xml:space="preserve">Giá trị nhà + </w:t>
            </w:r>
            <w:r w:rsidRPr="002F1A26">
              <w:rPr>
                <w:rFonts w:ascii="Times New Roman" w:eastAsia="Arial Unicode MS" w:hAnsi="Times New Roman" w:hint="eastAsia"/>
                <w:iCs/>
                <w:sz w:val="28"/>
                <w:szCs w:val="28"/>
              </w:rPr>
              <w:t>đ</w:t>
            </w:r>
            <w:r w:rsidRPr="002F1A26">
              <w:rPr>
                <w:rFonts w:ascii="Times New Roman" w:eastAsia="Arial Unicode MS" w:hAnsi="Times New Roman"/>
                <w:iCs/>
                <w:sz w:val="28"/>
                <w:szCs w:val="28"/>
              </w:rPr>
              <w:t>ất (nếu có): ………………………………………………………</w:t>
            </w:r>
          </w:p>
        </w:tc>
      </w:tr>
      <w:tr w:rsidR="00C10701" w:rsidRPr="002F1A26" w14:paraId="277ADE64" w14:textId="77777777" w:rsidTr="00820B7B">
        <w:tc>
          <w:tcPr>
            <w:tcW w:w="10065" w:type="dxa"/>
            <w:tcBorders>
              <w:top w:val="single" w:sz="6" w:space="0" w:color="auto"/>
              <w:left w:val="double" w:sz="2" w:space="0" w:color="auto"/>
              <w:bottom w:val="single" w:sz="6" w:space="0" w:color="auto"/>
              <w:right w:val="double" w:sz="2" w:space="0" w:color="auto"/>
            </w:tcBorders>
          </w:tcPr>
          <w:p w14:paraId="78C48DA5" w14:textId="5E9B7A9A" w:rsidR="0046199C" w:rsidRPr="002F1A26" w:rsidRDefault="00503445" w:rsidP="00820B7B">
            <w:pPr>
              <w:autoSpaceDE w:val="0"/>
              <w:autoSpaceDN w:val="0"/>
              <w:spacing w:before="60" w:after="0" w:line="400" w:lineRule="exact"/>
              <w:ind w:firstLine="567"/>
              <w:rPr>
                <w:rFonts w:ascii="Times New Roman" w:eastAsia=".VnTime" w:hAnsi="Times New Roman"/>
                <w:b/>
                <w:bCs/>
                <w:sz w:val="28"/>
                <w:szCs w:val="28"/>
                <w:lang w:eastAsia="x-none"/>
              </w:rPr>
            </w:pPr>
            <w:r w:rsidRPr="002F1A26">
              <w:rPr>
                <w:rFonts w:ascii="Times New Roman" w:eastAsia=".VnTime" w:hAnsi="Times New Roman"/>
                <w:b/>
                <w:bCs/>
                <w:sz w:val="28"/>
                <w:szCs w:val="28"/>
                <w:lang w:eastAsia="x-none"/>
              </w:rPr>
              <w:t>I</w:t>
            </w:r>
            <w:r w:rsidR="0046199C" w:rsidRPr="002F1A26">
              <w:rPr>
                <w:rFonts w:ascii="Times New Roman" w:eastAsia=".VnTime" w:hAnsi="Times New Roman"/>
                <w:b/>
                <w:bCs/>
                <w:sz w:val="28"/>
                <w:szCs w:val="28"/>
                <w:lang w:eastAsia="x-none"/>
              </w:rPr>
              <w:t xml:space="preserve">V. THÔNG TIN VỀ NHU CẦU GHI NỢ NGHĨA VỤ TÀI CHÍNH </w:t>
            </w:r>
            <w:r w:rsidR="0046199C" w:rsidRPr="002F1A26">
              <w:rPr>
                <w:rFonts w:ascii="Times New Roman" w:eastAsia=".VnTime" w:hAnsi="Times New Roman"/>
                <w:sz w:val="28"/>
                <w:szCs w:val="28"/>
                <w:lang w:eastAsia="x-none"/>
              </w:rPr>
              <w:t>(chỉ áp dụng đối với hộ gia đình, cá nhân được ghi nợ)</w:t>
            </w:r>
          </w:p>
        </w:tc>
      </w:tr>
      <w:tr w:rsidR="00C10701" w:rsidRPr="002F1A26" w14:paraId="1801EEF1" w14:textId="77777777" w:rsidTr="00820B7B">
        <w:tc>
          <w:tcPr>
            <w:tcW w:w="10065" w:type="dxa"/>
            <w:tcBorders>
              <w:top w:val="single" w:sz="6" w:space="0" w:color="auto"/>
              <w:left w:val="double" w:sz="2" w:space="0" w:color="auto"/>
              <w:bottom w:val="single" w:sz="6" w:space="0" w:color="auto"/>
              <w:right w:val="double" w:sz="2" w:space="0" w:color="auto"/>
            </w:tcBorders>
          </w:tcPr>
          <w:p w14:paraId="5C817583" w14:textId="211D43EC" w:rsidR="00503445" w:rsidRPr="002F1A26" w:rsidRDefault="00503445" w:rsidP="00503445">
            <w:pPr>
              <w:autoSpaceDE w:val="0"/>
              <w:autoSpaceDN w:val="0"/>
              <w:spacing w:before="60" w:after="0" w:line="400" w:lineRule="exact"/>
              <w:ind w:firstLine="567"/>
              <w:rPr>
                <w:rFonts w:ascii="Times New Roman" w:eastAsia=".VnTime" w:hAnsi="Times New Roman"/>
                <w:bCs/>
                <w:sz w:val="28"/>
                <w:szCs w:val="28"/>
                <w:lang w:eastAsia="x-none"/>
              </w:rPr>
            </w:pPr>
            <w:r w:rsidRPr="002F1A26">
              <w:rPr>
                <w:rFonts w:ascii="Times New Roman" w:eastAsia=".VnTime" w:hAnsi="Times New Roman"/>
                <w:bCs/>
                <w:sz w:val="28"/>
                <w:szCs w:val="28"/>
                <w:lang w:eastAsia="x-none"/>
              </w:rPr>
              <w:t>1. Tr</w:t>
            </w:r>
            <w:r w:rsidRPr="002F1A26">
              <w:rPr>
                <w:rFonts w:ascii="Times New Roman" w:eastAsia=".VnTime" w:hAnsi="Times New Roman" w:hint="eastAsia"/>
                <w:bCs/>
                <w:sz w:val="28"/>
                <w:szCs w:val="28"/>
                <w:lang w:eastAsia="x-none"/>
              </w:rPr>
              <w:t>ư</w:t>
            </w:r>
            <w:r w:rsidRPr="002F1A26">
              <w:rPr>
                <w:rFonts w:ascii="Times New Roman" w:eastAsia=".VnTime" w:hAnsi="Times New Roman"/>
                <w:bCs/>
                <w:sz w:val="28"/>
                <w:szCs w:val="28"/>
                <w:lang w:eastAsia="x-none"/>
              </w:rPr>
              <w:t>ờng hợp ghi nợ:………………………………………………………............</w:t>
            </w:r>
          </w:p>
          <w:p w14:paraId="6D861B12" w14:textId="7B44FFF8" w:rsidR="00503445" w:rsidRPr="002F1A26" w:rsidRDefault="00503445" w:rsidP="00503445">
            <w:pPr>
              <w:autoSpaceDE w:val="0"/>
              <w:autoSpaceDN w:val="0"/>
              <w:spacing w:before="60" w:after="0" w:line="400" w:lineRule="exact"/>
              <w:ind w:firstLine="567"/>
              <w:rPr>
                <w:rFonts w:ascii="Times New Roman" w:eastAsia=".VnTime" w:hAnsi="Times New Roman"/>
                <w:bCs/>
                <w:sz w:val="28"/>
                <w:szCs w:val="28"/>
                <w:lang w:eastAsia="x-none"/>
              </w:rPr>
            </w:pPr>
            <w:r w:rsidRPr="002F1A26">
              <w:rPr>
                <w:rFonts w:ascii="Times New Roman" w:eastAsia=".VnTime" w:hAnsi="Times New Roman"/>
                <w:bCs/>
                <w:sz w:val="28"/>
                <w:szCs w:val="28"/>
                <w:lang w:eastAsia="x-none"/>
              </w:rPr>
              <w:t xml:space="preserve">2. Tiền sử dụng </w:t>
            </w:r>
            <w:r w:rsidRPr="002F1A26">
              <w:rPr>
                <w:rFonts w:ascii="Times New Roman" w:eastAsia=".VnTime" w:hAnsi="Times New Roman" w:hint="eastAsia"/>
                <w:bCs/>
                <w:sz w:val="28"/>
                <w:szCs w:val="28"/>
                <w:lang w:eastAsia="x-none"/>
              </w:rPr>
              <w:t>đ</w:t>
            </w:r>
            <w:r w:rsidRPr="002F1A26">
              <w:rPr>
                <w:rFonts w:ascii="Times New Roman" w:eastAsia=".VnTime" w:hAnsi="Times New Roman"/>
                <w:bCs/>
                <w:sz w:val="28"/>
                <w:szCs w:val="28"/>
                <w:lang w:eastAsia="x-none"/>
              </w:rPr>
              <w:t>ất: …………………………………………………………..........</w:t>
            </w:r>
          </w:p>
          <w:p w14:paraId="6A4FF1F3" w14:textId="721A47FD" w:rsidR="0046199C" w:rsidRPr="002F1A26" w:rsidRDefault="00503445" w:rsidP="00503445">
            <w:pPr>
              <w:autoSpaceDE w:val="0"/>
              <w:autoSpaceDN w:val="0"/>
              <w:spacing w:before="60" w:after="0" w:line="400" w:lineRule="exact"/>
              <w:ind w:firstLine="567"/>
              <w:rPr>
                <w:rFonts w:ascii="Times New Roman" w:eastAsia=".VnTime" w:hAnsi="Times New Roman"/>
                <w:bCs/>
                <w:sz w:val="28"/>
                <w:szCs w:val="28"/>
                <w:lang w:eastAsia="x-none"/>
              </w:rPr>
            </w:pPr>
            <w:r w:rsidRPr="002F1A26">
              <w:rPr>
                <w:rFonts w:ascii="Times New Roman" w:eastAsia=".VnTime" w:hAnsi="Times New Roman"/>
                <w:bCs/>
                <w:sz w:val="28"/>
                <w:szCs w:val="28"/>
                <w:lang w:eastAsia="x-none"/>
              </w:rPr>
              <w:t>3. Lệ phí tr</w:t>
            </w:r>
            <w:r w:rsidRPr="002F1A26">
              <w:rPr>
                <w:rFonts w:ascii="Times New Roman" w:eastAsia=".VnTime" w:hAnsi="Times New Roman" w:hint="eastAsia"/>
                <w:bCs/>
                <w:sz w:val="28"/>
                <w:szCs w:val="28"/>
                <w:lang w:eastAsia="x-none"/>
              </w:rPr>
              <w:t>ư</w:t>
            </w:r>
            <w:r w:rsidRPr="002F1A26">
              <w:rPr>
                <w:rFonts w:ascii="Times New Roman" w:eastAsia=".VnTime" w:hAnsi="Times New Roman"/>
                <w:bCs/>
                <w:sz w:val="28"/>
                <w:szCs w:val="28"/>
                <w:lang w:eastAsia="x-none"/>
              </w:rPr>
              <w:t>ớc bạ: ……………………………………………………………........</w:t>
            </w:r>
          </w:p>
        </w:tc>
      </w:tr>
      <w:tr w:rsidR="00C10701" w:rsidRPr="002F1A26" w14:paraId="45C1EF0D" w14:textId="77777777" w:rsidTr="00820B7B">
        <w:tc>
          <w:tcPr>
            <w:tcW w:w="10065" w:type="dxa"/>
            <w:tcBorders>
              <w:top w:val="single" w:sz="6" w:space="0" w:color="auto"/>
              <w:left w:val="double" w:sz="2" w:space="0" w:color="auto"/>
              <w:bottom w:val="double" w:sz="2" w:space="0" w:color="auto"/>
              <w:right w:val="double" w:sz="2" w:space="0" w:color="auto"/>
            </w:tcBorders>
          </w:tcPr>
          <w:p w14:paraId="1D384A1A" w14:textId="0F67008C" w:rsidR="0046199C" w:rsidRPr="002F1A26" w:rsidRDefault="0046199C" w:rsidP="00820B7B">
            <w:pPr>
              <w:autoSpaceDE w:val="0"/>
              <w:autoSpaceDN w:val="0"/>
              <w:spacing w:before="0" w:after="0" w:line="400" w:lineRule="exact"/>
              <w:ind w:firstLine="567"/>
              <w:rPr>
                <w:rFonts w:ascii="Times New Roman" w:eastAsia=".VnTime" w:hAnsi="Times New Roman"/>
                <w:b/>
                <w:bCs/>
                <w:sz w:val="28"/>
                <w:szCs w:val="28"/>
                <w:vertAlign w:val="superscript"/>
                <w:lang w:eastAsia="x-none"/>
              </w:rPr>
            </w:pPr>
            <w:r w:rsidRPr="002F1A26">
              <w:rPr>
                <w:rFonts w:ascii="Times New Roman" w:eastAsia=".VnTime" w:hAnsi="Times New Roman"/>
                <w:b/>
                <w:bCs/>
                <w:sz w:val="28"/>
                <w:szCs w:val="28"/>
                <w:lang w:eastAsia="x-none"/>
              </w:rPr>
              <w:t>V. NHỮNG GIẤY TỜ KÈM THEO DO NGƯỜI SỬ DỤNG ĐẤT NỘ</w:t>
            </w:r>
            <w:r w:rsidR="00C65071" w:rsidRPr="002F1A26">
              <w:rPr>
                <w:rFonts w:ascii="Times New Roman" w:eastAsia=".VnTime" w:hAnsi="Times New Roman"/>
                <w:b/>
                <w:bCs/>
                <w:sz w:val="28"/>
                <w:szCs w:val="28"/>
                <w:lang w:eastAsia="x-none"/>
              </w:rPr>
              <w:t>P</w:t>
            </w:r>
          </w:p>
          <w:p w14:paraId="137F83EA" w14:textId="69F27973" w:rsidR="0046199C" w:rsidRPr="002F1A26" w:rsidRDefault="0046199C" w:rsidP="00820B7B">
            <w:pPr>
              <w:autoSpaceDE w:val="0"/>
              <w:autoSpaceDN w:val="0"/>
              <w:spacing w:before="0" w:after="0" w:line="400" w:lineRule="exact"/>
              <w:ind w:firstLine="567"/>
              <w:rPr>
                <w:rFonts w:ascii="Times New Roman" w:eastAsia=".VnTime" w:hAnsi="Times New Roman"/>
                <w:sz w:val="28"/>
                <w:szCs w:val="28"/>
                <w:lang w:eastAsia="x-none"/>
              </w:rPr>
            </w:pPr>
            <w:r w:rsidRPr="002F1A26">
              <w:rPr>
                <w:rFonts w:ascii="Times New Roman" w:eastAsia=".VnTime" w:hAnsi="Times New Roman"/>
                <w:sz w:val="28"/>
                <w:szCs w:val="28"/>
                <w:lang w:eastAsia="x-none"/>
              </w:rPr>
              <w:t>....................................................................................................................................</w:t>
            </w:r>
            <w:r w:rsidRPr="002F1A26">
              <w:rPr>
                <w:rFonts w:ascii="Times New Roman" w:eastAsia=".VnTime" w:hAnsi="Times New Roman"/>
                <w:sz w:val="28"/>
                <w:szCs w:val="28"/>
                <w:lang w:eastAsia="x-none"/>
              </w:rPr>
              <w:lastRenderedPageBreak/>
              <w:t>....................................................................................................................................................................................................................................................................</w:t>
            </w:r>
            <w:r w:rsidR="00C65071" w:rsidRPr="002F1A26">
              <w:rPr>
                <w:rFonts w:ascii="Times New Roman" w:eastAsia=".VnTime" w:hAnsi="Times New Roman"/>
                <w:sz w:val="28"/>
                <w:szCs w:val="28"/>
                <w:lang w:eastAsia="x-none"/>
              </w:rPr>
              <w:t>....................</w:t>
            </w:r>
          </w:p>
          <w:p w14:paraId="1DF471E4" w14:textId="77777777" w:rsidR="0046199C" w:rsidRPr="002F1A26" w:rsidRDefault="0046199C" w:rsidP="00820B7B">
            <w:pPr>
              <w:autoSpaceDE w:val="0"/>
              <w:autoSpaceDN w:val="0"/>
              <w:spacing w:before="0" w:after="0" w:line="400" w:lineRule="exact"/>
              <w:ind w:firstLine="567"/>
              <w:rPr>
                <w:rFonts w:ascii="Times New Roman" w:eastAsia=".VnTime" w:hAnsi="Times New Roman"/>
                <w:b/>
                <w:bCs/>
                <w:sz w:val="28"/>
                <w:szCs w:val="28"/>
                <w:lang w:eastAsia="x-none"/>
              </w:rPr>
            </w:pPr>
            <w:r w:rsidRPr="002F1A26">
              <w:rPr>
                <w:rFonts w:ascii="Times New Roman" w:eastAsia=".VnTime" w:hAnsi="Times New Roman"/>
                <w:sz w:val="28"/>
                <w:szCs w:val="28"/>
                <w:lang w:eastAsia="x-none"/>
              </w:rPr>
              <w:t xml:space="preserve">                                                  </w:t>
            </w:r>
          </w:p>
        </w:tc>
      </w:tr>
    </w:tbl>
    <w:p w14:paraId="3BFC9A8B" w14:textId="77777777" w:rsidR="0046199C" w:rsidRPr="002F1A26" w:rsidRDefault="0046199C" w:rsidP="0046199C">
      <w:pPr>
        <w:widowControl w:val="0"/>
        <w:spacing w:before="0" w:after="0" w:line="240" w:lineRule="auto"/>
        <w:ind w:left="5041" w:firstLine="0"/>
        <w:jc w:val="center"/>
        <w:rPr>
          <w:rFonts w:ascii="Times New Roman" w:eastAsia="Arial Unicode MS" w:hAnsi="Times New Roman"/>
          <w:b/>
          <w:sz w:val="28"/>
          <w:szCs w:val="28"/>
        </w:rPr>
      </w:pPr>
    </w:p>
    <w:p w14:paraId="64C191A6" w14:textId="77777777" w:rsidR="0046199C" w:rsidRPr="002F1A26" w:rsidRDefault="0046199C" w:rsidP="0046199C">
      <w:pPr>
        <w:widowControl w:val="0"/>
        <w:spacing w:before="0" w:after="0" w:line="240" w:lineRule="auto"/>
        <w:ind w:left="5041" w:firstLine="0"/>
        <w:jc w:val="center"/>
        <w:rPr>
          <w:rFonts w:ascii="Times New Roman" w:eastAsia="Arial Unicode MS" w:hAnsi="Times New Roman"/>
          <w:b/>
          <w:sz w:val="28"/>
          <w:szCs w:val="28"/>
        </w:rPr>
      </w:pPr>
      <w:r w:rsidRPr="002F1A26">
        <w:rPr>
          <w:rFonts w:ascii="Times New Roman" w:eastAsia="Arial Unicode MS" w:hAnsi="Times New Roman"/>
          <w:b/>
          <w:sz w:val="28"/>
          <w:szCs w:val="28"/>
        </w:rPr>
        <w:t>THỦ TRƯỞNG ĐƠN VỊ</w:t>
      </w:r>
    </w:p>
    <w:p w14:paraId="70FD6E42" w14:textId="77777777" w:rsidR="0046199C" w:rsidRPr="002F1A26" w:rsidRDefault="0046199C" w:rsidP="0046199C">
      <w:pPr>
        <w:widowControl w:val="0"/>
        <w:spacing w:before="0" w:after="0" w:line="240" w:lineRule="auto"/>
        <w:ind w:left="5041" w:firstLine="0"/>
        <w:jc w:val="center"/>
        <w:rPr>
          <w:rFonts w:ascii="Times New Roman" w:eastAsia="Arial Unicode MS" w:hAnsi="Times New Roman"/>
          <w:b/>
          <w:sz w:val="28"/>
          <w:szCs w:val="28"/>
        </w:rPr>
      </w:pPr>
      <w:r w:rsidRPr="002F1A26">
        <w:rPr>
          <w:rFonts w:ascii="Times New Roman" w:eastAsia="Arial Unicode MS" w:hAnsi="Times New Roman"/>
          <w:i/>
          <w:sz w:val="28"/>
          <w:szCs w:val="28"/>
        </w:rPr>
        <w:t>(Ký, ghi rõ họ tên, đóng dấu)</w:t>
      </w:r>
    </w:p>
    <w:p w14:paraId="457BDBD4" w14:textId="77777777" w:rsidR="0046199C" w:rsidRPr="002F1A26" w:rsidRDefault="0046199C" w:rsidP="0046199C">
      <w:pPr>
        <w:widowControl w:val="0"/>
        <w:tabs>
          <w:tab w:val="center" w:pos="4505"/>
          <w:tab w:val="right" w:pos="9010"/>
        </w:tabs>
        <w:spacing w:before="0" w:after="0" w:line="240" w:lineRule="auto"/>
        <w:ind w:firstLine="0"/>
        <w:jc w:val="center"/>
        <w:rPr>
          <w:rFonts w:ascii="Times New Roman" w:eastAsia="Arial Unicode MS" w:hAnsi="Times New Roman"/>
          <w:b/>
          <w:spacing w:val="8"/>
          <w:sz w:val="28"/>
          <w:szCs w:val="28"/>
        </w:rPr>
      </w:pPr>
      <w:r w:rsidRPr="002F1A26">
        <w:rPr>
          <w:rFonts w:ascii="Times New Roman" w:eastAsia="Arial Unicode MS" w:hAnsi="Times New Roman"/>
          <w:b/>
          <w:spacing w:val="8"/>
          <w:sz w:val="28"/>
          <w:szCs w:val="28"/>
        </w:rPr>
        <w:br w:type="page"/>
      </w:r>
      <w:r w:rsidRPr="002F1A26">
        <w:rPr>
          <w:rFonts w:ascii="Times New Roman" w:eastAsia="Arial Unicode MS" w:hAnsi="Times New Roman"/>
          <w:b/>
          <w:spacing w:val="8"/>
          <w:sz w:val="28"/>
          <w:szCs w:val="28"/>
        </w:rPr>
        <w:lastRenderedPageBreak/>
        <w:t xml:space="preserve">HƯỚNG DẪN GHI MỘT SỐ THÔNG TIN </w:t>
      </w:r>
    </w:p>
    <w:p w14:paraId="3BAD259D" w14:textId="77777777" w:rsidR="0046199C" w:rsidRPr="002F1A26" w:rsidRDefault="0046199C" w:rsidP="0046199C">
      <w:pPr>
        <w:widowControl w:val="0"/>
        <w:tabs>
          <w:tab w:val="center" w:pos="4505"/>
          <w:tab w:val="right" w:pos="9010"/>
        </w:tabs>
        <w:spacing w:before="0" w:after="0" w:line="240" w:lineRule="auto"/>
        <w:ind w:firstLine="0"/>
        <w:jc w:val="center"/>
        <w:rPr>
          <w:rFonts w:ascii="Times New Roman" w:eastAsia="Arial Unicode MS" w:hAnsi="Times New Roman"/>
          <w:b/>
          <w:spacing w:val="8"/>
          <w:sz w:val="28"/>
          <w:szCs w:val="28"/>
        </w:rPr>
      </w:pPr>
      <w:r w:rsidRPr="002F1A26">
        <w:rPr>
          <w:rFonts w:ascii="Times New Roman" w:eastAsia="Arial Unicode MS" w:hAnsi="Times New Roman"/>
          <w:b/>
          <w:spacing w:val="8"/>
          <w:sz w:val="28"/>
          <w:szCs w:val="28"/>
        </w:rPr>
        <w:t>TẠI PHIẾU CHUYỂN THÔNG TIN</w:t>
      </w:r>
    </w:p>
    <w:p w14:paraId="7C88CA74" w14:textId="77777777" w:rsidR="0046199C" w:rsidRPr="002F1A26" w:rsidRDefault="0046199C" w:rsidP="003B5DF9">
      <w:pPr>
        <w:widowControl w:val="0"/>
        <w:tabs>
          <w:tab w:val="center" w:pos="4505"/>
          <w:tab w:val="right" w:pos="9010"/>
        </w:tabs>
        <w:spacing w:before="0" w:after="0" w:line="240" w:lineRule="auto"/>
        <w:ind w:firstLine="0"/>
        <w:jc w:val="center"/>
        <w:rPr>
          <w:rFonts w:ascii="Times New Roman" w:eastAsia="Arial Unicode MS" w:hAnsi="Times New Roman"/>
          <w:b/>
          <w:spacing w:val="8"/>
          <w:sz w:val="28"/>
          <w:szCs w:val="28"/>
        </w:rPr>
      </w:pPr>
    </w:p>
    <w:tbl>
      <w:tblPr>
        <w:tblW w:w="1034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C10701" w:rsidRPr="002F1A26" w14:paraId="3982CA64" w14:textId="77777777" w:rsidTr="00591C5A">
        <w:tc>
          <w:tcPr>
            <w:tcW w:w="10349" w:type="dxa"/>
          </w:tcPr>
          <w:p w14:paraId="65B665A7" w14:textId="77777777" w:rsidR="001B39BF" w:rsidRPr="002F1A26" w:rsidRDefault="001B39BF" w:rsidP="001B39BF">
            <w:pPr>
              <w:autoSpaceDE w:val="0"/>
              <w:autoSpaceDN w:val="0"/>
              <w:spacing w:before="0" w:after="0" w:line="240" w:lineRule="auto"/>
              <w:ind w:firstLine="454"/>
              <w:rPr>
                <w:rFonts w:ascii="Times New Roman" w:eastAsia=".VnTime" w:hAnsi="Times New Roman"/>
                <w:b/>
                <w:bCs/>
                <w:iCs/>
                <w:sz w:val="28"/>
                <w:szCs w:val="28"/>
                <w:lang w:eastAsia="x-none"/>
              </w:rPr>
            </w:pPr>
            <w:r w:rsidRPr="002F1A26">
              <w:rPr>
                <w:rFonts w:ascii="Times New Roman" w:eastAsia=".VnTime" w:hAnsi="Times New Roman"/>
                <w:b/>
                <w:bCs/>
                <w:iCs/>
                <w:sz w:val="28"/>
                <w:szCs w:val="28"/>
                <w:lang w:eastAsia="x-none"/>
              </w:rPr>
              <w:t>Mục I.</w:t>
            </w:r>
          </w:p>
          <w:p w14:paraId="21669E79" w14:textId="79D07EAC"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(1) Ghi Mã số hồ s</w:t>
            </w:r>
            <w:r w:rsidRPr="002F1A26">
              <w:rPr>
                <w:rFonts w:ascii="Times New Roman" w:eastAsia=".VnTime" w:hAnsi="Times New Roman" w:hint="eastAsia"/>
                <w:bCs/>
                <w:iCs/>
                <w:sz w:val="28"/>
                <w:szCs w:val="28"/>
                <w:lang w:eastAsia="x-none"/>
              </w:rPr>
              <w:t>ơ</w:t>
            </w:r>
            <w:r w:rsidRPr="002F1A26">
              <w:rPr>
                <w:rFonts w:ascii="Times New Roman" w:eastAsia=".VnTime" w:hAnsi="Times New Roman"/>
                <w:bCs/>
                <w:iCs/>
                <w:sz w:val="28"/>
                <w:szCs w:val="28"/>
                <w:lang w:eastAsia="x-none"/>
              </w:rPr>
              <w:t xml:space="preserve"> thủ tục hành chính theo quy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ịnh tại Nghị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ịnh của Chính phủ quy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ịnh về thực hiện thủ tục hành chính theo c</w:t>
            </w:r>
            <w:r w:rsidRPr="002F1A26">
              <w:rPr>
                <w:rFonts w:ascii="Times New Roman" w:eastAsia=".VnTime" w:hAnsi="Times New Roman" w:hint="eastAsia"/>
                <w:bCs/>
                <w:iCs/>
                <w:sz w:val="28"/>
                <w:szCs w:val="28"/>
                <w:lang w:eastAsia="x-none"/>
              </w:rPr>
              <w:t>ơ</w:t>
            </w:r>
            <w:r w:rsidRPr="002F1A26">
              <w:rPr>
                <w:rFonts w:ascii="Times New Roman" w:eastAsia=".VnTime" w:hAnsi="Times New Roman"/>
                <w:bCs/>
                <w:iCs/>
                <w:sz w:val="28"/>
                <w:szCs w:val="28"/>
                <w:lang w:eastAsia="x-none"/>
              </w:rPr>
              <w:t xml:space="preserve"> chế một cửa, một cửa liên thông trong giải quyết thủ tục hành chính.</w:t>
            </w:r>
          </w:p>
          <w:p w14:paraId="78DA4386" w14:textId="5BB95658"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 xml:space="preserve">(2) Ghi theo thời gian nhận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ủ hồ s</w:t>
            </w:r>
            <w:r w:rsidRPr="002F1A26">
              <w:rPr>
                <w:rFonts w:ascii="Times New Roman" w:eastAsia=".VnTime" w:hAnsi="Times New Roman" w:hint="eastAsia"/>
                <w:bCs/>
                <w:iCs/>
                <w:sz w:val="28"/>
                <w:szCs w:val="28"/>
                <w:lang w:eastAsia="x-none"/>
              </w:rPr>
              <w:t>ơ</w:t>
            </w:r>
            <w:r w:rsidRPr="002F1A26">
              <w:rPr>
                <w:rFonts w:ascii="Times New Roman" w:eastAsia=".VnTime" w:hAnsi="Times New Roman"/>
                <w:bCs/>
                <w:iCs/>
                <w:sz w:val="28"/>
                <w:szCs w:val="28"/>
                <w:lang w:eastAsia="x-none"/>
              </w:rPr>
              <w:t xml:space="preserve"> trên Giấy tiếp nhận hồ s</w:t>
            </w:r>
            <w:r w:rsidRPr="002F1A26">
              <w:rPr>
                <w:rFonts w:ascii="Times New Roman" w:eastAsia=".VnTime" w:hAnsi="Times New Roman" w:hint="eastAsia"/>
                <w:bCs/>
                <w:iCs/>
                <w:sz w:val="28"/>
                <w:szCs w:val="28"/>
                <w:lang w:eastAsia="x-none"/>
              </w:rPr>
              <w:t>ơ</w:t>
            </w:r>
            <w:r w:rsidRPr="002F1A26">
              <w:rPr>
                <w:rFonts w:ascii="Times New Roman" w:eastAsia=".VnTime" w:hAnsi="Times New Roman"/>
                <w:bCs/>
                <w:iCs/>
                <w:sz w:val="28"/>
                <w:szCs w:val="28"/>
                <w:lang w:eastAsia="x-none"/>
              </w:rPr>
              <w:t xml:space="preserve"> và hẹn trả kết quả.</w:t>
            </w:r>
          </w:p>
          <w:p w14:paraId="685D5507" w14:textId="7E184B2E"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(3) Ghi loại thủ tục nh</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 Cấp Giấy chứng nhận lần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ầu, chuyển nh</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ợng, tặng cho, v.v…</w:t>
            </w:r>
          </w:p>
          <w:p w14:paraId="5F93D65E" w14:textId="7759C9E2"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(4) Ghi c</w:t>
            </w:r>
            <w:r w:rsidRPr="002F1A26">
              <w:rPr>
                <w:rFonts w:ascii="Times New Roman" w:eastAsia=".VnTime" w:hAnsi="Times New Roman" w:hint="eastAsia"/>
                <w:bCs/>
                <w:iCs/>
                <w:sz w:val="28"/>
                <w:szCs w:val="28"/>
                <w:lang w:eastAsia="x-none"/>
              </w:rPr>
              <w:t>ă</w:t>
            </w:r>
            <w:r w:rsidRPr="002F1A26">
              <w:rPr>
                <w:rFonts w:ascii="Times New Roman" w:eastAsia=".VnTime" w:hAnsi="Times New Roman"/>
                <w:bCs/>
                <w:iCs/>
                <w:sz w:val="28"/>
                <w:szCs w:val="28"/>
                <w:lang w:eastAsia="x-none"/>
              </w:rPr>
              <w:t xml:space="preserve">n cứ pháp lý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ể xác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ịnh cấp Giấy chứng nhận theo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iểm…khoản…</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iều… nào của Luật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ai, Nghị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ịnh của Chính phủ.</w:t>
            </w:r>
          </w:p>
          <w:p w14:paraId="4593B269" w14:textId="0503BC66"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
                <w:bCs/>
                <w:iCs/>
                <w:sz w:val="28"/>
                <w:szCs w:val="28"/>
                <w:lang w:eastAsia="x-none"/>
              </w:rPr>
              <w:t>Mục II</w:t>
            </w:r>
            <w:r w:rsidRPr="002F1A26">
              <w:rPr>
                <w:rFonts w:ascii="Times New Roman" w:eastAsia=".VnTime" w:hAnsi="Times New Roman"/>
                <w:bCs/>
                <w:iCs/>
                <w:sz w:val="28"/>
                <w:szCs w:val="28"/>
                <w:lang w:eastAsia="x-none"/>
              </w:rPr>
              <w:t>. Ghi thông tin về ng</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ời sử dụng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chủ sở hữu tài sản gắn liền với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ất/ng</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ời nhận chuyển quyền sử dụng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tài sản trên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ất/ng</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ời chuyển quyền sử dụng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tài sản trên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ất. Tr</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ờng hợp nhiều ng</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ời cùng chung quyền sử dụng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cùng chung quyền sở hữu tài sản gắn liền với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ất thì ghi thông tin một ng</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ời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ại diện và danh sách theo Bảng 1</w:t>
            </w:r>
            <w:r w:rsidR="00FD1136" w:rsidRPr="002F1A26">
              <w:rPr>
                <w:rFonts w:ascii="Times New Roman" w:eastAsia=".VnTime" w:hAnsi="Times New Roman"/>
                <w:bCs/>
                <w:iCs/>
                <w:sz w:val="28"/>
                <w:szCs w:val="28"/>
                <w:lang w:eastAsia="x-none"/>
              </w:rPr>
              <w:t>5</w:t>
            </w:r>
            <w:r w:rsidRPr="002F1A26">
              <w:rPr>
                <w:rFonts w:ascii="Times New Roman" w:eastAsia=".VnTime" w:hAnsi="Times New Roman"/>
                <w:bCs/>
                <w:iCs/>
                <w:sz w:val="28"/>
                <w:szCs w:val="28"/>
                <w:lang w:eastAsia="x-none"/>
              </w:rPr>
              <w:t>a/Bảng1</w:t>
            </w:r>
            <w:r w:rsidR="00FD1136" w:rsidRPr="002F1A26">
              <w:rPr>
                <w:rFonts w:ascii="Times New Roman" w:eastAsia=".VnTime" w:hAnsi="Times New Roman"/>
                <w:bCs/>
                <w:iCs/>
                <w:sz w:val="28"/>
                <w:szCs w:val="28"/>
                <w:lang w:eastAsia="x-none"/>
              </w:rPr>
              <w:t>5</w:t>
            </w:r>
            <w:r w:rsidRPr="002F1A26">
              <w:rPr>
                <w:rFonts w:ascii="Times New Roman" w:eastAsia=".VnTime" w:hAnsi="Times New Roman"/>
                <w:bCs/>
                <w:iCs/>
                <w:sz w:val="28"/>
                <w:szCs w:val="28"/>
                <w:lang w:eastAsia="x-none"/>
              </w:rPr>
              <w:t>b.</w:t>
            </w:r>
          </w:p>
          <w:p w14:paraId="4E302CF4" w14:textId="49A98248"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(5) Cá nhân ghi họ tên, n</w:t>
            </w:r>
            <w:r w:rsidRPr="002F1A26">
              <w:rPr>
                <w:rFonts w:ascii="Times New Roman" w:eastAsia=".VnTime" w:hAnsi="Times New Roman" w:hint="eastAsia"/>
                <w:bCs/>
                <w:iCs/>
                <w:sz w:val="28"/>
                <w:szCs w:val="28"/>
                <w:lang w:eastAsia="x-none"/>
              </w:rPr>
              <w:t>ă</w:t>
            </w:r>
            <w:r w:rsidRPr="002F1A26">
              <w:rPr>
                <w:rFonts w:ascii="Times New Roman" w:eastAsia=".VnTime" w:hAnsi="Times New Roman"/>
                <w:bCs/>
                <w:iCs/>
                <w:sz w:val="28"/>
                <w:szCs w:val="28"/>
                <w:lang w:eastAsia="x-none"/>
              </w:rPr>
              <w:t>m sinh;</w:t>
            </w:r>
          </w:p>
          <w:p w14:paraId="29395912" w14:textId="77777777"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 xml:space="preserve">Tổ chức ghi tên theo quyết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ịnh thành lập hoặc giấy </w:t>
            </w:r>
            <w:r w:rsidRPr="002F1A26">
              <w:rPr>
                <w:rFonts w:ascii="Times New Roman" w:eastAsia=".VnTime" w:hAnsi="Times New Roman" w:hint="eastAsia"/>
                <w:bCs/>
                <w:iCs/>
                <w:sz w:val="28"/>
                <w:szCs w:val="28"/>
                <w:lang w:eastAsia="x-none"/>
              </w:rPr>
              <w:t>đă</w:t>
            </w:r>
            <w:r w:rsidRPr="002F1A26">
              <w:rPr>
                <w:rFonts w:ascii="Times New Roman" w:eastAsia=".VnTime" w:hAnsi="Times New Roman"/>
                <w:bCs/>
                <w:iCs/>
                <w:sz w:val="28"/>
                <w:szCs w:val="28"/>
                <w:lang w:eastAsia="x-none"/>
              </w:rPr>
              <w:t xml:space="preserve">ng ký kinh doanh, giấy phép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ầu t</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cá nhân n</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ớc ngoài và ng</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ời gốc Việt Nam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ịnh c</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 ở n</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ớc ngoài ghi họ tên, n</w:t>
            </w:r>
            <w:r w:rsidRPr="002F1A26">
              <w:rPr>
                <w:rFonts w:ascii="Times New Roman" w:eastAsia=".VnTime" w:hAnsi="Times New Roman" w:hint="eastAsia"/>
                <w:bCs/>
                <w:iCs/>
                <w:sz w:val="28"/>
                <w:szCs w:val="28"/>
                <w:lang w:eastAsia="x-none"/>
              </w:rPr>
              <w:t>ă</w:t>
            </w:r>
            <w:r w:rsidRPr="002F1A26">
              <w:rPr>
                <w:rFonts w:ascii="Times New Roman" w:eastAsia=".VnTime" w:hAnsi="Times New Roman"/>
                <w:bCs/>
                <w:iCs/>
                <w:sz w:val="28"/>
                <w:szCs w:val="28"/>
                <w:lang w:eastAsia="x-none"/>
              </w:rPr>
              <w:t>m sinh, quốc tịch.</w:t>
            </w:r>
          </w:p>
          <w:p w14:paraId="181AC582" w14:textId="4B3D7385"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 xml:space="preserve">(6)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ịa chỉ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ể gửi Thông báo nghĩa vụ tài chính và trong tr</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ờng hợp cần thiết liên lạc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ề nghị cung cấp hồ s</w:t>
            </w:r>
            <w:r w:rsidRPr="002F1A26">
              <w:rPr>
                <w:rFonts w:ascii="Times New Roman" w:eastAsia=".VnTime" w:hAnsi="Times New Roman" w:hint="eastAsia"/>
                <w:bCs/>
                <w:iCs/>
                <w:sz w:val="28"/>
                <w:szCs w:val="28"/>
                <w:lang w:eastAsia="x-none"/>
              </w:rPr>
              <w:t>ơ</w:t>
            </w:r>
            <w:r w:rsidRPr="002F1A26">
              <w:rPr>
                <w:rFonts w:ascii="Times New Roman" w:eastAsia=".VnTime" w:hAnsi="Times New Roman"/>
                <w:bCs/>
                <w:iCs/>
                <w:sz w:val="28"/>
                <w:szCs w:val="28"/>
                <w:lang w:eastAsia="x-none"/>
              </w:rPr>
              <w:t xml:space="preserve"> bổ sung theo quy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ịnh.</w:t>
            </w:r>
          </w:p>
          <w:p w14:paraId="5617C805" w14:textId="48B0A6F8"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 xml:space="preserve">(7) Ghi Quyết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ịnh thành lập hoặc Giấy phép </w:t>
            </w:r>
            <w:r w:rsidRPr="002F1A26">
              <w:rPr>
                <w:rFonts w:ascii="Times New Roman" w:eastAsia=".VnTime" w:hAnsi="Times New Roman" w:hint="eastAsia"/>
                <w:bCs/>
                <w:iCs/>
                <w:sz w:val="28"/>
                <w:szCs w:val="28"/>
                <w:lang w:eastAsia="x-none"/>
              </w:rPr>
              <w:t>đă</w:t>
            </w:r>
            <w:r w:rsidRPr="002F1A26">
              <w:rPr>
                <w:rFonts w:ascii="Times New Roman" w:eastAsia=".VnTime" w:hAnsi="Times New Roman"/>
                <w:bCs/>
                <w:iCs/>
                <w:sz w:val="28"/>
                <w:szCs w:val="28"/>
                <w:lang w:eastAsia="x-none"/>
              </w:rPr>
              <w:t xml:space="preserve">ng ký kinh doanh.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ối với tổ chức; số hộ</w:t>
            </w:r>
          </w:p>
          <w:p w14:paraId="69613FB5" w14:textId="77777777"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 xml:space="preserve">chiếu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ối với cá nhân n</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ớc ngoài và ng</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ời gốc Việt Nam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ịnh c</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 ở n</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ớc ngoài; số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ịnh danh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ối với cá nhân trong n</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ớc.</w:t>
            </w:r>
          </w:p>
          <w:p w14:paraId="52D5DF11" w14:textId="77777777" w:rsidR="001B39BF" w:rsidRPr="002F1A26" w:rsidRDefault="001B39BF" w:rsidP="001B39BF">
            <w:pPr>
              <w:autoSpaceDE w:val="0"/>
              <w:autoSpaceDN w:val="0"/>
              <w:spacing w:before="0" w:after="0" w:line="240" w:lineRule="auto"/>
              <w:ind w:firstLine="454"/>
              <w:rPr>
                <w:rFonts w:ascii="Times New Roman" w:eastAsia=".VnTime" w:hAnsi="Times New Roman"/>
                <w:b/>
                <w:bCs/>
                <w:iCs/>
                <w:sz w:val="28"/>
                <w:szCs w:val="28"/>
                <w:lang w:eastAsia="x-none"/>
              </w:rPr>
            </w:pPr>
            <w:r w:rsidRPr="002F1A26">
              <w:rPr>
                <w:rFonts w:ascii="Times New Roman" w:eastAsia=".VnTime" w:hAnsi="Times New Roman"/>
                <w:b/>
                <w:bCs/>
                <w:iCs/>
                <w:sz w:val="28"/>
                <w:szCs w:val="28"/>
                <w:lang w:eastAsia="x-none"/>
              </w:rPr>
              <w:t>Mục III.</w:t>
            </w:r>
          </w:p>
          <w:p w14:paraId="08169E9D" w14:textId="37846E85"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hint="eastAsia"/>
                <w:b/>
                <w:bCs/>
                <w:iCs/>
                <w:sz w:val="28"/>
                <w:szCs w:val="28"/>
                <w:lang w:eastAsia="x-none"/>
              </w:rPr>
              <w:t>Đ</w:t>
            </w:r>
            <w:r w:rsidRPr="002F1A26">
              <w:rPr>
                <w:rFonts w:ascii="Times New Roman" w:eastAsia=".VnTime" w:hAnsi="Times New Roman"/>
                <w:b/>
                <w:bCs/>
                <w:iCs/>
                <w:sz w:val="28"/>
                <w:szCs w:val="28"/>
                <w:lang w:eastAsia="x-none"/>
              </w:rPr>
              <w:t>iểm 1</w:t>
            </w:r>
            <w:r w:rsidRPr="002F1A26">
              <w:rPr>
                <w:rFonts w:ascii="Times New Roman" w:eastAsia=".VnTime" w:hAnsi="Times New Roman"/>
                <w:bCs/>
                <w:iCs/>
                <w:sz w:val="28"/>
                <w:szCs w:val="28"/>
                <w:lang w:eastAsia="x-none"/>
              </w:rPr>
              <w:t xml:space="preserve">. Ghi thông tin thửa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ất. Tr</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ờng hợp có nhiều thửa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ất thì lập danh sách theo Bảng 1</w:t>
            </w:r>
            <w:r w:rsidR="00FD1136" w:rsidRPr="002F1A26">
              <w:rPr>
                <w:rFonts w:ascii="Times New Roman" w:eastAsia=".VnTime" w:hAnsi="Times New Roman"/>
                <w:bCs/>
                <w:iCs/>
                <w:sz w:val="28"/>
                <w:szCs w:val="28"/>
                <w:lang w:eastAsia="x-none"/>
              </w:rPr>
              <w:t>5</w:t>
            </w:r>
            <w:r w:rsidRPr="002F1A26">
              <w:rPr>
                <w:rFonts w:ascii="Times New Roman" w:eastAsia=".VnTime" w:hAnsi="Times New Roman"/>
                <w:bCs/>
                <w:iCs/>
                <w:sz w:val="28"/>
                <w:szCs w:val="28"/>
                <w:lang w:eastAsia="x-none"/>
              </w:rPr>
              <w:t>c.</w:t>
            </w:r>
          </w:p>
          <w:p w14:paraId="66CFA168" w14:textId="586ACA7A"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 xml:space="preserve">(8) Ghi số nhà, tên </w:t>
            </w:r>
            <w:r w:rsidRPr="002F1A26">
              <w:rPr>
                <w:rFonts w:ascii="Times New Roman" w:eastAsia=".VnTime" w:hAnsi="Times New Roman" w:hint="eastAsia"/>
                <w:bCs/>
                <w:iCs/>
                <w:sz w:val="28"/>
                <w:szCs w:val="28"/>
                <w:lang w:eastAsia="x-none"/>
              </w:rPr>
              <w:t>đư</w:t>
            </w:r>
            <w:r w:rsidRPr="002F1A26">
              <w:rPr>
                <w:rFonts w:ascii="Times New Roman" w:eastAsia=".VnTime" w:hAnsi="Times New Roman"/>
                <w:bCs/>
                <w:iCs/>
                <w:sz w:val="28"/>
                <w:szCs w:val="28"/>
                <w:lang w:eastAsia="x-none"/>
              </w:rPr>
              <w:t xml:space="preserve">ờng, phố (nếu có); tên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iểm dân c</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 (tổ dân phố, thôn, xóm, làng, ấp, bản,</w:t>
            </w:r>
          </w:p>
          <w:p w14:paraId="467011B6" w14:textId="77777777"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 xml:space="preserve">bon, buôn, phum, sóc,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iểm dân c</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 t</w:t>
            </w:r>
            <w:r w:rsidRPr="002F1A26">
              <w:rPr>
                <w:rFonts w:ascii="Times New Roman" w:eastAsia=".VnTime" w:hAnsi="Times New Roman" w:hint="eastAsia"/>
                <w:bCs/>
                <w:iCs/>
                <w:sz w:val="28"/>
                <w:szCs w:val="28"/>
                <w:lang w:eastAsia="x-none"/>
              </w:rPr>
              <w:t>ươ</w:t>
            </w:r>
            <w:r w:rsidRPr="002F1A26">
              <w:rPr>
                <w:rFonts w:ascii="Times New Roman" w:eastAsia=".VnTime" w:hAnsi="Times New Roman"/>
                <w:bCs/>
                <w:iCs/>
                <w:sz w:val="28"/>
                <w:szCs w:val="28"/>
                <w:lang w:eastAsia="x-none"/>
              </w:rPr>
              <w:t xml:space="preserve">ng tự) hoặc tên khu vực, xứ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ồng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ối với thửa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ất ngoài khu dân c</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 tên </w:t>
            </w:r>
            <w:r w:rsidRPr="002F1A26">
              <w:rPr>
                <w:rFonts w:ascii="Times New Roman" w:eastAsia=".VnTime" w:hAnsi="Times New Roman" w:hint="eastAsia"/>
                <w:bCs/>
                <w:iCs/>
                <w:sz w:val="28"/>
                <w:szCs w:val="28"/>
                <w:lang w:eastAsia="x-none"/>
              </w:rPr>
              <w:t>đơ</w:t>
            </w:r>
            <w:r w:rsidRPr="002F1A26">
              <w:rPr>
                <w:rFonts w:ascii="Times New Roman" w:eastAsia=".VnTime" w:hAnsi="Times New Roman"/>
                <w:bCs/>
                <w:iCs/>
                <w:sz w:val="28"/>
                <w:szCs w:val="28"/>
                <w:lang w:eastAsia="x-none"/>
              </w:rPr>
              <w:t>n vị hành chính các cấp xã, tỉnh n</w:t>
            </w:r>
            <w:r w:rsidRPr="002F1A26">
              <w:rPr>
                <w:rFonts w:ascii="Times New Roman" w:eastAsia=".VnTime" w:hAnsi="Times New Roman" w:hint="eastAsia"/>
                <w:bCs/>
                <w:iCs/>
                <w:sz w:val="28"/>
                <w:szCs w:val="28"/>
                <w:lang w:eastAsia="x-none"/>
              </w:rPr>
              <w:t>ơ</w:t>
            </w:r>
            <w:r w:rsidRPr="002F1A26">
              <w:rPr>
                <w:rFonts w:ascii="Times New Roman" w:eastAsia=".VnTime" w:hAnsi="Times New Roman"/>
                <w:bCs/>
                <w:iCs/>
                <w:sz w:val="28"/>
                <w:szCs w:val="28"/>
                <w:lang w:eastAsia="x-none"/>
              </w:rPr>
              <w:t xml:space="preserve">i có thửa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ất.</w:t>
            </w:r>
          </w:p>
          <w:p w14:paraId="5464416B" w14:textId="6E16566A"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 xml:space="preserve">(9) Mục </w:t>
            </w:r>
            <w:r w:rsidRPr="002F1A26">
              <w:rPr>
                <w:rFonts w:ascii="Times New Roman" w:eastAsia=".VnTime" w:hAnsi="Times New Roman" w:hint="eastAsia"/>
                <w:bCs/>
                <w:iCs/>
                <w:sz w:val="28"/>
                <w:szCs w:val="28"/>
                <w:lang w:eastAsia="x-none"/>
              </w:rPr>
              <w:t>đí</w:t>
            </w:r>
            <w:r w:rsidRPr="002F1A26">
              <w:rPr>
                <w:rFonts w:ascii="Times New Roman" w:eastAsia=".VnTime" w:hAnsi="Times New Roman"/>
                <w:bCs/>
                <w:iCs/>
                <w:sz w:val="28"/>
                <w:szCs w:val="28"/>
                <w:lang w:eastAsia="x-none"/>
              </w:rPr>
              <w:t xml:space="preserve">ch sử dụng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theo phân loại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và là mục </w:t>
            </w:r>
            <w:r w:rsidRPr="002F1A26">
              <w:rPr>
                <w:rFonts w:ascii="Times New Roman" w:eastAsia=".VnTime" w:hAnsi="Times New Roman" w:hint="eastAsia"/>
                <w:bCs/>
                <w:iCs/>
                <w:sz w:val="28"/>
                <w:szCs w:val="28"/>
                <w:lang w:eastAsia="x-none"/>
              </w:rPr>
              <w:t>đí</w:t>
            </w:r>
            <w:r w:rsidRPr="002F1A26">
              <w:rPr>
                <w:rFonts w:ascii="Times New Roman" w:eastAsia=".VnTime" w:hAnsi="Times New Roman"/>
                <w:bCs/>
                <w:iCs/>
                <w:sz w:val="28"/>
                <w:szCs w:val="28"/>
                <w:lang w:eastAsia="x-none"/>
              </w:rPr>
              <w:t xml:space="preserve">ch tính thu tiền sử dụng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tiền thuê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hoặc mục </w:t>
            </w:r>
            <w:r w:rsidRPr="002F1A26">
              <w:rPr>
                <w:rFonts w:ascii="Times New Roman" w:eastAsia=".VnTime" w:hAnsi="Times New Roman" w:hint="eastAsia"/>
                <w:bCs/>
                <w:iCs/>
                <w:sz w:val="28"/>
                <w:szCs w:val="28"/>
                <w:lang w:eastAsia="x-none"/>
              </w:rPr>
              <w:t>đí</w:t>
            </w:r>
            <w:r w:rsidRPr="002F1A26">
              <w:rPr>
                <w:rFonts w:ascii="Times New Roman" w:eastAsia=".VnTime" w:hAnsi="Times New Roman"/>
                <w:bCs/>
                <w:iCs/>
                <w:sz w:val="28"/>
                <w:szCs w:val="28"/>
                <w:lang w:eastAsia="x-none"/>
              </w:rPr>
              <w:t xml:space="preserve">ch sau khi chuyển mục </w:t>
            </w:r>
            <w:r w:rsidRPr="002F1A26">
              <w:rPr>
                <w:rFonts w:ascii="Times New Roman" w:eastAsia=".VnTime" w:hAnsi="Times New Roman" w:hint="eastAsia"/>
                <w:bCs/>
                <w:iCs/>
                <w:sz w:val="28"/>
                <w:szCs w:val="28"/>
                <w:lang w:eastAsia="x-none"/>
              </w:rPr>
              <w:t>đí</w:t>
            </w:r>
            <w:r w:rsidRPr="002F1A26">
              <w:rPr>
                <w:rFonts w:ascii="Times New Roman" w:eastAsia=".VnTime" w:hAnsi="Times New Roman"/>
                <w:bCs/>
                <w:iCs/>
                <w:sz w:val="28"/>
                <w:szCs w:val="28"/>
                <w:lang w:eastAsia="x-none"/>
              </w:rPr>
              <w:t xml:space="preserve">ch sử dụng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ất.</w:t>
            </w:r>
          </w:p>
          <w:p w14:paraId="252E7898" w14:textId="7EE1EC98"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 xml:space="preserve">(10) Ghi hình thức sử dụng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ất nh</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 Công nhận hoặc nhận chuyển quyền sử dụng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ất nh</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 xml:space="preserve"> Giao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không thu tiền sử dụng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ất/Giao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có thu tiền sử dụng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ất/Thuê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trả tiền một lần cho cả thời gian thuê/Thuê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trả tiền thuê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ất hàng n</w:t>
            </w:r>
            <w:r w:rsidRPr="002F1A26">
              <w:rPr>
                <w:rFonts w:ascii="Times New Roman" w:eastAsia=".VnTime" w:hAnsi="Times New Roman" w:hint="eastAsia"/>
                <w:bCs/>
                <w:iCs/>
                <w:sz w:val="28"/>
                <w:szCs w:val="28"/>
                <w:lang w:eastAsia="x-none"/>
              </w:rPr>
              <w:t>ă</w:t>
            </w:r>
            <w:r w:rsidRPr="002F1A26">
              <w:rPr>
                <w:rFonts w:ascii="Times New Roman" w:eastAsia=".VnTime" w:hAnsi="Times New Roman"/>
                <w:bCs/>
                <w:iCs/>
                <w:sz w:val="28"/>
                <w:szCs w:val="28"/>
                <w:lang w:eastAsia="x-none"/>
              </w:rPr>
              <w:t>m.</w:t>
            </w:r>
          </w:p>
          <w:p w14:paraId="02D52714" w14:textId="4797F15C" w:rsidR="001B39BF" w:rsidRPr="002F1A26" w:rsidRDefault="001B39BF" w:rsidP="001B39BF">
            <w:pPr>
              <w:autoSpaceDE w:val="0"/>
              <w:autoSpaceDN w:val="0"/>
              <w:spacing w:before="0" w:after="0" w:line="240" w:lineRule="auto"/>
              <w:ind w:firstLine="454"/>
              <w:rPr>
                <w:rFonts w:ascii="Times New Roman" w:eastAsia=".VnTime" w:hAnsi="Times New Roman"/>
                <w:bCs/>
                <w:iCs/>
                <w:sz w:val="28"/>
                <w:szCs w:val="28"/>
                <w:lang w:eastAsia="x-none"/>
              </w:rPr>
            </w:pPr>
            <w:r w:rsidRPr="002F1A26">
              <w:rPr>
                <w:rFonts w:ascii="Times New Roman" w:eastAsia=".VnTime" w:hAnsi="Times New Roman"/>
                <w:bCs/>
                <w:iCs/>
                <w:sz w:val="28"/>
                <w:szCs w:val="28"/>
                <w:lang w:eastAsia="x-none"/>
              </w:rPr>
              <w:t xml:space="preserve">(11) Ghi tên loại giấy tờ về quyền sử dụng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theo quy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ịnh tại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iều 137 Luật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ai hoặc Giấy chứng nhận </w:t>
            </w:r>
            <w:r w:rsidRPr="002F1A26">
              <w:rPr>
                <w:rFonts w:ascii="Times New Roman" w:eastAsia=".VnTime" w:hAnsi="Times New Roman" w:hint="eastAsia"/>
                <w:bCs/>
                <w:iCs/>
                <w:sz w:val="28"/>
                <w:szCs w:val="28"/>
                <w:lang w:eastAsia="x-none"/>
              </w:rPr>
              <w:t>đã</w:t>
            </w:r>
            <w:r w:rsidRPr="002F1A26">
              <w:rPr>
                <w:rFonts w:ascii="Times New Roman" w:eastAsia=".VnTime" w:hAnsi="Times New Roman"/>
                <w:bCs/>
                <w:iCs/>
                <w:sz w:val="28"/>
                <w:szCs w:val="28"/>
                <w:lang w:eastAsia="x-none"/>
              </w:rPr>
              <w:t xml:space="preserve"> cấp.</w:t>
            </w:r>
          </w:p>
          <w:p w14:paraId="3C44E144" w14:textId="17568B38" w:rsidR="0046199C" w:rsidRPr="002F1A26" w:rsidRDefault="001B39BF" w:rsidP="00FD1136">
            <w:pPr>
              <w:widowControl w:val="0"/>
              <w:spacing w:before="0" w:after="0" w:line="240" w:lineRule="auto"/>
              <w:ind w:firstLine="454"/>
              <w:jc w:val="left"/>
              <w:rPr>
                <w:rFonts w:ascii="Times New Roman" w:eastAsia="Arial Unicode MS" w:hAnsi="Times New Roman"/>
                <w:b/>
                <w:sz w:val="28"/>
                <w:szCs w:val="28"/>
              </w:rPr>
            </w:pPr>
            <w:r w:rsidRPr="002F1A26">
              <w:rPr>
                <w:rFonts w:ascii="Times New Roman" w:eastAsia=".VnTime" w:hAnsi="Times New Roman" w:hint="eastAsia"/>
                <w:b/>
                <w:bCs/>
                <w:iCs/>
                <w:sz w:val="28"/>
                <w:szCs w:val="28"/>
                <w:lang w:eastAsia="x-none"/>
              </w:rPr>
              <w:lastRenderedPageBreak/>
              <w:t>Đ</w:t>
            </w:r>
            <w:r w:rsidRPr="002F1A26">
              <w:rPr>
                <w:rFonts w:ascii="Times New Roman" w:eastAsia=".VnTime" w:hAnsi="Times New Roman"/>
                <w:b/>
                <w:bCs/>
                <w:iCs/>
                <w:sz w:val="28"/>
                <w:szCs w:val="28"/>
                <w:lang w:eastAsia="x-none"/>
              </w:rPr>
              <w:t>iểm 2</w:t>
            </w:r>
            <w:r w:rsidRPr="002F1A26">
              <w:rPr>
                <w:rFonts w:ascii="Times New Roman" w:eastAsia=".VnTime" w:hAnsi="Times New Roman"/>
                <w:bCs/>
                <w:iCs/>
                <w:sz w:val="28"/>
                <w:szCs w:val="28"/>
                <w:lang w:eastAsia="x-none"/>
              </w:rPr>
              <w:t xml:space="preserve">. Ghi thông tin về tài sản gắn liền với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theo </w:t>
            </w:r>
            <w:r w:rsidRPr="002F1A26">
              <w:rPr>
                <w:rFonts w:ascii="Times New Roman" w:eastAsia=".VnTime" w:hAnsi="Times New Roman" w:hint="eastAsia"/>
                <w:bCs/>
                <w:iCs/>
                <w:sz w:val="28"/>
                <w:szCs w:val="28"/>
                <w:lang w:eastAsia="x-none"/>
              </w:rPr>
              <w:t>Đơ</w:t>
            </w:r>
            <w:r w:rsidRPr="002F1A26">
              <w:rPr>
                <w:rFonts w:ascii="Times New Roman" w:eastAsia=".VnTime" w:hAnsi="Times New Roman"/>
                <w:bCs/>
                <w:iCs/>
                <w:sz w:val="28"/>
                <w:szCs w:val="28"/>
                <w:lang w:eastAsia="x-none"/>
              </w:rPr>
              <w:t xml:space="preserve">n </w:t>
            </w:r>
            <w:r w:rsidRPr="002F1A26">
              <w:rPr>
                <w:rFonts w:ascii="Times New Roman" w:eastAsia=".VnTime" w:hAnsi="Times New Roman" w:hint="eastAsia"/>
                <w:bCs/>
                <w:iCs/>
                <w:sz w:val="28"/>
                <w:szCs w:val="28"/>
                <w:lang w:eastAsia="x-none"/>
              </w:rPr>
              <w:t>đă</w:t>
            </w:r>
            <w:r w:rsidRPr="002F1A26">
              <w:rPr>
                <w:rFonts w:ascii="Times New Roman" w:eastAsia=".VnTime" w:hAnsi="Times New Roman"/>
                <w:bCs/>
                <w:iCs/>
                <w:sz w:val="28"/>
                <w:szCs w:val="28"/>
                <w:lang w:eastAsia="x-none"/>
              </w:rPr>
              <w:t xml:space="preserve">ng ký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ất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 xml:space="preserve">ai, tài sản gắn liền với </w:t>
            </w:r>
            <w:r w:rsidRPr="002F1A26">
              <w:rPr>
                <w:rFonts w:ascii="Times New Roman" w:eastAsia=".VnTime" w:hAnsi="Times New Roman" w:hint="eastAsia"/>
                <w:bCs/>
                <w:iCs/>
                <w:sz w:val="28"/>
                <w:szCs w:val="28"/>
                <w:lang w:eastAsia="x-none"/>
              </w:rPr>
              <w:t>đ</w:t>
            </w:r>
            <w:r w:rsidRPr="002F1A26">
              <w:rPr>
                <w:rFonts w:ascii="Times New Roman" w:eastAsia=".VnTime" w:hAnsi="Times New Roman"/>
                <w:bCs/>
                <w:iCs/>
                <w:sz w:val="28"/>
                <w:szCs w:val="28"/>
                <w:lang w:eastAsia="x-none"/>
              </w:rPr>
              <w:t>ất. Tr</w:t>
            </w:r>
            <w:r w:rsidRPr="002F1A26">
              <w:rPr>
                <w:rFonts w:ascii="Times New Roman" w:eastAsia=".VnTime" w:hAnsi="Times New Roman" w:hint="eastAsia"/>
                <w:bCs/>
                <w:iCs/>
                <w:sz w:val="28"/>
                <w:szCs w:val="28"/>
                <w:lang w:eastAsia="x-none"/>
              </w:rPr>
              <w:t>ư</w:t>
            </w:r>
            <w:r w:rsidRPr="002F1A26">
              <w:rPr>
                <w:rFonts w:ascii="Times New Roman" w:eastAsia=".VnTime" w:hAnsi="Times New Roman"/>
                <w:bCs/>
                <w:iCs/>
                <w:sz w:val="28"/>
                <w:szCs w:val="28"/>
                <w:lang w:eastAsia="x-none"/>
              </w:rPr>
              <w:t>ờng hợp có nhiều nhà ở, công trình thì lập danh sách theo Bảng 1</w:t>
            </w:r>
            <w:r w:rsidR="00FD1136" w:rsidRPr="002F1A26">
              <w:rPr>
                <w:rFonts w:ascii="Times New Roman" w:eastAsia=".VnTime" w:hAnsi="Times New Roman"/>
                <w:bCs/>
                <w:iCs/>
                <w:sz w:val="28"/>
                <w:szCs w:val="28"/>
                <w:lang w:eastAsia="x-none"/>
              </w:rPr>
              <w:t>5</w:t>
            </w:r>
            <w:r w:rsidRPr="002F1A26">
              <w:rPr>
                <w:rFonts w:ascii="Times New Roman" w:eastAsia=".VnTime" w:hAnsi="Times New Roman"/>
                <w:bCs/>
                <w:iCs/>
                <w:sz w:val="28"/>
                <w:szCs w:val="28"/>
                <w:lang w:eastAsia="x-none"/>
              </w:rPr>
              <w:t>d</w:t>
            </w:r>
          </w:p>
        </w:tc>
      </w:tr>
    </w:tbl>
    <w:p w14:paraId="2BF0EF42" w14:textId="77777777" w:rsidR="002C20DB" w:rsidRPr="002F1A26" w:rsidRDefault="002C20DB" w:rsidP="001D4E12">
      <w:pPr>
        <w:widowControl w:val="0"/>
        <w:shd w:val="clear" w:color="auto" w:fill="FFFFFF"/>
        <w:spacing w:before="0" w:after="0" w:line="278" w:lineRule="auto"/>
        <w:ind w:firstLine="0"/>
        <w:contextualSpacing/>
        <w:rPr>
          <w:rFonts w:ascii="Times New Roman" w:eastAsia="Calibri" w:hAnsi="Times New Roman"/>
          <w:b/>
          <w:bCs/>
          <w:kern w:val="2"/>
          <w:sz w:val="28"/>
          <w:szCs w:val="28"/>
          <w:lang w:eastAsia="en-US"/>
        </w:rPr>
      </w:pPr>
      <w:bookmarkStart w:id="31" w:name="loai_3"/>
    </w:p>
    <w:p w14:paraId="4D0AC741" w14:textId="1A13449D" w:rsidR="00FD1136" w:rsidRPr="002F1A26" w:rsidRDefault="00FD1136" w:rsidP="00FD1136">
      <w:pPr>
        <w:widowControl w:val="0"/>
        <w:autoSpaceDE w:val="0"/>
        <w:autoSpaceDN w:val="0"/>
        <w:spacing w:before="0" w:after="0" w:line="240" w:lineRule="auto"/>
        <w:ind w:left="1227" w:right="802"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t>Bảng</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1</w:t>
      </w:r>
      <w:r w:rsidRPr="002F1A26">
        <w:rPr>
          <w:rFonts w:ascii="Times New Roman" w:hAnsi="Times New Roman"/>
          <w:b/>
          <w:sz w:val="24"/>
          <w:szCs w:val="22"/>
          <w:lang w:eastAsia="en-US"/>
        </w:rPr>
        <w:t>5</w:t>
      </w:r>
      <w:r w:rsidRPr="002F1A26">
        <w:rPr>
          <w:rFonts w:ascii="Times New Roman" w:hAnsi="Times New Roman"/>
          <w:b/>
          <w:sz w:val="24"/>
          <w:szCs w:val="22"/>
          <w:lang w:val="vi" w:eastAsia="en-US"/>
        </w:rPr>
        <w:t>a:</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Danh</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sách</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những</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người</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sử</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dụng</w:t>
      </w:r>
      <w:r w:rsidRPr="002F1A26">
        <w:rPr>
          <w:rFonts w:ascii="Times New Roman" w:hAnsi="Times New Roman"/>
          <w:b/>
          <w:spacing w:val="-5"/>
          <w:sz w:val="24"/>
          <w:szCs w:val="22"/>
          <w:lang w:val="vi" w:eastAsia="en-US"/>
        </w:rPr>
        <w:t xml:space="preserve"> </w:t>
      </w:r>
      <w:r w:rsidRPr="002F1A26">
        <w:rPr>
          <w:rFonts w:ascii="Times New Roman" w:hAnsi="Times New Roman"/>
          <w:b/>
          <w:sz w:val="24"/>
          <w:szCs w:val="22"/>
          <w:lang w:val="vi" w:eastAsia="en-US"/>
        </w:rPr>
        <w:t>đất,</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tài</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sản</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gắn</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liền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với</w:t>
      </w:r>
      <w:r w:rsidRPr="002F1A26">
        <w:rPr>
          <w:rFonts w:ascii="Times New Roman" w:hAnsi="Times New Roman"/>
          <w:b/>
          <w:spacing w:val="-1"/>
          <w:sz w:val="24"/>
          <w:szCs w:val="22"/>
          <w:lang w:val="vi" w:eastAsia="en-US"/>
        </w:rPr>
        <w:t xml:space="preserve"> </w:t>
      </w:r>
      <w:r w:rsidRPr="002F1A26">
        <w:rPr>
          <w:rFonts w:ascii="Times New Roman" w:hAnsi="Times New Roman"/>
          <w:b/>
          <w:spacing w:val="-5"/>
          <w:sz w:val="24"/>
          <w:szCs w:val="22"/>
          <w:lang w:val="vi" w:eastAsia="en-US"/>
        </w:rPr>
        <w:t>đất</w:t>
      </w:r>
    </w:p>
    <w:tbl>
      <w:tblPr>
        <w:tblpPr w:leftFromText="180" w:rightFromText="180" w:vertAnchor="text" w:horzAnchor="margin" w:tblpY="12"/>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28"/>
        <w:gridCol w:w="1653"/>
        <w:gridCol w:w="1024"/>
        <w:gridCol w:w="1105"/>
        <w:gridCol w:w="1813"/>
        <w:gridCol w:w="1421"/>
        <w:gridCol w:w="1417"/>
      </w:tblGrid>
      <w:tr w:rsidR="00FD1136" w:rsidRPr="002F1A26" w14:paraId="287CDC70" w14:textId="77777777" w:rsidTr="00FD1136">
        <w:trPr>
          <w:trHeight w:val="2329"/>
        </w:trPr>
        <w:tc>
          <w:tcPr>
            <w:tcW w:w="628" w:type="dxa"/>
            <w:tcBorders>
              <w:left w:val="single" w:sz="6" w:space="0" w:color="000000"/>
              <w:right w:val="double" w:sz="4" w:space="0" w:color="000000"/>
            </w:tcBorders>
          </w:tcPr>
          <w:p w14:paraId="369B9025"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b/>
                <w:sz w:val="24"/>
                <w:szCs w:val="22"/>
                <w:lang w:val="vi" w:eastAsia="en-US"/>
              </w:rPr>
            </w:pPr>
          </w:p>
          <w:p w14:paraId="08F5B2E3"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b/>
                <w:sz w:val="24"/>
                <w:szCs w:val="22"/>
                <w:lang w:val="vi" w:eastAsia="en-US"/>
              </w:rPr>
            </w:pPr>
          </w:p>
          <w:p w14:paraId="54DC60F7" w14:textId="77777777" w:rsidR="00FD1136" w:rsidRPr="002F1A26" w:rsidRDefault="00FD1136" w:rsidP="00FD1136">
            <w:pPr>
              <w:widowControl w:val="0"/>
              <w:autoSpaceDE w:val="0"/>
              <w:autoSpaceDN w:val="0"/>
              <w:spacing w:before="138" w:after="0" w:line="240" w:lineRule="auto"/>
              <w:ind w:firstLine="0"/>
              <w:jc w:val="center"/>
              <w:rPr>
                <w:rFonts w:ascii="Times New Roman" w:hAnsi="Times New Roman"/>
                <w:b/>
                <w:sz w:val="24"/>
                <w:szCs w:val="22"/>
                <w:lang w:val="vi" w:eastAsia="en-US"/>
              </w:rPr>
            </w:pPr>
          </w:p>
          <w:p w14:paraId="2580CDE8" w14:textId="77777777" w:rsidR="00FD1136" w:rsidRPr="002F1A26" w:rsidRDefault="00FD1136" w:rsidP="00FD1136">
            <w:pPr>
              <w:widowControl w:val="0"/>
              <w:autoSpaceDE w:val="0"/>
              <w:autoSpaceDN w:val="0"/>
              <w:spacing w:before="0" w:after="0" w:line="240" w:lineRule="auto"/>
              <w:ind w:left="98" w:firstLine="0"/>
              <w:jc w:val="center"/>
              <w:rPr>
                <w:rFonts w:ascii="Times New Roman" w:hAnsi="Times New Roman"/>
                <w:sz w:val="24"/>
                <w:szCs w:val="22"/>
                <w:lang w:val="vi" w:eastAsia="en-US"/>
              </w:rPr>
            </w:pPr>
            <w:r w:rsidRPr="002F1A26">
              <w:rPr>
                <w:rFonts w:ascii="Times New Roman" w:hAnsi="Times New Roman"/>
                <w:spacing w:val="-5"/>
                <w:sz w:val="24"/>
                <w:szCs w:val="22"/>
                <w:lang w:val="vi" w:eastAsia="en-US"/>
              </w:rPr>
              <w:t>STT</w:t>
            </w:r>
          </w:p>
        </w:tc>
        <w:tc>
          <w:tcPr>
            <w:tcW w:w="1653" w:type="dxa"/>
            <w:tcBorders>
              <w:left w:val="double" w:sz="4" w:space="0" w:color="000000"/>
            </w:tcBorders>
          </w:tcPr>
          <w:p w14:paraId="5967FF84" w14:textId="77777777" w:rsidR="00FD1136" w:rsidRPr="002F1A26" w:rsidRDefault="00FD1136" w:rsidP="00FD1136">
            <w:pPr>
              <w:widowControl w:val="0"/>
              <w:autoSpaceDE w:val="0"/>
              <w:autoSpaceDN w:val="0"/>
              <w:spacing w:before="1" w:after="0" w:line="240" w:lineRule="auto"/>
              <w:ind w:left="7" w:hanging="1"/>
              <w:jc w:val="center"/>
              <w:rPr>
                <w:rFonts w:ascii="Times New Roman" w:hAnsi="Times New Roman"/>
                <w:sz w:val="24"/>
                <w:szCs w:val="22"/>
                <w:lang w:val="vi" w:eastAsia="en-US"/>
              </w:rPr>
            </w:pPr>
            <w:r w:rsidRPr="002F1A26">
              <w:rPr>
                <w:rFonts w:ascii="Times New Roman" w:hAnsi="Times New Roman"/>
                <w:sz w:val="24"/>
                <w:szCs w:val="22"/>
                <w:lang w:val="vi" w:eastAsia="en-US"/>
              </w:rPr>
              <w:t>Tên người sử dụng đất, chủ sở hữu tài sản gắn liền với đất, người nhận chuyển</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quyền</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sử dụng đất, tài sản gắn liền với đất</w:t>
            </w:r>
          </w:p>
        </w:tc>
        <w:tc>
          <w:tcPr>
            <w:tcW w:w="1024" w:type="dxa"/>
            <w:tcBorders>
              <w:right w:val="double" w:sz="4" w:space="0" w:color="000000"/>
            </w:tcBorders>
          </w:tcPr>
          <w:p w14:paraId="05C25AAD"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b/>
                <w:sz w:val="24"/>
                <w:szCs w:val="22"/>
                <w:lang w:val="vi" w:eastAsia="en-US"/>
              </w:rPr>
            </w:pPr>
          </w:p>
          <w:p w14:paraId="0C1D4BA9"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b/>
                <w:sz w:val="24"/>
                <w:szCs w:val="22"/>
                <w:lang w:val="vi" w:eastAsia="en-US"/>
              </w:rPr>
            </w:pPr>
          </w:p>
          <w:p w14:paraId="5AEC3755" w14:textId="77777777" w:rsidR="00FD1136" w:rsidRPr="002F1A26" w:rsidRDefault="00FD1136" w:rsidP="00FD1136">
            <w:pPr>
              <w:widowControl w:val="0"/>
              <w:autoSpaceDE w:val="0"/>
              <w:autoSpaceDN w:val="0"/>
              <w:spacing w:before="138" w:after="0" w:line="240" w:lineRule="auto"/>
              <w:ind w:firstLine="0"/>
              <w:jc w:val="center"/>
              <w:rPr>
                <w:rFonts w:ascii="Times New Roman" w:hAnsi="Times New Roman"/>
                <w:b/>
                <w:sz w:val="24"/>
                <w:szCs w:val="22"/>
                <w:lang w:val="vi" w:eastAsia="en-US"/>
              </w:rPr>
            </w:pPr>
          </w:p>
          <w:p w14:paraId="3313A6C6" w14:textId="77777777" w:rsidR="00FD1136" w:rsidRPr="002F1A26" w:rsidRDefault="00FD1136" w:rsidP="00FD1136">
            <w:pPr>
              <w:widowControl w:val="0"/>
              <w:autoSpaceDE w:val="0"/>
              <w:autoSpaceDN w:val="0"/>
              <w:spacing w:before="0" w:after="0" w:line="240" w:lineRule="auto"/>
              <w:ind w:left="157" w:firstLine="0"/>
              <w:jc w:val="center"/>
              <w:rPr>
                <w:rFonts w:ascii="Times New Roman" w:hAnsi="Times New Roman"/>
                <w:sz w:val="24"/>
                <w:szCs w:val="22"/>
                <w:lang w:val="vi" w:eastAsia="en-US"/>
              </w:rPr>
            </w:pPr>
            <w:r w:rsidRPr="002F1A26">
              <w:rPr>
                <w:rFonts w:ascii="Times New Roman" w:hAnsi="Times New Roman"/>
                <w:sz w:val="24"/>
                <w:szCs w:val="22"/>
                <w:lang w:val="vi" w:eastAsia="en-US"/>
              </w:rPr>
              <w:t>Địa</w:t>
            </w:r>
            <w:r w:rsidRPr="002F1A26">
              <w:rPr>
                <w:rFonts w:ascii="Times New Roman" w:hAnsi="Times New Roman"/>
                <w:spacing w:val="-1"/>
                <w:sz w:val="24"/>
                <w:szCs w:val="22"/>
                <w:lang w:val="vi" w:eastAsia="en-US"/>
              </w:rPr>
              <w:t xml:space="preserve"> </w:t>
            </w:r>
            <w:r w:rsidRPr="002F1A26">
              <w:rPr>
                <w:rFonts w:ascii="Times New Roman" w:hAnsi="Times New Roman"/>
                <w:spacing w:val="-5"/>
                <w:sz w:val="24"/>
                <w:szCs w:val="22"/>
                <w:lang w:val="vi" w:eastAsia="en-US"/>
              </w:rPr>
              <w:t>chỉ</w:t>
            </w:r>
          </w:p>
        </w:tc>
        <w:tc>
          <w:tcPr>
            <w:tcW w:w="1105" w:type="dxa"/>
            <w:tcBorders>
              <w:left w:val="double" w:sz="4" w:space="0" w:color="000000"/>
              <w:right w:val="double" w:sz="4" w:space="0" w:color="000000"/>
            </w:tcBorders>
          </w:tcPr>
          <w:p w14:paraId="13F1CD2E"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b/>
                <w:sz w:val="24"/>
                <w:szCs w:val="22"/>
                <w:lang w:val="vi" w:eastAsia="en-US"/>
              </w:rPr>
            </w:pPr>
          </w:p>
          <w:p w14:paraId="3E59099F"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b/>
                <w:sz w:val="24"/>
                <w:szCs w:val="22"/>
                <w:lang w:val="vi" w:eastAsia="en-US"/>
              </w:rPr>
            </w:pPr>
          </w:p>
          <w:p w14:paraId="78D2DD2B" w14:textId="77777777" w:rsidR="00FD1136" w:rsidRPr="002F1A26" w:rsidRDefault="00FD1136" w:rsidP="00FD1136">
            <w:pPr>
              <w:widowControl w:val="0"/>
              <w:autoSpaceDE w:val="0"/>
              <w:autoSpaceDN w:val="0"/>
              <w:spacing w:before="1" w:after="0" w:line="240" w:lineRule="auto"/>
              <w:ind w:firstLine="0"/>
              <w:jc w:val="center"/>
              <w:rPr>
                <w:rFonts w:ascii="Times New Roman" w:hAnsi="Times New Roman"/>
                <w:b/>
                <w:sz w:val="24"/>
                <w:szCs w:val="22"/>
                <w:lang w:val="vi" w:eastAsia="en-US"/>
              </w:rPr>
            </w:pPr>
          </w:p>
          <w:p w14:paraId="4C7BB49B" w14:textId="77777777" w:rsidR="00FD1136" w:rsidRPr="002F1A26" w:rsidRDefault="00FD1136" w:rsidP="00FD1136">
            <w:pPr>
              <w:widowControl w:val="0"/>
              <w:autoSpaceDE w:val="0"/>
              <w:autoSpaceDN w:val="0"/>
              <w:spacing w:before="0" w:after="0" w:line="240" w:lineRule="auto"/>
              <w:ind w:left="148" w:right="-15" w:hanging="137"/>
              <w:jc w:val="center"/>
              <w:rPr>
                <w:rFonts w:ascii="Times New Roman" w:hAnsi="Times New Roman"/>
                <w:sz w:val="24"/>
                <w:szCs w:val="22"/>
                <w:lang w:val="vi" w:eastAsia="en-US"/>
              </w:rPr>
            </w:pPr>
            <w:r w:rsidRPr="002F1A26">
              <w:rPr>
                <w:rFonts w:ascii="Times New Roman" w:hAnsi="Times New Roman"/>
                <w:sz w:val="24"/>
                <w:szCs w:val="22"/>
                <w:lang w:val="vi" w:eastAsia="en-US"/>
              </w:rPr>
              <w:t>Mã</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số</w:t>
            </w:r>
            <w:r w:rsidRPr="002F1A26">
              <w:rPr>
                <w:rFonts w:ascii="Times New Roman" w:hAnsi="Times New Roman"/>
                <w:spacing w:val="-14"/>
                <w:sz w:val="24"/>
                <w:szCs w:val="22"/>
                <w:lang w:val="vi" w:eastAsia="en-US"/>
              </w:rPr>
              <w:t xml:space="preserve"> </w:t>
            </w:r>
            <w:r w:rsidRPr="002F1A26">
              <w:rPr>
                <w:rFonts w:ascii="Times New Roman" w:hAnsi="Times New Roman"/>
                <w:sz w:val="24"/>
                <w:szCs w:val="22"/>
                <w:lang w:val="vi" w:eastAsia="en-US"/>
              </w:rPr>
              <w:t>thuế (nếu có)</w:t>
            </w:r>
          </w:p>
        </w:tc>
        <w:tc>
          <w:tcPr>
            <w:tcW w:w="1813" w:type="dxa"/>
            <w:tcBorders>
              <w:left w:val="double" w:sz="4" w:space="0" w:color="000000"/>
              <w:right w:val="double" w:sz="4" w:space="0" w:color="000000"/>
            </w:tcBorders>
          </w:tcPr>
          <w:p w14:paraId="40CC6D0F"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b/>
                <w:sz w:val="24"/>
                <w:szCs w:val="22"/>
                <w:lang w:val="vi" w:eastAsia="en-US"/>
              </w:rPr>
            </w:pPr>
          </w:p>
          <w:p w14:paraId="7D80AE9D" w14:textId="77777777" w:rsidR="00FD1136" w:rsidRPr="002F1A26" w:rsidRDefault="00FD1136" w:rsidP="00FD1136">
            <w:pPr>
              <w:widowControl w:val="0"/>
              <w:autoSpaceDE w:val="0"/>
              <w:autoSpaceDN w:val="0"/>
              <w:spacing w:before="1" w:after="0" w:line="240" w:lineRule="auto"/>
              <w:ind w:firstLine="0"/>
              <w:jc w:val="center"/>
              <w:rPr>
                <w:rFonts w:ascii="Times New Roman" w:hAnsi="Times New Roman"/>
                <w:b/>
                <w:sz w:val="24"/>
                <w:szCs w:val="22"/>
                <w:lang w:val="vi" w:eastAsia="en-US"/>
              </w:rPr>
            </w:pPr>
          </w:p>
          <w:p w14:paraId="4CB7B8E4" w14:textId="77777777" w:rsidR="00FD1136" w:rsidRPr="002F1A26" w:rsidRDefault="00FD1136" w:rsidP="00FD1136">
            <w:pPr>
              <w:widowControl w:val="0"/>
              <w:autoSpaceDE w:val="0"/>
              <w:autoSpaceDN w:val="0"/>
              <w:spacing w:before="0" w:after="0" w:line="240" w:lineRule="auto"/>
              <w:ind w:left="234" w:right="220" w:firstLine="0"/>
              <w:jc w:val="center"/>
              <w:rPr>
                <w:rFonts w:ascii="Times New Roman" w:hAnsi="Times New Roman"/>
                <w:sz w:val="24"/>
                <w:szCs w:val="22"/>
                <w:lang w:val="vi" w:eastAsia="en-US"/>
              </w:rPr>
            </w:pPr>
            <w:r w:rsidRPr="002F1A26">
              <w:rPr>
                <w:rFonts w:ascii="Times New Roman" w:hAnsi="Times New Roman"/>
                <w:sz w:val="24"/>
                <w:szCs w:val="22"/>
                <w:lang w:val="vi" w:eastAsia="en-US"/>
              </w:rPr>
              <w:t>Giấy tờ pháp nhân/Số hộ chiếu/Số</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định danh cá nhân</w:t>
            </w:r>
          </w:p>
        </w:tc>
        <w:tc>
          <w:tcPr>
            <w:tcW w:w="1421" w:type="dxa"/>
            <w:tcBorders>
              <w:left w:val="double" w:sz="4" w:space="0" w:color="000000"/>
            </w:tcBorders>
          </w:tcPr>
          <w:p w14:paraId="3F3CE668"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b/>
                <w:sz w:val="24"/>
                <w:szCs w:val="22"/>
                <w:lang w:val="vi" w:eastAsia="en-US"/>
              </w:rPr>
            </w:pPr>
          </w:p>
          <w:p w14:paraId="1E600CFC" w14:textId="77777777" w:rsidR="00FD1136" w:rsidRPr="002F1A26" w:rsidRDefault="00FD1136" w:rsidP="00FD1136">
            <w:pPr>
              <w:widowControl w:val="0"/>
              <w:autoSpaceDE w:val="0"/>
              <w:autoSpaceDN w:val="0"/>
              <w:spacing w:before="137" w:after="0" w:line="240" w:lineRule="auto"/>
              <w:ind w:firstLine="0"/>
              <w:jc w:val="center"/>
              <w:rPr>
                <w:rFonts w:ascii="Times New Roman" w:hAnsi="Times New Roman"/>
                <w:b/>
                <w:sz w:val="24"/>
                <w:szCs w:val="22"/>
                <w:lang w:val="vi" w:eastAsia="en-US"/>
              </w:rPr>
            </w:pPr>
          </w:p>
          <w:p w14:paraId="65DED3EB" w14:textId="77777777" w:rsidR="00FD1136" w:rsidRPr="002F1A26" w:rsidRDefault="00FD1136" w:rsidP="00FD1136">
            <w:pPr>
              <w:widowControl w:val="0"/>
              <w:autoSpaceDE w:val="0"/>
              <w:autoSpaceDN w:val="0"/>
              <w:spacing w:before="1" w:after="0" w:line="240" w:lineRule="auto"/>
              <w:ind w:left="36" w:right="32" w:firstLine="2"/>
              <w:jc w:val="center"/>
              <w:rPr>
                <w:rFonts w:ascii="Times New Roman" w:hAnsi="Times New Roman"/>
                <w:sz w:val="24"/>
                <w:szCs w:val="22"/>
                <w:lang w:val="vi" w:eastAsia="en-US"/>
              </w:rPr>
            </w:pPr>
            <w:r w:rsidRPr="002F1A26">
              <w:rPr>
                <w:rFonts w:ascii="Times New Roman" w:hAnsi="Times New Roman"/>
                <w:sz w:val="24"/>
                <w:szCs w:val="22"/>
                <w:lang w:val="vi" w:eastAsia="en-US"/>
              </w:rPr>
              <w:t>Diện tích sử dụng/Tỷ</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lệ</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sở hữu (nếu có)</w:t>
            </w:r>
          </w:p>
        </w:tc>
        <w:tc>
          <w:tcPr>
            <w:tcW w:w="1417" w:type="dxa"/>
            <w:tcBorders>
              <w:right w:val="single" w:sz="6" w:space="0" w:color="000000"/>
            </w:tcBorders>
          </w:tcPr>
          <w:p w14:paraId="3074DD4D"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b/>
                <w:sz w:val="24"/>
                <w:szCs w:val="22"/>
                <w:lang w:val="vi" w:eastAsia="en-US"/>
              </w:rPr>
            </w:pPr>
          </w:p>
          <w:p w14:paraId="0E5AA147"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b/>
                <w:sz w:val="24"/>
                <w:szCs w:val="22"/>
                <w:lang w:val="vi" w:eastAsia="en-US"/>
              </w:rPr>
            </w:pPr>
          </w:p>
          <w:p w14:paraId="45E9CD27" w14:textId="77777777" w:rsidR="00FD1136" w:rsidRPr="002F1A26" w:rsidRDefault="00FD1136" w:rsidP="00FD1136">
            <w:pPr>
              <w:widowControl w:val="0"/>
              <w:autoSpaceDE w:val="0"/>
              <w:autoSpaceDN w:val="0"/>
              <w:spacing w:before="138" w:after="0" w:line="240" w:lineRule="auto"/>
              <w:ind w:firstLine="0"/>
              <w:jc w:val="center"/>
              <w:rPr>
                <w:rFonts w:ascii="Times New Roman" w:hAnsi="Times New Roman"/>
                <w:b/>
                <w:sz w:val="24"/>
                <w:szCs w:val="22"/>
                <w:lang w:val="vi" w:eastAsia="en-US"/>
              </w:rPr>
            </w:pPr>
          </w:p>
          <w:p w14:paraId="35701906" w14:textId="77777777" w:rsidR="00FD1136" w:rsidRPr="002F1A26" w:rsidRDefault="00FD1136" w:rsidP="00FD1136">
            <w:pPr>
              <w:widowControl w:val="0"/>
              <w:autoSpaceDE w:val="0"/>
              <w:autoSpaceDN w:val="0"/>
              <w:spacing w:before="0" w:after="0" w:line="240" w:lineRule="auto"/>
              <w:ind w:left="226" w:firstLine="0"/>
              <w:jc w:val="center"/>
              <w:rPr>
                <w:rFonts w:ascii="Times New Roman" w:hAnsi="Times New Roman"/>
                <w:sz w:val="24"/>
                <w:szCs w:val="22"/>
                <w:lang w:val="vi" w:eastAsia="en-US"/>
              </w:rPr>
            </w:pPr>
            <w:r w:rsidRPr="002F1A26">
              <w:rPr>
                <w:rFonts w:ascii="Times New Roman" w:hAnsi="Times New Roman"/>
                <w:sz w:val="24"/>
                <w:szCs w:val="22"/>
                <w:lang w:val="vi" w:eastAsia="en-US"/>
              </w:rPr>
              <w:t xml:space="preserve">Ghi </w:t>
            </w:r>
            <w:r w:rsidRPr="002F1A26">
              <w:rPr>
                <w:rFonts w:ascii="Times New Roman" w:hAnsi="Times New Roman"/>
                <w:spacing w:val="-2"/>
                <w:sz w:val="24"/>
                <w:szCs w:val="22"/>
                <w:lang w:val="vi" w:eastAsia="en-US"/>
              </w:rPr>
              <w:t>chú</w:t>
            </w:r>
            <w:r w:rsidRPr="002F1A26">
              <w:rPr>
                <w:rFonts w:ascii="Times New Roman" w:hAnsi="Times New Roman"/>
                <w:spacing w:val="-2"/>
                <w:sz w:val="24"/>
                <w:szCs w:val="22"/>
                <w:vertAlign w:val="superscript"/>
                <w:lang w:val="vi" w:eastAsia="en-US"/>
              </w:rPr>
              <w:t>(*)</w:t>
            </w:r>
          </w:p>
        </w:tc>
      </w:tr>
      <w:tr w:rsidR="00FD1136" w:rsidRPr="002F1A26" w14:paraId="5493A9EC" w14:textId="77777777" w:rsidTr="00FD1136">
        <w:trPr>
          <w:trHeight w:val="395"/>
        </w:trPr>
        <w:tc>
          <w:tcPr>
            <w:tcW w:w="628" w:type="dxa"/>
            <w:tcBorders>
              <w:left w:val="single" w:sz="6" w:space="0" w:color="000000"/>
              <w:right w:val="double" w:sz="4" w:space="0" w:color="000000"/>
            </w:tcBorders>
          </w:tcPr>
          <w:p w14:paraId="592185AF"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653" w:type="dxa"/>
            <w:tcBorders>
              <w:left w:val="double" w:sz="4" w:space="0" w:color="000000"/>
            </w:tcBorders>
          </w:tcPr>
          <w:p w14:paraId="761271F9"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024" w:type="dxa"/>
            <w:tcBorders>
              <w:right w:val="double" w:sz="4" w:space="0" w:color="000000"/>
            </w:tcBorders>
          </w:tcPr>
          <w:p w14:paraId="3CAB50C6"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105" w:type="dxa"/>
            <w:tcBorders>
              <w:left w:val="double" w:sz="4" w:space="0" w:color="000000"/>
              <w:right w:val="double" w:sz="4" w:space="0" w:color="000000"/>
            </w:tcBorders>
          </w:tcPr>
          <w:p w14:paraId="13468463"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813" w:type="dxa"/>
            <w:tcBorders>
              <w:left w:val="double" w:sz="4" w:space="0" w:color="000000"/>
              <w:right w:val="double" w:sz="4" w:space="0" w:color="000000"/>
            </w:tcBorders>
          </w:tcPr>
          <w:p w14:paraId="1351963F"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421" w:type="dxa"/>
            <w:tcBorders>
              <w:left w:val="double" w:sz="4" w:space="0" w:color="000000"/>
            </w:tcBorders>
          </w:tcPr>
          <w:p w14:paraId="3BFD9EEB"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417" w:type="dxa"/>
            <w:tcBorders>
              <w:right w:val="single" w:sz="6" w:space="0" w:color="000000"/>
            </w:tcBorders>
          </w:tcPr>
          <w:p w14:paraId="0BC66169"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r>
      <w:tr w:rsidR="00FD1136" w:rsidRPr="002F1A26" w14:paraId="6C53FFA1" w14:textId="77777777" w:rsidTr="00FD1136">
        <w:trPr>
          <w:trHeight w:val="395"/>
        </w:trPr>
        <w:tc>
          <w:tcPr>
            <w:tcW w:w="628" w:type="dxa"/>
            <w:tcBorders>
              <w:left w:val="single" w:sz="6" w:space="0" w:color="000000"/>
              <w:right w:val="double" w:sz="4" w:space="0" w:color="000000"/>
            </w:tcBorders>
          </w:tcPr>
          <w:p w14:paraId="3FEAA617"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653" w:type="dxa"/>
            <w:tcBorders>
              <w:left w:val="double" w:sz="4" w:space="0" w:color="000000"/>
            </w:tcBorders>
          </w:tcPr>
          <w:p w14:paraId="27F294A7"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024" w:type="dxa"/>
            <w:tcBorders>
              <w:right w:val="double" w:sz="4" w:space="0" w:color="000000"/>
            </w:tcBorders>
          </w:tcPr>
          <w:p w14:paraId="203D8B69"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105" w:type="dxa"/>
            <w:tcBorders>
              <w:left w:val="double" w:sz="4" w:space="0" w:color="000000"/>
              <w:right w:val="double" w:sz="4" w:space="0" w:color="000000"/>
            </w:tcBorders>
          </w:tcPr>
          <w:p w14:paraId="7419EC38"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813" w:type="dxa"/>
            <w:tcBorders>
              <w:left w:val="double" w:sz="4" w:space="0" w:color="000000"/>
              <w:right w:val="double" w:sz="4" w:space="0" w:color="000000"/>
            </w:tcBorders>
          </w:tcPr>
          <w:p w14:paraId="21881F93"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421" w:type="dxa"/>
            <w:tcBorders>
              <w:left w:val="double" w:sz="4" w:space="0" w:color="000000"/>
            </w:tcBorders>
          </w:tcPr>
          <w:p w14:paraId="7E300E5C"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417" w:type="dxa"/>
            <w:tcBorders>
              <w:right w:val="single" w:sz="6" w:space="0" w:color="000000"/>
            </w:tcBorders>
          </w:tcPr>
          <w:p w14:paraId="14A3D5F6"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r>
      <w:tr w:rsidR="00FD1136" w:rsidRPr="002F1A26" w14:paraId="60510B48" w14:textId="77777777" w:rsidTr="00FD1136">
        <w:trPr>
          <w:trHeight w:val="397"/>
        </w:trPr>
        <w:tc>
          <w:tcPr>
            <w:tcW w:w="628" w:type="dxa"/>
            <w:tcBorders>
              <w:left w:val="single" w:sz="6" w:space="0" w:color="000000"/>
              <w:right w:val="double" w:sz="4" w:space="0" w:color="000000"/>
            </w:tcBorders>
          </w:tcPr>
          <w:p w14:paraId="6D82A558"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653" w:type="dxa"/>
            <w:tcBorders>
              <w:left w:val="double" w:sz="4" w:space="0" w:color="000000"/>
            </w:tcBorders>
          </w:tcPr>
          <w:p w14:paraId="480E0380"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024" w:type="dxa"/>
            <w:tcBorders>
              <w:right w:val="double" w:sz="4" w:space="0" w:color="000000"/>
            </w:tcBorders>
          </w:tcPr>
          <w:p w14:paraId="5CA919F1"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105" w:type="dxa"/>
            <w:tcBorders>
              <w:left w:val="double" w:sz="4" w:space="0" w:color="000000"/>
              <w:right w:val="double" w:sz="4" w:space="0" w:color="000000"/>
            </w:tcBorders>
          </w:tcPr>
          <w:p w14:paraId="5E552796"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813" w:type="dxa"/>
            <w:tcBorders>
              <w:left w:val="double" w:sz="4" w:space="0" w:color="000000"/>
              <w:right w:val="double" w:sz="4" w:space="0" w:color="000000"/>
            </w:tcBorders>
          </w:tcPr>
          <w:p w14:paraId="03DC9B0F"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421" w:type="dxa"/>
            <w:tcBorders>
              <w:left w:val="double" w:sz="4" w:space="0" w:color="000000"/>
            </w:tcBorders>
          </w:tcPr>
          <w:p w14:paraId="413541B3"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c>
          <w:tcPr>
            <w:tcW w:w="1417" w:type="dxa"/>
            <w:tcBorders>
              <w:right w:val="single" w:sz="6" w:space="0" w:color="000000"/>
            </w:tcBorders>
          </w:tcPr>
          <w:p w14:paraId="33265329" w14:textId="77777777" w:rsidR="00FD1136" w:rsidRPr="002F1A26" w:rsidRDefault="00FD1136" w:rsidP="00FD1136">
            <w:pPr>
              <w:widowControl w:val="0"/>
              <w:autoSpaceDE w:val="0"/>
              <w:autoSpaceDN w:val="0"/>
              <w:spacing w:before="0" w:after="0" w:line="240" w:lineRule="auto"/>
              <w:ind w:firstLine="0"/>
              <w:jc w:val="center"/>
              <w:rPr>
                <w:rFonts w:ascii="Times New Roman" w:hAnsi="Times New Roman"/>
                <w:sz w:val="24"/>
                <w:szCs w:val="22"/>
                <w:lang w:val="vi" w:eastAsia="en-US"/>
              </w:rPr>
            </w:pPr>
          </w:p>
        </w:tc>
      </w:tr>
    </w:tbl>
    <w:p w14:paraId="318AF15D" w14:textId="77777777" w:rsidR="00FD1136" w:rsidRPr="002F1A26" w:rsidRDefault="00FD1136" w:rsidP="00FD1136">
      <w:pPr>
        <w:widowControl w:val="0"/>
        <w:autoSpaceDE w:val="0"/>
        <w:autoSpaceDN w:val="0"/>
        <w:spacing w:before="5" w:after="1" w:line="240" w:lineRule="auto"/>
        <w:ind w:firstLine="0"/>
        <w:jc w:val="center"/>
        <w:rPr>
          <w:rFonts w:ascii="Times New Roman" w:hAnsi="Times New Roman"/>
          <w:b/>
          <w:sz w:val="10"/>
          <w:szCs w:val="28"/>
          <w:lang w:val="vi" w:eastAsia="en-US"/>
        </w:rPr>
      </w:pPr>
    </w:p>
    <w:p w14:paraId="574F9CEF" w14:textId="2981E14F" w:rsidR="00FD1136" w:rsidRPr="002F1A26" w:rsidRDefault="00FD1136" w:rsidP="00FD1136">
      <w:pPr>
        <w:widowControl w:val="0"/>
        <w:autoSpaceDE w:val="0"/>
        <w:autoSpaceDN w:val="0"/>
        <w:spacing w:before="1" w:after="0" w:line="278" w:lineRule="auto"/>
        <w:ind w:right="425" w:firstLine="0"/>
        <w:jc w:val="left"/>
        <w:rPr>
          <w:rFonts w:ascii="Times New Roman" w:hAnsi="Times New Roman"/>
          <w:i/>
          <w:sz w:val="26"/>
          <w:szCs w:val="22"/>
          <w:lang w:val="vi" w:eastAsia="en-US"/>
        </w:rPr>
      </w:pPr>
      <w:r w:rsidRPr="002F1A26">
        <w:rPr>
          <w:rFonts w:ascii="Times New Roman" w:hAnsi="Times New Roman"/>
          <w:i/>
          <w:sz w:val="26"/>
          <w:szCs w:val="22"/>
          <w:lang w:val="vi" w:eastAsia="en-US"/>
        </w:rPr>
        <w:t>(*)</w:t>
      </w:r>
      <w:r w:rsidRPr="002F1A26">
        <w:rPr>
          <w:rFonts w:ascii="Times New Roman" w:hAnsi="Times New Roman"/>
          <w:i/>
          <w:spacing w:val="-3"/>
          <w:sz w:val="26"/>
          <w:szCs w:val="22"/>
          <w:lang w:val="vi" w:eastAsia="en-US"/>
        </w:rPr>
        <w:t xml:space="preserve"> </w:t>
      </w:r>
      <w:r w:rsidRPr="002F1A26">
        <w:rPr>
          <w:rFonts w:ascii="Times New Roman" w:hAnsi="Times New Roman"/>
          <w:i/>
          <w:sz w:val="26"/>
          <w:szCs w:val="22"/>
          <w:lang w:val="vi" w:eastAsia="en-US"/>
        </w:rPr>
        <w:t>Đối</w:t>
      </w:r>
      <w:r w:rsidRPr="002F1A26">
        <w:rPr>
          <w:rFonts w:ascii="Times New Roman" w:hAnsi="Times New Roman"/>
          <w:i/>
          <w:spacing w:val="-1"/>
          <w:sz w:val="26"/>
          <w:szCs w:val="22"/>
          <w:lang w:val="vi" w:eastAsia="en-US"/>
        </w:rPr>
        <w:t xml:space="preserve"> </w:t>
      </w:r>
      <w:r w:rsidRPr="002F1A26">
        <w:rPr>
          <w:rFonts w:ascii="Times New Roman" w:hAnsi="Times New Roman"/>
          <w:i/>
          <w:sz w:val="26"/>
          <w:szCs w:val="22"/>
          <w:lang w:val="vi" w:eastAsia="en-US"/>
        </w:rPr>
        <w:t>với</w:t>
      </w:r>
      <w:r w:rsidRPr="002F1A26">
        <w:rPr>
          <w:rFonts w:ascii="Times New Roman" w:hAnsi="Times New Roman"/>
          <w:i/>
          <w:spacing w:val="-2"/>
          <w:sz w:val="26"/>
          <w:szCs w:val="22"/>
          <w:lang w:val="vi" w:eastAsia="en-US"/>
        </w:rPr>
        <w:t xml:space="preserve"> </w:t>
      </w:r>
      <w:r w:rsidRPr="002F1A26">
        <w:rPr>
          <w:rFonts w:ascii="Times New Roman" w:hAnsi="Times New Roman"/>
          <w:i/>
          <w:sz w:val="26"/>
          <w:szCs w:val="22"/>
          <w:lang w:val="vi" w:eastAsia="en-US"/>
        </w:rPr>
        <w:t>trường hợp quyền</w:t>
      </w:r>
      <w:r w:rsidRPr="002F1A26">
        <w:rPr>
          <w:rFonts w:ascii="Times New Roman" w:hAnsi="Times New Roman"/>
          <w:i/>
          <w:spacing w:val="-3"/>
          <w:sz w:val="26"/>
          <w:szCs w:val="22"/>
          <w:lang w:val="vi" w:eastAsia="en-US"/>
        </w:rPr>
        <w:t xml:space="preserve"> </w:t>
      </w:r>
      <w:r w:rsidRPr="002F1A26">
        <w:rPr>
          <w:rFonts w:ascii="Times New Roman" w:hAnsi="Times New Roman"/>
          <w:i/>
          <w:sz w:val="26"/>
          <w:szCs w:val="22"/>
          <w:lang w:val="vi" w:eastAsia="en-US"/>
        </w:rPr>
        <w:t>sử</w:t>
      </w:r>
      <w:r w:rsidRPr="002F1A26">
        <w:rPr>
          <w:rFonts w:ascii="Times New Roman" w:hAnsi="Times New Roman"/>
          <w:i/>
          <w:spacing w:val="-3"/>
          <w:sz w:val="26"/>
          <w:szCs w:val="22"/>
          <w:lang w:val="vi" w:eastAsia="en-US"/>
        </w:rPr>
        <w:t xml:space="preserve"> </w:t>
      </w:r>
      <w:r w:rsidRPr="002F1A26">
        <w:rPr>
          <w:rFonts w:ascii="Times New Roman" w:hAnsi="Times New Roman"/>
          <w:i/>
          <w:sz w:val="26"/>
          <w:szCs w:val="22"/>
          <w:lang w:val="vi" w:eastAsia="en-US"/>
        </w:rPr>
        <w:t>dụng đất,</w:t>
      </w:r>
      <w:r w:rsidRPr="002F1A26">
        <w:rPr>
          <w:rFonts w:ascii="Times New Roman" w:hAnsi="Times New Roman"/>
          <w:i/>
          <w:spacing w:val="-1"/>
          <w:sz w:val="26"/>
          <w:szCs w:val="22"/>
          <w:lang w:val="vi" w:eastAsia="en-US"/>
        </w:rPr>
        <w:t xml:space="preserve"> </w:t>
      </w:r>
      <w:r w:rsidRPr="002F1A26">
        <w:rPr>
          <w:rFonts w:ascii="Times New Roman" w:hAnsi="Times New Roman"/>
          <w:i/>
          <w:sz w:val="26"/>
          <w:szCs w:val="22"/>
          <w:lang w:val="vi" w:eastAsia="en-US"/>
        </w:rPr>
        <w:t>quyền</w:t>
      </w:r>
      <w:r w:rsidRPr="002F1A26">
        <w:rPr>
          <w:rFonts w:ascii="Times New Roman" w:hAnsi="Times New Roman"/>
          <w:i/>
          <w:spacing w:val="-3"/>
          <w:sz w:val="26"/>
          <w:szCs w:val="22"/>
          <w:lang w:val="vi" w:eastAsia="en-US"/>
        </w:rPr>
        <w:t xml:space="preserve"> </w:t>
      </w:r>
      <w:r w:rsidRPr="002F1A26">
        <w:rPr>
          <w:rFonts w:ascii="Times New Roman" w:hAnsi="Times New Roman"/>
          <w:i/>
          <w:sz w:val="26"/>
          <w:szCs w:val="22"/>
          <w:lang w:val="vi" w:eastAsia="en-US"/>
        </w:rPr>
        <w:t>sở</w:t>
      </w:r>
      <w:r w:rsidRPr="002F1A26">
        <w:rPr>
          <w:rFonts w:ascii="Times New Roman" w:hAnsi="Times New Roman"/>
          <w:i/>
          <w:spacing w:val="-2"/>
          <w:sz w:val="26"/>
          <w:szCs w:val="22"/>
          <w:lang w:val="vi" w:eastAsia="en-US"/>
        </w:rPr>
        <w:t xml:space="preserve"> </w:t>
      </w:r>
      <w:r w:rsidRPr="002F1A26">
        <w:rPr>
          <w:rFonts w:ascii="Times New Roman" w:hAnsi="Times New Roman"/>
          <w:i/>
          <w:sz w:val="26"/>
          <w:szCs w:val="22"/>
          <w:lang w:val="vi" w:eastAsia="en-US"/>
        </w:rPr>
        <w:t>hữu tài</w:t>
      </w:r>
      <w:r w:rsidRPr="002F1A26">
        <w:rPr>
          <w:rFonts w:ascii="Times New Roman" w:hAnsi="Times New Roman"/>
          <w:i/>
          <w:spacing w:val="-2"/>
          <w:sz w:val="26"/>
          <w:szCs w:val="22"/>
          <w:lang w:val="vi" w:eastAsia="en-US"/>
        </w:rPr>
        <w:t xml:space="preserve"> </w:t>
      </w:r>
      <w:r w:rsidRPr="002F1A26">
        <w:rPr>
          <w:rFonts w:ascii="Times New Roman" w:hAnsi="Times New Roman"/>
          <w:i/>
          <w:sz w:val="26"/>
          <w:szCs w:val="22"/>
          <w:lang w:val="vi" w:eastAsia="en-US"/>
        </w:rPr>
        <w:t>sản</w:t>
      </w:r>
      <w:r w:rsidRPr="002F1A26">
        <w:rPr>
          <w:rFonts w:ascii="Times New Roman" w:hAnsi="Times New Roman"/>
          <w:i/>
          <w:spacing w:val="-3"/>
          <w:sz w:val="26"/>
          <w:szCs w:val="22"/>
          <w:lang w:val="vi" w:eastAsia="en-US"/>
        </w:rPr>
        <w:t xml:space="preserve"> </w:t>
      </w:r>
      <w:r w:rsidRPr="002F1A26">
        <w:rPr>
          <w:rFonts w:ascii="Times New Roman" w:hAnsi="Times New Roman"/>
          <w:i/>
          <w:sz w:val="26"/>
          <w:szCs w:val="22"/>
          <w:lang w:val="vi" w:eastAsia="en-US"/>
        </w:rPr>
        <w:t>gắn liền</w:t>
      </w:r>
      <w:r w:rsidRPr="002F1A26">
        <w:rPr>
          <w:rFonts w:ascii="Times New Roman" w:hAnsi="Times New Roman"/>
          <w:i/>
          <w:spacing w:val="-3"/>
          <w:sz w:val="26"/>
          <w:szCs w:val="22"/>
          <w:lang w:val="vi" w:eastAsia="en-US"/>
        </w:rPr>
        <w:t xml:space="preserve"> </w:t>
      </w:r>
      <w:r w:rsidRPr="002F1A26">
        <w:rPr>
          <w:rFonts w:ascii="Times New Roman" w:hAnsi="Times New Roman"/>
          <w:i/>
          <w:sz w:val="26"/>
          <w:szCs w:val="22"/>
          <w:lang w:val="vi" w:eastAsia="en-US"/>
        </w:rPr>
        <w:t>với</w:t>
      </w:r>
      <w:r w:rsidRPr="002F1A26">
        <w:rPr>
          <w:rFonts w:ascii="Times New Roman" w:hAnsi="Times New Roman"/>
          <w:i/>
          <w:spacing w:val="-2"/>
          <w:sz w:val="26"/>
          <w:szCs w:val="22"/>
          <w:lang w:val="vi" w:eastAsia="en-US"/>
        </w:rPr>
        <w:t xml:space="preserve"> </w:t>
      </w:r>
      <w:r w:rsidRPr="002F1A26">
        <w:rPr>
          <w:rFonts w:ascii="Times New Roman" w:hAnsi="Times New Roman"/>
          <w:i/>
          <w:sz w:val="26"/>
          <w:szCs w:val="22"/>
          <w:lang w:val="vi" w:eastAsia="en-US"/>
        </w:rPr>
        <w:t>đất</w:t>
      </w:r>
      <w:r w:rsidRPr="002F1A26">
        <w:rPr>
          <w:rFonts w:ascii="Times New Roman" w:hAnsi="Times New Roman"/>
          <w:i/>
          <w:spacing w:val="-1"/>
          <w:sz w:val="26"/>
          <w:szCs w:val="22"/>
          <w:lang w:val="vi" w:eastAsia="en-US"/>
        </w:rPr>
        <w:t xml:space="preserve"> </w:t>
      </w:r>
      <w:r w:rsidRPr="002F1A26">
        <w:rPr>
          <w:rFonts w:ascii="Times New Roman" w:hAnsi="Times New Roman"/>
          <w:i/>
          <w:sz w:val="26"/>
          <w:szCs w:val="22"/>
          <w:lang w:val="vi" w:eastAsia="en-US"/>
        </w:rPr>
        <w:t>là</w:t>
      </w:r>
      <w:r w:rsidRPr="002F1A26">
        <w:rPr>
          <w:rFonts w:ascii="Times New Roman" w:hAnsi="Times New Roman"/>
          <w:i/>
          <w:spacing w:val="-3"/>
          <w:sz w:val="26"/>
          <w:szCs w:val="22"/>
          <w:lang w:val="vi" w:eastAsia="en-US"/>
        </w:rPr>
        <w:t xml:space="preserve"> </w:t>
      </w:r>
      <w:r w:rsidRPr="002F1A26">
        <w:rPr>
          <w:rFonts w:ascii="Times New Roman" w:hAnsi="Times New Roman"/>
          <w:i/>
          <w:sz w:val="26"/>
          <w:szCs w:val="22"/>
          <w:lang w:val="vi" w:eastAsia="en-US"/>
        </w:rPr>
        <w:t>của vợ và chồng thì thể hiện thông tin “là vợ/chồng”; trường hợp của hộ gia đình thì ghi “là thành viên có chung QSDĐ của hộ.”.</w:t>
      </w:r>
    </w:p>
    <w:p w14:paraId="13E79C39" w14:textId="4B4E79F8" w:rsidR="00FD1136" w:rsidRPr="002F1A26" w:rsidRDefault="00FD1136" w:rsidP="00FD1136">
      <w:pPr>
        <w:widowControl w:val="0"/>
        <w:autoSpaceDE w:val="0"/>
        <w:autoSpaceDN w:val="0"/>
        <w:spacing w:before="156" w:after="0" w:line="240" w:lineRule="auto"/>
        <w:ind w:left="1012"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t>Bảng</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1</w:t>
      </w:r>
      <w:r w:rsidRPr="002F1A26">
        <w:rPr>
          <w:rFonts w:ascii="Times New Roman" w:hAnsi="Times New Roman"/>
          <w:b/>
          <w:sz w:val="24"/>
          <w:szCs w:val="22"/>
          <w:lang w:eastAsia="en-US"/>
        </w:rPr>
        <w:t>5</w:t>
      </w:r>
      <w:r w:rsidRPr="002F1A26">
        <w:rPr>
          <w:rFonts w:ascii="Times New Roman" w:hAnsi="Times New Roman"/>
          <w:b/>
          <w:sz w:val="24"/>
          <w:szCs w:val="22"/>
          <w:lang w:val="vi" w:eastAsia="en-US"/>
        </w:rPr>
        <w:t>b:</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Danh</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sách</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những</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người</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chuyển</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quyền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sử</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dụng</w:t>
      </w:r>
      <w:r w:rsidRPr="002F1A26">
        <w:rPr>
          <w:rFonts w:ascii="Times New Roman" w:hAnsi="Times New Roman"/>
          <w:b/>
          <w:spacing w:val="-5"/>
          <w:sz w:val="24"/>
          <w:szCs w:val="22"/>
          <w:lang w:val="vi" w:eastAsia="en-US"/>
        </w:rPr>
        <w:t xml:space="preserve"> </w:t>
      </w:r>
      <w:r w:rsidRPr="002F1A26">
        <w:rPr>
          <w:rFonts w:ascii="Times New Roman" w:hAnsi="Times New Roman"/>
          <w:b/>
          <w:sz w:val="24"/>
          <w:szCs w:val="22"/>
          <w:lang w:val="vi" w:eastAsia="en-US"/>
        </w:rPr>
        <w:t>đất,</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tài</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sản</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gắn</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liền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với</w:t>
      </w:r>
      <w:r w:rsidRPr="002F1A26">
        <w:rPr>
          <w:rFonts w:ascii="Times New Roman" w:hAnsi="Times New Roman"/>
          <w:b/>
          <w:spacing w:val="-1"/>
          <w:sz w:val="24"/>
          <w:szCs w:val="22"/>
          <w:lang w:val="vi" w:eastAsia="en-US"/>
        </w:rPr>
        <w:t xml:space="preserve"> </w:t>
      </w:r>
      <w:r w:rsidRPr="002F1A26">
        <w:rPr>
          <w:rFonts w:ascii="Times New Roman" w:hAnsi="Times New Roman"/>
          <w:b/>
          <w:spacing w:val="-5"/>
          <w:sz w:val="24"/>
          <w:szCs w:val="22"/>
          <w:lang w:val="vi" w:eastAsia="en-US"/>
        </w:rPr>
        <w:t>đất</w:t>
      </w:r>
    </w:p>
    <w:p w14:paraId="37610190" w14:textId="77777777" w:rsidR="00FD1136" w:rsidRPr="002F1A26" w:rsidRDefault="00FD1136" w:rsidP="00FD1136">
      <w:pPr>
        <w:widowControl w:val="0"/>
        <w:autoSpaceDE w:val="0"/>
        <w:autoSpaceDN w:val="0"/>
        <w:spacing w:before="3" w:after="0" w:line="240" w:lineRule="auto"/>
        <w:ind w:firstLine="0"/>
        <w:jc w:val="left"/>
        <w:rPr>
          <w:rFonts w:ascii="Times New Roman" w:hAnsi="Times New Roman"/>
          <w:b/>
          <w:sz w:val="11"/>
          <w:szCs w:val="28"/>
          <w:lang w:val="vi" w:eastAsia="en-US"/>
        </w:rPr>
      </w:pPr>
    </w:p>
    <w:tbl>
      <w:tblPr>
        <w:tblW w:w="0" w:type="auto"/>
        <w:tblInd w:w="15" w:type="dxa"/>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Layout w:type="fixed"/>
        <w:tblCellMar>
          <w:left w:w="0" w:type="dxa"/>
          <w:right w:w="0" w:type="dxa"/>
        </w:tblCellMar>
        <w:tblLook w:val="01E0" w:firstRow="1" w:lastRow="1" w:firstColumn="1" w:lastColumn="1" w:noHBand="0" w:noVBand="0"/>
      </w:tblPr>
      <w:tblGrid>
        <w:gridCol w:w="730"/>
        <w:gridCol w:w="1959"/>
        <w:gridCol w:w="1212"/>
        <w:gridCol w:w="1308"/>
        <w:gridCol w:w="2148"/>
        <w:gridCol w:w="1683"/>
      </w:tblGrid>
      <w:tr w:rsidR="00FD1136" w:rsidRPr="002F1A26" w14:paraId="66C2A444" w14:textId="77777777" w:rsidTr="00FD1136">
        <w:trPr>
          <w:trHeight w:val="940"/>
        </w:trPr>
        <w:tc>
          <w:tcPr>
            <w:tcW w:w="730" w:type="dxa"/>
            <w:tcBorders>
              <w:left w:val="single" w:sz="12" w:space="0" w:color="000000"/>
              <w:bottom w:val="single" w:sz="8" w:space="0" w:color="000000"/>
              <w:right w:val="single" w:sz="8" w:space="0" w:color="000000"/>
            </w:tcBorders>
          </w:tcPr>
          <w:p w14:paraId="1F85B666" w14:textId="77777777" w:rsidR="00FD1136" w:rsidRPr="002F1A26" w:rsidRDefault="00FD1136" w:rsidP="00FD1136">
            <w:pPr>
              <w:widowControl w:val="0"/>
              <w:autoSpaceDE w:val="0"/>
              <w:autoSpaceDN w:val="0"/>
              <w:spacing w:before="268" w:after="0" w:line="240" w:lineRule="auto"/>
              <w:ind w:left="150" w:firstLine="0"/>
              <w:jc w:val="left"/>
              <w:rPr>
                <w:rFonts w:ascii="Times New Roman" w:hAnsi="Times New Roman"/>
                <w:sz w:val="24"/>
                <w:szCs w:val="22"/>
                <w:lang w:val="vi" w:eastAsia="en-US"/>
              </w:rPr>
            </w:pPr>
            <w:r w:rsidRPr="002F1A26">
              <w:rPr>
                <w:rFonts w:ascii="Times New Roman" w:hAnsi="Times New Roman"/>
                <w:spacing w:val="-5"/>
                <w:sz w:val="24"/>
                <w:szCs w:val="22"/>
                <w:lang w:val="vi" w:eastAsia="en-US"/>
              </w:rPr>
              <w:t>STT</w:t>
            </w:r>
          </w:p>
        </w:tc>
        <w:tc>
          <w:tcPr>
            <w:tcW w:w="1959" w:type="dxa"/>
            <w:tcBorders>
              <w:left w:val="single" w:sz="8" w:space="0" w:color="000000"/>
              <w:bottom w:val="single" w:sz="8" w:space="0" w:color="000000"/>
              <w:right w:val="single" w:sz="8" w:space="0" w:color="000000"/>
            </w:tcBorders>
          </w:tcPr>
          <w:p w14:paraId="67B32CA9" w14:textId="77777777" w:rsidR="00FD1136" w:rsidRPr="002F1A26" w:rsidRDefault="00FD1136" w:rsidP="00FD1136">
            <w:pPr>
              <w:widowControl w:val="0"/>
              <w:autoSpaceDE w:val="0"/>
              <w:autoSpaceDN w:val="0"/>
              <w:spacing w:before="0" w:after="0" w:line="240" w:lineRule="auto"/>
              <w:ind w:left="71" w:right="44" w:firstLine="2"/>
              <w:jc w:val="center"/>
              <w:rPr>
                <w:rFonts w:ascii="Times New Roman" w:hAnsi="Times New Roman"/>
                <w:sz w:val="24"/>
                <w:szCs w:val="22"/>
                <w:lang w:val="vi" w:eastAsia="en-US"/>
              </w:rPr>
            </w:pPr>
            <w:r w:rsidRPr="002F1A26">
              <w:rPr>
                <w:rFonts w:ascii="Times New Roman" w:hAnsi="Times New Roman"/>
                <w:sz w:val="24"/>
                <w:szCs w:val="22"/>
                <w:lang w:val="vi" w:eastAsia="en-US"/>
              </w:rPr>
              <w:t>Tên người chuyển quyền</w:t>
            </w:r>
            <w:r w:rsidRPr="002F1A26">
              <w:rPr>
                <w:rFonts w:ascii="Times New Roman" w:hAnsi="Times New Roman"/>
                <w:spacing w:val="-14"/>
                <w:sz w:val="24"/>
                <w:szCs w:val="22"/>
                <w:lang w:val="vi" w:eastAsia="en-US"/>
              </w:rPr>
              <w:t xml:space="preserve"> </w:t>
            </w:r>
            <w:r w:rsidRPr="002F1A26">
              <w:rPr>
                <w:rFonts w:ascii="Times New Roman" w:hAnsi="Times New Roman"/>
                <w:sz w:val="24"/>
                <w:szCs w:val="22"/>
                <w:lang w:val="vi" w:eastAsia="en-US"/>
              </w:rPr>
              <w:t>sử</w:t>
            </w:r>
            <w:r w:rsidRPr="002F1A26">
              <w:rPr>
                <w:rFonts w:ascii="Times New Roman" w:hAnsi="Times New Roman"/>
                <w:spacing w:val="-14"/>
                <w:sz w:val="24"/>
                <w:szCs w:val="22"/>
                <w:lang w:val="vi" w:eastAsia="en-US"/>
              </w:rPr>
              <w:t xml:space="preserve"> </w:t>
            </w:r>
            <w:r w:rsidRPr="002F1A26">
              <w:rPr>
                <w:rFonts w:ascii="Times New Roman" w:hAnsi="Times New Roman"/>
                <w:sz w:val="24"/>
                <w:szCs w:val="22"/>
                <w:lang w:val="vi" w:eastAsia="en-US"/>
              </w:rPr>
              <w:t>dụng</w:t>
            </w:r>
            <w:r w:rsidRPr="002F1A26">
              <w:rPr>
                <w:rFonts w:ascii="Times New Roman" w:hAnsi="Times New Roman"/>
                <w:spacing w:val="-14"/>
                <w:sz w:val="24"/>
                <w:szCs w:val="22"/>
                <w:lang w:val="vi" w:eastAsia="en-US"/>
              </w:rPr>
              <w:t xml:space="preserve"> </w:t>
            </w:r>
            <w:r w:rsidRPr="002F1A26">
              <w:rPr>
                <w:rFonts w:ascii="Times New Roman" w:hAnsi="Times New Roman"/>
                <w:sz w:val="24"/>
                <w:szCs w:val="22"/>
                <w:lang w:val="vi" w:eastAsia="en-US"/>
              </w:rPr>
              <w:t>đất, tài sản trên đất</w:t>
            </w:r>
          </w:p>
        </w:tc>
        <w:tc>
          <w:tcPr>
            <w:tcW w:w="1212" w:type="dxa"/>
            <w:tcBorders>
              <w:left w:val="single" w:sz="8" w:space="0" w:color="000000"/>
              <w:bottom w:val="single" w:sz="8" w:space="0" w:color="000000"/>
              <w:right w:val="single" w:sz="8" w:space="0" w:color="000000"/>
            </w:tcBorders>
          </w:tcPr>
          <w:p w14:paraId="5FC545C8" w14:textId="77777777" w:rsidR="00FD1136" w:rsidRPr="002F1A26" w:rsidRDefault="00FD1136" w:rsidP="00FD1136">
            <w:pPr>
              <w:widowControl w:val="0"/>
              <w:autoSpaceDE w:val="0"/>
              <w:autoSpaceDN w:val="0"/>
              <w:spacing w:before="268" w:after="0" w:line="240" w:lineRule="auto"/>
              <w:ind w:left="258" w:firstLine="0"/>
              <w:jc w:val="left"/>
              <w:rPr>
                <w:rFonts w:ascii="Times New Roman" w:hAnsi="Times New Roman"/>
                <w:sz w:val="24"/>
                <w:szCs w:val="22"/>
                <w:lang w:val="vi" w:eastAsia="en-US"/>
              </w:rPr>
            </w:pPr>
            <w:r w:rsidRPr="002F1A26">
              <w:rPr>
                <w:rFonts w:ascii="Times New Roman" w:hAnsi="Times New Roman"/>
                <w:sz w:val="24"/>
                <w:szCs w:val="22"/>
                <w:lang w:val="vi" w:eastAsia="en-US"/>
              </w:rPr>
              <w:t>Địa</w:t>
            </w:r>
            <w:r w:rsidRPr="002F1A26">
              <w:rPr>
                <w:rFonts w:ascii="Times New Roman" w:hAnsi="Times New Roman"/>
                <w:spacing w:val="-1"/>
                <w:sz w:val="24"/>
                <w:szCs w:val="22"/>
                <w:lang w:val="vi" w:eastAsia="en-US"/>
              </w:rPr>
              <w:t xml:space="preserve"> </w:t>
            </w:r>
            <w:r w:rsidRPr="002F1A26">
              <w:rPr>
                <w:rFonts w:ascii="Times New Roman" w:hAnsi="Times New Roman"/>
                <w:spacing w:val="-5"/>
                <w:sz w:val="24"/>
                <w:szCs w:val="22"/>
                <w:lang w:val="vi" w:eastAsia="en-US"/>
              </w:rPr>
              <w:t>chỉ</w:t>
            </w:r>
          </w:p>
        </w:tc>
        <w:tc>
          <w:tcPr>
            <w:tcW w:w="1308" w:type="dxa"/>
            <w:tcBorders>
              <w:left w:val="single" w:sz="8" w:space="0" w:color="000000"/>
              <w:bottom w:val="single" w:sz="8" w:space="0" w:color="000000"/>
              <w:right w:val="single" w:sz="8" w:space="0" w:color="000000"/>
            </w:tcBorders>
          </w:tcPr>
          <w:p w14:paraId="2E12E332" w14:textId="77777777" w:rsidR="00FD1136" w:rsidRPr="002F1A26" w:rsidRDefault="00FD1136" w:rsidP="00FD1136">
            <w:pPr>
              <w:widowControl w:val="0"/>
              <w:autoSpaceDE w:val="0"/>
              <w:autoSpaceDN w:val="0"/>
              <w:spacing w:before="129" w:after="0" w:line="240" w:lineRule="auto"/>
              <w:ind w:left="261" w:hanging="138"/>
              <w:jc w:val="left"/>
              <w:rPr>
                <w:rFonts w:ascii="Times New Roman" w:hAnsi="Times New Roman"/>
                <w:sz w:val="24"/>
                <w:szCs w:val="22"/>
                <w:lang w:val="vi" w:eastAsia="en-US"/>
              </w:rPr>
            </w:pPr>
            <w:r w:rsidRPr="002F1A26">
              <w:rPr>
                <w:rFonts w:ascii="Times New Roman" w:hAnsi="Times New Roman"/>
                <w:sz w:val="24"/>
                <w:szCs w:val="22"/>
                <w:lang w:val="vi" w:eastAsia="en-US"/>
              </w:rPr>
              <w:t>Mã</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số</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thuế (nếu có)</w:t>
            </w:r>
          </w:p>
        </w:tc>
        <w:tc>
          <w:tcPr>
            <w:tcW w:w="2148" w:type="dxa"/>
            <w:tcBorders>
              <w:left w:val="single" w:sz="8" w:space="0" w:color="000000"/>
              <w:bottom w:val="single" w:sz="8" w:space="0" w:color="000000"/>
              <w:right w:val="single" w:sz="8" w:space="0" w:color="000000"/>
            </w:tcBorders>
          </w:tcPr>
          <w:p w14:paraId="25A2D154" w14:textId="77777777" w:rsidR="00FD1136" w:rsidRPr="002F1A26" w:rsidRDefault="00FD1136" w:rsidP="00FD1136">
            <w:pPr>
              <w:widowControl w:val="0"/>
              <w:autoSpaceDE w:val="0"/>
              <w:autoSpaceDN w:val="0"/>
              <w:spacing w:before="0" w:after="0" w:line="240" w:lineRule="auto"/>
              <w:ind w:left="30" w:right="2" w:firstLine="0"/>
              <w:jc w:val="center"/>
              <w:rPr>
                <w:rFonts w:ascii="Times New Roman" w:hAnsi="Times New Roman"/>
                <w:sz w:val="24"/>
                <w:szCs w:val="22"/>
                <w:lang w:val="vi" w:eastAsia="en-US"/>
              </w:rPr>
            </w:pPr>
            <w:r w:rsidRPr="002F1A26">
              <w:rPr>
                <w:rFonts w:ascii="Times New Roman" w:hAnsi="Times New Roman"/>
                <w:sz w:val="24"/>
                <w:szCs w:val="22"/>
                <w:lang w:val="vi" w:eastAsia="en-US"/>
              </w:rPr>
              <w:t>Giấy</w:t>
            </w:r>
            <w:r w:rsidRPr="002F1A26">
              <w:rPr>
                <w:rFonts w:ascii="Times New Roman" w:hAnsi="Times New Roman"/>
                <w:spacing w:val="-13"/>
                <w:sz w:val="24"/>
                <w:szCs w:val="22"/>
                <w:lang w:val="vi" w:eastAsia="en-US"/>
              </w:rPr>
              <w:t xml:space="preserve"> </w:t>
            </w:r>
            <w:r w:rsidRPr="002F1A26">
              <w:rPr>
                <w:rFonts w:ascii="Times New Roman" w:hAnsi="Times New Roman"/>
                <w:sz w:val="24"/>
                <w:szCs w:val="22"/>
                <w:lang w:val="vi" w:eastAsia="en-US"/>
              </w:rPr>
              <w:t>tờ</w:t>
            </w:r>
            <w:r w:rsidRPr="002F1A26">
              <w:rPr>
                <w:rFonts w:ascii="Times New Roman" w:hAnsi="Times New Roman"/>
                <w:spacing w:val="-13"/>
                <w:sz w:val="24"/>
                <w:szCs w:val="22"/>
                <w:lang w:val="vi" w:eastAsia="en-US"/>
              </w:rPr>
              <w:t xml:space="preserve"> </w:t>
            </w:r>
            <w:r w:rsidRPr="002F1A26">
              <w:rPr>
                <w:rFonts w:ascii="Times New Roman" w:hAnsi="Times New Roman"/>
                <w:sz w:val="24"/>
                <w:szCs w:val="22"/>
                <w:lang w:val="vi" w:eastAsia="en-US"/>
              </w:rPr>
              <w:t>pháp</w:t>
            </w:r>
            <w:r w:rsidRPr="002F1A26">
              <w:rPr>
                <w:rFonts w:ascii="Times New Roman" w:hAnsi="Times New Roman"/>
                <w:spacing w:val="-13"/>
                <w:sz w:val="24"/>
                <w:szCs w:val="22"/>
                <w:lang w:val="vi" w:eastAsia="en-US"/>
              </w:rPr>
              <w:t xml:space="preserve"> </w:t>
            </w:r>
            <w:r w:rsidRPr="002F1A26">
              <w:rPr>
                <w:rFonts w:ascii="Times New Roman" w:hAnsi="Times New Roman"/>
                <w:sz w:val="24"/>
                <w:szCs w:val="22"/>
                <w:lang w:val="vi" w:eastAsia="en-US"/>
              </w:rPr>
              <w:t>nhân/Số hộ chiếu/Số định danh cá nhân</w:t>
            </w:r>
          </w:p>
        </w:tc>
        <w:tc>
          <w:tcPr>
            <w:tcW w:w="1683" w:type="dxa"/>
            <w:tcBorders>
              <w:left w:val="single" w:sz="8" w:space="0" w:color="000000"/>
              <w:bottom w:val="single" w:sz="8" w:space="0" w:color="000000"/>
              <w:right w:val="single" w:sz="12" w:space="0" w:color="000000"/>
            </w:tcBorders>
          </w:tcPr>
          <w:p w14:paraId="72454706" w14:textId="77777777" w:rsidR="00FD1136" w:rsidRPr="002F1A26" w:rsidRDefault="00FD1136" w:rsidP="00FD1136">
            <w:pPr>
              <w:widowControl w:val="0"/>
              <w:autoSpaceDE w:val="0"/>
              <w:autoSpaceDN w:val="0"/>
              <w:spacing w:before="0" w:after="0" w:line="240" w:lineRule="auto"/>
              <w:ind w:left="31" w:firstLine="0"/>
              <w:jc w:val="center"/>
              <w:rPr>
                <w:rFonts w:ascii="Times New Roman" w:hAnsi="Times New Roman"/>
                <w:sz w:val="24"/>
                <w:szCs w:val="22"/>
                <w:lang w:val="vi" w:eastAsia="en-US"/>
              </w:rPr>
            </w:pPr>
            <w:r w:rsidRPr="002F1A26">
              <w:rPr>
                <w:rFonts w:ascii="Times New Roman" w:hAnsi="Times New Roman"/>
                <w:sz w:val="24"/>
                <w:szCs w:val="22"/>
                <w:lang w:val="vi" w:eastAsia="en-US"/>
              </w:rPr>
              <w:t>Diện tích sử dụng/Tỷ</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lệ</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sở hữu (nếu có)</w:t>
            </w:r>
          </w:p>
        </w:tc>
      </w:tr>
      <w:tr w:rsidR="00FD1136" w:rsidRPr="002F1A26" w14:paraId="6FEEC30D" w14:textId="77777777" w:rsidTr="00FD1136">
        <w:trPr>
          <w:trHeight w:val="397"/>
        </w:trPr>
        <w:tc>
          <w:tcPr>
            <w:tcW w:w="730" w:type="dxa"/>
            <w:tcBorders>
              <w:top w:val="single" w:sz="8" w:space="0" w:color="000000"/>
              <w:left w:val="single" w:sz="12" w:space="0" w:color="000000"/>
              <w:bottom w:val="single" w:sz="8" w:space="0" w:color="000000"/>
              <w:right w:val="single" w:sz="8" w:space="0" w:color="000000"/>
            </w:tcBorders>
          </w:tcPr>
          <w:p w14:paraId="5424C4E8"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959" w:type="dxa"/>
            <w:tcBorders>
              <w:top w:val="single" w:sz="8" w:space="0" w:color="000000"/>
              <w:left w:val="single" w:sz="8" w:space="0" w:color="000000"/>
              <w:bottom w:val="single" w:sz="8" w:space="0" w:color="000000"/>
              <w:right w:val="single" w:sz="8" w:space="0" w:color="000000"/>
            </w:tcBorders>
          </w:tcPr>
          <w:p w14:paraId="21A2C9F5"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212" w:type="dxa"/>
            <w:tcBorders>
              <w:top w:val="single" w:sz="8" w:space="0" w:color="000000"/>
              <w:left w:val="single" w:sz="8" w:space="0" w:color="000000"/>
              <w:bottom w:val="single" w:sz="8" w:space="0" w:color="000000"/>
              <w:right w:val="single" w:sz="8" w:space="0" w:color="000000"/>
            </w:tcBorders>
          </w:tcPr>
          <w:p w14:paraId="7D2A6F07"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308" w:type="dxa"/>
            <w:tcBorders>
              <w:top w:val="single" w:sz="8" w:space="0" w:color="000000"/>
              <w:left w:val="single" w:sz="8" w:space="0" w:color="000000"/>
              <w:bottom w:val="single" w:sz="8" w:space="0" w:color="000000"/>
              <w:right w:val="single" w:sz="8" w:space="0" w:color="000000"/>
            </w:tcBorders>
          </w:tcPr>
          <w:p w14:paraId="5FF25421"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2148" w:type="dxa"/>
            <w:tcBorders>
              <w:top w:val="single" w:sz="8" w:space="0" w:color="000000"/>
              <w:left w:val="single" w:sz="8" w:space="0" w:color="000000"/>
              <w:bottom w:val="single" w:sz="8" w:space="0" w:color="000000"/>
              <w:right w:val="single" w:sz="8" w:space="0" w:color="000000"/>
            </w:tcBorders>
          </w:tcPr>
          <w:p w14:paraId="6E92681A"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683" w:type="dxa"/>
            <w:tcBorders>
              <w:top w:val="single" w:sz="8" w:space="0" w:color="000000"/>
              <w:left w:val="single" w:sz="8" w:space="0" w:color="000000"/>
              <w:bottom w:val="single" w:sz="8" w:space="0" w:color="000000"/>
              <w:right w:val="single" w:sz="12" w:space="0" w:color="000000"/>
            </w:tcBorders>
          </w:tcPr>
          <w:p w14:paraId="01B09FCA"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r>
      <w:tr w:rsidR="00FD1136" w:rsidRPr="002F1A26" w14:paraId="0DAE3C4C" w14:textId="77777777" w:rsidTr="00FD1136">
        <w:trPr>
          <w:trHeight w:val="395"/>
        </w:trPr>
        <w:tc>
          <w:tcPr>
            <w:tcW w:w="730" w:type="dxa"/>
            <w:tcBorders>
              <w:top w:val="single" w:sz="8" w:space="0" w:color="000000"/>
              <w:left w:val="single" w:sz="12" w:space="0" w:color="000000"/>
              <w:bottom w:val="single" w:sz="8" w:space="0" w:color="000000"/>
              <w:right w:val="single" w:sz="8" w:space="0" w:color="000000"/>
            </w:tcBorders>
          </w:tcPr>
          <w:p w14:paraId="35BDAC2F"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959" w:type="dxa"/>
            <w:tcBorders>
              <w:top w:val="single" w:sz="8" w:space="0" w:color="000000"/>
              <w:left w:val="single" w:sz="8" w:space="0" w:color="000000"/>
              <w:bottom w:val="single" w:sz="8" w:space="0" w:color="000000"/>
              <w:right w:val="single" w:sz="8" w:space="0" w:color="000000"/>
            </w:tcBorders>
          </w:tcPr>
          <w:p w14:paraId="48834531"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212" w:type="dxa"/>
            <w:tcBorders>
              <w:top w:val="single" w:sz="8" w:space="0" w:color="000000"/>
              <w:left w:val="single" w:sz="8" w:space="0" w:color="000000"/>
              <w:bottom w:val="single" w:sz="8" w:space="0" w:color="000000"/>
              <w:right w:val="single" w:sz="8" w:space="0" w:color="000000"/>
            </w:tcBorders>
          </w:tcPr>
          <w:p w14:paraId="6F023287"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308" w:type="dxa"/>
            <w:tcBorders>
              <w:top w:val="single" w:sz="8" w:space="0" w:color="000000"/>
              <w:left w:val="single" w:sz="8" w:space="0" w:color="000000"/>
              <w:bottom w:val="single" w:sz="8" w:space="0" w:color="000000"/>
              <w:right w:val="single" w:sz="8" w:space="0" w:color="000000"/>
            </w:tcBorders>
          </w:tcPr>
          <w:p w14:paraId="42595B0E"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2148" w:type="dxa"/>
            <w:tcBorders>
              <w:top w:val="single" w:sz="8" w:space="0" w:color="000000"/>
              <w:left w:val="single" w:sz="8" w:space="0" w:color="000000"/>
              <w:bottom w:val="single" w:sz="8" w:space="0" w:color="000000"/>
              <w:right w:val="single" w:sz="8" w:space="0" w:color="000000"/>
            </w:tcBorders>
          </w:tcPr>
          <w:p w14:paraId="79070538"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683" w:type="dxa"/>
            <w:tcBorders>
              <w:top w:val="single" w:sz="8" w:space="0" w:color="000000"/>
              <w:left w:val="single" w:sz="8" w:space="0" w:color="000000"/>
              <w:bottom w:val="single" w:sz="8" w:space="0" w:color="000000"/>
              <w:right w:val="single" w:sz="12" w:space="0" w:color="000000"/>
            </w:tcBorders>
          </w:tcPr>
          <w:p w14:paraId="1D602D15"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r>
      <w:tr w:rsidR="00FD1136" w:rsidRPr="002F1A26" w14:paraId="0597CBD5" w14:textId="77777777" w:rsidTr="00FD1136">
        <w:trPr>
          <w:trHeight w:val="388"/>
        </w:trPr>
        <w:tc>
          <w:tcPr>
            <w:tcW w:w="730" w:type="dxa"/>
            <w:tcBorders>
              <w:top w:val="single" w:sz="8" w:space="0" w:color="000000"/>
              <w:left w:val="single" w:sz="12" w:space="0" w:color="000000"/>
              <w:right w:val="single" w:sz="8" w:space="0" w:color="000000"/>
            </w:tcBorders>
          </w:tcPr>
          <w:p w14:paraId="704BF5E4"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959" w:type="dxa"/>
            <w:tcBorders>
              <w:top w:val="single" w:sz="8" w:space="0" w:color="000000"/>
              <w:left w:val="single" w:sz="8" w:space="0" w:color="000000"/>
              <w:right w:val="single" w:sz="8" w:space="0" w:color="000000"/>
            </w:tcBorders>
          </w:tcPr>
          <w:p w14:paraId="2D251434"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212" w:type="dxa"/>
            <w:tcBorders>
              <w:top w:val="single" w:sz="8" w:space="0" w:color="000000"/>
              <w:left w:val="single" w:sz="8" w:space="0" w:color="000000"/>
              <w:right w:val="single" w:sz="8" w:space="0" w:color="000000"/>
            </w:tcBorders>
          </w:tcPr>
          <w:p w14:paraId="0284E9C8"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308" w:type="dxa"/>
            <w:tcBorders>
              <w:top w:val="single" w:sz="8" w:space="0" w:color="000000"/>
              <w:left w:val="single" w:sz="8" w:space="0" w:color="000000"/>
              <w:right w:val="single" w:sz="8" w:space="0" w:color="000000"/>
            </w:tcBorders>
          </w:tcPr>
          <w:p w14:paraId="40095DCC"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2148" w:type="dxa"/>
            <w:tcBorders>
              <w:top w:val="single" w:sz="8" w:space="0" w:color="000000"/>
              <w:left w:val="single" w:sz="8" w:space="0" w:color="000000"/>
              <w:right w:val="single" w:sz="8" w:space="0" w:color="000000"/>
            </w:tcBorders>
          </w:tcPr>
          <w:p w14:paraId="4260212B"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683" w:type="dxa"/>
            <w:tcBorders>
              <w:top w:val="single" w:sz="8" w:space="0" w:color="000000"/>
              <w:left w:val="single" w:sz="8" w:space="0" w:color="000000"/>
              <w:right w:val="single" w:sz="12" w:space="0" w:color="000000"/>
            </w:tcBorders>
          </w:tcPr>
          <w:p w14:paraId="7CE55917"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4"/>
                <w:szCs w:val="22"/>
                <w:lang w:val="vi" w:eastAsia="en-US"/>
              </w:rPr>
            </w:pPr>
          </w:p>
        </w:tc>
      </w:tr>
    </w:tbl>
    <w:p w14:paraId="76AD6FA2" w14:textId="77777777" w:rsidR="00FD1136" w:rsidRPr="002F1A26" w:rsidRDefault="00FD1136" w:rsidP="00FD1136">
      <w:pPr>
        <w:widowControl w:val="0"/>
        <w:autoSpaceDE w:val="0"/>
        <w:autoSpaceDN w:val="0"/>
        <w:spacing w:before="1" w:after="0" w:line="278" w:lineRule="auto"/>
        <w:ind w:right="425" w:firstLine="0"/>
        <w:jc w:val="left"/>
        <w:rPr>
          <w:rFonts w:ascii="Times New Roman" w:hAnsi="Times New Roman"/>
          <w:i/>
          <w:sz w:val="26"/>
          <w:szCs w:val="22"/>
          <w:lang w:val="vi" w:eastAsia="en-US"/>
        </w:rPr>
      </w:pPr>
    </w:p>
    <w:p w14:paraId="22BA2102" w14:textId="11C24F08" w:rsidR="00FD1136" w:rsidRPr="002F1A26" w:rsidRDefault="00FD1136" w:rsidP="00FD1136">
      <w:pPr>
        <w:widowControl w:val="0"/>
        <w:autoSpaceDE w:val="0"/>
        <w:autoSpaceDN w:val="0"/>
        <w:spacing w:before="124" w:after="0" w:line="240" w:lineRule="auto"/>
        <w:ind w:left="428"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t>Bảng</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1</w:t>
      </w:r>
      <w:r w:rsidRPr="002F1A26">
        <w:rPr>
          <w:rFonts w:ascii="Times New Roman" w:hAnsi="Times New Roman"/>
          <w:b/>
          <w:sz w:val="24"/>
          <w:szCs w:val="22"/>
          <w:lang w:eastAsia="en-US"/>
        </w:rPr>
        <w:t>5</w:t>
      </w:r>
      <w:r w:rsidRPr="002F1A26">
        <w:rPr>
          <w:rFonts w:ascii="Times New Roman" w:hAnsi="Times New Roman"/>
          <w:b/>
          <w:sz w:val="24"/>
          <w:szCs w:val="22"/>
          <w:lang w:val="vi" w:eastAsia="en-US"/>
        </w:rPr>
        <w:t>c:</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Bảng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kê</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thông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tin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về</w:t>
      </w:r>
      <w:r w:rsidRPr="002F1A26">
        <w:rPr>
          <w:rFonts w:ascii="Times New Roman" w:hAnsi="Times New Roman"/>
          <w:b/>
          <w:spacing w:val="-2"/>
          <w:sz w:val="24"/>
          <w:szCs w:val="22"/>
          <w:lang w:val="vi" w:eastAsia="en-US"/>
        </w:rPr>
        <w:t xml:space="preserve"> </w:t>
      </w:r>
      <w:r w:rsidRPr="002F1A26">
        <w:rPr>
          <w:rFonts w:ascii="Times New Roman" w:hAnsi="Times New Roman"/>
          <w:b/>
          <w:spacing w:val="-5"/>
          <w:sz w:val="24"/>
          <w:szCs w:val="22"/>
          <w:lang w:val="vi" w:eastAsia="en-US"/>
        </w:rPr>
        <w:t>đất</w:t>
      </w:r>
    </w:p>
    <w:p w14:paraId="5991104F" w14:textId="77777777" w:rsidR="00FD1136" w:rsidRPr="002F1A26" w:rsidRDefault="00FD1136" w:rsidP="00FD1136">
      <w:pPr>
        <w:widowControl w:val="0"/>
        <w:autoSpaceDE w:val="0"/>
        <w:autoSpaceDN w:val="0"/>
        <w:spacing w:before="2" w:after="1" w:line="240" w:lineRule="auto"/>
        <w:ind w:firstLine="0"/>
        <w:jc w:val="left"/>
        <w:rPr>
          <w:rFonts w:ascii="Times New Roman" w:hAnsi="Times New Roman"/>
          <w:b/>
          <w:sz w:val="11"/>
          <w:szCs w:val="28"/>
          <w:lang w:val="vi" w:eastAsia="en-US"/>
        </w:rPr>
      </w:pPr>
    </w:p>
    <w:tbl>
      <w:tblPr>
        <w:tblW w:w="0" w:type="auto"/>
        <w:tblInd w:w="15" w:type="dxa"/>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Layout w:type="fixed"/>
        <w:tblCellMar>
          <w:left w:w="0" w:type="dxa"/>
          <w:right w:w="0" w:type="dxa"/>
        </w:tblCellMar>
        <w:tblLook w:val="01E0" w:firstRow="1" w:lastRow="1" w:firstColumn="1" w:lastColumn="1" w:noHBand="0" w:noVBand="0"/>
      </w:tblPr>
      <w:tblGrid>
        <w:gridCol w:w="449"/>
        <w:gridCol w:w="713"/>
        <w:gridCol w:w="637"/>
        <w:gridCol w:w="540"/>
        <w:gridCol w:w="734"/>
        <w:gridCol w:w="734"/>
        <w:gridCol w:w="1080"/>
        <w:gridCol w:w="926"/>
        <w:gridCol w:w="540"/>
        <w:gridCol w:w="830"/>
        <w:gridCol w:w="926"/>
        <w:gridCol w:w="930"/>
      </w:tblGrid>
      <w:tr w:rsidR="00FD1136" w:rsidRPr="002F1A26" w14:paraId="41CD5A0D" w14:textId="77777777" w:rsidTr="00FD1136">
        <w:trPr>
          <w:trHeight w:val="1492"/>
        </w:trPr>
        <w:tc>
          <w:tcPr>
            <w:tcW w:w="449" w:type="dxa"/>
            <w:tcBorders>
              <w:left w:val="single" w:sz="12" w:space="0" w:color="000000"/>
              <w:bottom w:val="single" w:sz="8" w:space="0" w:color="000000"/>
              <w:right w:val="single" w:sz="8" w:space="0" w:color="000000"/>
            </w:tcBorders>
          </w:tcPr>
          <w:p w14:paraId="2D2B8496" w14:textId="77777777" w:rsidR="00FD1136" w:rsidRPr="002F1A26" w:rsidRDefault="00FD1136" w:rsidP="00FD1136">
            <w:pPr>
              <w:widowControl w:val="0"/>
              <w:autoSpaceDE w:val="0"/>
              <w:autoSpaceDN w:val="0"/>
              <w:spacing w:before="266" w:after="0" w:line="240" w:lineRule="auto"/>
              <w:ind w:firstLine="0"/>
              <w:jc w:val="left"/>
              <w:rPr>
                <w:rFonts w:ascii="Times New Roman" w:hAnsi="Times New Roman"/>
                <w:b/>
                <w:sz w:val="24"/>
                <w:szCs w:val="22"/>
                <w:lang w:val="vi" w:eastAsia="en-US"/>
              </w:rPr>
            </w:pPr>
          </w:p>
          <w:p w14:paraId="798A38D1" w14:textId="77777777" w:rsidR="00FD1136" w:rsidRPr="002F1A26" w:rsidRDefault="00FD1136" w:rsidP="00FD1136">
            <w:pPr>
              <w:widowControl w:val="0"/>
              <w:autoSpaceDE w:val="0"/>
              <w:autoSpaceDN w:val="0"/>
              <w:spacing w:before="0" w:after="0" w:line="240" w:lineRule="auto"/>
              <w:ind w:left="11" w:right="-29" w:firstLine="0"/>
              <w:jc w:val="left"/>
              <w:rPr>
                <w:rFonts w:ascii="Times New Roman" w:hAnsi="Times New Roman"/>
                <w:sz w:val="24"/>
                <w:szCs w:val="22"/>
                <w:lang w:val="vi" w:eastAsia="en-US"/>
              </w:rPr>
            </w:pPr>
            <w:r w:rsidRPr="002F1A26">
              <w:rPr>
                <w:rFonts w:ascii="Times New Roman" w:hAnsi="Times New Roman"/>
                <w:spacing w:val="-5"/>
                <w:sz w:val="24"/>
                <w:szCs w:val="22"/>
                <w:lang w:val="vi" w:eastAsia="en-US"/>
              </w:rPr>
              <w:t>STT</w:t>
            </w:r>
          </w:p>
        </w:tc>
        <w:tc>
          <w:tcPr>
            <w:tcW w:w="713" w:type="dxa"/>
            <w:tcBorders>
              <w:left w:val="single" w:sz="8" w:space="0" w:color="000000"/>
              <w:bottom w:val="single" w:sz="8" w:space="0" w:color="000000"/>
              <w:right w:val="single" w:sz="8" w:space="0" w:color="000000"/>
            </w:tcBorders>
          </w:tcPr>
          <w:p w14:paraId="46B2B152" w14:textId="77777777" w:rsidR="00FD1136" w:rsidRPr="002F1A26" w:rsidRDefault="00FD1136" w:rsidP="00FD1136">
            <w:pPr>
              <w:widowControl w:val="0"/>
              <w:autoSpaceDE w:val="0"/>
              <w:autoSpaceDN w:val="0"/>
              <w:spacing w:before="129" w:after="0" w:line="240" w:lineRule="auto"/>
              <w:ind w:firstLine="0"/>
              <w:jc w:val="left"/>
              <w:rPr>
                <w:rFonts w:ascii="Times New Roman" w:hAnsi="Times New Roman"/>
                <w:b/>
                <w:sz w:val="24"/>
                <w:szCs w:val="22"/>
                <w:lang w:val="vi" w:eastAsia="en-US"/>
              </w:rPr>
            </w:pPr>
          </w:p>
          <w:p w14:paraId="50497952" w14:textId="77777777" w:rsidR="00FD1136" w:rsidRPr="002F1A26" w:rsidRDefault="00FD1136" w:rsidP="00FD1136">
            <w:pPr>
              <w:widowControl w:val="0"/>
              <w:autoSpaceDE w:val="0"/>
              <w:autoSpaceDN w:val="0"/>
              <w:spacing w:before="0" w:after="0" w:line="240" w:lineRule="auto"/>
              <w:ind w:left="215" w:right="76" w:hanging="106"/>
              <w:jc w:val="left"/>
              <w:rPr>
                <w:rFonts w:ascii="Times New Roman" w:hAnsi="Times New Roman"/>
                <w:sz w:val="24"/>
                <w:szCs w:val="22"/>
                <w:lang w:val="vi" w:eastAsia="en-US"/>
              </w:rPr>
            </w:pPr>
            <w:r w:rsidRPr="002F1A26">
              <w:rPr>
                <w:rFonts w:ascii="Times New Roman" w:hAnsi="Times New Roman"/>
                <w:spacing w:val="-4"/>
                <w:sz w:val="24"/>
                <w:szCs w:val="22"/>
                <w:lang w:val="vi" w:eastAsia="en-US"/>
              </w:rPr>
              <w:t>Thửa đất</w:t>
            </w:r>
          </w:p>
        </w:tc>
        <w:tc>
          <w:tcPr>
            <w:tcW w:w="637" w:type="dxa"/>
            <w:tcBorders>
              <w:left w:val="single" w:sz="8" w:space="0" w:color="000000"/>
              <w:bottom w:val="single" w:sz="8" w:space="0" w:color="000000"/>
              <w:right w:val="single" w:sz="8" w:space="0" w:color="000000"/>
            </w:tcBorders>
          </w:tcPr>
          <w:p w14:paraId="2DC01329" w14:textId="77777777" w:rsidR="00FD1136" w:rsidRPr="002F1A26" w:rsidRDefault="00FD1136" w:rsidP="00FD1136">
            <w:pPr>
              <w:widowControl w:val="0"/>
              <w:autoSpaceDE w:val="0"/>
              <w:autoSpaceDN w:val="0"/>
              <w:spacing w:before="266" w:after="0" w:line="240" w:lineRule="auto"/>
              <w:ind w:left="147" w:right="121" w:firstLine="36"/>
              <w:rPr>
                <w:rFonts w:ascii="Times New Roman" w:hAnsi="Times New Roman"/>
                <w:sz w:val="24"/>
                <w:szCs w:val="22"/>
                <w:lang w:val="vi" w:eastAsia="en-US"/>
              </w:rPr>
            </w:pPr>
            <w:r w:rsidRPr="002F1A26">
              <w:rPr>
                <w:rFonts w:ascii="Times New Roman" w:hAnsi="Times New Roman"/>
                <w:spacing w:val="-6"/>
                <w:sz w:val="24"/>
                <w:szCs w:val="22"/>
                <w:lang w:val="vi" w:eastAsia="en-US"/>
              </w:rPr>
              <w:t xml:space="preserve">Tờ </w:t>
            </w:r>
            <w:r w:rsidRPr="002F1A26">
              <w:rPr>
                <w:rFonts w:ascii="Times New Roman" w:hAnsi="Times New Roman"/>
                <w:spacing w:val="-4"/>
                <w:sz w:val="24"/>
                <w:szCs w:val="22"/>
                <w:lang w:val="vi" w:eastAsia="en-US"/>
              </w:rPr>
              <w:t xml:space="preserve">bản </w:t>
            </w:r>
            <w:r w:rsidRPr="002F1A26">
              <w:rPr>
                <w:rFonts w:ascii="Times New Roman" w:hAnsi="Times New Roman"/>
                <w:spacing w:val="-6"/>
                <w:sz w:val="24"/>
                <w:szCs w:val="22"/>
                <w:lang w:val="vi" w:eastAsia="en-US"/>
              </w:rPr>
              <w:t>đồ</w:t>
            </w:r>
          </w:p>
        </w:tc>
        <w:tc>
          <w:tcPr>
            <w:tcW w:w="540" w:type="dxa"/>
            <w:tcBorders>
              <w:left w:val="single" w:sz="8" w:space="0" w:color="000000"/>
              <w:bottom w:val="single" w:sz="8" w:space="0" w:color="000000"/>
              <w:right w:val="single" w:sz="8" w:space="0" w:color="000000"/>
            </w:tcBorders>
          </w:tcPr>
          <w:p w14:paraId="3CABD39A" w14:textId="77777777" w:rsidR="00FD1136" w:rsidRPr="002F1A26" w:rsidRDefault="00FD1136" w:rsidP="00FD1136">
            <w:pPr>
              <w:widowControl w:val="0"/>
              <w:autoSpaceDE w:val="0"/>
              <w:autoSpaceDN w:val="0"/>
              <w:spacing w:before="129" w:after="0" w:line="240" w:lineRule="auto"/>
              <w:ind w:firstLine="0"/>
              <w:jc w:val="left"/>
              <w:rPr>
                <w:rFonts w:ascii="Times New Roman" w:hAnsi="Times New Roman"/>
                <w:b/>
                <w:sz w:val="24"/>
                <w:szCs w:val="22"/>
                <w:lang w:val="vi" w:eastAsia="en-US"/>
              </w:rPr>
            </w:pPr>
          </w:p>
          <w:p w14:paraId="26E18E44" w14:textId="77777777" w:rsidR="00FD1136" w:rsidRPr="002F1A26" w:rsidRDefault="00FD1136" w:rsidP="00FD1136">
            <w:pPr>
              <w:widowControl w:val="0"/>
              <w:autoSpaceDE w:val="0"/>
              <w:autoSpaceDN w:val="0"/>
              <w:spacing w:before="0" w:after="0" w:line="240" w:lineRule="auto"/>
              <w:ind w:left="125" w:right="67" w:hanging="27"/>
              <w:jc w:val="left"/>
              <w:rPr>
                <w:rFonts w:ascii="Times New Roman" w:hAnsi="Times New Roman"/>
                <w:sz w:val="24"/>
                <w:szCs w:val="22"/>
                <w:lang w:val="vi" w:eastAsia="en-US"/>
              </w:rPr>
            </w:pPr>
            <w:r w:rsidRPr="002F1A26">
              <w:rPr>
                <w:rFonts w:ascii="Times New Roman" w:hAnsi="Times New Roman"/>
                <w:spacing w:val="-4"/>
                <w:sz w:val="24"/>
                <w:szCs w:val="22"/>
                <w:lang w:val="vi" w:eastAsia="en-US"/>
              </w:rPr>
              <w:t xml:space="preserve">Địa </w:t>
            </w:r>
            <w:r w:rsidRPr="002F1A26">
              <w:rPr>
                <w:rFonts w:ascii="Times New Roman" w:hAnsi="Times New Roman"/>
                <w:spacing w:val="-5"/>
                <w:sz w:val="24"/>
                <w:szCs w:val="22"/>
                <w:lang w:val="vi" w:eastAsia="en-US"/>
              </w:rPr>
              <w:t>chỉ</w:t>
            </w:r>
          </w:p>
        </w:tc>
        <w:tc>
          <w:tcPr>
            <w:tcW w:w="734" w:type="dxa"/>
            <w:tcBorders>
              <w:left w:val="single" w:sz="8" w:space="0" w:color="000000"/>
              <w:bottom w:val="single" w:sz="8" w:space="0" w:color="000000"/>
              <w:right w:val="single" w:sz="8" w:space="0" w:color="000000"/>
            </w:tcBorders>
          </w:tcPr>
          <w:p w14:paraId="361B9FF2" w14:textId="77777777" w:rsidR="00FD1136" w:rsidRPr="002F1A26" w:rsidRDefault="00FD1136" w:rsidP="00FD1136">
            <w:pPr>
              <w:widowControl w:val="0"/>
              <w:autoSpaceDE w:val="0"/>
              <w:autoSpaceDN w:val="0"/>
              <w:spacing w:before="266" w:after="0" w:line="240" w:lineRule="auto"/>
              <w:ind w:firstLine="0"/>
              <w:jc w:val="left"/>
              <w:rPr>
                <w:rFonts w:ascii="Times New Roman" w:hAnsi="Times New Roman"/>
                <w:b/>
                <w:sz w:val="24"/>
                <w:szCs w:val="22"/>
                <w:lang w:val="vi" w:eastAsia="en-US"/>
              </w:rPr>
            </w:pPr>
          </w:p>
          <w:p w14:paraId="5CD3C733" w14:textId="77777777" w:rsidR="00FD1136" w:rsidRPr="002F1A26" w:rsidRDefault="00FD1136" w:rsidP="00FD1136">
            <w:pPr>
              <w:widowControl w:val="0"/>
              <w:autoSpaceDE w:val="0"/>
              <w:autoSpaceDN w:val="0"/>
              <w:spacing w:before="0" w:after="0" w:line="240" w:lineRule="auto"/>
              <w:ind w:left="17" w:right="-15" w:firstLine="0"/>
              <w:jc w:val="left"/>
              <w:rPr>
                <w:rFonts w:ascii="Times New Roman" w:hAnsi="Times New Roman"/>
                <w:sz w:val="24"/>
                <w:szCs w:val="22"/>
                <w:lang w:val="vi" w:eastAsia="en-US"/>
              </w:rPr>
            </w:pPr>
            <w:r w:rsidRPr="002F1A26">
              <w:rPr>
                <w:rFonts w:ascii="Times New Roman" w:hAnsi="Times New Roman"/>
                <w:sz w:val="24"/>
                <w:szCs w:val="22"/>
                <w:lang w:val="vi" w:eastAsia="en-US"/>
              </w:rPr>
              <w:t>Giá</w:t>
            </w:r>
            <w:r w:rsidRPr="002F1A26">
              <w:rPr>
                <w:rFonts w:ascii="Times New Roman" w:hAnsi="Times New Roman"/>
                <w:spacing w:val="-1"/>
                <w:sz w:val="24"/>
                <w:szCs w:val="22"/>
                <w:lang w:val="vi" w:eastAsia="en-US"/>
              </w:rPr>
              <w:t xml:space="preserve"> </w:t>
            </w:r>
            <w:r w:rsidRPr="002F1A26">
              <w:rPr>
                <w:rFonts w:ascii="Times New Roman" w:hAnsi="Times New Roman"/>
                <w:spacing w:val="-5"/>
                <w:sz w:val="24"/>
                <w:szCs w:val="22"/>
                <w:lang w:val="vi" w:eastAsia="en-US"/>
              </w:rPr>
              <w:t>đất</w:t>
            </w:r>
          </w:p>
        </w:tc>
        <w:tc>
          <w:tcPr>
            <w:tcW w:w="734" w:type="dxa"/>
            <w:tcBorders>
              <w:left w:val="single" w:sz="8" w:space="0" w:color="000000"/>
              <w:bottom w:val="single" w:sz="8" w:space="0" w:color="000000"/>
              <w:right w:val="single" w:sz="8" w:space="0" w:color="000000"/>
            </w:tcBorders>
          </w:tcPr>
          <w:p w14:paraId="438DE9E3" w14:textId="77777777" w:rsidR="00FD1136" w:rsidRPr="002F1A26" w:rsidRDefault="00FD1136" w:rsidP="00FD1136">
            <w:pPr>
              <w:widowControl w:val="0"/>
              <w:autoSpaceDE w:val="0"/>
              <w:autoSpaceDN w:val="0"/>
              <w:spacing w:before="129" w:after="0" w:line="240" w:lineRule="auto"/>
              <w:ind w:firstLine="0"/>
              <w:jc w:val="left"/>
              <w:rPr>
                <w:rFonts w:ascii="Times New Roman" w:hAnsi="Times New Roman"/>
                <w:b/>
                <w:sz w:val="24"/>
                <w:szCs w:val="22"/>
                <w:lang w:val="vi" w:eastAsia="en-US"/>
              </w:rPr>
            </w:pPr>
          </w:p>
          <w:p w14:paraId="365274B2" w14:textId="77777777" w:rsidR="00FD1136" w:rsidRPr="002F1A26" w:rsidRDefault="00FD1136" w:rsidP="00FD1136">
            <w:pPr>
              <w:widowControl w:val="0"/>
              <w:autoSpaceDE w:val="0"/>
              <w:autoSpaceDN w:val="0"/>
              <w:spacing w:before="0" w:after="0" w:line="240" w:lineRule="auto"/>
              <w:ind w:left="188" w:right="108" w:hanging="53"/>
              <w:jc w:val="left"/>
              <w:rPr>
                <w:rFonts w:ascii="Times New Roman" w:hAnsi="Times New Roman"/>
                <w:sz w:val="24"/>
                <w:szCs w:val="22"/>
                <w:lang w:val="vi" w:eastAsia="en-US"/>
              </w:rPr>
            </w:pPr>
            <w:r w:rsidRPr="002F1A26">
              <w:rPr>
                <w:rFonts w:ascii="Times New Roman" w:hAnsi="Times New Roman"/>
                <w:spacing w:val="-4"/>
                <w:sz w:val="24"/>
                <w:szCs w:val="22"/>
                <w:lang w:val="vi" w:eastAsia="en-US"/>
              </w:rPr>
              <w:t>Diện tích</w:t>
            </w:r>
          </w:p>
        </w:tc>
        <w:tc>
          <w:tcPr>
            <w:tcW w:w="1080" w:type="dxa"/>
            <w:tcBorders>
              <w:left w:val="single" w:sz="8" w:space="0" w:color="000000"/>
              <w:bottom w:val="single" w:sz="8" w:space="0" w:color="000000"/>
              <w:right w:val="single" w:sz="8" w:space="0" w:color="000000"/>
            </w:tcBorders>
          </w:tcPr>
          <w:p w14:paraId="1453923B" w14:textId="77777777" w:rsidR="00FD1136" w:rsidRPr="002F1A26" w:rsidRDefault="00FD1136" w:rsidP="00FD1136">
            <w:pPr>
              <w:widowControl w:val="0"/>
              <w:autoSpaceDE w:val="0"/>
              <w:autoSpaceDN w:val="0"/>
              <w:spacing w:before="266" w:after="0" w:line="240" w:lineRule="auto"/>
              <w:ind w:firstLine="0"/>
              <w:jc w:val="left"/>
              <w:rPr>
                <w:rFonts w:ascii="Times New Roman" w:hAnsi="Times New Roman"/>
                <w:b/>
                <w:sz w:val="24"/>
                <w:szCs w:val="22"/>
                <w:lang w:val="vi" w:eastAsia="en-US"/>
              </w:rPr>
            </w:pPr>
          </w:p>
          <w:p w14:paraId="651D926F" w14:textId="77777777" w:rsidR="00FD1136" w:rsidRPr="002F1A26" w:rsidRDefault="00FD1136" w:rsidP="00FD1136">
            <w:pPr>
              <w:widowControl w:val="0"/>
              <w:autoSpaceDE w:val="0"/>
              <w:autoSpaceDN w:val="0"/>
              <w:spacing w:before="0" w:after="0" w:line="240" w:lineRule="auto"/>
              <w:ind w:left="13" w:right="-15" w:firstLine="0"/>
              <w:jc w:val="left"/>
              <w:rPr>
                <w:rFonts w:ascii="Times New Roman" w:hAnsi="Times New Roman"/>
                <w:sz w:val="24"/>
                <w:szCs w:val="22"/>
                <w:lang w:val="vi" w:eastAsia="en-US"/>
              </w:rPr>
            </w:pPr>
            <w:r w:rsidRPr="002F1A26">
              <w:rPr>
                <w:rFonts w:ascii="Times New Roman" w:hAnsi="Times New Roman"/>
                <w:sz w:val="24"/>
                <w:szCs w:val="22"/>
                <w:lang w:val="vi" w:eastAsia="en-US"/>
              </w:rPr>
              <w:t>Nguồn</w:t>
            </w:r>
            <w:r w:rsidRPr="002F1A26">
              <w:rPr>
                <w:rFonts w:ascii="Times New Roman" w:hAnsi="Times New Roman"/>
                <w:spacing w:val="-1"/>
                <w:sz w:val="24"/>
                <w:szCs w:val="22"/>
                <w:lang w:val="vi" w:eastAsia="en-US"/>
              </w:rPr>
              <w:t xml:space="preserve"> </w:t>
            </w:r>
            <w:r w:rsidRPr="002F1A26">
              <w:rPr>
                <w:rFonts w:ascii="Times New Roman" w:hAnsi="Times New Roman"/>
                <w:spacing w:val="-5"/>
                <w:sz w:val="24"/>
                <w:szCs w:val="22"/>
                <w:lang w:val="vi" w:eastAsia="en-US"/>
              </w:rPr>
              <w:t>gốc</w:t>
            </w:r>
          </w:p>
        </w:tc>
        <w:tc>
          <w:tcPr>
            <w:tcW w:w="926" w:type="dxa"/>
            <w:tcBorders>
              <w:left w:val="single" w:sz="8" w:space="0" w:color="000000"/>
              <w:bottom w:val="single" w:sz="8" w:space="0" w:color="000000"/>
              <w:right w:val="single" w:sz="8" w:space="0" w:color="000000"/>
            </w:tcBorders>
          </w:tcPr>
          <w:p w14:paraId="3A87A496" w14:textId="77777777" w:rsidR="00FD1136" w:rsidRPr="002F1A26" w:rsidRDefault="00FD1136" w:rsidP="00FD1136">
            <w:pPr>
              <w:widowControl w:val="0"/>
              <w:autoSpaceDE w:val="0"/>
              <w:autoSpaceDN w:val="0"/>
              <w:spacing w:before="266" w:after="0" w:line="240" w:lineRule="auto"/>
              <w:ind w:left="50" w:right="21" w:firstLine="1"/>
              <w:jc w:val="center"/>
              <w:rPr>
                <w:rFonts w:ascii="Times New Roman" w:hAnsi="Times New Roman"/>
                <w:sz w:val="24"/>
                <w:szCs w:val="22"/>
                <w:lang w:val="vi" w:eastAsia="en-US"/>
              </w:rPr>
            </w:pPr>
            <w:r w:rsidRPr="002F1A26">
              <w:rPr>
                <w:rFonts w:ascii="Times New Roman" w:hAnsi="Times New Roman"/>
                <w:spacing w:val="-4"/>
                <w:sz w:val="24"/>
                <w:szCs w:val="22"/>
                <w:lang w:val="vi" w:eastAsia="en-US"/>
              </w:rPr>
              <w:t xml:space="preserve">Mục </w:t>
            </w:r>
            <w:r w:rsidRPr="002F1A26">
              <w:rPr>
                <w:rFonts w:ascii="Times New Roman" w:hAnsi="Times New Roman"/>
                <w:sz w:val="24"/>
                <w:szCs w:val="22"/>
                <w:lang w:val="vi" w:eastAsia="en-US"/>
              </w:rPr>
              <w:t>đích sử dụng</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đất</w:t>
            </w:r>
          </w:p>
        </w:tc>
        <w:tc>
          <w:tcPr>
            <w:tcW w:w="540" w:type="dxa"/>
            <w:tcBorders>
              <w:left w:val="single" w:sz="8" w:space="0" w:color="000000"/>
              <w:bottom w:val="single" w:sz="8" w:space="0" w:color="000000"/>
              <w:right w:val="single" w:sz="8" w:space="0" w:color="000000"/>
            </w:tcBorders>
          </w:tcPr>
          <w:p w14:paraId="00C1D66D" w14:textId="77777777" w:rsidR="00FD1136" w:rsidRPr="002F1A26" w:rsidRDefault="00FD1136" w:rsidP="00FD1136">
            <w:pPr>
              <w:widowControl w:val="0"/>
              <w:autoSpaceDE w:val="0"/>
              <w:autoSpaceDN w:val="0"/>
              <w:spacing w:before="0" w:after="0" w:line="240" w:lineRule="auto"/>
              <w:ind w:left="33" w:right="4" w:hanging="1"/>
              <w:jc w:val="center"/>
              <w:rPr>
                <w:rFonts w:ascii="Times New Roman" w:hAnsi="Times New Roman"/>
                <w:sz w:val="24"/>
                <w:szCs w:val="22"/>
                <w:lang w:val="vi" w:eastAsia="en-US"/>
              </w:rPr>
            </w:pPr>
            <w:r w:rsidRPr="002F1A26">
              <w:rPr>
                <w:rFonts w:ascii="Times New Roman" w:hAnsi="Times New Roman"/>
                <w:spacing w:val="-4"/>
                <w:sz w:val="24"/>
                <w:szCs w:val="22"/>
                <w:lang w:val="vi" w:eastAsia="en-US"/>
              </w:rPr>
              <w:t xml:space="preserve">Thời hạn </w:t>
            </w:r>
            <w:r w:rsidRPr="002F1A26">
              <w:rPr>
                <w:rFonts w:ascii="Times New Roman" w:hAnsi="Times New Roman"/>
                <w:spacing w:val="-6"/>
                <w:sz w:val="24"/>
                <w:szCs w:val="22"/>
                <w:lang w:val="vi" w:eastAsia="en-US"/>
              </w:rPr>
              <w:t xml:space="preserve">sử </w:t>
            </w:r>
            <w:r w:rsidRPr="002F1A26">
              <w:rPr>
                <w:rFonts w:ascii="Times New Roman" w:hAnsi="Times New Roman"/>
                <w:spacing w:val="-4"/>
                <w:sz w:val="24"/>
                <w:szCs w:val="22"/>
                <w:lang w:val="vi" w:eastAsia="en-US"/>
              </w:rPr>
              <w:t>dụng đất</w:t>
            </w:r>
          </w:p>
        </w:tc>
        <w:tc>
          <w:tcPr>
            <w:tcW w:w="830" w:type="dxa"/>
            <w:tcBorders>
              <w:left w:val="single" w:sz="8" w:space="0" w:color="000000"/>
              <w:bottom w:val="single" w:sz="8" w:space="0" w:color="000000"/>
              <w:right w:val="single" w:sz="8" w:space="0" w:color="000000"/>
            </w:tcBorders>
          </w:tcPr>
          <w:p w14:paraId="274BD576" w14:textId="77777777" w:rsidR="00FD1136" w:rsidRPr="002F1A26" w:rsidRDefault="00FD1136" w:rsidP="00FD1136">
            <w:pPr>
              <w:widowControl w:val="0"/>
              <w:autoSpaceDE w:val="0"/>
              <w:autoSpaceDN w:val="0"/>
              <w:spacing w:before="0" w:after="0" w:line="240" w:lineRule="auto"/>
              <w:ind w:left="39" w:right="5" w:hanging="1"/>
              <w:jc w:val="center"/>
              <w:rPr>
                <w:rFonts w:ascii="Times New Roman" w:hAnsi="Times New Roman"/>
                <w:sz w:val="24"/>
                <w:szCs w:val="22"/>
                <w:lang w:val="vi" w:eastAsia="en-US"/>
              </w:rPr>
            </w:pPr>
            <w:r w:rsidRPr="002F1A26">
              <w:rPr>
                <w:rFonts w:ascii="Times New Roman" w:hAnsi="Times New Roman"/>
                <w:spacing w:val="-4"/>
                <w:sz w:val="24"/>
                <w:szCs w:val="22"/>
                <w:lang w:val="vi" w:eastAsia="en-US"/>
              </w:rPr>
              <w:t xml:space="preserve">Thời điểm </w:t>
            </w:r>
            <w:r w:rsidRPr="002F1A26">
              <w:rPr>
                <w:rFonts w:ascii="Times New Roman" w:hAnsi="Times New Roman"/>
                <w:sz w:val="24"/>
                <w:szCs w:val="22"/>
                <w:lang w:val="vi" w:eastAsia="en-US"/>
              </w:rPr>
              <w:t>bắt đầu sử</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 xml:space="preserve">dụng </w:t>
            </w:r>
            <w:r w:rsidRPr="002F1A26">
              <w:rPr>
                <w:rFonts w:ascii="Times New Roman" w:hAnsi="Times New Roman"/>
                <w:spacing w:val="-4"/>
                <w:sz w:val="24"/>
                <w:szCs w:val="22"/>
                <w:lang w:val="vi" w:eastAsia="en-US"/>
              </w:rPr>
              <w:t>đất</w:t>
            </w:r>
          </w:p>
        </w:tc>
        <w:tc>
          <w:tcPr>
            <w:tcW w:w="926" w:type="dxa"/>
            <w:tcBorders>
              <w:left w:val="single" w:sz="8" w:space="0" w:color="000000"/>
              <w:bottom w:val="single" w:sz="8" w:space="0" w:color="000000"/>
              <w:right w:val="single" w:sz="8" w:space="0" w:color="000000"/>
            </w:tcBorders>
          </w:tcPr>
          <w:p w14:paraId="2348DCBF" w14:textId="77777777" w:rsidR="00FD1136" w:rsidRPr="002F1A26" w:rsidRDefault="00FD1136" w:rsidP="00FD1136">
            <w:pPr>
              <w:widowControl w:val="0"/>
              <w:autoSpaceDE w:val="0"/>
              <w:autoSpaceDN w:val="0"/>
              <w:spacing w:before="266" w:after="0" w:line="240" w:lineRule="auto"/>
              <w:ind w:left="51" w:right="19" w:firstLine="2"/>
              <w:jc w:val="center"/>
              <w:rPr>
                <w:rFonts w:ascii="Times New Roman" w:hAnsi="Times New Roman"/>
                <w:sz w:val="24"/>
                <w:szCs w:val="22"/>
                <w:lang w:val="vi" w:eastAsia="en-US"/>
              </w:rPr>
            </w:pPr>
            <w:r w:rsidRPr="002F1A26">
              <w:rPr>
                <w:rFonts w:ascii="Times New Roman" w:hAnsi="Times New Roman"/>
                <w:spacing w:val="-4"/>
                <w:sz w:val="24"/>
                <w:szCs w:val="22"/>
                <w:lang w:val="vi" w:eastAsia="en-US"/>
              </w:rPr>
              <w:t xml:space="preserve">Hình </w:t>
            </w:r>
            <w:r w:rsidRPr="002F1A26">
              <w:rPr>
                <w:rFonts w:ascii="Times New Roman" w:hAnsi="Times New Roman"/>
                <w:sz w:val="24"/>
                <w:szCs w:val="22"/>
                <w:lang w:val="vi" w:eastAsia="en-US"/>
              </w:rPr>
              <w:t>thức sử dụng</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đất</w:t>
            </w:r>
          </w:p>
        </w:tc>
        <w:tc>
          <w:tcPr>
            <w:tcW w:w="930" w:type="dxa"/>
            <w:tcBorders>
              <w:left w:val="single" w:sz="8" w:space="0" w:color="000000"/>
              <w:bottom w:val="single" w:sz="8" w:space="0" w:color="000000"/>
              <w:right w:val="single" w:sz="12" w:space="0" w:color="000000"/>
            </w:tcBorders>
          </w:tcPr>
          <w:p w14:paraId="3D49584D" w14:textId="77777777" w:rsidR="00FD1136" w:rsidRPr="002F1A26" w:rsidRDefault="00FD1136" w:rsidP="00FD1136">
            <w:pPr>
              <w:widowControl w:val="0"/>
              <w:autoSpaceDE w:val="0"/>
              <w:autoSpaceDN w:val="0"/>
              <w:spacing w:before="0" w:after="0" w:line="240" w:lineRule="auto"/>
              <w:ind w:left="32" w:firstLine="1"/>
              <w:jc w:val="center"/>
              <w:rPr>
                <w:rFonts w:ascii="Times New Roman" w:hAnsi="Times New Roman"/>
                <w:sz w:val="24"/>
                <w:szCs w:val="22"/>
                <w:lang w:val="vi" w:eastAsia="en-US"/>
              </w:rPr>
            </w:pPr>
            <w:r w:rsidRPr="002F1A26">
              <w:rPr>
                <w:rFonts w:ascii="Times New Roman" w:hAnsi="Times New Roman"/>
                <w:sz w:val="24"/>
                <w:szCs w:val="22"/>
                <w:lang w:val="vi" w:eastAsia="en-US"/>
              </w:rPr>
              <w:t>Giấy tờ về</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 xml:space="preserve">quyền sử dụng đất (nếu </w:t>
            </w:r>
            <w:r w:rsidRPr="002F1A26">
              <w:rPr>
                <w:rFonts w:ascii="Times New Roman" w:hAnsi="Times New Roman"/>
                <w:spacing w:val="-4"/>
                <w:sz w:val="24"/>
                <w:szCs w:val="22"/>
                <w:lang w:val="vi" w:eastAsia="en-US"/>
              </w:rPr>
              <w:t>có)</w:t>
            </w:r>
          </w:p>
        </w:tc>
      </w:tr>
      <w:tr w:rsidR="00FD1136" w:rsidRPr="002F1A26" w14:paraId="36B06FBD" w14:textId="77777777" w:rsidTr="00FD1136">
        <w:trPr>
          <w:trHeight w:val="395"/>
        </w:trPr>
        <w:tc>
          <w:tcPr>
            <w:tcW w:w="449" w:type="dxa"/>
            <w:tcBorders>
              <w:top w:val="single" w:sz="8" w:space="0" w:color="000000"/>
              <w:left w:val="single" w:sz="12" w:space="0" w:color="000000"/>
              <w:bottom w:val="single" w:sz="8" w:space="0" w:color="000000"/>
              <w:right w:val="single" w:sz="8" w:space="0" w:color="000000"/>
            </w:tcBorders>
          </w:tcPr>
          <w:p w14:paraId="7E047F3C"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713" w:type="dxa"/>
            <w:tcBorders>
              <w:top w:val="single" w:sz="8" w:space="0" w:color="000000"/>
              <w:left w:val="single" w:sz="8" w:space="0" w:color="000000"/>
              <w:bottom w:val="single" w:sz="8" w:space="0" w:color="000000"/>
              <w:right w:val="single" w:sz="8" w:space="0" w:color="000000"/>
            </w:tcBorders>
          </w:tcPr>
          <w:p w14:paraId="0D920AD3"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637" w:type="dxa"/>
            <w:tcBorders>
              <w:top w:val="single" w:sz="8" w:space="0" w:color="000000"/>
              <w:left w:val="single" w:sz="8" w:space="0" w:color="000000"/>
              <w:bottom w:val="single" w:sz="8" w:space="0" w:color="000000"/>
              <w:right w:val="single" w:sz="8" w:space="0" w:color="000000"/>
            </w:tcBorders>
          </w:tcPr>
          <w:p w14:paraId="36B5F507"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540" w:type="dxa"/>
            <w:tcBorders>
              <w:top w:val="single" w:sz="8" w:space="0" w:color="000000"/>
              <w:left w:val="single" w:sz="8" w:space="0" w:color="000000"/>
              <w:bottom w:val="single" w:sz="8" w:space="0" w:color="000000"/>
              <w:right w:val="single" w:sz="8" w:space="0" w:color="000000"/>
            </w:tcBorders>
          </w:tcPr>
          <w:p w14:paraId="7D85E61B"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734" w:type="dxa"/>
            <w:tcBorders>
              <w:top w:val="single" w:sz="8" w:space="0" w:color="000000"/>
              <w:left w:val="single" w:sz="8" w:space="0" w:color="000000"/>
              <w:bottom w:val="single" w:sz="8" w:space="0" w:color="000000"/>
              <w:right w:val="single" w:sz="8" w:space="0" w:color="000000"/>
            </w:tcBorders>
          </w:tcPr>
          <w:p w14:paraId="14D98E7A"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734" w:type="dxa"/>
            <w:tcBorders>
              <w:top w:val="single" w:sz="8" w:space="0" w:color="000000"/>
              <w:left w:val="single" w:sz="8" w:space="0" w:color="000000"/>
              <w:bottom w:val="single" w:sz="8" w:space="0" w:color="000000"/>
              <w:right w:val="single" w:sz="8" w:space="0" w:color="000000"/>
            </w:tcBorders>
          </w:tcPr>
          <w:p w14:paraId="793B8AC0"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080" w:type="dxa"/>
            <w:tcBorders>
              <w:top w:val="single" w:sz="8" w:space="0" w:color="000000"/>
              <w:left w:val="single" w:sz="8" w:space="0" w:color="000000"/>
              <w:bottom w:val="single" w:sz="8" w:space="0" w:color="000000"/>
              <w:right w:val="single" w:sz="8" w:space="0" w:color="000000"/>
            </w:tcBorders>
          </w:tcPr>
          <w:p w14:paraId="7C46DCEF"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926" w:type="dxa"/>
            <w:tcBorders>
              <w:top w:val="single" w:sz="8" w:space="0" w:color="000000"/>
              <w:left w:val="single" w:sz="8" w:space="0" w:color="000000"/>
              <w:bottom w:val="single" w:sz="8" w:space="0" w:color="000000"/>
              <w:right w:val="single" w:sz="8" w:space="0" w:color="000000"/>
            </w:tcBorders>
          </w:tcPr>
          <w:p w14:paraId="4596C053"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540" w:type="dxa"/>
            <w:tcBorders>
              <w:top w:val="single" w:sz="8" w:space="0" w:color="000000"/>
              <w:left w:val="single" w:sz="8" w:space="0" w:color="000000"/>
              <w:bottom w:val="single" w:sz="8" w:space="0" w:color="000000"/>
              <w:right w:val="single" w:sz="8" w:space="0" w:color="000000"/>
            </w:tcBorders>
          </w:tcPr>
          <w:p w14:paraId="435D0199"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830" w:type="dxa"/>
            <w:tcBorders>
              <w:top w:val="single" w:sz="8" w:space="0" w:color="000000"/>
              <w:left w:val="single" w:sz="8" w:space="0" w:color="000000"/>
              <w:bottom w:val="single" w:sz="8" w:space="0" w:color="000000"/>
              <w:right w:val="single" w:sz="8" w:space="0" w:color="000000"/>
            </w:tcBorders>
          </w:tcPr>
          <w:p w14:paraId="6213356E"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926" w:type="dxa"/>
            <w:tcBorders>
              <w:top w:val="single" w:sz="8" w:space="0" w:color="000000"/>
              <w:left w:val="single" w:sz="8" w:space="0" w:color="000000"/>
              <w:bottom w:val="single" w:sz="8" w:space="0" w:color="000000"/>
              <w:right w:val="single" w:sz="8" w:space="0" w:color="000000"/>
            </w:tcBorders>
          </w:tcPr>
          <w:p w14:paraId="15F5978D"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930" w:type="dxa"/>
            <w:tcBorders>
              <w:top w:val="single" w:sz="8" w:space="0" w:color="000000"/>
              <w:left w:val="single" w:sz="8" w:space="0" w:color="000000"/>
              <w:bottom w:val="single" w:sz="8" w:space="0" w:color="000000"/>
              <w:right w:val="single" w:sz="12" w:space="0" w:color="000000"/>
            </w:tcBorders>
          </w:tcPr>
          <w:p w14:paraId="09C3C6DB"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r>
      <w:tr w:rsidR="00FD1136" w:rsidRPr="002F1A26" w14:paraId="195A2C69" w14:textId="77777777" w:rsidTr="00FD1136">
        <w:trPr>
          <w:trHeight w:val="395"/>
        </w:trPr>
        <w:tc>
          <w:tcPr>
            <w:tcW w:w="449" w:type="dxa"/>
            <w:tcBorders>
              <w:top w:val="single" w:sz="8" w:space="0" w:color="000000"/>
              <w:left w:val="single" w:sz="12" w:space="0" w:color="000000"/>
              <w:bottom w:val="single" w:sz="8" w:space="0" w:color="000000"/>
              <w:right w:val="single" w:sz="8" w:space="0" w:color="000000"/>
            </w:tcBorders>
          </w:tcPr>
          <w:p w14:paraId="29BB77A2"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713" w:type="dxa"/>
            <w:tcBorders>
              <w:top w:val="single" w:sz="8" w:space="0" w:color="000000"/>
              <w:left w:val="single" w:sz="8" w:space="0" w:color="000000"/>
              <w:bottom w:val="single" w:sz="8" w:space="0" w:color="000000"/>
              <w:right w:val="single" w:sz="8" w:space="0" w:color="000000"/>
            </w:tcBorders>
          </w:tcPr>
          <w:p w14:paraId="17E950C1"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637" w:type="dxa"/>
            <w:tcBorders>
              <w:top w:val="single" w:sz="8" w:space="0" w:color="000000"/>
              <w:left w:val="single" w:sz="8" w:space="0" w:color="000000"/>
              <w:bottom w:val="single" w:sz="8" w:space="0" w:color="000000"/>
              <w:right w:val="single" w:sz="8" w:space="0" w:color="000000"/>
            </w:tcBorders>
          </w:tcPr>
          <w:p w14:paraId="6CCBB9DA"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540" w:type="dxa"/>
            <w:tcBorders>
              <w:top w:val="single" w:sz="8" w:space="0" w:color="000000"/>
              <w:left w:val="single" w:sz="8" w:space="0" w:color="000000"/>
              <w:bottom w:val="single" w:sz="8" w:space="0" w:color="000000"/>
              <w:right w:val="single" w:sz="8" w:space="0" w:color="000000"/>
            </w:tcBorders>
          </w:tcPr>
          <w:p w14:paraId="5EA5D3CF"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734" w:type="dxa"/>
            <w:tcBorders>
              <w:top w:val="single" w:sz="8" w:space="0" w:color="000000"/>
              <w:left w:val="single" w:sz="8" w:space="0" w:color="000000"/>
              <w:bottom w:val="single" w:sz="8" w:space="0" w:color="000000"/>
              <w:right w:val="single" w:sz="8" w:space="0" w:color="000000"/>
            </w:tcBorders>
          </w:tcPr>
          <w:p w14:paraId="1ABB9088"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734" w:type="dxa"/>
            <w:tcBorders>
              <w:top w:val="single" w:sz="8" w:space="0" w:color="000000"/>
              <w:left w:val="single" w:sz="8" w:space="0" w:color="000000"/>
              <w:bottom w:val="single" w:sz="8" w:space="0" w:color="000000"/>
              <w:right w:val="single" w:sz="8" w:space="0" w:color="000000"/>
            </w:tcBorders>
          </w:tcPr>
          <w:p w14:paraId="28A46D33"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080" w:type="dxa"/>
            <w:tcBorders>
              <w:top w:val="single" w:sz="8" w:space="0" w:color="000000"/>
              <w:left w:val="single" w:sz="8" w:space="0" w:color="000000"/>
              <w:bottom w:val="single" w:sz="8" w:space="0" w:color="000000"/>
              <w:right w:val="single" w:sz="8" w:space="0" w:color="000000"/>
            </w:tcBorders>
          </w:tcPr>
          <w:p w14:paraId="46FE156B"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926" w:type="dxa"/>
            <w:tcBorders>
              <w:top w:val="single" w:sz="8" w:space="0" w:color="000000"/>
              <w:left w:val="single" w:sz="8" w:space="0" w:color="000000"/>
              <w:bottom w:val="single" w:sz="8" w:space="0" w:color="000000"/>
              <w:right w:val="single" w:sz="8" w:space="0" w:color="000000"/>
            </w:tcBorders>
          </w:tcPr>
          <w:p w14:paraId="1C88862F"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540" w:type="dxa"/>
            <w:tcBorders>
              <w:top w:val="single" w:sz="8" w:space="0" w:color="000000"/>
              <w:left w:val="single" w:sz="8" w:space="0" w:color="000000"/>
              <w:bottom w:val="single" w:sz="8" w:space="0" w:color="000000"/>
              <w:right w:val="single" w:sz="8" w:space="0" w:color="000000"/>
            </w:tcBorders>
          </w:tcPr>
          <w:p w14:paraId="3C908A86"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830" w:type="dxa"/>
            <w:tcBorders>
              <w:top w:val="single" w:sz="8" w:space="0" w:color="000000"/>
              <w:left w:val="single" w:sz="8" w:space="0" w:color="000000"/>
              <w:bottom w:val="single" w:sz="8" w:space="0" w:color="000000"/>
              <w:right w:val="single" w:sz="8" w:space="0" w:color="000000"/>
            </w:tcBorders>
          </w:tcPr>
          <w:p w14:paraId="101EFB2B"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926" w:type="dxa"/>
            <w:tcBorders>
              <w:top w:val="single" w:sz="8" w:space="0" w:color="000000"/>
              <w:left w:val="single" w:sz="8" w:space="0" w:color="000000"/>
              <w:bottom w:val="single" w:sz="8" w:space="0" w:color="000000"/>
              <w:right w:val="single" w:sz="8" w:space="0" w:color="000000"/>
            </w:tcBorders>
          </w:tcPr>
          <w:p w14:paraId="0F9654D9"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930" w:type="dxa"/>
            <w:tcBorders>
              <w:top w:val="single" w:sz="8" w:space="0" w:color="000000"/>
              <w:left w:val="single" w:sz="8" w:space="0" w:color="000000"/>
              <w:bottom w:val="single" w:sz="8" w:space="0" w:color="000000"/>
              <w:right w:val="single" w:sz="12" w:space="0" w:color="000000"/>
            </w:tcBorders>
          </w:tcPr>
          <w:p w14:paraId="1541D377"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r>
      <w:tr w:rsidR="00FD1136" w:rsidRPr="002F1A26" w14:paraId="54C8E408" w14:textId="77777777" w:rsidTr="00FD1136">
        <w:trPr>
          <w:trHeight w:val="388"/>
        </w:trPr>
        <w:tc>
          <w:tcPr>
            <w:tcW w:w="449" w:type="dxa"/>
            <w:tcBorders>
              <w:top w:val="single" w:sz="8" w:space="0" w:color="000000"/>
              <w:left w:val="single" w:sz="12" w:space="0" w:color="000000"/>
              <w:right w:val="single" w:sz="8" w:space="0" w:color="000000"/>
            </w:tcBorders>
          </w:tcPr>
          <w:p w14:paraId="33668A1E"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713" w:type="dxa"/>
            <w:tcBorders>
              <w:top w:val="single" w:sz="8" w:space="0" w:color="000000"/>
              <w:left w:val="single" w:sz="8" w:space="0" w:color="000000"/>
              <w:right w:val="single" w:sz="8" w:space="0" w:color="000000"/>
            </w:tcBorders>
          </w:tcPr>
          <w:p w14:paraId="7FCD6FCB"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637" w:type="dxa"/>
            <w:tcBorders>
              <w:top w:val="single" w:sz="8" w:space="0" w:color="000000"/>
              <w:left w:val="single" w:sz="8" w:space="0" w:color="000000"/>
              <w:right w:val="single" w:sz="8" w:space="0" w:color="000000"/>
            </w:tcBorders>
          </w:tcPr>
          <w:p w14:paraId="0746C938"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540" w:type="dxa"/>
            <w:tcBorders>
              <w:top w:val="single" w:sz="8" w:space="0" w:color="000000"/>
              <w:left w:val="single" w:sz="8" w:space="0" w:color="000000"/>
              <w:right w:val="single" w:sz="8" w:space="0" w:color="000000"/>
            </w:tcBorders>
          </w:tcPr>
          <w:p w14:paraId="41A2103B"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734" w:type="dxa"/>
            <w:tcBorders>
              <w:top w:val="single" w:sz="8" w:space="0" w:color="000000"/>
              <w:left w:val="single" w:sz="8" w:space="0" w:color="000000"/>
              <w:right w:val="single" w:sz="8" w:space="0" w:color="000000"/>
            </w:tcBorders>
          </w:tcPr>
          <w:p w14:paraId="01558BB1"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734" w:type="dxa"/>
            <w:tcBorders>
              <w:top w:val="single" w:sz="8" w:space="0" w:color="000000"/>
              <w:left w:val="single" w:sz="8" w:space="0" w:color="000000"/>
              <w:right w:val="single" w:sz="8" w:space="0" w:color="000000"/>
            </w:tcBorders>
          </w:tcPr>
          <w:p w14:paraId="49DCBA20"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080" w:type="dxa"/>
            <w:tcBorders>
              <w:top w:val="single" w:sz="8" w:space="0" w:color="000000"/>
              <w:left w:val="single" w:sz="8" w:space="0" w:color="000000"/>
              <w:right w:val="single" w:sz="8" w:space="0" w:color="000000"/>
            </w:tcBorders>
          </w:tcPr>
          <w:p w14:paraId="33DD39A4"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926" w:type="dxa"/>
            <w:tcBorders>
              <w:top w:val="single" w:sz="8" w:space="0" w:color="000000"/>
              <w:left w:val="single" w:sz="8" w:space="0" w:color="000000"/>
              <w:right w:val="single" w:sz="8" w:space="0" w:color="000000"/>
            </w:tcBorders>
          </w:tcPr>
          <w:p w14:paraId="48F9099E"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540" w:type="dxa"/>
            <w:tcBorders>
              <w:top w:val="single" w:sz="8" w:space="0" w:color="000000"/>
              <w:left w:val="single" w:sz="8" w:space="0" w:color="000000"/>
              <w:right w:val="single" w:sz="8" w:space="0" w:color="000000"/>
            </w:tcBorders>
          </w:tcPr>
          <w:p w14:paraId="14F2BF5A"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830" w:type="dxa"/>
            <w:tcBorders>
              <w:top w:val="single" w:sz="8" w:space="0" w:color="000000"/>
              <w:left w:val="single" w:sz="8" w:space="0" w:color="000000"/>
              <w:right w:val="single" w:sz="8" w:space="0" w:color="000000"/>
            </w:tcBorders>
          </w:tcPr>
          <w:p w14:paraId="3FA3A814"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926" w:type="dxa"/>
            <w:tcBorders>
              <w:top w:val="single" w:sz="8" w:space="0" w:color="000000"/>
              <w:left w:val="single" w:sz="8" w:space="0" w:color="000000"/>
              <w:right w:val="single" w:sz="8" w:space="0" w:color="000000"/>
            </w:tcBorders>
          </w:tcPr>
          <w:p w14:paraId="0473CC94"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930" w:type="dxa"/>
            <w:tcBorders>
              <w:top w:val="single" w:sz="8" w:space="0" w:color="000000"/>
              <w:left w:val="single" w:sz="8" w:space="0" w:color="000000"/>
              <w:right w:val="single" w:sz="12" w:space="0" w:color="000000"/>
            </w:tcBorders>
          </w:tcPr>
          <w:p w14:paraId="697BFDEA"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r>
    </w:tbl>
    <w:p w14:paraId="611E0D45" w14:textId="4596E42D" w:rsidR="00FD1136" w:rsidRPr="002F1A26" w:rsidRDefault="00FD1136" w:rsidP="00FD1136">
      <w:pPr>
        <w:widowControl w:val="0"/>
        <w:autoSpaceDE w:val="0"/>
        <w:autoSpaceDN w:val="0"/>
        <w:spacing w:before="0" w:after="0" w:line="240" w:lineRule="auto"/>
        <w:ind w:left="424"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lastRenderedPageBreak/>
        <w:t>Bảng</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1</w:t>
      </w:r>
      <w:r w:rsidRPr="002F1A26">
        <w:rPr>
          <w:rFonts w:ascii="Times New Roman" w:hAnsi="Times New Roman"/>
          <w:b/>
          <w:sz w:val="24"/>
          <w:szCs w:val="22"/>
          <w:lang w:eastAsia="en-US"/>
        </w:rPr>
        <w:t>5</w:t>
      </w:r>
      <w:r w:rsidRPr="002F1A26">
        <w:rPr>
          <w:rFonts w:ascii="Times New Roman" w:hAnsi="Times New Roman"/>
          <w:b/>
          <w:sz w:val="24"/>
          <w:szCs w:val="22"/>
          <w:lang w:val="vi" w:eastAsia="en-US"/>
        </w:rPr>
        <w:t>d:</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Bảng</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kê</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thông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tin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tài</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sản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gắn</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liền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với</w:t>
      </w:r>
      <w:r w:rsidRPr="002F1A26">
        <w:rPr>
          <w:rFonts w:ascii="Times New Roman" w:hAnsi="Times New Roman"/>
          <w:b/>
          <w:spacing w:val="-1"/>
          <w:sz w:val="24"/>
          <w:szCs w:val="22"/>
          <w:lang w:val="vi" w:eastAsia="en-US"/>
        </w:rPr>
        <w:t xml:space="preserve"> </w:t>
      </w:r>
      <w:r w:rsidRPr="002F1A26">
        <w:rPr>
          <w:rFonts w:ascii="Times New Roman" w:hAnsi="Times New Roman"/>
          <w:b/>
          <w:spacing w:val="-5"/>
          <w:sz w:val="24"/>
          <w:szCs w:val="22"/>
          <w:lang w:val="vi" w:eastAsia="en-US"/>
        </w:rPr>
        <w:t>đất</w:t>
      </w:r>
    </w:p>
    <w:p w14:paraId="58EFFD03" w14:textId="77777777" w:rsidR="00FD1136" w:rsidRPr="002F1A26" w:rsidRDefault="00FD1136" w:rsidP="00FD1136">
      <w:pPr>
        <w:widowControl w:val="0"/>
        <w:autoSpaceDE w:val="0"/>
        <w:autoSpaceDN w:val="0"/>
        <w:spacing w:before="3" w:after="0" w:line="240" w:lineRule="auto"/>
        <w:ind w:firstLine="0"/>
        <w:jc w:val="left"/>
        <w:rPr>
          <w:rFonts w:ascii="Times New Roman" w:hAnsi="Times New Roman"/>
          <w:b/>
          <w:sz w:val="11"/>
          <w:szCs w:val="28"/>
          <w:lang w:val="vi" w:eastAsia="en-US"/>
        </w:rPr>
      </w:pPr>
    </w:p>
    <w:tbl>
      <w:tblPr>
        <w:tblW w:w="0" w:type="auto"/>
        <w:tblInd w:w="15" w:type="dxa"/>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Layout w:type="fixed"/>
        <w:tblCellMar>
          <w:left w:w="0" w:type="dxa"/>
          <w:right w:w="0" w:type="dxa"/>
        </w:tblCellMar>
        <w:tblLook w:val="01E0" w:firstRow="1" w:lastRow="1" w:firstColumn="1" w:lastColumn="1" w:noHBand="0" w:noVBand="0"/>
      </w:tblPr>
      <w:tblGrid>
        <w:gridCol w:w="737"/>
        <w:gridCol w:w="660"/>
        <w:gridCol w:w="1321"/>
        <w:gridCol w:w="1321"/>
        <w:gridCol w:w="1321"/>
        <w:gridCol w:w="1322"/>
        <w:gridCol w:w="1321"/>
        <w:gridCol w:w="1044"/>
      </w:tblGrid>
      <w:tr w:rsidR="00FD1136" w:rsidRPr="002F1A26" w14:paraId="7F12262E" w14:textId="77777777" w:rsidTr="00FD1136">
        <w:trPr>
          <w:trHeight w:val="389"/>
        </w:trPr>
        <w:tc>
          <w:tcPr>
            <w:tcW w:w="737" w:type="dxa"/>
            <w:vMerge w:val="restart"/>
            <w:tcBorders>
              <w:left w:val="single" w:sz="12" w:space="0" w:color="000000"/>
              <w:bottom w:val="single" w:sz="8" w:space="0" w:color="000000"/>
              <w:right w:val="single" w:sz="8" w:space="0" w:color="000000"/>
            </w:tcBorders>
          </w:tcPr>
          <w:p w14:paraId="09CA39FB" w14:textId="77777777" w:rsidR="00FD1136" w:rsidRPr="002F1A26" w:rsidRDefault="00FD1136" w:rsidP="00FD1136">
            <w:pPr>
              <w:widowControl w:val="0"/>
              <w:autoSpaceDE w:val="0"/>
              <w:autoSpaceDN w:val="0"/>
              <w:spacing w:before="129" w:after="0" w:line="240" w:lineRule="auto"/>
              <w:ind w:firstLine="0"/>
              <w:jc w:val="left"/>
              <w:rPr>
                <w:rFonts w:ascii="Times New Roman" w:hAnsi="Times New Roman"/>
                <w:b/>
                <w:sz w:val="24"/>
                <w:szCs w:val="22"/>
                <w:lang w:eastAsia="en-US"/>
              </w:rPr>
            </w:pPr>
          </w:p>
          <w:p w14:paraId="2E1EF627" w14:textId="77777777" w:rsidR="00FD1136" w:rsidRPr="002F1A26" w:rsidRDefault="00FD1136" w:rsidP="00FD1136">
            <w:pPr>
              <w:widowControl w:val="0"/>
              <w:autoSpaceDE w:val="0"/>
              <w:autoSpaceDN w:val="0"/>
              <w:spacing w:before="0" w:after="0" w:line="240" w:lineRule="auto"/>
              <w:ind w:left="153" w:firstLine="0"/>
              <w:jc w:val="left"/>
              <w:rPr>
                <w:rFonts w:ascii="Times New Roman" w:hAnsi="Times New Roman"/>
                <w:sz w:val="24"/>
                <w:szCs w:val="22"/>
                <w:lang w:val="vi" w:eastAsia="en-US"/>
              </w:rPr>
            </w:pPr>
            <w:r w:rsidRPr="002F1A26">
              <w:rPr>
                <w:rFonts w:ascii="Times New Roman" w:hAnsi="Times New Roman"/>
                <w:spacing w:val="-5"/>
                <w:sz w:val="24"/>
                <w:szCs w:val="22"/>
                <w:lang w:val="vi" w:eastAsia="en-US"/>
              </w:rPr>
              <w:t>STT</w:t>
            </w:r>
          </w:p>
        </w:tc>
        <w:tc>
          <w:tcPr>
            <w:tcW w:w="660" w:type="dxa"/>
            <w:vMerge w:val="restart"/>
            <w:tcBorders>
              <w:left w:val="single" w:sz="8" w:space="0" w:color="000000"/>
              <w:bottom w:val="single" w:sz="8" w:space="0" w:color="000000"/>
              <w:right w:val="single" w:sz="8" w:space="0" w:color="000000"/>
            </w:tcBorders>
          </w:tcPr>
          <w:p w14:paraId="74D5F0D5" w14:textId="77777777" w:rsidR="00FD1136" w:rsidRPr="002F1A26" w:rsidRDefault="00FD1136" w:rsidP="00FD1136">
            <w:pPr>
              <w:widowControl w:val="0"/>
              <w:autoSpaceDE w:val="0"/>
              <w:autoSpaceDN w:val="0"/>
              <w:spacing w:before="0" w:after="0" w:line="240" w:lineRule="auto"/>
              <w:ind w:left="37" w:right="7" w:hanging="1"/>
              <w:jc w:val="center"/>
              <w:rPr>
                <w:rFonts w:ascii="Times New Roman" w:hAnsi="Times New Roman"/>
                <w:sz w:val="24"/>
                <w:szCs w:val="22"/>
                <w:lang w:val="vi" w:eastAsia="en-US"/>
              </w:rPr>
            </w:pPr>
            <w:r w:rsidRPr="002F1A26">
              <w:rPr>
                <w:rFonts w:ascii="Times New Roman" w:hAnsi="Times New Roman"/>
                <w:spacing w:val="-4"/>
                <w:sz w:val="24"/>
                <w:szCs w:val="22"/>
                <w:lang w:val="vi" w:eastAsia="en-US"/>
              </w:rPr>
              <w:t xml:space="preserve">Loại </w:t>
            </w:r>
            <w:r w:rsidRPr="002F1A26">
              <w:rPr>
                <w:rFonts w:ascii="Times New Roman" w:hAnsi="Times New Roman"/>
                <w:sz w:val="24"/>
                <w:szCs w:val="22"/>
                <w:lang w:val="vi" w:eastAsia="en-US"/>
              </w:rPr>
              <w:t>nhà</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 xml:space="preserve">ở, </w:t>
            </w:r>
            <w:r w:rsidRPr="002F1A26">
              <w:rPr>
                <w:rFonts w:ascii="Times New Roman" w:hAnsi="Times New Roman"/>
                <w:spacing w:val="-4"/>
                <w:sz w:val="24"/>
                <w:szCs w:val="22"/>
                <w:lang w:val="vi" w:eastAsia="en-US"/>
              </w:rPr>
              <w:t xml:space="preserve">công </w:t>
            </w:r>
            <w:r w:rsidRPr="002F1A26">
              <w:rPr>
                <w:rFonts w:ascii="Times New Roman" w:hAnsi="Times New Roman"/>
                <w:spacing w:val="-2"/>
                <w:sz w:val="24"/>
                <w:szCs w:val="22"/>
                <w:lang w:val="vi" w:eastAsia="en-US"/>
              </w:rPr>
              <w:t>trình</w:t>
            </w:r>
          </w:p>
        </w:tc>
        <w:tc>
          <w:tcPr>
            <w:tcW w:w="1321" w:type="dxa"/>
            <w:vMerge w:val="restart"/>
            <w:tcBorders>
              <w:left w:val="single" w:sz="8" w:space="0" w:color="000000"/>
              <w:bottom w:val="single" w:sz="8" w:space="0" w:color="000000"/>
              <w:right w:val="single" w:sz="8" w:space="0" w:color="000000"/>
            </w:tcBorders>
          </w:tcPr>
          <w:p w14:paraId="4E852433" w14:textId="77777777" w:rsidR="00FD1136" w:rsidRPr="002F1A26" w:rsidRDefault="00FD1136" w:rsidP="00FD1136">
            <w:pPr>
              <w:widowControl w:val="0"/>
              <w:autoSpaceDE w:val="0"/>
              <w:autoSpaceDN w:val="0"/>
              <w:spacing w:before="266" w:after="0" w:line="240" w:lineRule="auto"/>
              <w:ind w:left="176" w:right="114" w:hanging="32"/>
              <w:jc w:val="left"/>
              <w:rPr>
                <w:rFonts w:ascii="Times New Roman" w:hAnsi="Times New Roman"/>
                <w:sz w:val="24"/>
                <w:szCs w:val="22"/>
                <w:lang w:val="vi" w:eastAsia="en-US"/>
              </w:rPr>
            </w:pPr>
            <w:r w:rsidRPr="002F1A26">
              <w:rPr>
                <w:rFonts w:ascii="Times New Roman" w:hAnsi="Times New Roman"/>
                <w:sz w:val="24"/>
                <w:szCs w:val="22"/>
                <w:lang w:val="vi" w:eastAsia="en-US"/>
              </w:rPr>
              <w:t>Cấp</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nhà</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ở, công</w:t>
            </w:r>
            <w:r w:rsidRPr="002F1A26">
              <w:rPr>
                <w:rFonts w:ascii="Times New Roman" w:hAnsi="Times New Roman"/>
                <w:spacing w:val="-3"/>
                <w:sz w:val="24"/>
                <w:szCs w:val="22"/>
                <w:lang w:val="vi" w:eastAsia="en-US"/>
              </w:rPr>
              <w:t xml:space="preserve"> </w:t>
            </w:r>
            <w:r w:rsidRPr="002F1A26">
              <w:rPr>
                <w:rFonts w:ascii="Times New Roman" w:hAnsi="Times New Roman"/>
                <w:spacing w:val="-2"/>
                <w:sz w:val="24"/>
                <w:szCs w:val="22"/>
                <w:lang w:val="vi" w:eastAsia="en-US"/>
              </w:rPr>
              <w:t>trình</w:t>
            </w:r>
          </w:p>
        </w:tc>
        <w:tc>
          <w:tcPr>
            <w:tcW w:w="2642" w:type="dxa"/>
            <w:gridSpan w:val="2"/>
            <w:tcBorders>
              <w:left w:val="single" w:sz="8" w:space="0" w:color="000000"/>
              <w:bottom w:val="single" w:sz="8" w:space="0" w:color="000000"/>
              <w:right w:val="single" w:sz="8" w:space="0" w:color="000000"/>
            </w:tcBorders>
          </w:tcPr>
          <w:p w14:paraId="64CA8614" w14:textId="77777777" w:rsidR="00FD1136" w:rsidRPr="002F1A26" w:rsidRDefault="00FD1136" w:rsidP="00FD1136">
            <w:pPr>
              <w:widowControl w:val="0"/>
              <w:autoSpaceDE w:val="0"/>
              <w:autoSpaceDN w:val="0"/>
              <w:spacing w:before="0" w:after="0" w:line="266" w:lineRule="exact"/>
              <w:ind w:left="28" w:firstLine="0"/>
              <w:jc w:val="center"/>
              <w:rPr>
                <w:rFonts w:ascii="Times New Roman" w:hAnsi="Times New Roman"/>
                <w:sz w:val="24"/>
                <w:szCs w:val="22"/>
                <w:lang w:val="vi" w:eastAsia="en-US"/>
              </w:rPr>
            </w:pPr>
            <w:r w:rsidRPr="002F1A26">
              <w:rPr>
                <w:rFonts w:ascii="Times New Roman" w:hAnsi="Times New Roman"/>
                <w:sz w:val="24"/>
                <w:szCs w:val="22"/>
                <w:lang w:val="vi" w:eastAsia="en-US"/>
              </w:rPr>
              <w:t xml:space="preserve">Số </w:t>
            </w:r>
            <w:r w:rsidRPr="002F1A26">
              <w:rPr>
                <w:rFonts w:ascii="Times New Roman" w:hAnsi="Times New Roman"/>
                <w:spacing w:val="-4"/>
                <w:sz w:val="24"/>
                <w:szCs w:val="22"/>
                <w:lang w:val="vi" w:eastAsia="en-US"/>
              </w:rPr>
              <w:t>tầng</w:t>
            </w:r>
          </w:p>
        </w:tc>
        <w:tc>
          <w:tcPr>
            <w:tcW w:w="2643" w:type="dxa"/>
            <w:gridSpan w:val="2"/>
            <w:tcBorders>
              <w:left w:val="single" w:sz="8" w:space="0" w:color="000000"/>
              <w:bottom w:val="single" w:sz="8" w:space="0" w:color="000000"/>
              <w:right w:val="single" w:sz="8" w:space="0" w:color="000000"/>
            </w:tcBorders>
          </w:tcPr>
          <w:p w14:paraId="48868708" w14:textId="77777777" w:rsidR="00FD1136" w:rsidRPr="002F1A26" w:rsidRDefault="00FD1136" w:rsidP="00FD1136">
            <w:pPr>
              <w:widowControl w:val="0"/>
              <w:autoSpaceDE w:val="0"/>
              <w:autoSpaceDN w:val="0"/>
              <w:spacing w:before="0" w:after="0" w:line="266" w:lineRule="exact"/>
              <w:ind w:left="880" w:firstLine="0"/>
              <w:jc w:val="left"/>
              <w:rPr>
                <w:rFonts w:ascii="Times New Roman" w:hAnsi="Times New Roman"/>
                <w:sz w:val="24"/>
                <w:szCs w:val="22"/>
                <w:lang w:val="vi" w:eastAsia="en-US"/>
              </w:rPr>
            </w:pPr>
            <w:r w:rsidRPr="002F1A26">
              <w:rPr>
                <w:rFonts w:ascii="Times New Roman" w:hAnsi="Times New Roman"/>
                <w:sz w:val="24"/>
                <w:szCs w:val="22"/>
                <w:lang w:val="vi" w:eastAsia="en-US"/>
              </w:rPr>
              <w:t>Diện</w:t>
            </w:r>
            <w:r w:rsidRPr="002F1A26">
              <w:rPr>
                <w:rFonts w:ascii="Times New Roman" w:hAnsi="Times New Roman"/>
                <w:spacing w:val="-3"/>
                <w:sz w:val="24"/>
                <w:szCs w:val="22"/>
                <w:lang w:val="vi" w:eastAsia="en-US"/>
              </w:rPr>
              <w:t xml:space="preserve"> </w:t>
            </w:r>
            <w:r w:rsidRPr="002F1A26">
              <w:rPr>
                <w:rFonts w:ascii="Times New Roman" w:hAnsi="Times New Roman"/>
                <w:spacing w:val="-4"/>
                <w:sz w:val="24"/>
                <w:szCs w:val="22"/>
                <w:lang w:val="vi" w:eastAsia="en-US"/>
              </w:rPr>
              <w:t>tích</w:t>
            </w:r>
          </w:p>
        </w:tc>
        <w:tc>
          <w:tcPr>
            <w:tcW w:w="1044" w:type="dxa"/>
            <w:vMerge w:val="restart"/>
            <w:tcBorders>
              <w:left w:val="single" w:sz="8" w:space="0" w:color="000000"/>
              <w:bottom w:val="single" w:sz="8" w:space="0" w:color="000000"/>
              <w:right w:val="single" w:sz="12" w:space="0" w:color="000000"/>
            </w:tcBorders>
          </w:tcPr>
          <w:p w14:paraId="6BF7089B" w14:textId="77777777" w:rsidR="00FD1136" w:rsidRPr="002F1A26" w:rsidRDefault="00FD1136" w:rsidP="00FD1136">
            <w:pPr>
              <w:widowControl w:val="0"/>
              <w:autoSpaceDE w:val="0"/>
              <w:autoSpaceDN w:val="0"/>
              <w:spacing w:before="266" w:after="0" w:line="240" w:lineRule="auto"/>
              <w:ind w:left="194" w:right="65" w:hanging="108"/>
              <w:jc w:val="left"/>
              <w:rPr>
                <w:rFonts w:ascii="Times New Roman" w:hAnsi="Times New Roman"/>
                <w:sz w:val="24"/>
                <w:szCs w:val="22"/>
                <w:lang w:val="vi" w:eastAsia="en-US"/>
              </w:rPr>
            </w:pPr>
            <w:r w:rsidRPr="002F1A26">
              <w:rPr>
                <w:rFonts w:ascii="Times New Roman" w:hAnsi="Times New Roman"/>
                <w:sz w:val="24"/>
                <w:szCs w:val="22"/>
                <w:lang w:val="vi" w:eastAsia="en-US"/>
              </w:rPr>
              <w:t>Thời</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hạn sở hữu</w:t>
            </w:r>
          </w:p>
        </w:tc>
      </w:tr>
      <w:tr w:rsidR="00FD1136" w:rsidRPr="002F1A26" w14:paraId="2A8E8704" w14:textId="77777777" w:rsidTr="00FD1136">
        <w:trPr>
          <w:trHeight w:val="808"/>
        </w:trPr>
        <w:tc>
          <w:tcPr>
            <w:tcW w:w="737" w:type="dxa"/>
            <w:vMerge/>
            <w:tcBorders>
              <w:top w:val="nil"/>
              <w:left w:val="single" w:sz="12" w:space="0" w:color="000000"/>
              <w:bottom w:val="single" w:sz="8" w:space="0" w:color="000000"/>
              <w:right w:val="single" w:sz="8" w:space="0" w:color="000000"/>
            </w:tcBorders>
          </w:tcPr>
          <w:p w14:paraId="764FA6EC"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
                <w:szCs w:val="2"/>
                <w:lang w:val="vi" w:eastAsia="en-US"/>
              </w:rPr>
            </w:pPr>
          </w:p>
        </w:tc>
        <w:tc>
          <w:tcPr>
            <w:tcW w:w="660" w:type="dxa"/>
            <w:vMerge/>
            <w:tcBorders>
              <w:top w:val="nil"/>
              <w:left w:val="single" w:sz="8" w:space="0" w:color="000000"/>
              <w:bottom w:val="single" w:sz="8" w:space="0" w:color="000000"/>
              <w:right w:val="single" w:sz="8" w:space="0" w:color="000000"/>
            </w:tcBorders>
          </w:tcPr>
          <w:p w14:paraId="68C3A172"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
                <w:szCs w:val="2"/>
                <w:lang w:val="vi" w:eastAsia="en-US"/>
              </w:rPr>
            </w:pPr>
          </w:p>
        </w:tc>
        <w:tc>
          <w:tcPr>
            <w:tcW w:w="1321" w:type="dxa"/>
            <w:vMerge/>
            <w:tcBorders>
              <w:top w:val="nil"/>
              <w:left w:val="single" w:sz="8" w:space="0" w:color="000000"/>
              <w:bottom w:val="single" w:sz="8" w:space="0" w:color="000000"/>
              <w:right w:val="single" w:sz="8" w:space="0" w:color="000000"/>
            </w:tcBorders>
          </w:tcPr>
          <w:p w14:paraId="34157A0A"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
                <w:szCs w:val="2"/>
                <w:lang w:val="vi" w:eastAsia="en-US"/>
              </w:rPr>
            </w:pPr>
          </w:p>
        </w:tc>
        <w:tc>
          <w:tcPr>
            <w:tcW w:w="1321" w:type="dxa"/>
            <w:tcBorders>
              <w:top w:val="single" w:sz="8" w:space="0" w:color="000000"/>
              <w:left w:val="single" w:sz="8" w:space="0" w:color="000000"/>
              <w:bottom w:val="single" w:sz="8" w:space="0" w:color="000000"/>
              <w:right w:val="single" w:sz="8" w:space="0" w:color="000000"/>
            </w:tcBorders>
          </w:tcPr>
          <w:p w14:paraId="36F7B37D" w14:textId="77777777" w:rsidR="00FD1136" w:rsidRPr="002F1A26" w:rsidRDefault="00FD1136" w:rsidP="00FD1136">
            <w:pPr>
              <w:widowControl w:val="0"/>
              <w:autoSpaceDE w:val="0"/>
              <w:autoSpaceDN w:val="0"/>
              <w:spacing w:before="214" w:after="0" w:line="240" w:lineRule="auto"/>
              <w:ind w:left="236" w:firstLine="0"/>
              <w:jc w:val="left"/>
              <w:rPr>
                <w:rFonts w:ascii="Times New Roman" w:hAnsi="Times New Roman"/>
                <w:sz w:val="24"/>
                <w:szCs w:val="22"/>
                <w:lang w:val="vi" w:eastAsia="en-US"/>
              </w:rPr>
            </w:pPr>
            <w:r w:rsidRPr="002F1A26">
              <w:rPr>
                <w:rFonts w:ascii="Times New Roman" w:hAnsi="Times New Roman"/>
                <w:sz w:val="24"/>
                <w:szCs w:val="22"/>
                <w:lang w:val="vi" w:eastAsia="en-US"/>
              </w:rPr>
              <w:t>Tầng</w:t>
            </w:r>
            <w:r w:rsidRPr="002F1A26">
              <w:rPr>
                <w:rFonts w:ascii="Times New Roman" w:hAnsi="Times New Roman"/>
                <w:spacing w:val="-2"/>
                <w:sz w:val="24"/>
                <w:szCs w:val="22"/>
                <w:lang w:val="vi" w:eastAsia="en-US"/>
              </w:rPr>
              <w:t xml:space="preserve"> </w:t>
            </w:r>
            <w:r w:rsidRPr="002F1A26">
              <w:rPr>
                <w:rFonts w:ascii="Times New Roman" w:hAnsi="Times New Roman"/>
                <w:spacing w:val="-5"/>
                <w:sz w:val="24"/>
                <w:szCs w:val="22"/>
                <w:lang w:val="vi" w:eastAsia="en-US"/>
              </w:rPr>
              <w:t>nổi</w:t>
            </w:r>
          </w:p>
        </w:tc>
        <w:tc>
          <w:tcPr>
            <w:tcW w:w="1321" w:type="dxa"/>
            <w:tcBorders>
              <w:top w:val="single" w:sz="8" w:space="0" w:color="000000"/>
              <w:left w:val="single" w:sz="8" w:space="0" w:color="000000"/>
              <w:bottom w:val="single" w:sz="8" w:space="0" w:color="000000"/>
              <w:right w:val="single" w:sz="8" w:space="0" w:color="000000"/>
            </w:tcBorders>
          </w:tcPr>
          <w:p w14:paraId="57ADA4CA" w14:textId="77777777" w:rsidR="00FD1136" w:rsidRPr="002F1A26" w:rsidRDefault="00FD1136" w:rsidP="00FD1136">
            <w:pPr>
              <w:widowControl w:val="0"/>
              <w:autoSpaceDE w:val="0"/>
              <w:autoSpaceDN w:val="0"/>
              <w:spacing w:before="214" w:after="0" w:line="240" w:lineRule="auto"/>
              <w:ind w:left="180" w:firstLine="0"/>
              <w:jc w:val="left"/>
              <w:rPr>
                <w:rFonts w:ascii="Times New Roman" w:hAnsi="Times New Roman"/>
                <w:sz w:val="24"/>
                <w:szCs w:val="22"/>
                <w:lang w:val="vi" w:eastAsia="en-US"/>
              </w:rPr>
            </w:pPr>
            <w:r w:rsidRPr="002F1A26">
              <w:rPr>
                <w:rFonts w:ascii="Times New Roman" w:hAnsi="Times New Roman"/>
                <w:sz w:val="24"/>
                <w:szCs w:val="22"/>
                <w:lang w:val="vi" w:eastAsia="en-US"/>
              </w:rPr>
              <w:t>Tầng</w:t>
            </w:r>
            <w:r w:rsidRPr="002F1A26">
              <w:rPr>
                <w:rFonts w:ascii="Times New Roman" w:hAnsi="Times New Roman"/>
                <w:spacing w:val="-2"/>
                <w:sz w:val="24"/>
                <w:szCs w:val="22"/>
                <w:lang w:val="vi" w:eastAsia="en-US"/>
              </w:rPr>
              <w:t xml:space="preserve"> </w:t>
            </w:r>
            <w:r w:rsidRPr="002F1A26">
              <w:rPr>
                <w:rFonts w:ascii="Times New Roman" w:hAnsi="Times New Roman"/>
                <w:spacing w:val="-5"/>
                <w:sz w:val="24"/>
                <w:szCs w:val="22"/>
                <w:lang w:val="vi" w:eastAsia="en-US"/>
              </w:rPr>
              <w:t>hầm</w:t>
            </w:r>
          </w:p>
        </w:tc>
        <w:tc>
          <w:tcPr>
            <w:tcW w:w="1322" w:type="dxa"/>
            <w:tcBorders>
              <w:top w:val="single" w:sz="8" w:space="0" w:color="000000"/>
              <w:left w:val="single" w:sz="8" w:space="0" w:color="000000"/>
              <w:bottom w:val="single" w:sz="8" w:space="0" w:color="000000"/>
              <w:right w:val="single" w:sz="8" w:space="0" w:color="000000"/>
            </w:tcBorders>
          </w:tcPr>
          <w:p w14:paraId="3B97C62E" w14:textId="77777777" w:rsidR="00FD1136" w:rsidRPr="002F1A26" w:rsidRDefault="00FD1136" w:rsidP="00FD1136">
            <w:pPr>
              <w:widowControl w:val="0"/>
              <w:autoSpaceDE w:val="0"/>
              <w:autoSpaceDN w:val="0"/>
              <w:spacing w:before="75" w:after="0" w:line="240" w:lineRule="auto"/>
              <w:ind w:left="215" w:right="40" w:hanging="147"/>
              <w:jc w:val="left"/>
              <w:rPr>
                <w:rFonts w:ascii="Times New Roman" w:hAnsi="Times New Roman"/>
                <w:sz w:val="24"/>
                <w:szCs w:val="22"/>
                <w:lang w:val="vi" w:eastAsia="en-US"/>
              </w:rPr>
            </w:pPr>
            <w:r w:rsidRPr="002F1A26">
              <w:rPr>
                <w:rFonts w:ascii="Times New Roman" w:hAnsi="Times New Roman"/>
                <w:sz w:val="24"/>
                <w:szCs w:val="22"/>
                <w:lang w:val="vi" w:eastAsia="en-US"/>
              </w:rPr>
              <w:t>Sử</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dụng/sàn xây dựng</w:t>
            </w:r>
          </w:p>
        </w:tc>
        <w:tc>
          <w:tcPr>
            <w:tcW w:w="1321" w:type="dxa"/>
            <w:tcBorders>
              <w:top w:val="single" w:sz="8" w:space="0" w:color="000000"/>
              <w:left w:val="single" w:sz="8" w:space="0" w:color="000000"/>
              <w:bottom w:val="single" w:sz="8" w:space="0" w:color="000000"/>
              <w:right w:val="single" w:sz="8" w:space="0" w:color="000000"/>
            </w:tcBorders>
          </w:tcPr>
          <w:p w14:paraId="489AA2A9" w14:textId="77777777" w:rsidR="00FD1136" w:rsidRPr="002F1A26" w:rsidRDefault="00FD1136" w:rsidP="00FD1136">
            <w:pPr>
              <w:widowControl w:val="0"/>
              <w:autoSpaceDE w:val="0"/>
              <w:autoSpaceDN w:val="0"/>
              <w:spacing w:before="214" w:after="0" w:line="240" w:lineRule="auto"/>
              <w:ind w:left="187" w:firstLine="0"/>
              <w:jc w:val="left"/>
              <w:rPr>
                <w:rFonts w:ascii="Times New Roman" w:hAnsi="Times New Roman"/>
                <w:sz w:val="24"/>
                <w:szCs w:val="22"/>
                <w:lang w:val="vi" w:eastAsia="en-US"/>
              </w:rPr>
            </w:pPr>
            <w:r w:rsidRPr="002F1A26">
              <w:rPr>
                <w:rFonts w:ascii="Times New Roman" w:hAnsi="Times New Roman"/>
                <w:sz w:val="24"/>
                <w:szCs w:val="22"/>
                <w:lang w:val="vi" w:eastAsia="en-US"/>
              </w:rPr>
              <w:t>Xây</w:t>
            </w:r>
            <w:r w:rsidRPr="002F1A26">
              <w:rPr>
                <w:rFonts w:ascii="Times New Roman" w:hAnsi="Times New Roman"/>
                <w:spacing w:val="-2"/>
                <w:sz w:val="24"/>
                <w:szCs w:val="22"/>
                <w:lang w:val="vi" w:eastAsia="en-US"/>
              </w:rPr>
              <w:t xml:space="preserve"> </w:t>
            </w:r>
            <w:r w:rsidRPr="002F1A26">
              <w:rPr>
                <w:rFonts w:ascii="Times New Roman" w:hAnsi="Times New Roman"/>
                <w:spacing w:val="-4"/>
                <w:sz w:val="24"/>
                <w:szCs w:val="22"/>
                <w:lang w:val="vi" w:eastAsia="en-US"/>
              </w:rPr>
              <w:t>dựng</w:t>
            </w:r>
          </w:p>
        </w:tc>
        <w:tc>
          <w:tcPr>
            <w:tcW w:w="1044" w:type="dxa"/>
            <w:vMerge/>
            <w:tcBorders>
              <w:top w:val="nil"/>
              <w:left w:val="single" w:sz="8" w:space="0" w:color="000000"/>
              <w:bottom w:val="single" w:sz="8" w:space="0" w:color="000000"/>
              <w:right w:val="single" w:sz="12" w:space="0" w:color="000000"/>
            </w:tcBorders>
          </w:tcPr>
          <w:p w14:paraId="6F5EFFF7"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 w:val="2"/>
                <w:szCs w:val="2"/>
                <w:lang w:val="vi" w:eastAsia="en-US"/>
              </w:rPr>
            </w:pPr>
          </w:p>
        </w:tc>
      </w:tr>
      <w:tr w:rsidR="00FD1136" w:rsidRPr="002F1A26" w14:paraId="2F4FB2DA" w14:textId="77777777" w:rsidTr="00FD1136">
        <w:trPr>
          <w:trHeight w:val="395"/>
        </w:trPr>
        <w:tc>
          <w:tcPr>
            <w:tcW w:w="737" w:type="dxa"/>
            <w:tcBorders>
              <w:top w:val="single" w:sz="8" w:space="0" w:color="000000"/>
              <w:left w:val="single" w:sz="12" w:space="0" w:color="000000"/>
              <w:bottom w:val="single" w:sz="8" w:space="0" w:color="000000"/>
              <w:right w:val="single" w:sz="8" w:space="0" w:color="000000"/>
            </w:tcBorders>
          </w:tcPr>
          <w:p w14:paraId="38DE67AA"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660" w:type="dxa"/>
            <w:tcBorders>
              <w:top w:val="single" w:sz="8" w:space="0" w:color="000000"/>
              <w:left w:val="single" w:sz="8" w:space="0" w:color="000000"/>
              <w:bottom w:val="single" w:sz="8" w:space="0" w:color="000000"/>
              <w:right w:val="single" w:sz="8" w:space="0" w:color="000000"/>
            </w:tcBorders>
          </w:tcPr>
          <w:p w14:paraId="473BBBF9"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1" w:type="dxa"/>
            <w:tcBorders>
              <w:top w:val="single" w:sz="8" w:space="0" w:color="000000"/>
              <w:left w:val="single" w:sz="8" w:space="0" w:color="000000"/>
              <w:bottom w:val="single" w:sz="8" w:space="0" w:color="000000"/>
              <w:right w:val="single" w:sz="8" w:space="0" w:color="000000"/>
            </w:tcBorders>
          </w:tcPr>
          <w:p w14:paraId="59A729C7"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1" w:type="dxa"/>
            <w:tcBorders>
              <w:top w:val="single" w:sz="8" w:space="0" w:color="000000"/>
              <w:left w:val="single" w:sz="8" w:space="0" w:color="000000"/>
              <w:bottom w:val="single" w:sz="8" w:space="0" w:color="000000"/>
              <w:right w:val="single" w:sz="8" w:space="0" w:color="000000"/>
            </w:tcBorders>
          </w:tcPr>
          <w:p w14:paraId="7CFAADD3"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1" w:type="dxa"/>
            <w:tcBorders>
              <w:top w:val="single" w:sz="8" w:space="0" w:color="000000"/>
              <w:left w:val="single" w:sz="8" w:space="0" w:color="000000"/>
              <w:bottom w:val="single" w:sz="8" w:space="0" w:color="000000"/>
              <w:right w:val="single" w:sz="8" w:space="0" w:color="000000"/>
            </w:tcBorders>
          </w:tcPr>
          <w:p w14:paraId="37EB857E"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2" w:type="dxa"/>
            <w:tcBorders>
              <w:top w:val="single" w:sz="8" w:space="0" w:color="000000"/>
              <w:left w:val="single" w:sz="8" w:space="0" w:color="000000"/>
              <w:bottom w:val="single" w:sz="8" w:space="0" w:color="000000"/>
              <w:right w:val="single" w:sz="8" w:space="0" w:color="000000"/>
            </w:tcBorders>
          </w:tcPr>
          <w:p w14:paraId="616D06C4"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1" w:type="dxa"/>
            <w:tcBorders>
              <w:top w:val="single" w:sz="8" w:space="0" w:color="000000"/>
              <w:left w:val="single" w:sz="8" w:space="0" w:color="000000"/>
              <w:bottom w:val="single" w:sz="8" w:space="0" w:color="000000"/>
              <w:right w:val="single" w:sz="8" w:space="0" w:color="000000"/>
            </w:tcBorders>
          </w:tcPr>
          <w:p w14:paraId="2EA97ECC"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044" w:type="dxa"/>
            <w:tcBorders>
              <w:top w:val="single" w:sz="8" w:space="0" w:color="000000"/>
              <w:left w:val="single" w:sz="8" w:space="0" w:color="000000"/>
              <w:bottom w:val="single" w:sz="8" w:space="0" w:color="000000"/>
              <w:right w:val="single" w:sz="12" w:space="0" w:color="000000"/>
            </w:tcBorders>
          </w:tcPr>
          <w:p w14:paraId="377219AC"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r>
      <w:tr w:rsidR="00FD1136" w:rsidRPr="002F1A26" w14:paraId="4D707941" w14:textId="77777777" w:rsidTr="00FD1136">
        <w:trPr>
          <w:trHeight w:val="395"/>
        </w:trPr>
        <w:tc>
          <w:tcPr>
            <w:tcW w:w="737" w:type="dxa"/>
            <w:tcBorders>
              <w:top w:val="single" w:sz="8" w:space="0" w:color="000000"/>
              <w:left w:val="single" w:sz="12" w:space="0" w:color="000000"/>
              <w:bottom w:val="single" w:sz="8" w:space="0" w:color="000000"/>
              <w:right w:val="single" w:sz="8" w:space="0" w:color="000000"/>
            </w:tcBorders>
          </w:tcPr>
          <w:p w14:paraId="1F8D2718"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660" w:type="dxa"/>
            <w:tcBorders>
              <w:top w:val="single" w:sz="8" w:space="0" w:color="000000"/>
              <w:left w:val="single" w:sz="8" w:space="0" w:color="000000"/>
              <w:bottom w:val="single" w:sz="8" w:space="0" w:color="000000"/>
              <w:right w:val="single" w:sz="8" w:space="0" w:color="000000"/>
            </w:tcBorders>
          </w:tcPr>
          <w:p w14:paraId="05218BA7"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1" w:type="dxa"/>
            <w:tcBorders>
              <w:top w:val="single" w:sz="8" w:space="0" w:color="000000"/>
              <w:left w:val="single" w:sz="8" w:space="0" w:color="000000"/>
              <w:bottom w:val="single" w:sz="8" w:space="0" w:color="000000"/>
              <w:right w:val="single" w:sz="8" w:space="0" w:color="000000"/>
            </w:tcBorders>
          </w:tcPr>
          <w:p w14:paraId="72F74787"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1" w:type="dxa"/>
            <w:tcBorders>
              <w:top w:val="single" w:sz="8" w:space="0" w:color="000000"/>
              <w:left w:val="single" w:sz="8" w:space="0" w:color="000000"/>
              <w:bottom w:val="single" w:sz="8" w:space="0" w:color="000000"/>
              <w:right w:val="single" w:sz="8" w:space="0" w:color="000000"/>
            </w:tcBorders>
          </w:tcPr>
          <w:p w14:paraId="137FF949"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1" w:type="dxa"/>
            <w:tcBorders>
              <w:top w:val="single" w:sz="8" w:space="0" w:color="000000"/>
              <w:left w:val="single" w:sz="8" w:space="0" w:color="000000"/>
              <w:bottom w:val="single" w:sz="8" w:space="0" w:color="000000"/>
              <w:right w:val="single" w:sz="8" w:space="0" w:color="000000"/>
            </w:tcBorders>
          </w:tcPr>
          <w:p w14:paraId="2F8B2715"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2" w:type="dxa"/>
            <w:tcBorders>
              <w:top w:val="single" w:sz="8" w:space="0" w:color="000000"/>
              <w:left w:val="single" w:sz="8" w:space="0" w:color="000000"/>
              <w:bottom w:val="single" w:sz="8" w:space="0" w:color="000000"/>
              <w:right w:val="single" w:sz="8" w:space="0" w:color="000000"/>
            </w:tcBorders>
          </w:tcPr>
          <w:p w14:paraId="08672800"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1" w:type="dxa"/>
            <w:tcBorders>
              <w:top w:val="single" w:sz="8" w:space="0" w:color="000000"/>
              <w:left w:val="single" w:sz="8" w:space="0" w:color="000000"/>
              <w:bottom w:val="single" w:sz="8" w:space="0" w:color="000000"/>
              <w:right w:val="single" w:sz="8" w:space="0" w:color="000000"/>
            </w:tcBorders>
          </w:tcPr>
          <w:p w14:paraId="78763388"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044" w:type="dxa"/>
            <w:tcBorders>
              <w:top w:val="single" w:sz="8" w:space="0" w:color="000000"/>
              <w:left w:val="single" w:sz="8" w:space="0" w:color="000000"/>
              <w:bottom w:val="single" w:sz="8" w:space="0" w:color="000000"/>
              <w:right w:val="single" w:sz="12" w:space="0" w:color="000000"/>
            </w:tcBorders>
          </w:tcPr>
          <w:p w14:paraId="69A3D6B3"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r>
      <w:tr w:rsidR="00FD1136" w:rsidRPr="002F1A26" w14:paraId="496E6E82" w14:textId="77777777" w:rsidTr="00FD1136">
        <w:trPr>
          <w:trHeight w:val="388"/>
        </w:trPr>
        <w:tc>
          <w:tcPr>
            <w:tcW w:w="737" w:type="dxa"/>
            <w:tcBorders>
              <w:top w:val="single" w:sz="8" w:space="0" w:color="000000"/>
              <w:left w:val="single" w:sz="12" w:space="0" w:color="000000"/>
              <w:right w:val="single" w:sz="8" w:space="0" w:color="000000"/>
            </w:tcBorders>
          </w:tcPr>
          <w:p w14:paraId="6EE87F7D"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660" w:type="dxa"/>
            <w:tcBorders>
              <w:top w:val="single" w:sz="8" w:space="0" w:color="000000"/>
              <w:left w:val="single" w:sz="8" w:space="0" w:color="000000"/>
              <w:right w:val="single" w:sz="8" w:space="0" w:color="000000"/>
            </w:tcBorders>
          </w:tcPr>
          <w:p w14:paraId="686FC62F"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1" w:type="dxa"/>
            <w:tcBorders>
              <w:top w:val="single" w:sz="8" w:space="0" w:color="000000"/>
              <w:left w:val="single" w:sz="8" w:space="0" w:color="000000"/>
              <w:right w:val="single" w:sz="8" w:space="0" w:color="000000"/>
            </w:tcBorders>
          </w:tcPr>
          <w:p w14:paraId="2312E8F2"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1" w:type="dxa"/>
            <w:tcBorders>
              <w:top w:val="single" w:sz="8" w:space="0" w:color="000000"/>
              <w:left w:val="single" w:sz="8" w:space="0" w:color="000000"/>
              <w:right w:val="single" w:sz="8" w:space="0" w:color="000000"/>
            </w:tcBorders>
          </w:tcPr>
          <w:p w14:paraId="277F46A9"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1" w:type="dxa"/>
            <w:tcBorders>
              <w:top w:val="single" w:sz="8" w:space="0" w:color="000000"/>
              <w:left w:val="single" w:sz="8" w:space="0" w:color="000000"/>
              <w:right w:val="single" w:sz="8" w:space="0" w:color="000000"/>
            </w:tcBorders>
          </w:tcPr>
          <w:p w14:paraId="58C68474"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2" w:type="dxa"/>
            <w:tcBorders>
              <w:top w:val="single" w:sz="8" w:space="0" w:color="000000"/>
              <w:left w:val="single" w:sz="8" w:space="0" w:color="000000"/>
              <w:right w:val="single" w:sz="8" w:space="0" w:color="000000"/>
            </w:tcBorders>
          </w:tcPr>
          <w:p w14:paraId="52D445C8"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321" w:type="dxa"/>
            <w:tcBorders>
              <w:top w:val="single" w:sz="8" w:space="0" w:color="000000"/>
              <w:left w:val="single" w:sz="8" w:space="0" w:color="000000"/>
              <w:right w:val="single" w:sz="8" w:space="0" w:color="000000"/>
            </w:tcBorders>
          </w:tcPr>
          <w:p w14:paraId="3485FC39"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c>
          <w:tcPr>
            <w:tcW w:w="1044" w:type="dxa"/>
            <w:tcBorders>
              <w:top w:val="single" w:sz="8" w:space="0" w:color="000000"/>
              <w:left w:val="single" w:sz="8" w:space="0" w:color="000000"/>
              <w:right w:val="single" w:sz="12" w:space="0" w:color="000000"/>
            </w:tcBorders>
          </w:tcPr>
          <w:p w14:paraId="1329E622" w14:textId="77777777" w:rsidR="00FD1136" w:rsidRPr="002F1A26" w:rsidRDefault="00FD1136" w:rsidP="00FD1136">
            <w:pPr>
              <w:widowControl w:val="0"/>
              <w:autoSpaceDE w:val="0"/>
              <w:autoSpaceDN w:val="0"/>
              <w:spacing w:before="0" w:after="0" w:line="240" w:lineRule="auto"/>
              <w:ind w:firstLine="0"/>
              <w:jc w:val="left"/>
              <w:rPr>
                <w:rFonts w:ascii="Times New Roman" w:hAnsi="Times New Roman"/>
                <w:szCs w:val="22"/>
                <w:lang w:val="vi" w:eastAsia="en-US"/>
              </w:rPr>
            </w:pPr>
          </w:p>
        </w:tc>
      </w:tr>
    </w:tbl>
    <w:p w14:paraId="03CDD718" w14:textId="77777777" w:rsidR="002C20DB" w:rsidRPr="002F1A26" w:rsidRDefault="002C20DB">
      <w:pPr>
        <w:spacing w:before="0" w:after="0" w:line="240" w:lineRule="auto"/>
        <w:ind w:firstLine="0"/>
        <w:jc w:val="left"/>
        <w:rPr>
          <w:rFonts w:ascii="Times New Roman" w:eastAsia="Calibri" w:hAnsi="Times New Roman"/>
          <w:b/>
          <w:bCs/>
          <w:kern w:val="2"/>
          <w:sz w:val="28"/>
          <w:szCs w:val="28"/>
          <w:lang w:eastAsia="en-US"/>
        </w:rPr>
      </w:pPr>
      <w:r w:rsidRPr="002F1A26">
        <w:rPr>
          <w:rFonts w:ascii="Times New Roman" w:eastAsia="Calibri" w:hAnsi="Times New Roman"/>
          <w:b/>
          <w:bCs/>
          <w:kern w:val="2"/>
          <w:sz w:val="28"/>
          <w:szCs w:val="28"/>
          <w:lang w:eastAsia="en-US"/>
        </w:rPr>
        <w:br w:type="page"/>
      </w:r>
    </w:p>
    <w:bookmarkEnd w:id="30"/>
    <w:bookmarkEnd w:id="31"/>
    <w:p w14:paraId="1A6FCDB2" w14:textId="58AE1F1D" w:rsidR="0046199C" w:rsidRPr="002F1A26" w:rsidRDefault="0046199C" w:rsidP="00823789">
      <w:pPr>
        <w:widowControl w:val="0"/>
        <w:spacing w:before="0" w:after="0" w:line="240" w:lineRule="auto"/>
        <w:ind w:firstLine="0"/>
        <w:jc w:val="center"/>
        <w:outlineLvl w:val="1"/>
        <w:rPr>
          <w:rFonts w:ascii="Times New Roman" w:eastAsia="Arial Unicode MS" w:hAnsi="Times New Roman"/>
          <w:b/>
          <w:sz w:val="28"/>
          <w:szCs w:val="28"/>
        </w:rPr>
      </w:pPr>
      <w:r w:rsidRPr="002F1A26">
        <w:rPr>
          <w:rFonts w:ascii="Times New Roman" w:eastAsia="Arial Unicode MS" w:hAnsi="Times New Roman"/>
          <w:b/>
          <w:sz w:val="28"/>
          <w:szCs w:val="28"/>
        </w:rPr>
        <w:lastRenderedPageBreak/>
        <w:t xml:space="preserve">Mẫu số </w:t>
      </w:r>
      <w:r w:rsidR="00FD1136" w:rsidRPr="002F1A26">
        <w:rPr>
          <w:rFonts w:ascii="Times New Roman" w:eastAsia="Arial Unicode MS" w:hAnsi="Times New Roman"/>
          <w:b/>
          <w:sz w:val="28"/>
          <w:szCs w:val="28"/>
        </w:rPr>
        <w:t>16</w:t>
      </w:r>
      <w:r w:rsidRPr="002F1A26">
        <w:rPr>
          <w:rFonts w:ascii="Times New Roman" w:eastAsia="Arial Unicode MS" w:hAnsi="Times New Roman"/>
          <w:b/>
          <w:sz w:val="28"/>
          <w:szCs w:val="28"/>
        </w:rPr>
        <w:t>. Quyết định về hình thức sử dụng đất</w:t>
      </w:r>
    </w:p>
    <w:p w14:paraId="4E32D28C" w14:textId="77777777" w:rsidR="0046199C" w:rsidRPr="002F1A26" w:rsidRDefault="0046199C" w:rsidP="00B81E97">
      <w:pPr>
        <w:spacing w:before="0" w:after="0" w:line="240" w:lineRule="auto"/>
        <w:jc w:val="center"/>
        <w:rPr>
          <w:rFonts w:ascii="Times New Roman" w:eastAsia="Arial Unicode MS" w:hAnsi="Times New Roman"/>
          <w:b/>
          <w:bCs/>
          <w:sz w:val="28"/>
          <w:szCs w:val="28"/>
        </w:rPr>
      </w:pPr>
    </w:p>
    <w:tbl>
      <w:tblPr>
        <w:tblW w:w="9493" w:type="dxa"/>
        <w:tblLook w:val="04A0" w:firstRow="1" w:lastRow="0" w:firstColumn="1" w:lastColumn="0" w:noHBand="0" w:noVBand="1"/>
      </w:tblPr>
      <w:tblGrid>
        <w:gridCol w:w="3681"/>
        <w:gridCol w:w="5812"/>
      </w:tblGrid>
      <w:tr w:rsidR="0046199C" w:rsidRPr="002F1A26" w14:paraId="5C23DB4F" w14:textId="77777777" w:rsidTr="00820B7B">
        <w:trPr>
          <w:trHeight w:val="983"/>
        </w:trPr>
        <w:tc>
          <w:tcPr>
            <w:tcW w:w="3681" w:type="dxa"/>
          </w:tcPr>
          <w:p w14:paraId="0EC41722"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Unicode MS" w:hAnsi="Times New Roman"/>
                <w:b/>
                <w:sz w:val="28"/>
                <w:szCs w:val="28"/>
              </w:rPr>
            </w:pPr>
            <w:r w:rsidRPr="002F1A26">
              <w:rPr>
                <w:rFonts w:ascii="Times New Roman" w:eastAsia="Arial Unicode MS" w:hAnsi="Times New Roman"/>
                <w:b/>
                <w:sz w:val="28"/>
                <w:szCs w:val="28"/>
              </w:rPr>
              <w:t xml:space="preserve">ỦY </w:t>
            </w:r>
            <w:r w:rsidRPr="002F1A26">
              <w:rPr>
                <w:rFonts w:ascii="Times New Roman" w:eastAsia="Arial Unicode MS" w:hAnsi="Times New Roman"/>
                <w:b/>
                <w:bCs/>
                <w:sz w:val="28"/>
                <w:szCs w:val="28"/>
              </w:rPr>
              <w:t>BAN</w:t>
            </w:r>
            <w:r w:rsidRPr="002F1A26">
              <w:rPr>
                <w:rFonts w:ascii="Times New Roman" w:eastAsia="Arial Unicode MS" w:hAnsi="Times New Roman"/>
                <w:b/>
                <w:sz w:val="28"/>
                <w:szCs w:val="28"/>
              </w:rPr>
              <w:t xml:space="preserve"> NHÂN DÂN ...</w:t>
            </w:r>
          </w:p>
          <w:p w14:paraId="13B837C4"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Unicode MS" w:hAnsi="Times New Roman"/>
                <w:b/>
                <w:sz w:val="28"/>
                <w:szCs w:val="28"/>
                <w:vertAlign w:val="superscript"/>
              </w:rPr>
            </w:pPr>
            <w:r w:rsidRPr="002F1A26">
              <w:rPr>
                <w:rFonts w:ascii="Times New Roman" w:eastAsia="Arial Unicode MS" w:hAnsi="Times New Roman"/>
                <w:b/>
                <w:sz w:val="28"/>
                <w:szCs w:val="28"/>
                <w:vertAlign w:val="superscript"/>
              </w:rPr>
              <w:t>_____________</w:t>
            </w:r>
          </w:p>
          <w:p w14:paraId="1D400776"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Unicode MS" w:hAnsi="Times New Roman"/>
                <w:sz w:val="28"/>
                <w:szCs w:val="28"/>
              </w:rPr>
            </w:pPr>
          </w:p>
          <w:p w14:paraId="3C6B089E"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Unicode MS" w:hAnsi="Times New Roman"/>
                <w:i/>
                <w:sz w:val="28"/>
                <w:szCs w:val="28"/>
              </w:rPr>
            </w:pPr>
            <w:r w:rsidRPr="002F1A26">
              <w:rPr>
                <w:rFonts w:ascii="Times New Roman" w:eastAsia="Arial Unicode MS" w:hAnsi="Times New Roman"/>
                <w:sz w:val="28"/>
                <w:szCs w:val="28"/>
              </w:rPr>
              <w:t>Số:...</w:t>
            </w:r>
          </w:p>
        </w:tc>
        <w:tc>
          <w:tcPr>
            <w:tcW w:w="5812" w:type="dxa"/>
          </w:tcPr>
          <w:p w14:paraId="71366B90" w14:textId="77777777" w:rsidR="0046199C" w:rsidRPr="002F1A26" w:rsidRDefault="0046199C" w:rsidP="00820B7B">
            <w:pPr>
              <w:widowControl w:val="0"/>
              <w:tabs>
                <w:tab w:val="left" w:leader="dot" w:pos="8930"/>
              </w:tabs>
              <w:spacing w:before="0" w:after="0" w:line="240" w:lineRule="auto"/>
              <w:ind w:firstLine="0"/>
              <w:jc w:val="center"/>
              <w:outlineLvl w:val="5"/>
              <w:rPr>
                <w:rFonts w:ascii="Times New Roman" w:eastAsia="Arial Unicode MS" w:hAnsi="Times New Roman"/>
                <w:b/>
                <w:sz w:val="28"/>
                <w:szCs w:val="28"/>
              </w:rPr>
            </w:pPr>
            <w:r w:rsidRPr="002F1A26">
              <w:rPr>
                <w:rFonts w:ascii="Times New Roman" w:eastAsia="Arial Unicode MS" w:hAnsi="Times New Roman"/>
                <w:b/>
                <w:sz w:val="28"/>
                <w:szCs w:val="28"/>
              </w:rPr>
              <w:t>CỘNG HOÀ XÃ HỘI CHỦ NGHĨA VIỆT NAM</w:t>
            </w:r>
          </w:p>
          <w:p w14:paraId="4FC96F2B" w14:textId="77777777" w:rsidR="0046199C" w:rsidRPr="002F1A26" w:rsidRDefault="0046199C" w:rsidP="00820B7B">
            <w:pPr>
              <w:widowControl w:val="0"/>
              <w:tabs>
                <w:tab w:val="left" w:leader="dot" w:pos="8930"/>
              </w:tabs>
              <w:spacing w:before="0" w:after="0" w:line="240" w:lineRule="auto"/>
              <w:ind w:firstLine="0"/>
              <w:jc w:val="center"/>
              <w:outlineLvl w:val="5"/>
              <w:rPr>
                <w:rFonts w:ascii="Times New Roman" w:eastAsia="Arial Unicode MS" w:hAnsi="Times New Roman"/>
                <w:b/>
                <w:sz w:val="28"/>
                <w:szCs w:val="28"/>
              </w:rPr>
            </w:pPr>
            <w:r w:rsidRPr="002F1A26">
              <w:rPr>
                <w:rFonts w:ascii="Times New Roman" w:eastAsia="Arial Unicode MS" w:hAnsi="Times New Roman"/>
                <w:b/>
                <w:sz w:val="28"/>
                <w:szCs w:val="28"/>
              </w:rPr>
              <w:t>Độc lập - Tự do - Hạnh phúc</w:t>
            </w:r>
          </w:p>
          <w:p w14:paraId="7DBAA833" w14:textId="77777777" w:rsidR="0046199C" w:rsidRPr="002F1A26" w:rsidRDefault="0046199C" w:rsidP="00820B7B">
            <w:pPr>
              <w:widowControl w:val="0"/>
              <w:tabs>
                <w:tab w:val="left" w:leader="dot" w:pos="8930"/>
              </w:tabs>
              <w:spacing w:before="0" w:after="0" w:line="240" w:lineRule="auto"/>
              <w:ind w:firstLine="0"/>
              <w:jc w:val="center"/>
              <w:outlineLvl w:val="5"/>
              <w:rPr>
                <w:rFonts w:ascii="Times New Roman" w:eastAsia="Arial Unicode MS" w:hAnsi="Times New Roman"/>
                <w:b/>
                <w:sz w:val="28"/>
                <w:szCs w:val="28"/>
                <w:vertAlign w:val="superscript"/>
              </w:rPr>
            </w:pPr>
            <w:r w:rsidRPr="002F1A26">
              <w:rPr>
                <w:rFonts w:ascii="Times New Roman" w:eastAsia="Arial Unicode MS" w:hAnsi="Times New Roman"/>
                <w:b/>
                <w:sz w:val="28"/>
                <w:szCs w:val="28"/>
                <w:vertAlign w:val="superscript"/>
              </w:rPr>
              <w:t>__________________________________</w:t>
            </w:r>
          </w:p>
          <w:p w14:paraId="7CD395B9"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Unicode MS" w:hAnsi="Times New Roman"/>
                <w:i/>
                <w:sz w:val="28"/>
                <w:szCs w:val="28"/>
              </w:rPr>
            </w:pPr>
            <w:r w:rsidRPr="002F1A26">
              <w:rPr>
                <w:rFonts w:ascii="Times New Roman" w:eastAsia="Arial Unicode MS" w:hAnsi="Times New Roman"/>
                <w:i/>
                <w:sz w:val="28"/>
                <w:szCs w:val="28"/>
              </w:rPr>
              <w:t>..., ngày ... tháng ... năm ...</w:t>
            </w:r>
          </w:p>
        </w:tc>
      </w:tr>
    </w:tbl>
    <w:p w14:paraId="66A13E56"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Cs/>
          <w:i/>
          <w:sz w:val="28"/>
          <w:szCs w:val="28"/>
        </w:rPr>
      </w:pPr>
    </w:p>
    <w:p w14:paraId="52E164DF"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trike/>
          <w:sz w:val="28"/>
          <w:szCs w:val="28"/>
        </w:rPr>
      </w:pPr>
      <w:r w:rsidRPr="002F1A26">
        <w:rPr>
          <w:rFonts w:ascii="Times New Roman" w:eastAsia="Arial Unicode MS" w:hAnsi="Times New Roman"/>
          <w:b/>
          <w:bCs/>
          <w:sz w:val="28"/>
          <w:szCs w:val="28"/>
        </w:rPr>
        <w:t xml:space="preserve">QUYẾT ĐỊNH </w:t>
      </w:r>
    </w:p>
    <w:p w14:paraId="2BE7B3FA"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z w:val="28"/>
          <w:szCs w:val="28"/>
        </w:rPr>
      </w:pPr>
      <w:r w:rsidRPr="002F1A26">
        <w:rPr>
          <w:rFonts w:ascii="Times New Roman" w:eastAsia="Arial Unicode MS" w:hAnsi="Times New Roman"/>
          <w:b/>
          <w:bCs/>
          <w:sz w:val="28"/>
          <w:szCs w:val="28"/>
        </w:rPr>
        <w:t xml:space="preserve">Về hình thức sử dụng đất </w:t>
      </w:r>
    </w:p>
    <w:p w14:paraId="72F0460C"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i/>
          <w:iCs/>
          <w:sz w:val="28"/>
          <w:szCs w:val="28"/>
        </w:rPr>
      </w:pPr>
      <w:r w:rsidRPr="002F1A26">
        <w:rPr>
          <w:rFonts w:ascii="Times New Roman" w:eastAsia="Arial Unicode MS" w:hAnsi="Times New Roman"/>
          <w:b/>
          <w:bCs/>
          <w:sz w:val="28"/>
          <w:szCs w:val="28"/>
        </w:rPr>
        <w:t>cho …</w:t>
      </w:r>
      <w:r w:rsidRPr="002F1A26">
        <w:rPr>
          <w:rFonts w:ascii="Times New Roman" w:eastAsia="Arial Unicode MS" w:hAnsi="Times New Roman"/>
          <w:i/>
          <w:iCs/>
          <w:sz w:val="28"/>
          <w:szCs w:val="28"/>
        </w:rPr>
        <w:t xml:space="preserve"> (ghi tên của tổ chức đang sử dụng đất)</w:t>
      </w:r>
    </w:p>
    <w:p w14:paraId="06BC3E76"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sz w:val="28"/>
          <w:szCs w:val="28"/>
          <w:vertAlign w:val="superscript"/>
        </w:rPr>
      </w:pPr>
      <w:r w:rsidRPr="002F1A26">
        <w:rPr>
          <w:rFonts w:ascii="Times New Roman" w:eastAsia="Arial Unicode MS" w:hAnsi="Times New Roman"/>
          <w:sz w:val="28"/>
          <w:szCs w:val="28"/>
          <w:vertAlign w:val="superscript"/>
        </w:rPr>
        <w:t>____________</w:t>
      </w:r>
    </w:p>
    <w:p w14:paraId="7EB4F155"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sz w:val="28"/>
          <w:szCs w:val="28"/>
        </w:rPr>
      </w:pPr>
    </w:p>
    <w:p w14:paraId="7E9B3A1E"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sz w:val="28"/>
          <w:szCs w:val="28"/>
        </w:rPr>
      </w:pPr>
    </w:p>
    <w:p w14:paraId="24119500"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Cs/>
          <w:sz w:val="28"/>
          <w:szCs w:val="28"/>
        </w:rPr>
      </w:pPr>
      <w:r w:rsidRPr="002F1A26">
        <w:rPr>
          <w:rFonts w:ascii="Times New Roman" w:eastAsia="Arial Unicode MS" w:hAnsi="Times New Roman"/>
          <w:b/>
          <w:bCs/>
          <w:sz w:val="28"/>
          <w:szCs w:val="28"/>
        </w:rPr>
        <w:t xml:space="preserve">CHỦ TỊCH ỦY BAN NHÂN DÂN </w:t>
      </w:r>
      <w:r w:rsidRPr="002F1A26">
        <w:rPr>
          <w:rFonts w:ascii="Times New Roman" w:eastAsia="Arial Unicode MS" w:hAnsi="Times New Roman"/>
          <w:bCs/>
          <w:sz w:val="28"/>
          <w:szCs w:val="28"/>
        </w:rPr>
        <w:t>...</w:t>
      </w:r>
    </w:p>
    <w:p w14:paraId="518DDD77"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Cs/>
          <w:sz w:val="28"/>
          <w:szCs w:val="28"/>
        </w:rPr>
      </w:pPr>
    </w:p>
    <w:p w14:paraId="4A760E79" w14:textId="77777777" w:rsidR="0046199C" w:rsidRPr="002F1A26" w:rsidRDefault="0046199C" w:rsidP="0046199C">
      <w:pPr>
        <w:widowControl w:val="0"/>
        <w:tabs>
          <w:tab w:val="left" w:leader="dot" w:pos="8930"/>
        </w:tabs>
        <w:spacing w:before="40" w:after="0" w:line="240" w:lineRule="auto"/>
        <w:ind w:firstLine="567"/>
        <w:rPr>
          <w:rFonts w:ascii="Times New Roman" w:eastAsia="Arial Unicode MS" w:hAnsi="Times New Roman"/>
          <w:i/>
          <w:spacing w:val="-14"/>
          <w:sz w:val="28"/>
          <w:szCs w:val="28"/>
        </w:rPr>
      </w:pPr>
      <w:r w:rsidRPr="002F1A26">
        <w:rPr>
          <w:rFonts w:ascii="Times New Roman" w:eastAsia="Arial Unicode MS" w:hAnsi="Times New Roman"/>
          <w:i/>
          <w:spacing w:val="-14"/>
          <w:sz w:val="28"/>
          <w:szCs w:val="28"/>
        </w:rPr>
        <w:t xml:space="preserve">Căn cứ </w:t>
      </w:r>
      <w:r w:rsidRPr="002F1A26">
        <w:rPr>
          <w:rFonts w:ascii="Times New Roman" w:eastAsia="Arial Unicode MS" w:hAnsi="Times New Roman"/>
          <w:i/>
          <w:sz w:val="28"/>
          <w:szCs w:val="28"/>
        </w:rPr>
        <w:tab/>
      </w:r>
      <w:r w:rsidRPr="002F1A26">
        <w:rPr>
          <w:rFonts w:ascii="Times New Roman" w:eastAsia="Arial Unicode MS" w:hAnsi="Times New Roman"/>
          <w:i/>
          <w:spacing w:val="-14"/>
          <w:sz w:val="28"/>
          <w:szCs w:val="28"/>
        </w:rPr>
        <w:t>;</w:t>
      </w:r>
    </w:p>
    <w:p w14:paraId="2E16158B" w14:textId="77777777" w:rsidR="0046199C" w:rsidRPr="002F1A26" w:rsidRDefault="0046199C" w:rsidP="0046199C">
      <w:pPr>
        <w:widowControl w:val="0"/>
        <w:tabs>
          <w:tab w:val="left" w:leader="dot" w:pos="8930"/>
        </w:tabs>
        <w:spacing w:before="40" w:after="0" w:line="240" w:lineRule="auto"/>
        <w:ind w:firstLine="567"/>
        <w:rPr>
          <w:rFonts w:ascii="Times New Roman" w:eastAsia="Arial Unicode MS" w:hAnsi="Times New Roman"/>
          <w:i/>
          <w:sz w:val="28"/>
          <w:szCs w:val="28"/>
        </w:rPr>
      </w:pPr>
      <w:r w:rsidRPr="002F1A26">
        <w:rPr>
          <w:rFonts w:ascii="Times New Roman" w:eastAsia="Arial Unicode MS" w:hAnsi="Times New Roman"/>
          <w:i/>
          <w:sz w:val="28"/>
          <w:szCs w:val="28"/>
        </w:rPr>
        <w:t>Căn cứ Luật Đất đai</w:t>
      </w:r>
      <w:r w:rsidRPr="002F1A26">
        <w:rPr>
          <w:rFonts w:ascii="Times New Roman" w:eastAsia="Arial Unicode MS" w:hAnsi="Times New Roman"/>
          <w:i/>
          <w:sz w:val="28"/>
          <w:szCs w:val="28"/>
        </w:rPr>
        <w:tab/>
        <w:t>;</w:t>
      </w:r>
    </w:p>
    <w:p w14:paraId="20454A51" w14:textId="77777777" w:rsidR="0046199C" w:rsidRPr="002F1A26" w:rsidRDefault="0046199C" w:rsidP="0046199C">
      <w:pPr>
        <w:widowControl w:val="0"/>
        <w:tabs>
          <w:tab w:val="left" w:leader="dot" w:pos="8930"/>
        </w:tabs>
        <w:spacing w:before="40" w:after="0" w:line="240" w:lineRule="auto"/>
        <w:ind w:firstLine="567"/>
        <w:rPr>
          <w:rFonts w:ascii="Times New Roman" w:eastAsia="Arial Unicode MS" w:hAnsi="Times New Roman"/>
          <w:i/>
          <w:sz w:val="28"/>
          <w:szCs w:val="28"/>
        </w:rPr>
      </w:pPr>
      <w:r w:rsidRPr="002F1A26">
        <w:rPr>
          <w:rFonts w:ascii="Times New Roman" w:eastAsia="Arial Unicode MS" w:hAnsi="Times New Roman"/>
          <w:i/>
          <w:sz w:val="28"/>
          <w:szCs w:val="28"/>
        </w:rPr>
        <w:t xml:space="preserve">Căn cứ Nghị định </w:t>
      </w:r>
      <w:r w:rsidRPr="002F1A26">
        <w:rPr>
          <w:rFonts w:ascii="Times New Roman" w:eastAsia="Arial Unicode MS" w:hAnsi="Times New Roman"/>
          <w:i/>
          <w:sz w:val="28"/>
          <w:szCs w:val="28"/>
        </w:rPr>
        <w:tab/>
        <w:t>;</w:t>
      </w:r>
    </w:p>
    <w:p w14:paraId="1D40D095" w14:textId="77777777" w:rsidR="0046199C" w:rsidRPr="002F1A26" w:rsidRDefault="0046199C" w:rsidP="0046199C">
      <w:pPr>
        <w:widowControl w:val="0"/>
        <w:tabs>
          <w:tab w:val="left" w:leader="dot" w:pos="8930"/>
        </w:tabs>
        <w:spacing w:before="40" w:after="0" w:line="240" w:lineRule="auto"/>
        <w:ind w:firstLine="567"/>
        <w:rPr>
          <w:rFonts w:ascii="Times New Roman" w:eastAsia="Arial Unicode MS" w:hAnsi="Times New Roman"/>
          <w:i/>
          <w:sz w:val="28"/>
          <w:szCs w:val="28"/>
        </w:rPr>
      </w:pPr>
      <w:r w:rsidRPr="002F1A26">
        <w:rPr>
          <w:rFonts w:ascii="Times New Roman" w:eastAsia="Arial Unicode MS" w:hAnsi="Times New Roman"/>
          <w:i/>
          <w:sz w:val="28"/>
          <w:szCs w:val="28"/>
        </w:rPr>
        <w:t>Căn cứ</w:t>
      </w:r>
      <w:r w:rsidRPr="002F1A26">
        <w:rPr>
          <w:rFonts w:ascii="Times New Roman" w:eastAsia="Arial Unicode MS" w:hAnsi="Times New Roman"/>
          <w:i/>
          <w:sz w:val="28"/>
          <w:szCs w:val="28"/>
        </w:rPr>
        <w:tab/>
        <w:t>;</w:t>
      </w:r>
    </w:p>
    <w:p w14:paraId="5A8E9EB9" w14:textId="77777777" w:rsidR="0046199C" w:rsidRPr="002F1A26" w:rsidRDefault="0046199C" w:rsidP="0046199C">
      <w:pPr>
        <w:widowControl w:val="0"/>
        <w:tabs>
          <w:tab w:val="left" w:leader="dot" w:pos="8930"/>
        </w:tabs>
        <w:spacing w:before="40" w:after="0" w:line="240" w:lineRule="auto"/>
        <w:ind w:firstLine="567"/>
        <w:rPr>
          <w:rFonts w:ascii="Times New Roman" w:eastAsia="Arial Unicode MS" w:hAnsi="Times New Roman"/>
          <w:i/>
          <w:sz w:val="28"/>
          <w:szCs w:val="28"/>
        </w:rPr>
      </w:pPr>
      <w:r w:rsidRPr="002F1A26">
        <w:rPr>
          <w:rFonts w:ascii="Times New Roman" w:eastAsia="Arial Unicode MS" w:hAnsi="Times New Roman"/>
          <w:i/>
          <w:sz w:val="28"/>
          <w:szCs w:val="28"/>
        </w:rPr>
        <w:t xml:space="preserve">Xét đề nghị của </w:t>
      </w:r>
      <w:r w:rsidRPr="002F1A26">
        <w:rPr>
          <w:rFonts w:ascii="Times New Roman" w:eastAsia="Arial Unicode MS" w:hAnsi="Times New Roman"/>
          <w:i/>
          <w:sz w:val="28"/>
          <w:szCs w:val="28"/>
        </w:rPr>
        <w:tab/>
        <w:t xml:space="preserve">, </w:t>
      </w:r>
    </w:p>
    <w:p w14:paraId="2C6BFAB2"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z w:val="28"/>
          <w:szCs w:val="28"/>
        </w:rPr>
      </w:pPr>
    </w:p>
    <w:p w14:paraId="457D5030"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z w:val="28"/>
          <w:szCs w:val="28"/>
        </w:rPr>
      </w:pPr>
      <w:r w:rsidRPr="002F1A26">
        <w:rPr>
          <w:rFonts w:ascii="Times New Roman" w:eastAsia="Arial Unicode MS" w:hAnsi="Times New Roman"/>
          <w:b/>
          <w:bCs/>
          <w:sz w:val="28"/>
          <w:szCs w:val="28"/>
        </w:rPr>
        <w:t>QUYẾT ĐỊNH:</w:t>
      </w:r>
    </w:p>
    <w:p w14:paraId="737A0CE3"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Arial Unicode MS" w:hAnsi="Times New Roman"/>
          <w:b/>
          <w:bCs/>
          <w:sz w:val="28"/>
          <w:szCs w:val="28"/>
        </w:rPr>
      </w:pPr>
    </w:p>
    <w:p w14:paraId="2C4D5D4C" w14:textId="608011D4" w:rsidR="0046199C" w:rsidRPr="002F1A26" w:rsidRDefault="0046199C" w:rsidP="0046199C">
      <w:pPr>
        <w:widowControl w:val="0"/>
        <w:tabs>
          <w:tab w:val="left" w:leader="dot" w:pos="8930"/>
        </w:tabs>
        <w:spacing w:after="120"/>
        <w:ind w:firstLine="567"/>
        <w:rPr>
          <w:rFonts w:ascii="Times New Roman" w:eastAsia="Arial Unicode MS" w:hAnsi="Times New Roman"/>
          <w:spacing w:val="-12"/>
          <w:sz w:val="28"/>
          <w:szCs w:val="28"/>
        </w:rPr>
      </w:pPr>
      <w:r w:rsidRPr="002F1A26">
        <w:rPr>
          <w:rFonts w:ascii="Times New Roman" w:eastAsia="Arial Unicode MS" w:hAnsi="Times New Roman"/>
          <w:b/>
          <w:bCs/>
          <w:spacing w:val="-12"/>
          <w:sz w:val="28"/>
          <w:szCs w:val="28"/>
        </w:rPr>
        <w:t>Điều 1.</w:t>
      </w:r>
      <w:r w:rsidRPr="002F1A26">
        <w:rPr>
          <w:rFonts w:ascii="Times New Roman" w:eastAsia="Arial Unicode MS" w:hAnsi="Times New Roman"/>
          <w:spacing w:val="-12"/>
          <w:sz w:val="28"/>
          <w:szCs w:val="28"/>
        </w:rPr>
        <w:t xml:space="preserve"> Cho </w:t>
      </w:r>
      <w:r w:rsidRPr="002F1A26">
        <w:rPr>
          <w:rFonts w:ascii="Times New Roman" w:eastAsia="Arial Unicode MS" w:hAnsi="Times New Roman"/>
          <w:i/>
          <w:iCs/>
          <w:spacing w:val="-12"/>
          <w:sz w:val="28"/>
          <w:szCs w:val="28"/>
        </w:rPr>
        <w:t>… (ghi tên và địa chỉ của tổ chức đang sử dụng đất)</w:t>
      </w:r>
      <w:r w:rsidRPr="002F1A26">
        <w:rPr>
          <w:rFonts w:ascii="Times New Roman" w:eastAsia="Arial Unicode MS" w:hAnsi="Times New Roman"/>
          <w:spacing w:val="-12"/>
          <w:sz w:val="28"/>
          <w:szCs w:val="28"/>
        </w:rPr>
        <w:t xml:space="preserve"> sử dụng … m</w:t>
      </w:r>
      <w:r w:rsidRPr="002F1A26">
        <w:rPr>
          <w:rFonts w:ascii="Times New Roman" w:eastAsia="Arial Unicode MS" w:hAnsi="Times New Roman"/>
          <w:spacing w:val="-12"/>
          <w:sz w:val="28"/>
          <w:szCs w:val="28"/>
          <w:vertAlign w:val="superscript"/>
        </w:rPr>
        <w:t>2</w:t>
      </w:r>
      <w:r w:rsidRPr="002F1A26">
        <w:rPr>
          <w:rFonts w:ascii="Times New Roman" w:eastAsia="Arial Unicode MS" w:hAnsi="Times New Roman"/>
          <w:spacing w:val="-12"/>
          <w:sz w:val="28"/>
          <w:szCs w:val="28"/>
        </w:rPr>
        <w:t xml:space="preserve"> đất tại thửa đất số … xã/phường..., tỉnh</w:t>
      </w:r>
      <w:r w:rsidR="00FD1136" w:rsidRPr="002F1A26">
        <w:rPr>
          <w:rFonts w:ascii="Times New Roman" w:eastAsia="Arial Unicode MS" w:hAnsi="Times New Roman"/>
          <w:spacing w:val="-12"/>
          <w:sz w:val="28"/>
          <w:szCs w:val="28"/>
        </w:rPr>
        <w:t>......</w:t>
      </w:r>
      <w:r w:rsidRPr="002F1A26">
        <w:rPr>
          <w:rFonts w:ascii="Times New Roman" w:eastAsia="Arial Unicode MS" w:hAnsi="Times New Roman"/>
          <w:spacing w:val="-12"/>
          <w:sz w:val="28"/>
          <w:szCs w:val="28"/>
        </w:rPr>
        <w:t>.như sau:</w:t>
      </w:r>
    </w:p>
    <w:p w14:paraId="2F00F7C4" w14:textId="77777777" w:rsidR="0046199C" w:rsidRPr="002F1A26" w:rsidRDefault="0046199C" w:rsidP="0046199C">
      <w:pPr>
        <w:widowControl w:val="0"/>
        <w:tabs>
          <w:tab w:val="left" w:leader="dot" w:pos="8930"/>
        </w:tabs>
        <w:spacing w:after="120"/>
        <w:ind w:firstLine="567"/>
        <w:rPr>
          <w:rFonts w:ascii="Times New Roman" w:eastAsia="Arial Unicode MS" w:hAnsi="Times New Roman"/>
          <w:sz w:val="28"/>
          <w:szCs w:val="28"/>
        </w:rPr>
      </w:pPr>
      <w:r w:rsidRPr="002F1A26">
        <w:rPr>
          <w:rFonts w:ascii="Times New Roman" w:eastAsia="Arial Unicode MS" w:hAnsi="Times New Roman"/>
          <w:sz w:val="28"/>
          <w:szCs w:val="28"/>
        </w:rPr>
        <w:t>Mục đích sử dụng đất</w:t>
      </w:r>
      <w:r w:rsidRPr="002F1A26">
        <w:rPr>
          <w:rFonts w:ascii="Times New Roman" w:eastAsia="Arial Unicode MS" w:hAnsi="Times New Roman"/>
          <w:sz w:val="28"/>
          <w:szCs w:val="28"/>
        </w:rPr>
        <w:tab/>
        <w:t xml:space="preserve"> </w:t>
      </w:r>
    </w:p>
    <w:p w14:paraId="532DD4CC" w14:textId="77777777" w:rsidR="0046199C" w:rsidRPr="002F1A26" w:rsidRDefault="0046199C" w:rsidP="0046199C">
      <w:pPr>
        <w:widowControl w:val="0"/>
        <w:tabs>
          <w:tab w:val="left" w:leader="dot" w:pos="8930"/>
        </w:tabs>
        <w:spacing w:after="120"/>
        <w:ind w:firstLine="567"/>
        <w:rPr>
          <w:rFonts w:ascii="Times New Roman" w:eastAsia="Arial Unicode MS" w:hAnsi="Times New Roman"/>
          <w:vanish/>
          <w:sz w:val="28"/>
          <w:szCs w:val="28"/>
        </w:rPr>
      </w:pPr>
    </w:p>
    <w:p w14:paraId="20497199" w14:textId="77777777" w:rsidR="0046199C" w:rsidRPr="002F1A26" w:rsidRDefault="0046199C" w:rsidP="0046199C">
      <w:pPr>
        <w:widowControl w:val="0"/>
        <w:tabs>
          <w:tab w:val="left" w:pos="3402"/>
          <w:tab w:val="left" w:leader="dot" w:pos="8930"/>
        </w:tabs>
        <w:spacing w:after="120"/>
        <w:ind w:firstLine="567"/>
        <w:rPr>
          <w:rFonts w:ascii="Times New Roman" w:eastAsia="Arial Unicode MS" w:hAnsi="Times New Roman"/>
          <w:spacing w:val="-4"/>
          <w:sz w:val="28"/>
          <w:szCs w:val="28"/>
        </w:rPr>
      </w:pPr>
      <w:r w:rsidRPr="002F1A26">
        <w:rPr>
          <w:rFonts w:ascii="Times New Roman" w:eastAsia="Arial Unicode MS" w:hAnsi="Times New Roman"/>
          <w:spacing w:val="-4"/>
          <w:sz w:val="28"/>
          <w:szCs w:val="28"/>
        </w:rPr>
        <w:t xml:space="preserve">Thời hạn sử dụng đất </w:t>
      </w:r>
      <w:r w:rsidRPr="002F1A26">
        <w:rPr>
          <w:rFonts w:ascii="Times New Roman" w:eastAsia="Arial Unicode MS" w:hAnsi="Times New Roman"/>
          <w:spacing w:val="-4"/>
          <w:sz w:val="28"/>
          <w:szCs w:val="28"/>
          <w:vertAlign w:val="superscript"/>
        </w:rPr>
        <w:t>(1)</w:t>
      </w:r>
      <w:r w:rsidRPr="002F1A26">
        <w:rPr>
          <w:rFonts w:ascii="Times New Roman" w:eastAsia="Arial Unicode MS" w:hAnsi="Times New Roman"/>
          <w:spacing w:val="-4"/>
          <w:sz w:val="28"/>
          <w:szCs w:val="28"/>
        </w:rPr>
        <w:t>: ....................................................................................</w:t>
      </w:r>
    </w:p>
    <w:p w14:paraId="3C97CC1B" w14:textId="77777777" w:rsidR="0046199C" w:rsidRPr="002F1A26" w:rsidRDefault="0046199C" w:rsidP="0046199C">
      <w:pPr>
        <w:widowControl w:val="0"/>
        <w:tabs>
          <w:tab w:val="left" w:leader="dot" w:pos="8930"/>
        </w:tabs>
        <w:spacing w:after="120"/>
        <w:ind w:firstLine="567"/>
        <w:rPr>
          <w:rFonts w:ascii="Times New Roman" w:eastAsia="Arial Unicode MS" w:hAnsi="Times New Roman"/>
          <w:spacing w:val="-6"/>
          <w:sz w:val="28"/>
          <w:szCs w:val="28"/>
        </w:rPr>
      </w:pPr>
      <w:r w:rsidRPr="002F1A26">
        <w:rPr>
          <w:rFonts w:ascii="Times New Roman" w:eastAsia="Arial Unicode MS" w:hAnsi="Times New Roman"/>
          <w:spacing w:val="-6"/>
          <w:sz w:val="28"/>
          <w:szCs w:val="28"/>
        </w:rPr>
        <w:t>Vị trí, ranh giới thửa đất … được xác định theo tờ trích lục bản đồ địa chính (hoặc mảnh trích đo bản đồ địa chính) số ..., tỷ lệ ... do ... lập ngày … tháng … năm ...</w:t>
      </w:r>
    </w:p>
    <w:p w14:paraId="267DF343" w14:textId="77777777" w:rsidR="0046199C" w:rsidRPr="002F1A26" w:rsidRDefault="0046199C" w:rsidP="0046199C">
      <w:pPr>
        <w:widowControl w:val="0"/>
        <w:tabs>
          <w:tab w:val="left" w:leader="dot" w:pos="8930"/>
        </w:tabs>
        <w:spacing w:after="120"/>
        <w:ind w:firstLine="567"/>
        <w:rPr>
          <w:rFonts w:ascii="Times New Roman" w:eastAsia="Arial Unicode MS" w:hAnsi="Times New Roman"/>
          <w:spacing w:val="-4"/>
          <w:sz w:val="28"/>
          <w:szCs w:val="28"/>
        </w:rPr>
      </w:pPr>
      <w:r w:rsidRPr="002F1A26">
        <w:rPr>
          <w:rFonts w:ascii="Times New Roman" w:eastAsia="Arial Unicode MS" w:hAnsi="Times New Roman"/>
          <w:spacing w:val="-4"/>
          <w:sz w:val="28"/>
          <w:szCs w:val="28"/>
        </w:rPr>
        <w:t xml:space="preserve">Hình thức sử dụng đất </w:t>
      </w:r>
      <w:r w:rsidRPr="002F1A26">
        <w:rPr>
          <w:rFonts w:ascii="Times New Roman" w:eastAsia="Arial Unicode MS" w:hAnsi="Times New Roman"/>
          <w:spacing w:val="-4"/>
          <w:sz w:val="28"/>
          <w:szCs w:val="28"/>
          <w:vertAlign w:val="superscript"/>
        </w:rPr>
        <w:t>(2)</w:t>
      </w:r>
      <w:r w:rsidRPr="002F1A26">
        <w:rPr>
          <w:rFonts w:ascii="Times New Roman" w:eastAsia="Arial Unicode MS" w:hAnsi="Times New Roman"/>
          <w:spacing w:val="-4"/>
          <w:sz w:val="28"/>
          <w:szCs w:val="28"/>
        </w:rPr>
        <w:t>:</w:t>
      </w:r>
      <w:r w:rsidRPr="002F1A26">
        <w:rPr>
          <w:rFonts w:ascii="Times New Roman" w:eastAsia="Arial Unicode MS" w:hAnsi="Times New Roman"/>
          <w:spacing w:val="-4"/>
          <w:sz w:val="28"/>
          <w:szCs w:val="28"/>
        </w:rPr>
        <w:tab/>
      </w:r>
    </w:p>
    <w:p w14:paraId="48EA27CF" w14:textId="77777777" w:rsidR="0046199C" w:rsidRPr="002F1A26" w:rsidRDefault="0046199C" w:rsidP="0046199C">
      <w:pPr>
        <w:widowControl w:val="0"/>
        <w:tabs>
          <w:tab w:val="left" w:leader="dot" w:pos="8930"/>
        </w:tabs>
        <w:spacing w:after="120"/>
        <w:ind w:firstLine="567"/>
        <w:rPr>
          <w:rFonts w:ascii="Times New Roman" w:eastAsia="Arial Unicode MS" w:hAnsi="Times New Roman"/>
          <w:spacing w:val="-4"/>
          <w:sz w:val="28"/>
          <w:szCs w:val="28"/>
        </w:rPr>
      </w:pPr>
      <w:r w:rsidRPr="002F1A26">
        <w:rPr>
          <w:rFonts w:ascii="Times New Roman" w:eastAsia="Arial Unicode MS" w:hAnsi="Times New Roman"/>
          <w:sz w:val="28"/>
          <w:szCs w:val="28"/>
        </w:rPr>
        <w:t xml:space="preserve">Giá đất tính tiền sử dụng đất/tiền thuê đất phải nộp </w:t>
      </w:r>
      <w:r w:rsidRPr="002F1A26">
        <w:rPr>
          <w:rFonts w:ascii="Times New Roman" w:eastAsia="Arial Unicode MS" w:hAnsi="Times New Roman"/>
          <w:spacing w:val="-4"/>
          <w:sz w:val="28"/>
          <w:szCs w:val="28"/>
          <w:vertAlign w:val="superscript"/>
        </w:rPr>
        <w:t>(3)</w:t>
      </w:r>
      <w:r w:rsidRPr="002F1A26">
        <w:rPr>
          <w:rFonts w:ascii="Times New Roman" w:eastAsia="Arial Unicode MS" w:hAnsi="Times New Roman"/>
          <w:spacing w:val="-4"/>
          <w:sz w:val="28"/>
          <w:szCs w:val="28"/>
        </w:rPr>
        <w:t>:.</w:t>
      </w:r>
      <w:r w:rsidRPr="002F1A26">
        <w:rPr>
          <w:rFonts w:ascii="Times New Roman" w:eastAsia="Arial Unicode MS" w:hAnsi="Times New Roman"/>
          <w:sz w:val="28"/>
          <w:szCs w:val="28"/>
        </w:rPr>
        <w:t>………………………</w:t>
      </w:r>
    </w:p>
    <w:p w14:paraId="5A05FB34" w14:textId="77777777" w:rsidR="0046199C" w:rsidRPr="002F1A26" w:rsidRDefault="0046199C" w:rsidP="0046199C">
      <w:pPr>
        <w:widowControl w:val="0"/>
        <w:tabs>
          <w:tab w:val="left" w:leader="dot" w:pos="8930"/>
        </w:tabs>
        <w:spacing w:after="120"/>
        <w:ind w:firstLine="567"/>
        <w:rPr>
          <w:rFonts w:ascii="Times New Roman" w:eastAsia="Arial Unicode MS" w:hAnsi="Times New Roman"/>
          <w:b/>
          <w:bCs/>
          <w:sz w:val="28"/>
          <w:szCs w:val="28"/>
        </w:rPr>
      </w:pPr>
      <w:r w:rsidRPr="002F1A26">
        <w:rPr>
          <w:rFonts w:ascii="Times New Roman" w:eastAsia="Arial Unicode MS" w:hAnsi="Times New Roman"/>
          <w:sz w:val="28"/>
          <w:szCs w:val="28"/>
        </w:rPr>
        <w:t>Những hạn chế về quyền của người sử dụng đất (nếu có):</w:t>
      </w:r>
      <w:r w:rsidRPr="002F1A26">
        <w:rPr>
          <w:rFonts w:ascii="Times New Roman" w:eastAsia="Arial Unicode MS" w:hAnsi="Times New Roman"/>
          <w:sz w:val="28"/>
          <w:szCs w:val="28"/>
        </w:rPr>
        <w:tab/>
      </w:r>
    </w:p>
    <w:p w14:paraId="3282CCEA" w14:textId="77777777" w:rsidR="0046199C" w:rsidRPr="002F1A26" w:rsidRDefault="0046199C" w:rsidP="0046199C">
      <w:pPr>
        <w:widowControl w:val="0"/>
        <w:tabs>
          <w:tab w:val="left" w:leader="dot" w:pos="8930"/>
        </w:tabs>
        <w:spacing w:after="120"/>
        <w:ind w:firstLine="567"/>
        <w:rPr>
          <w:rFonts w:ascii="Times New Roman" w:eastAsia="Calibri" w:hAnsi="Times New Roman"/>
          <w:iCs/>
          <w:sz w:val="28"/>
          <w:szCs w:val="28"/>
        </w:rPr>
      </w:pPr>
      <w:r w:rsidRPr="002F1A26">
        <w:rPr>
          <w:rFonts w:ascii="Times New Roman" w:eastAsia="Arial Unicode MS" w:hAnsi="Times New Roman"/>
          <w:b/>
          <w:bCs/>
          <w:sz w:val="28"/>
          <w:szCs w:val="28"/>
        </w:rPr>
        <w:t>Điều 2.</w:t>
      </w:r>
      <w:r w:rsidRPr="002F1A26">
        <w:rPr>
          <w:rFonts w:ascii="Times New Roman" w:eastAsia="Arial Unicode MS" w:hAnsi="Times New Roman"/>
          <w:sz w:val="28"/>
          <w:szCs w:val="28"/>
        </w:rPr>
        <w:t xml:space="preserve"> Cơ quan có chức năng quản lý đất đai … xác định giá đất để tính </w:t>
      </w:r>
      <w:r w:rsidRPr="002F1A26">
        <w:rPr>
          <w:rFonts w:ascii="Times New Roman" w:eastAsia="Tahoma" w:hAnsi="Times New Roman"/>
          <w:sz w:val="28"/>
          <w:szCs w:val="28"/>
        </w:rPr>
        <w:t xml:space="preserve">tiền sử dụng đất/tiền thuê đất phải nộp </w:t>
      </w:r>
      <w:r w:rsidRPr="002F1A26">
        <w:rPr>
          <w:rFonts w:ascii="Times New Roman" w:eastAsia="Calibri" w:hAnsi="Times New Roman"/>
          <w:iCs/>
          <w:sz w:val="28"/>
          <w:szCs w:val="28"/>
        </w:rPr>
        <w:t xml:space="preserve">đối với trường hợp phải nộp tiền sử dụng đất, tiền thuê đất </w:t>
      </w:r>
      <w:r w:rsidRPr="002F1A26">
        <w:rPr>
          <w:rFonts w:ascii="Times New Roman" w:eastAsia="Arial Unicode MS" w:hAnsi="Times New Roman"/>
          <w:iCs/>
          <w:sz w:val="28"/>
          <w:szCs w:val="28"/>
        </w:rPr>
        <w:t>theo giá đất cụ thể.</w:t>
      </w:r>
    </w:p>
    <w:p w14:paraId="5EFBEA5F" w14:textId="77777777" w:rsidR="0046199C" w:rsidRPr="002F1A26" w:rsidRDefault="0046199C" w:rsidP="0046199C">
      <w:pPr>
        <w:widowControl w:val="0"/>
        <w:tabs>
          <w:tab w:val="left" w:leader="dot" w:pos="8930"/>
        </w:tabs>
        <w:spacing w:after="120"/>
        <w:ind w:firstLine="567"/>
        <w:rPr>
          <w:rFonts w:ascii="Times New Roman" w:eastAsia="Arial Unicode MS" w:hAnsi="Times New Roman"/>
          <w:sz w:val="28"/>
          <w:szCs w:val="28"/>
        </w:rPr>
      </w:pPr>
      <w:r w:rsidRPr="002F1A26">
        <w:rPr>
          <w:rFonts w:ascii="Times New Roman" w:eastAsia="Arial Unicode MS" w:hAnsi="Times New Roman"/>
          <w:b/>
          <w:bCs/>
          <w:sz w:val="28"/>
          <w:szCs w:val="28"/>
        </w:rPr>
        <w:lastRenderedPageBreak/>
        <w:t>Điều 3.</w:t>
      </w:r>
      <w:r w:rsidRPr="002F1A26">
        <w:rPr>
          <w:rFonts w:ascii="Times New Roman" w:eastAsia="Arial Unicode MS" w:hAnsi="Times New Roman"/>
          <w:sz w:val="28"/>
          <w:szCs w:val="28"/>
        </w:rPr>
        <w:t xml:space="preserve"> Quyết định này có hiệu lực kể từ ngày ký.</w:t>
      </w:r>
    </w:p>
    <w:p w14:paraId="015B35A7" w14:textId="77777777" w:rsidR="0046199C" w:rsidRPr="002F1A26" w:rsidRDefault="0046199C" w:rsidP="0046199C">
      <w:pPr>
        <w:widowControl w:val="0"/>
        <w:tabs>
          <w:tab w:val="left" w:leader="dot" w:pos="8930"/>
        </w:tabs>
        <w:spacing w:after="120"/>
        <w:ind w:firstLine="567"/>
        <w:rPr>
          <w:rFonts w:ascii="Times New Roman" w:eastAsia="Arial Unicode MS" w:hAnsi="Times New Roman"/>
          <w:spacing w:val="-2"/>
          <w:sz w:val="28"/>
          <w:szCs w:val="28"/>
        </w:rPr>
      </w:pPr>
      <w:r w:rsidRPr="002F1A26">
        <w:rPr>
          <w:rFonts w:ascii="Times New Roman" w:eastAsia="Arial Unicode MS" w:hAnsi="Times New Roman"/>
          <w:spacing w:val="-2"/>
          <w:sz w:val="28"/>
          <w:szCs w:val="28"/>
        </w:rPr>
        <w:t>Chánh Văn phòng Ủy ban nhân dân ...... , người được giao đất/cho thuê đất có tên tại Điều 1, cơ quan, đơn vị liên quan chịu trách nhiệm thi hành Quyết định này.</w:t>
      </w:r>
    </w:p>
    <w:p w14:paraId="2325F3CE" w14:textId="77777777" w:rsidR="0046199C" w:rsidRPr="002F1A26" w:rsidRDefault="0046199C" w:rsidP="0046199C">
      <w:pPr>
        <w:widowControl w:val="0"/>
        <w:tabs>
          <w:tab w:val="left" w:leader="dot" w:pos="8930"/>
        </w:tabs>
        <w:spacing w:after="120"/>
        <w:ind w:firstLine="567"/>
        <w:rPr>
          <w:rFonts w:ascii="Times New Roman" w:eastAsia="Arial Unicode MS" w:hAnsi="Times New Roman"/>
          <w:sz w:val="28"/>
          <w:szCs w:val="28"/>
        </w:rPr>
      </w:pPr>
      <w:r w:rsidRPr="002F1A26">
        <w:rPr>
          <w:rFonts w:ascii="Times New Roman" w:eastAsia="Arial Unicode MS" w:hAnsi="Times New Roman"/>
          <w:sz w:val="28"/>
          <w:szCs w:val="28"/>
        </w:rPr>
        <w:t>Văn phòng Ủy ban nhân dân ... chịu trách nhiệm đăng tải Quyết định này trên cổng thông tin điện tử của ....</w:t>
      </w:r>
    </w:p>
    <w:p w14:paraId="0206D8CB" w14:textId="77777777" w:rsidR="0046199C" w:rsidRPr="002F1A26" w:rsidRDefault="0046199C" w:rsidP="0046199C">
      <w:pPr>
        <w:widowControl w:val="0"/>
        <w:tabs>
          <w:tab w:val="left" w:leader="dot" w:pos="8930"/>
        </w:tabs>
        <w:spacing w:before="0" w:after="0" w:line="240" w:lineRule="auto"/>
        <w:ind w:firstLine="560"/>
        <w:jc w:val="left"/>
        <w:rPr>
          <w:rFonts w:ascii="Times New Roman" w:eastAsia="Arial Unicode MS" w:hAnsi="Times New Roman"/>
          <w:sz w:val="28"/>
          <w:szCs w:val="28"/>
        </w:rPr>
      </w:pPr>
    </w:p>
    <w:tbl>
      <w:tblPr>
        <w:tblW w:w="9301" w:type="dxa"/>
        <w:tblBorders>
          <w:insideH w:val="single" w:sz="4" w:space="0" w:color="auto"/>
        </w:tblBorders>
        <w:tblLook w:val="0000" w:firstRow="0" w:lastRow="0" w:firstColumn="0" w:lastColumn="0" w:noHBand="0" w:noVBand="0"/>
      </w:tblPr>
      <w:tblGrid>
        <w:gridCol w:w="3893"/>
        <w:gridCol w:w="5408"/>
      </w:tblGrid>
      <w:tr w:rsidR="0046199C" w:rsidRPr="002F1A26" w14:paraId="6AA824E9" w14:textId="77777777" w:rsidTr="00820B7B">
        <w:trPr>
          <w:trHeight w:val="805"/>
        </w:trPr>
        <w:tc>
          <w:tcPr>
            <w:tcW w:w="3893" w:type="dxa"/>
            <w:tcBorders>
              <w:right w:val="nil"/>
            </w:tcBorders>
          </w:tcPr>
          <w:p w14:paraId="5BB79024" w14:textId="77777777" w:rsidR="0046199C" w:rsidRPr="002F1A26" w:rsidRDefault="0046199C" w:rsidP="00820B7B">
            <w:pPr>
              <w:widowControl w:val="0"/>
              <w:tabs>
                <w:tab w:val="left" w:leader="dot" w:pos="8930"/>
              </w:tabs>
              <w:spacing w:before="0" w:after="0" w:line="240" w:lineRule="auto"/>
              <w:ind w:left="-108" w:firstLine="0"/>
              <w:jc w:val="left"/>
              <w:rPr>
                <w:rFonts w:ascii="Times New Roman" w:eastAsia="Arial Unicode MS" w:hAnsi="Times New Roman"/>
                <w:b/>
                <w:bCs/>
                <w:i/>
                <w:iCs/>
                <w:sz w:val="28"/>
                <w:szCs w:val="28"/>
              </w:rPr>
            </w:pPr>
            <w:r w:rsidRPr="002F1A26">
              <w:rPr>
                <w:rFonts w:ascii="Times New Roman" w:eastAsia="Arial Unicode MS" w:hAnsi="Times New Roman"/>
                <w:b/>
                <w:bCs/>
                <w:i/>
                <w:iCs/>
                <w:sz w:val="28"/>
                <w:szCs w:val="28"/>
              </w:rPr>
              <w:t>Nơi nhận:</w:t>
            </w:r>
          </w:p>
        </w:tc>
        <w:tc>
          <w:tcPr>
            <w:tcW w:w="5408" w:type="dxa"/>
            <w:tcBorders>
              <w:top w:val="nil"/>
              <w:left w:val="nil"/>
              <w:bottom w:val="nil"/>
              <w:right w:val="nil"/>
            </w:tcBorders>
          </w:tcPr>
          <w:p w14:paraId="2C21939B"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Unicode MS" w:hAnsi="Times New Roman"/>
                <w:b/>
                <w:bCs/>
                <w:sz w:val="28"/>
                <w:szCs w:val="28"/>
              </w:rPr>
            </w:pPr>
            <w:r w:rsidRPr="002F1A26">
              <w:rPr>
                <w:rFonts w:ascii="Times New Roman" w:eastAsia="Arial Unicode MS" w:hAnsi="Times New Roman"/>
                <w:b/>
                <w:bCs/>
                <w:sz w:val="28"/>
                <w:szCs w:val="28"/>
              </w:rPr>
              <w:t>CHỦ TỊCH</w:t>
            </w:r>
          </w:p>
          <w:p w14:paraId="1F285DEE"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Unicode MS" w:hAnsi="Times New Roman"/>
                <w:b/>
                <w:bCs/>
                <w:sz w:val="28"/>
                <w:szCs w:val="28"/>
              </w:rPr>
            </w:pPr>
            <w:r w:rsidRPr="002F1A26">
              <w:rPr>
                <w:rFonts w:ascii="Times New Roman" w:eastAsia="Arial Unicode MS" w:hAnsi="Times New Roman"/>
                <w:i/>
                <w:sz w:val="28"/>
                <w:szCs w:val="28"/>
              </w:rPr>
              <w:t>(Ký và ghi rõ họ tên, đóng dấu)</w:t>
            </w:r>
          </w:p>
        </w:tc>
      </w:tr>
    </w:tbl>
    <w:p w14:paraId="4F9CFA5A" w14:textId="77777777" w:rsidR="0046199C" w:rsidRPr="002F1A26" w:rsidRDefault="0046199C" w:rsidP="0046199C">
      <w:pPr>
        <w:spacing w:before="0" w:after="160" w:line="278" w:lineRule="auto"/>
        <w:ind w:firstLine="0"/>
        <w:jc w:val="left"/>
        <w:rPr>
          <w:rFonts w:ascii="Times New Roman" w:eastAsia="Calibri" w:hAnsi="Times New Roman"/>
          <w:kern w:val="2"/>
          <w:sz w:val="28"/>
          <w:szCs w:val="28"/>
          <w:lang w:eastAsia="en-US"/>
          <w14:ligatures w14:val="standardContextual"/>
        </w:rPr>
      </w:pPr>
    </w:p>
    <w:p w14:paraId="0CE77D87" w14:textId="77777777" w:rsidR="003B5DF9" w:rsidRPr="002F1A26" w:rsidRDefault="003B5DF9" w:rsidP="0046199C">
      <w:pPr>
        <w:spacing w:before="0" w:after="160" w:line="278" w:lineRule="auto"/>
        <w:ind w:firstLine="0"/>
        <w:jc w:val="left"/>
        <w:rPr>
          <w:rFonts w:ascii="Times New Roman" w:eastAsia="Calibri" w:hAnsi="Times New Roman"/>
          <w:kern w:val="2"/>
          <w:sz w:val="28"/>
          <w:szCs w:val="28"/>
          <w:lang w:eastAsia="en-US"/>
          <w14:ligatures w14:val="standardContextual"/>
        </w:rPr>
      </w:pPr>
    </w:p>
    <w:p w14:paraId="6B1CCEE8" w14:textId="77777777" w:rsidR="003B5DF9" w:rsidRPr="002F1A26" w:rsidRDefault="003B5DF9" w:rsidP="0046199C">
      <w:pPr>
        <w:spacing w:before="0" w:after="160" w:line="278" w:lineRule="auto"/>
        <w:ind w:firstLine="0"/>
        <w:jc w:val="left"/>
        <w:rPr>
          <w:rFonts w:ascii="Times New Roman" w:eastAsia="Calibri" w:hAnsi="Times New Roman"/>
          <w:kern w:val="2"/>
          <w:sz w:val="28"/>
          <w:szCs w:val="28"/>
          <w:lang w:eastAsia="en-US"/>
          <w14:ligatures w14:val="standardContextual"/>
        </w:rPr>
      </w:pPr>
    </w:p>
    <w:p w14:paraId="4B3A8282" w14:textId="77777777" w:rsidR="003B5DF9" w:rsidRPr="002F1A26" w:rsidRDefault="003B5DF9" w:rsidP="0046199C">
      <w:pPr>
        <w:spacing w:before="0" w:after="160" w:line="278" w:lineRule="auto"/>
        <w:ind w:firstLine="0"/>
        <w:jc w:val="left"/>
        <w:rPr>
          <w:rFonts w:ascii="Times New Roman" w:eastAsia="Calibri" w:hAnsi="Times New Roman"/>
          <w:kern w:val="2"/>
          <w:sz w:val="28"/>
          <w:szCs w:val="28"/>
          <w:lang w:eastAsia="en-US"/>
          <w14:ligatures w14:val="standardContextual"/>
        </w:rPr>
      </w:pPr>
    </w:p>
    <w:p w14:paraId="1EAD822E" w14:textId="77777777" w:rsidR="003B5DF9" w:rsidRPr="002F1A26" w:rsidRDefault="003B5DF9" w:rsidP="0046199C">
      <w:pPr>
        <w:spacing w:before="0" w:after="160" w:line="278" w:lineRule="auto"/>
        <w:ind w:firstLine="0"/>
        <w:jc w:val="left"/>
        <w:rPr>
          <w:rFonts w:ascii="Times New Roman" w:eastAsia="Calibri" w:hAnsi="Times New Roman"/>
          <w:kern w:val="2"/>
          <w:sz w:val="28"/>
          <w:szCs w:val="28"/>
          <w:lang w:eastAsia="en-US"/>
          <w14:ligatures w14:val="standardContextual"/>
        </w:rPr>
      </w:pPr>
    </w:p>
    <w:p w14:paraId="543D2443" w14:textId="77777777" w:rsidR="0046199C" w:rsidRPr="002F1A26" w:rsidRDefault="0046199C" w:rsidP="0046199C">
      <w:pPr>
        <w:spacing w:before="0" w:after="0" w:line="240" w:lineRule="auto"/>
        <w:ind w:firstLine="567"/>
        <w:jc w:val="left"/>
        <w:rPr>
          <w:rFonts w:ascii="Times New Roman" w:eastAsia="Calibri" w:hAnsi="Times New Roman"/>
          <w:b/>
          <w:bCs/>
          <w:kern w:val="2"/>
          <w:sz w:val="28"/>
          <w:szCs w:val="28"/>
          <w:lang w:eastAsia="en-US"/>
          <w14:ligatures w14:val="standardContextual"/>
        </w:rPr>
      </w:pPr>
      <w:r w:rsidRPr="002F1A26">
        <w:rPr>
          <w:rFonts w:ascii="Times New Roman" w:eastAsia="Calibri" w:hAnsi="Times New Roman"/>
          <w:b/>
          <w:bCs/>
          <w:kern w:val="2"/>
          <w:sz w:val="28"/>
          <w:szCs w:val="28"/>
          <w:lang w:eastAsia="en-US"/>
          <w14:ligatures w14:val="standardContextual"/>
        </w:rPr>
        <w:t>Hướng dẫn ghi</w:t>
      </w:r>
    </w:p>
    <w:p w14:paraId="48A508D0" w14:textId="1FE62007" w:rsidR="0046199C" w:rsidRPr="002F1A26" w:rsidRDefault="0046199C" w:rsidP="0046199C">
      <w:pPr>
        <w:spacing w:before="0" w:after="0" w:line="240" w:lineRule="auto"/>
        <w:ind w:firstLine="567"/>
        <w:rPr>
          <w:rFonts w:ascii="Times New Roman" w:eastAsia="Calibri" w:hAnsi="Times New Roman"/>
          <w:kern w:val="2"/>
          <w:sz w:val="28"/>
          <w:szCs w:val="28"/>
          <w:lang w:eastAsia="en-US"/>
          <w14:ligatures w14:val="standardContextual"/>
        </w:rPr>
      </w:pPr>
      <w:r w:rsidRPr="002F1A26">
        <w:rPr>
          <w:rFonts w:ascii="Times New Roman" w:eastAsia="Calibri" w:hAnsi="Times New Roman"/>
          <w:kern w:val="2"/>
          <w:sz w:val="28"/>
          <w:szCs w:val="28"/>
          <w:vertAlign w:val="superscript"/>
          <w:lang w:eastAsia="en-US"/>
          <w14:ligatures w14:val="standardContextual"/>
        </w:rPr>
        <w:t>()</w:t>
      </w:r>
      <w:r w:rsidRPr="002F1A26">
        <w:rPr>
          <w:rFonts w:ascii="Times New Roman" w:eastAsia="Calibri" w:hAnsi="Times New Roman"/>
          <w:kern w:val="2"/>
          <w:sz w:val="28"/>
          <w:szCs w:val="28"/>
          <w:lang w:eastAsia="en-US"/>
          <w14:ligatures w14:val="standardContextual"/>
        </w:rPr>
        <w:t xml:space="preserve"> Ghi: đến ngày… tháng… năm… đối với trường hợp công nhận quyền sử dụng đất có thời hạn. Ghi là ổn định lâu dài đối với trường hợp thời hạn sử dụng đất là ổn định lâu dài.</w:t>
      </w:r>
    </w:p>
    <w:p w14:paraId="7E4FF1AB" w14:textId="77777777" w:rsidR="0046199C" w:rsidRPr="002F1A26" w:rsidRDefault="0046199C" w:rsidP="0046199C">
      <w:pPr>
        <w:spacing w:before="0" w:after="0" w:line="240" w:lineRule="auto"/>
        <w:ind w:firstLine="567"/>
        <w:rPr>
          <w:rFonts w:ascii="Times New Roman" w:eastAsia="Calibri" w:hAnsi="Times New Roman"/>
          <w:spacing w:val="-2"/>
          <w:kern w:val="2"/>
          <w:sz w:val="28"/>
          <w:szCs w:val="28"/>
          <w:lang w:eastAsia="en-US"/>
          <w14:ligatures w14:val="standardContextual"/>
        </w:rPr>
      </w:pPr>
      <w:r w:rsidRPr="002F1A26">
        <w:rPr>
          <w:rFonts w:ascii="Times New Roman" w:eastAsia="Calibri" w:hAnsi="Times New Roman"/>
          <w:spacing w:val="-2"/>
          <w:kern w:val="2"/>
          <w:sz w:val="28"/>
          <w:szCs w:val="28"/>
          <w:vertAlign w:val="superscript"/>
          <w:lang w:eastAsia="en-US"/>
          <w14:ligatures w14:val="standardContextual"/>
        </w:rPr>
        <w:t>(2)</w:t>
      </w:r>
      <w:r w:rsidRPr="002F1A26">
        <w:rPr>
          <w:rFonts w:ascii="Times New Roman" w:eastAsia="Calibri" w:hAnsi="Times New Roman"/>
          <w:spacing w:val="-2"/>
          <w:kern w:val="2"/>
          <w:sz w:val="28"/>
          <w:szCs w:val="28"/>
          <w:lang w:eastAsia="en-US"/>
          <w14:ligatures w14:val="standardContextual"/>
        </w:rPr>
        <w:t xml:space="preserve"> Ghi: Nhà nước công nhận quyền sử dụng đất như Nhà nước giao đất không thu tiền sử dụng đất/giao đất có thu tiền sử dụng đất/cho thuê đất trả tiền thuê đất hằng năm/cho thuê đất trả tiền thuê đất một lần cho cả thời gian thuê.</w:t>
      </w:r>
    </w:p>
    <w:p w14:paraId="5BF732B8" w14:textId="77777777" w:rsidR="0046199C" w:rsidRPr="002F1A26" w:rsidRDefault="0046199C" w:rsidP="0046199C">
      <w:pPr>
        <w:spacing w:before="0" w:after="0" w:line="240" w:lineRule="auto"/>
        <w:ind w:firstLine="567"/>
        <w:rPr>
          <w:rFonts w:ascii="Times New Roman" w:eastAsia="Calibri" w:hAnsi="Times New Roman"/>
          <w:kern w:val="2"/>
          <w:sz w:val="28"/>
          <w:szCs w:val="28"/>
          <w:lang w:eastAsia="en-US"/>
          <w14:ligatures w14:val="standardContextual"/>
        </w:rPr>
      </w:pPr>
      <w:r w:rsidRPr="002F1A26">
        <w:rPr>
          <w:rFonts w:ascii="Times New Roman" w:eastAsia="Calibri" w:hAnsi="Times New Roman"/>
          <w:kern w:val="2"/>
          <w:sz w:val="28"/>
          <w:szCs w:val="28"/>
          <w:vertAlign w:val="superscript"/>
          <w:lang w:eastAsia="en-US"/>
          <w14:ligatures w14:val="standardContextual"/>
        </w:rPr>
        <w:t>(3)</w:t>
      </w:r>
      <w:r w:rsidRPr="002F1A26">
        <w:rPr>
          <w:rFonts w:ascii="Times New Roman" w:eastAsia="Calibri" w:hAnsi="Times New Roman"/>
          <w:kern w:val="2"/>
          <w:sz w:val="28"/>
          <w:szCs w:val="28"/>
          <w:lang w:eastAsia="en-US"/>
          <w14:ligatures w14:val="standardContextual"/>
        </w:rPr>
        <w:t xml:space="preserve"> Ghi đối với trường hợp xác định giá đất theo bảng giá đất; đối với trường hợp phải nộp tiền sử dụng đất/tiền thuê đất tính theo giá đất cụ thể thì không ghi mục này (có thêm Quyết định phê duyệt giá đất trong trường hợp này theo quy định).</w:t>
      </w:r>
    </w:p>
    <w:p w14:paraId="35619197" w14:textId="77777777" w:rsidR="0046199C" w:rsidRPr="002F1A26" w:rsidRDefault="0046199C" w:rsidP="0046199C">
      <w:pPr>
        <w:spacing w:before="0" w:after="160" w:line="278" w:lineRule="auto"/>
        <w:ind w:firstLine="0"/>
        <w:jc w:val="left"/>
        <w:rPr>
          <w:rFonts w:ascii="Times New Roman" w:eastAsia="Calibri" w:hAnsi="Times New Roman"/>
          <w:kern w:val="2"/>
          <w:sz w:val="28"/>
          <w:szCs w:val="28"/>
          <w:lang w:eastAsia="en-US"/>
          <w14:ligatures w14:val="standardContextual"/>
        </w:rPr>
      </w:pPr>
    </w:p>
    <w:p w14:paraId="7B1B1209" w14:textId="77777777" w:rsidR="0046199C" w:rsidRPr="002F1A26" w:rsidRDefault="0046199C" w:rsidP="0046199C">
      <w:pPr>
        <w:widowControl w:val="0"/>
        <w:shd w:val="clear" w:color="auto" w:fill="FFFFFF"/>
        <w:tabs>
          <w:tab w:val="left" w:pos="5926"/>
        </w:tabs>
        <w:spacing w:after="0"/>
        <w:ind w:firstLine="567"/>
        <w:contextualSpacing/>
        <w:rPr>
          <w:rFonts w:ascii="Times New Roman" w:eastAsia="Calibri" w:hAnsi="Times New Roman"/>
          <w:bCs/>
          <w:iCs/>
          <w:sz w:val="28"/>
          <w:szCs w:val="28"/>
        </w:rPr>
      </w:pPr>
    </w:p>
    <w:p w14:paraId="588FEEB6" w14:textId="77777777" w:rsidR="0046199C" w:rsidRPr="002F1A26" w:rsidRDefault="0046199C" w:rsidP="0046199C">
      <w:pPr>
        <w:spacing w:before="0" w:after="160" w:line="259" w:lineRule="auto"/>
        <w:ind w:firstLine="0"/>
        <w:jc w:val="left"/>
        <w:rPr>
          <w:rFonts w:ascii="Times New Roman" w:eastAsia="Arial" w:hAnsi="Times New Roman"/>
          <w:b/>
          <w:bCs/>
          <w:spacing w:val="-4"/>
          <w:sz w:val="28"/>
          <w:szCs w:val="28"/>
          <w:lang w:eastAsia="en-US"/>
        </w:rPr>
      </w:pPr>
      <w:r w:rsidRPr="002F1A26">
        <w:rPr>
          <w:rFonts w:ascii="Times New Roman" w:eastAsia="Arial" w:hAnsi="Times New Roman"/>
          <w:b/>
          <w:bCs/>
          <w:spacing w:val="-4"/>
          <w:sz w:val="28"/>
          <w:szCs w:val="28"/>
          <w:lang w:eastAsia="en-US"/>
        </w:rPr>
        <w:br w:type="page"/>
      </w:r>
    </w:p>
    <w:p w14:paraId="24C5974F" w14:textId="66FBD9AF" w:rsidR="0046199C" w:rsidRPr="002F1A26" w:rsidRDefault="0046199C" w:rsidP="00CE4243">
      <w:pPr>
        <w:widowControl w:val="0"/>
        <w:spacing w:after="120"/>
        <w:jc w:val="center"/>
        <w:outlineLvl w:val="1"/>
        <w:rPr>
          <w:rFonts w:ascii="Times New Roman" w:eastAsia="Arial" w:hAnsi="Times New Roman"/>
          <w:b/>
          <w:bCs/>
          <w:spacing w:val="-4"/>
          <w:sz w:val="28"/>
          <w:szCs w:val="28"/>
          <w:lang w:eastAsia="en-US"/>
        </w:rPr>
      </w:pPr>
      <w:r w:rsidRPr="002F1A26">
        <w:rPr>
          <w:rFonts w:ascii="Times New Roman" w:eastAsia="Arial" w:hAnsi="Times New Roman"/>
          <w:b/>
          <w:bCs/>
          <w:spacing w:val="-4"/>
          <w:sz w:val="28"/>
          <w:szCs w:val="28"/>
          <w:lang w:eastAsia="en-US"/>
        </w:rPr>
        <w:lastRenderedPageBreak/>
        <w:t xml:space="preserve">Mẫu số </w:t>
      </w:r>
      <w:r w:rsidR="00FD1136" w:rsidRPr="002F1A26">
        <w:rPr>
          <w:rFonts w:ascii="Times New Roman" w:eastAsia="Arial" w:hAnsi="Times New Roman"/>
          <w:b/>
          <w:bCs/>
          <w:spacing w:val="-4"/>
          <w:sz w:val="28"/>
          <w:szCs w:val="28"/>
          <w:lang w:eastAsia="en-US"/>
        </w:rPr>
        <w:t>17</w:t>
      </w:r>
      <w:r w:rsidRPr="002F1A26">
        <w:rPr>
          <w:rFonts w:ascii="Times New Roman" w:eastAsia="Arial" w:hAnsi="Times New Roman"/>
          <w:b/>
          <w:bCs/>
          <w:spacing w:val="-4"/>
          <w:sz w:val="28"/>
          <w:szCs w:val="28"/>
          <w:lang w:eastAsia="en-US"/>
        </w:rPr>
        <w:t>. Đơn đề nghị tách thửa đất, hợp thửa đất</w:t>
      </w:r>
    </w:p>
    <w:p w14:paraId="4B4A6759" w14:textId="77777777" w:rsidR="0046199C" w:rsidRPr="002F1A26" w:rsidRDefault="0046199C" w:rsidP="00B81E97">
      <w:pPr>
        <w:spacing w:before="0" w:after="0" w:line="240" w:lineRule="auto"/>
        <w:jc w:val="center"/>
        <w:rPr>
          <w:rFonts w:ascii="Times New Roman" w:eastAsia="Arial" w:hAnsi="Times New Roman"/>
          <w:spacing w:val="-4"/>
          <w:sz w:val="28"/>
          <w:szCs w:val="28"/>
          <w:vertAlign w:val="superscript"/>
          <w:lang w:eastAsia="en-US"/>
        </w:rPr>
      </w:pPr>
    </w:p>
    <w:tbl>
      <w:tblPr>
        <w:tblW w:w="539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05"/>
      </w:tblGrid>
      <w:tr w:rsidR="00C10701" w:rsidRPr="002F1A26" w14:paraId="1A6C0C2B" w14:textId="77777777" w:rsidTr="001E3848">
        <w:trPr>
          <w:trHeight w:val="1075"/>
        </w:trPr>
        <w:tc>
          <w:tcPr>
            <w:tcW w:w="5000" w:type="pct"/>
            <w:tcBorders>
              <w:top w:val="nil"/>
              <w:left w:val="nil"/>
              <w:bottom w:val="nil"/>
              <w:right w:val="nil"/>
            </w:tcBorders>
          </w:tcPr>
          <w:p w14:paraId="006B9D46" w14:textId="77777777" w:rsidR="0046199C" w:rsidRPr="002F1A26" w:rsidRDefault="0046199C" w:rsidP="00820B7B">
            <w:pPr>
              <w:widowControl w:val="0"/>
              <w:spacing w:before="0" w:after="0" w:line="240" w:lineRule="auto"/>
              <w:ind w:firstLine="0"/>
              <w:jc w:val="center"/>
              <w:rPr>
                <w:rFonts w:ascii="Times New Roman" w:eastAsia="Arial" w:hAnsi="Times New Roman"/>
                <w:b/>
                <w:spacing w:val="-4"/>
                <w:sz w:val="28"/>
                <w:szCs w:val="28"/>
                <w:lang w:eastAsia="en-US"/>
              </w:rPr>
            </w:pPr>
            <w:r w:rsidRPr="002F1A26">
              <w:rPr>
                <w:rFonts w:ascii="Times New Roman" w:eastAsia="Arial" w:hAnsi="Times New Roman"/>
                <w:b/>
                <w:spacing w:val="-4"/>
                <w:sz w:val="28"/>
                <w:szCs w:val="28"/>
                <w:lang w:eastAsia="en-US"/>
              </w:rPr>
              <w:t>CỘNG HOÀ XÃ HỘI CHỦ NGHĨA VIỆT NAM</w:t>
            </w:r>
          </w:p>
          <w:p w14:paraId="3B7D3509" w14:textId="77777777" w:rsidR="0046199C" w:rsidRPr="002F1A26" w:rsidRDefault="0046199C" w:rsidP="00820B7B">
            <w:pPr>
              <w:widowControl w:val="0"/>
              <w:spacing w:before="0" w:after="0" w:line="240" w:lineRule="auto"/>
              <w:ind w:firstLine="0"/>
              <w:jc w:val="center"/>
              <w:rPr>
                <w:rFonts w:ascii="Times New Roman" w:eastAsia="Arial" w:hAnsi="Times New Roman"/>
                <w:b/>
                <w:spacing w:val="-4"/>
                <w:sz w:val="28"/>
                <w:szCs w:val="28"/>
                <w:lang w:eastAsia="en-US"/>
              </w:rPr>
            </w:pPr>
            <w:r w:rsidRPr="002F1A26">
              <w:rPr>
                <w:rFonts w:ascii="Times New Roman" w:eastAsia="Arial" w:hAnsi="Times New Roman"/>
                <w:b/>
                <w:spacing w:val="-4"/>
                <w:sz w:val="28"/>
                <w:szCs w:val="28"/>
                <w:lang w:eastAsia="en-US"/>
              </w:rPr>
              <w:t>Độc lập - Tự do - Hạnh phúc</w:t>
            </w:r>
          </w:p>
          <w:p w14:paraId="4D68735C" w14:textId="77777777" w:rsidR="0046199C" w:rsidRPr="002F1A26" w:rsidRDefault="0046199C" w:rsidP="00820B7B">
            <w:pPr>
              <w:widowControl w:val="0"/>
              <w:spacing w:before="0" w:after="0" w:line="240" w:lineRule="auto"/>
              <w:ind w:firstLine="0"/>
              <w:jc w:val="center"/>
              <w:rPr>
                <w:rFonts w:ascii="Times New Roman" w:eastAsia="Arial" w:hAnsi="Times New Roman"/>
                <w:b/>
                <w:spacing w:val="-4"/>
                <w:sz w:val="28"/>
                <w:szCs w:val="28"/>
                <w:vertAlign w:val="superscript"/>
                <w:lang w:eastAsia="en-US"/>
              </w:rPr>
            </w:pPr>
            <w:r w:rsidRPr="002F1A26">
              <w:rPr>
                <w:rFonts w:ascii="Times New Roman" w:eastAsia="Arial" w:hAnsi="Times New Roman"/>
                <w:b/>
                <w:spacing w:val="-4"/>
                <w:sz w:val="28"/>
                <w:szCs w:val="28"/>
                <w:vertAlign w:val="superscript"/>
                <w:lang w:eastAsia="en-US"/>
              </w:rPr>
              <w:t>_____________________________________</w:t>
            </w:r>
          </w:p>
          <w:p w14:paraId="3B1E749A" w14:textId="77777777" w:rsidR="0046199C" w:rsidRPr="002F1A26" w:rsidRDefault="0046199C" w:rsidP="00820B7B">
            <w:pPr>
              <w:widowControl w:val="0"/>
              <w:autoSpaceDE w:val="0"/>
              <w:autoSpaceDN w:val="0"/>
              <w:adjustRightInd w:val="0"/>
              <w:spacing w:before="0" w:after="0" w:line="240" w:lineRule="auto"/>
              <w:ind w:firstLine="0"/>
              <w:jc w:val="center"/>
              <w:rPr>
                <w:rFonts w:ascii="Times New Roman" w:eastAsia="Arial" w:hAnsi="Times New Roman"/>
                <w:b/>
                <w:bCs/>
                <w:spacing w:val="-4"/>
                <w:sz w:val="28"/>
                <w:szCs w:val="28"/>
                <w:lang w:eastAsia="en-US"/>
              </w:rPr>
            </w:pPr>
          </w:p>
        </w:tc>
      </w:tr>
      <w:tr w:rsidR="00C10701" w:rsidRPr="002F1A26" w14:paraId="763300A9" w14:textId="77777777" w:rsidTr="001E3848">
        <w:tc>
          <w:tcPr>
            <w:tcW w:w="5000" w:type="pct"/>
            <w:tcBorders>
              <w:top w:val="nil"/>
              <w:left w:val="nil"/>
              <w:bottom w:val="single" w:sz="4" w:space="0" w:color="auto"/>
              <w:right w:val="nil"/>
            </w:tcBorders>
            <w:vAlign w:val="center"/>
          </w:tcPr>
          <w:p w14:paraId="3E1B8764" w14:textId="77777777" w:rsidR="0046199C" w:rsidRPr="002F1A26" w:rsidRDefault="0046199C" w:rsidP="00820B7B">
            <w:pPr>
              <w:widowControl w:val="0"/>
              <w:autoSpaceDE w:val="0"/>
              <w:autoSpaceDN w:val="0"/>
              <w:adjustRightInd w:val="0"/>
              <w:spacing w:before="0" w:after="0" w:line="240" w:lineRule="auto"/>
              <w:ind w:firstLine="0"/>
              <w:jc w:val="center"/>
              <w:rPr>
                <w:rFonts w:ascii="Times New Roman" w:eastAsia="Arial" w:hAnsi="Times New Roman"/>
                <w:b/>
                <w:bCs/>
                <w:spacing w:val="-4"/>
                <w:sz w:val="28"/>
                <w:szCs w:val="28"/>
                <w:lang w:eastAsia="en-US"/>
              </w:rPr>
            </w:pPr>
            <w:r w:rsidRPr="002F1A26">
              <w:rPr>
                <w:rFonts w:ascii="Times New Roman" w:eastAsia="Arial" w:hAnsi="Times New Roman"/>
                <w:b/>
                <w:bCs/>
                <w:spacing w:val="-4"/>
                <w:sz w:val="28"/>
                <w:szCs w:val="28"/>
                <w:lang w:eastAsia="en-US"/>
              </w:rPr>
              <w:t>ĐƠN ĐỀ NGHỊ</w:t>
            </w:r>
          </w:p>
          <w:p w14:paraId="4125E2E4" w14:textId="77777777" w:rsidR="0046199C" w:rsidRPr="002F1A26" w:rsidRDefault="0046199C" w:rsidP="00820B7B">
            <w:pPr>
              <w:widowControl w:val="0"/>
              <w:autoSpaceDE w:val="0"/>
              <w:autoSpaceDN w:val="0"/>
              <w:adjustRightInd w:val="0"/>
              <w:spacing w:before="0" w:after="0" w:line="240" w:lineRule="auto"/>
              <w:ind w:firstLine="0"/>
              <w:jc w:val="center"/>
              <w:rPr>
                <w:rFonts w:ascii="Times New Roman" w:eastAsia="Arial" w:hAnsi="Times New Roman"/>
                <w:b/>
                <w:bCs/>
                <w:spacing w:val="-4"/>
                <w:sz w:val="28"/>
                <w:szCs w:val="28"/>
                <w:lang w:eastAsia="en-US"/>
              </w:rPr>
            </w:pPr>
            <w:r w:rsidRPr="002F1A26">
              <w:rPr>
                <w:rFonts w:ascii="Times New Roman" w:eastAsia="Arial" w:hAnsi="Times New Roman"/>
                <w:b/>
                <w:bCs/>
                <w:spacing w:val="-4"/>
                <w:sz w:val="28"/>
                <w:szCs w:val="28"/>
                <w:lang w:eastAsia="en-US"/>
              </w:rPr>
              <w:t>TÁCH THỬA ĐẤT, HỢP THỬA ĐẤT</w:t>
            </w:r>
          </w:p>
          <w:p w14:paraId="657E1D51" w14:textId="77777777" w:rsidR="0046199C" w:rsidRPr="002F1A26" w:rsidRDefault="0046199C" w:rsidP="00820B7B">
            <w:pPr>
              <w:widowControl w:val="0"/>
              <w:autoSpaceDE w:val="0"/>
              <w:autoSpaceDN w:val="0"/>
              <w:adjustRightInd w:val="0"/>
              <w:spacing w:before="0" w:after="0" w:line="340" w:lineRule="exact"/>
              <w:ind w:firstLine="0"/>
              <w:jc w:val="center"/>
              <w:rPr>
                <w:rFonts w:ascii="Times New Roman" w:eastAsia="Arial" w:hAnsi="Times New Roman"/>
                <w:b/>
                <w:spacing w:val="-4"/>
                <w:sz w:val="28"/>
                <w:szCs w:val="28"/>
                <w:lang w:eastAsia="en-US"/>
              </w:rPr>
            </w:pPr>
          </w:p>
          <w:p w14:paraId="32379A1F" w14:textId="77777777" w:rsidR="0046199C" w:rsidRPr="002F1A26" w:rsidRDefault="0046199C" w:rsidP="00820B7B">
            <w:pPr>
              <w:widowControl w:val="0"/>
              <w:autoSpaceDE w:val="0"/>
              <w:autoSpaceDN w:val="0"/>
              <w:adjustRightInd w:val="0"/>
              <w:spacing w:before="0" w:after="0" w:line="240" w:lineRule="auto"/>
              <w:ind w:firstLine="0"/>
              <w:jc w:val="center"/>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Kính gửi: Văn phòng Đăng ký đất đai/Chi nhánh</w:t>
            </w:r>
          </w:p>
          <w:p w14:paraId="1A206E1B" w14:textId="77777777" w:rsidR="0046199C" w:rsidRPr="002F1A26" w:rsidRDefault="0046199C" w:rsidP="00820B7B">
            <w:pPr>
              <w:widowControl w:val="0"/>
              <w:autoSpaceDE w:val="0"/>
              <w:autoSpaceDN w:val="0"/>
              <w:adjustRightInd w:val="0"/>
              <w:spacing w:before="0" w:after="0" w:line="240" w:lineRule="auto"/>
              <w:ind w:firstLine="0"/>
              <w:jc w:val="center"/>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 xml:space="preserve">            Văn phòng Đăng ký đất đai………</w:t>
            </w:r>
          </w:p>
          <w:p w14:paraId="692CC94A" w14:textId="77777777" w:rsidR="0046199C" w:rsidRPr="002F1A26" w:rsidRDefault="0046199C" w:rsidP="00820B7B">
            <w:pPr>
              <w:widowControl w:val="0"/>
              <w:autoSpaceDE w:val="0"/>
              <w:autoSpaceDN w:val="0"/>
              <w:adjustRightInd w:val="0"/>
              <w:spacing w:before="60" w:after="0" w:line="240" w:lineRule="auto"/>
              <w:ind w:firstLine="0"/>
              <w:rPr>
                <w:rFonts w:ascii="Times New Roman" w:eastAsia="Arial" w:hAnsi="Times New Roman"/>
                <w:spacing w:val="-4"/>
                <w:sz w:val="28"/>
                <w:szCs w:val="28"/>
                <w:lang w:eastAsia="en-US"/>
              </w:rPr>
            </w:pPr>
          </w:p>
        </w:tc>
      </w:tr>
      <w:tr w:rsidR="00C10701" w:rsidRPr="002F1A26" w14:paraId="0A254DD2" w14:textId="77777777" w:rsidTr="001E3848">
        <w:tc>
          <w:tcPr>
            <w:tcW w:w="5000" w:type="pct"/>
            <w:tcBorders>
              <w:top w:val="single" w:sz="4" w:space="0" w:color="auto"/>
            </w:tcBorders>
          </w:tcPr>
          <w:p w14:paraId="1DAD3900" w14:textId="77777777" w:rsidR="0046199C" w:rsidRPr="002F1A26" w:rsidRDefault="0046199C" w:rsidP="00820B7B">
            <w:pPr>
              <w:widowControl w:val="0"/>
              <w:autoSpaceDE w:val="0"/>
              <w:autoSpaceDN w:val="0"/>
              <w:adjustRightInd w:val="0"/>
              <w:spacing w:before="80" w:after="0"/>
              <w:ind w:firstLine="567"/>
              <w:jc w:val="left"/>
              <w:rPr>
                <w:rFonts w:ascii="Times New Roman" w:eastAsia="Arial" w:hAnsi="Times New Roman"/>
                <w:b/>
                <w:spacing w:val="-4"/>
                <w:sz w:val="28"/>
                <w:szCs w:val="28"/>
                <w:lang w:eastAsia="en-US"/>
              </w:rPr>
            </w:pPr>
            <w:r w:rsidRPr="002F1A26">
              <w:rPr>
                <w:rFonts w:ascii="Times New Roman" w:eastAsia="Arial" w:hAnsi="Times New Roman"/>
                <w:b/>
                <w:bCs/>
                <w:spacing w:val="-4"/>
                <w:sz w:val="28"/>
                <w:szCs w:val="28"/>
                <w:lang w:eastAsia="en-US"/>
              </w:rPr>
              <w:t>I. KÊ KHAI CỦA NGƯỜI SỬ DỤNG ĐẤT</w:t>
            </w:r>
          </w:p>
          <w:p w14:paraId="1970742B" w14:textId="77777777" w:rsidR="0046199C" w:rsidRPr="002F1A26" w:rsidRDefault="0046199C" w:rsidP="00820B7B">
            <w:pPr>
              <w:widowControl w:val="0"/>
              <w:autoSpaceDE w:val="0"/>
              <w:autoSpaceDN w:val="0"/>
              <w:adjustRightInd w:val="0"/>
              <w:spacing w:before="80" w:after="0" w:line="320" w:lineRule="exact"/>
              <w:ind w:firstLine="567"/>
              <w:rPr>
                <w:rFonts w:ascii="Times New Roman" w:eastAsia="Arial" w:hAnsi="Times New Roman"/>
                <w:spacing w:val="-4"/>
                <w:sz w:val="28"/>
                <w:szCs w:val="28"/>
                <w:lang w:eastAsia="en-US"/>
              </w:rPr>
            </w:pPr>
            <w:r w:rsidRPr="002F1A26">
              <w:rPr>
                <w:rFonts w:ascii="Times New Roman" w:eastAsia="Arial" w:hAnsi="Times New Roman"/>
                <w:i/>
                <w:iCs/>
                <w:spacing w:val="-4"/>
                <w:sz w:val="28"/>
                <w:szCs w:val="28"/>
                <w:lang w:eastAsia="en-US"/>
              </w:rPr>
              <w:t>(Xem kỹ hướng dẫn ở cuối đơn này trước khi viết đơn; không tẩy xoá, sửa chữa nội dung đã viết)</w:t>
            </w:r>
          </w:p>
        </w:tc>
      </w:tr>
      <w:tr w:rsidR="00C10701" w:rsidRPr="002F1A26" w14:paraId="133A2F50" w14:textId="77777777" w:rsidTr="001E3848">
        <w:trPr>
          <w:trHeight w:val="1080"/>
        </w:trPr>
        <w:tc>
          <w:tcPr>
            <w:tcW w:w="5000" w:type="pct"/>
          </w:tcPr>
          <w:p w14:paraId="54272D9B" w14:textId="77777777" w:rsidR="0046199C" w:rsidRPr="002F1A26" w:rsidRDefault="0046199C" w:rsidP="00820B7B">
            <w:pPr>
              <w:widowControl w:val="0"/>
              <w:tabs>
                <w:tab w:val="left" w:pos="567"/>
              </w:tabs>
              <w:autoSpaceDE w:val="0"/>
              <w:autoSpaceDN w:val="0"/>
              <w:adjustRightInd w:val="0"/>
              <w:spacing w:before="80" w:after="0" w:line="320" w:lineRule="exact"/>
              <w:ind w:right="57" w:firstLine="567"/>
              <w:jc w:val="left"/>
              <w:rPr>
                <w:rFonts w:ascii="Times New Roman" w:eastAsia="Arial" w:hAnsi="Times New Roman"/>
                <w:bCs/>
                <w:spacing w:val="-4"/>
                <w:sz w:val="28"/>
                <w:szCs w:val="28"/>
                <w:lang w:eastAsia="en-US"/>
              </w:rPr>
            </w:pPr>
            <w:r w:rsidRPr="002F1A26">
              <w:rPr>
                <w:rFonts w:ascii="Times New Roman" w:eastAsia="Arial" w:hAnsi="Times New Roman"/>
                <w:bCs/>
                <w:spacing w:val="-4"/>
                <w:sz w:val="28"/>
                <w:szCs w:val="28"/>
                <w:lang w:eastAsia="en-US"/>
              </w:rPr>
              <w:t>1. Người sử dụng đất</w:t>
            </w:r>
            <w:r w:rsidRPr="002F1A26">
              <w:rPr>
                <w:rFonts w:ascii="Times New Roman" w:eastAsia="Arial" w:hAnsi="Times New Roman"/>
                <w:bCs/>
                <w:spacing w:val="-4"/>
                <w:sz w:val="28"/>
                <w:szCs w:val="28"/>
                <w:vertAlign w:val="superscript"/>
                <w:lang w:eastAsia="en-US"/>
              </w:rPr>
              <w:t>(1)</w:t>
            </w:r>
            <w:r w:rsidRPr="002F1A26">
              <w:rPr>
                <w:rFonts w:ascii="Times New Roman" w:eastAsia="Arial" w:hAnsi="Times New Roman"/>
                <w:bCs/>
                <w:spacing w:val="-4"/>
                <w:sz w:val="28"/>
                <w:szCs w:val="28"/>
                <w:lang w:eastAsia="en-US"/>
              </w:rPr>
              <w:t>:</w:t>
            </w:r>
          </w:p>
          <w:p w14:paraId="7E0D759C" w14:textId="1DF9F266" w:rsidR="0046199C" w:rsidRPr="002F1A26" w:rsidRDefault="0046199C" w:rsidP="00820B7B">
            <w:pPr>
              <w:widowControl w:val="0"/>
              <w:tabs>
                <w:tab w:val="left" w:pos="567"/>
                <w:tab w:val="right" w:leader="dot" w:pos="8789"/>
              </w:tabs>
              <w:spacing w:before="80" w:after="0" w:line="340" w:lineRule="exact"/>
              <w:ind w:firstLine="510"/>
              <w:rPr>
                <w:rFonts w:ascii="Times New Roman" w:hAnsi="Times New Roman"/>
                <w:iCs/>
                <w:sz w:val="28"/>
                <w:szCs w:val="28"/>
              </w:rPr>
            </w:pPr>
            <w:r w:rsidRPr="002F1A26">
              <w:rPr>
                <w:rFonts w:ascii="Times New Roman" w:hAnsi="Times New Roman"/>
                <w:sz w:val="28"/>
                <w:szCs w:val="28"/>
              </w:rPr>
              <w:t>a) Tên:</w:t>
            </w:r>
            <w:r w:rsidRPr="002F1A26">
              <w:rPr>
                <w:rFonts w:ascii="Times New Roman" w:hAnsi="Times New Roman"/>
                <w:i/>
                <w:sz w:val="28"/>
                <w:szCs w:val="28"/>
              </w:rPr>
              <w:t xml:space="preserve"> </w:t>
            </w:r>
            <w:r w:rsidR="001D7D2C" w:rsidRPr="002F1A26">
              <w:rPr>
                <w:rFonts w:ascii="Times New Roman" w:hAnsi="Times New Roman"/>
                <w:iCs/>
                <w:sz w:val="28"/>
                <w:szCs w:val="28"/>
              </w:rPr>
              <w:tab/>
              <w:t>....................</w:t>
            </w:r>
          </w:p>
          <w:p w14:paraId="6565EDDC" w14:textId="77777777" w:rsidR="0046199C" w:rsidRPr="002F1A26" w:rsidRDefault="0046199C" w:rsidP="00820B7B">
            <w:pPr>
              <w:widowControl w:val="0"/>
              <w:tabs>
                <w:tab w:val="right" w:leader="dot" w:pos="8789"/>
              </w:tabs>
              <w:spacing w:before="80" w:after="0" w:line="340" w:lineRule="exact"/>
              <w:ind w:firstLine="510"/>
              <w:rPr>
                <w:rFonts w:ascii="Times New Roman" w:hAnsi="Times New Roman"/>
                <w:iCs/>
                <w:sz w:val="28"/>
                <w:szCs w:val="28"/>
              </w:rPr>
            </w:pPr>
            <w:r w:rsidRPr="002F1A26">
              <w:rPr>
                <w:rFonts w:ascii="Times New Roman" w:hAnsi="Times New Roman"/>
                <w:iCs/>
                <w:sz w:val="28"/>
                <w:szCs w:val="28"/>
              </w:rPr>
              <w:t>b) Giấy tờ nhân thân/pháp nhân số</w:t>
            </w:r>
            <w:r w:rsidRPr="002F1A26">
              <w:rPr>
                <w:rFonts w:ascii="Times New Roman" w:eastAsia="Arial" w:hAnsi="Times New Roman"/>
                <w:bCs/>
                <w:spacing w:val="-4"/>
                <w:sz w:val="28"/>
                <w:szCs w:val="28"/>
                <w:vertAlign w:val="superscript"/>
                <w:lang w:eastAsia="en-US"/>
              </w:rPr>
              <w:t>(2)</w:t>
            </w:r>
            <w:r w:rsidRPr="002F1A26">
              <w:rPr>
                <w:rFonts w:ascii="Times New Roman" w:hAnsi="Times New Roman"/>
                <w:iCs/>
                <w:sz w:val="28"/>
                <w:szCs w:val="28"/>
              </w:rPr>
              <w:t xml:space="preserve">: </w:t>
            </w:r>
            <w:r w:rsidRPr="002F1A26">
              <w:rPr>
                <w:rFonts w:ascii="Times New Roman" w:hAnsi="Times New Roman"/>
                <w:iCs/>
                <w:sz w:val="28"/>
                <w:szCs w:val="28"/>
              </w:rPr>
              <w:tab/>
              <w:t>.</w:t>
            </w:r>
          </w:p>
          <w:p w14:paraId="12630B6F" w14:textId="77777777" w:rsidR="0046199C" w:rsidRPr="002F1A26" w:rsidRDefault="0046199C" w:rsidP="00820B7B">
            <w:pPr>
              <w:widowControl w:val="0"/>
              <w:tabs>
                <w:tab w:val="right" w:leader="dot" w:pos="8789"/>
              </w:tabs>
              <w:spacing w:before="80" w:after="0" w:line="340" w:lineRule="exact"/>
              <w:ind w:firstLine="510"/>
              <w:rPr>
                <w:rFonts w:ascii="Times New Roman" w:hAnsi="Times New Roman"/>
                <w:iCs/>
                <w:sz w:val="28"/>
                <w:szCs w:val="28"/>
              </w:rPr>
            </w:pPr>
            <w:r w:rsidRPr="002F1A26">
              <w:rPr>
                <w:rFonts w:ascii="Times New Roman" w:hAnsi="Times New Roman"/>
                <w:iCs/>
                <w:sz w:val="28"/>
                <w:szCs w:val="28"/>
              </w:rPr>
              <w:t xml:space="preserve">c) Địa chỉ: </w:t>
            </w:r>
            <w:r w:rsidRPr="002F1A26">
              <w:rPr>
                <w:rFonts w:ascii="Times New Roman" w:hAnsi="Times New Roman"/>
                <w:iCs/>
                <w:sz w:val="28"/>
                <w:szCs w:val="28"/>
              </w:rPr>
              <w:tab/>
            </w:r>
          </w:p>
          <w:p w14:paraId="7CBA541F" w14:textId="77777777" w:rsidR="0046199C" w:rsidRPr="002F1A26" w:rsidRDefault="0046199C" w:rsidP="00820B7B">
            <w:pPr>
              <w:widowControl w:val="0"/>
              <w:tabs>
                <w:tab w:val="right" w:leader="dot" w:pos="8789"/>
              </w:tabs>
              <w:spacing w:before="80" w:after="0" w:line="340" w:lineRule="exact"/>
              <w:ind w:firstLine="510"/>
              <w:rPr>
                <w:rFonts w:ascii="Times New Roman" w:eastAsia="Arial" w:hAnsi="Times New Roman"/>
                <w:spacing w:val="-4"/>
                <w:sz w:val="28"/>
                <w:szCs w:val="28"/>
                <w:lang w:eastAsia="en-US"/>
              </w:rPr>
            </w:pPr>
            <w:r w:rsidRPr="002F1A26">
              <w:rPr>
                <w:rFonts w:ascii="Times New Roman" w:hAnsi="Times New Roman"/>
                <w:iCs/>
                <w:sz w:val="28"/>
                <w:szCs w:val="28"/>
              </w:rPr>
              <w:t xml:space="preserve">d) Điện thoại liên hệ (nếu có):…………… Hộp thư điện tử (nếu có): </w:t>
            </w:r>
            <w:r w:rsidRPr="002F1A26">
              <w:rPr>
                <w:rFonts w:ascii="Times New Roman" w:hAnsi="Times New Roman"/>
                <w:iCs/>
                <w:sz w:val="28"/>
                <w:szCs w:val="28"/>
              </w:rPr>
              <w:tab/>
            </w:r>
          </w:p>
        </w:tc>
      </w:tr>
      <w:tr w:rsidR="00C10701" w:rsidRPr="002F1A26" w14:paraId="3B5C19A7" w14:textId="77777777" w:rsidTr="001E3848">
        <w:tc>
          <w:tcPr>
            <w:tcW w:w="5000" w:type="pct"/>
            <w:vAlign w:val="center"/>
          </w:tcPr>
          <w:p w14:paraId="3A35C1E4" w14:textId="77777777" w:rsidR="0046199C" w:rsidRPr="002F1A26" w:rsidRDefault="0046199C" w:rsidP="00820B7B">
            <w:pPr>
              <w:widowControl w:val="0"/>
              <w:autoSpaceDE w:val="0"/>
              <w:autoSpaceDN w:val="0"/>
              <w:adjustRightInd w:val="0"/>
              <w:spacing w:before="80" w:after="0" w:line="320" w:lineRule="exact"/>
              <w:ind w:left="57" w:right="57" w:firstLine="510"/>
              <w:jc w:val="left"/>
              <w:rPr>
                <w:rFonts w:ascii="Times New Roman" w:eastAsia="Arial" w:hAnsi="Times New Roman"/>
                <w:spacing w:val="-4"/>
                <w:sz w:val="28"/>
                <w:szCs w:val="28"/>
                <w:lang w:eastAsia="en-US"/>
              </w:rPr>
            </w:pPr>
            <w:r w:rsidRPr="002F1A26">
              <w:rPr>
                <w:rFonts w:ascii="Times New Roman" w:eastAsia="Arial" w:hAnsi="Times New Roman"/>
                <w:bCs/>
                <w:spacing w:val="-4"/>
                <w:sz w:val="28"/>
                <w:szCs w:val="28"/>
                <w:lang w:eastAsia="en-US"/>
              </w:rPr>
              <w:t>2. Đề nghị tách thửa đất, hợp thửa đất</w:t>
            </w:r>
            <w:r w:rsidRPr="002F1A26">
              <w:rPr>
                <w:rFonts w:ascii="Times New Roman" w:eastAsia="Arial" w:hAnsi="Times New Roman"/>
                <w:bCs/>
                <w:spacing w:val="-4"/>
                <w:sz w:val="28"/>
                <w:szCs w:val="28"/>
                <w:vertAlign w:val="superscript"/>
                <w:lang w:eastAsia="en-US"/>
              </w:rPr>
              <w:t xml:space="preserve">(3) </w:t>
            </w:r>
            <w:r w:rsidRPr="002F1A26">
              <w:rPr>
                <w:rFonts w:ascii="Times New Roman" w:eastAsia="Arial" w:hAnsi="Times New Roman"/>
                <w:bCs/>
                <w:spacing w:val="-4"/>
                <w:sz w:val="28"/>
                <w:szCs w:val="28"/>
                <w:lang w:eastAsia="en-US"/>
              </w:rPr>
              <w:t>như sau:</w:t>
            </w:r>
          </w:p>
        </w:tc>
      </w:tr>
      <w:tr w:rsidR="00C10701" w:rsidRPr="002F1A26" w14:paraId="2357F17F" w14:textId="77777777" w:rsidTr="001E3848">
        <w:tc>
          <w:tcPr>
            <w:tcW w:w="5000" w:type="pct"/>
          </w:tcPr>
          <w:p w14:paraId="5750DCA1" w14:textId="77777777" w:rsidR="0046199C" w:rsidRPr="002F1A26" w:rsidRDefault="0046199C" w:rsidP="00820B7B">
            <w:pPr>
              <w:widowControl w:val="0"/>
              <w:autoSpaceDE w:val="0"/>
              <w:autoSpaceDN w:val="0"/>
              <w:adjustRightInd w:val="0"/>
              <w:spacing w:before="80" w:after="0" w:line="320" w:lineRule="exact"/>
              <w:ind w:left="57" w:right="57" w:firstLine="510"/>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a) Tách thửa đất số …….…..., tờ bản đồ số:……….…, diện tích:……..…m</w:t>
            </w:r>
            <w:r w:rsidRPr="002F1A26">
              <w:rPr>
                <w:rFonts w:ascii="Times New Roman" w:eastAsia="Arial" w:hAnsi="Times New Roman"/>
                <w:spacing w:val="-4"/>
                <w:sz w:val="28"/>
                <w:szCs w:val="28"/>
                <w:vertAlign w:val="superscript"/>
                <w:lang w:eastAsia="en-US"/>
              </w:rPr>
              <w:t>2</w:t>
            </w:r>
            <w:r w:rsidRPr="002F1A26">
              <w:rPr>
                <w:rFonts w:ascii="Times New Roman" w:eastAsia="Arial" w:hAnsi="Times New Roman"/>
                <w:spacing w:val="-4"/>
                <w:sz w:val="28"/>
                <w:szCs w:val="28"/>
                <w:lang w:eastAsia="en-US"/>
              </w:rPr>
              <w:t>;  loại đất:…………; địa chỉ thửa đất: ..................................................; Giấy chứng nhận: số vào sổ cấp GCN: ….. ……...…, ngày cấp GCN: ..........................., thành……… thửa:</w:t>
            </w:r>
          </w:p>
          <w:p w14:paraId="542CF8D5" w14:textId="6D973B87" w:rsidR="0046199C" w:rsidRPr="002F1A26" w:rsidRDefault="0046199C" w:rsidP="00820B7B">
            <w:pPr>
              <w:widowControl w:val="0"/>
              <w:autoSpaceDE w:val="0"/>
              <w:autoSpaceDN w:val="0"/>
              <w:adjustRightInd w:val="0"/>
              <w:spacing w:before="80" w:after="0" w:line="320" w:lineRule="exact"/>
              <w:ind w:left="57" w:right="57" w:firstLine="510"/>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Thửa thứ nhất: diện tích:…..……m</w:t>
            </w:r>
            <w:r w:rsidRPr="002F1A26">
              <w:rPr>
                <w:rFonts w:ascii="Times New Roman" w:eastAsia="Arial" w:hAnsi="Times New Roman"/>
                <w:spacing w:val="-4"/>
                <w:sz w:val="28"/>
                <w:szCs w:val="28"/>
                <w:vertAlign w:val="superscript"/>
                <w:lang w:eastAsia="en-US"/>
              </w:rPr>
              <w:t>2</w:t>
            </w:r>
            <w:r w:rsidRPr="002F1A26">
              <w:rPr>
                <w:rFonts w:ascii="Times New Roman" w:eastAsia="Arial" w:hAnsi="Times New Roman"/>
                <w:spacing w:val="-4"/>
                <w:sz w:val="28"/>
                <w:szCs w:val="28"/>
                <w:lang w:eastAsia="en-US"/>
              </w:rPr>
              <w:t>;  loại đất:………….</w:t>
            </w:r>
            <w:r w:rsidR="001D7D2C" w:rsidRPr="002F1A26">
              <w:rPr>
                <w:rFonts w:ascii="Times New Roman" w:eastAsia="Arial" w:hAnsi="Times New Roman"/>
                <w:spacing w:val="-4"/>
                <w:sz w:val="28"/>
                <w:szCs w:val="28"/>
                <w:lang w:eastAsia="en-US"/>
              </w:rPr>
              <w:t>...............................</w:t>
            </w:r>
          </w:p>
          <w:p w14:paraId="75BD93D1" w14:textId="358C1582" w:rsidR="0046199C" w:rsidRPr="002F1A26" w:rsidRDefault="0046199C" w:rsidP="001D7D2C">
            <w:pPr>
              <w:widowControl w:val="0"/>
              <w:tabs>
                <w:tab w:val="left" w:pos="4310"/>
              </w:tabs>
              <w:autoSpaceDE w:val="0"/>
              <w:autoSpaceDN w:val="0"/>
              <w:adjustRightInd w:val="0"/>
              <w:spacing w:before="80" w:after="0" w:line="320" w:lineRule="exact"/>
              <w:ind w:left="57" w:right="57" w:firstLine="510"/>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Thửa thứ hai: diện tích:……..…m</w:t>
            </w:r>
            <w:r w:rsidRPr="002F1A26">
              <w:rPr>
                <w:rFonts w:ascii="Times New Roman" w:eastAsia="Arial" w:hAnsi="Times New Roman"/>
                <w:spacing w:val="-4"/>
                <w:sz w:val="28"/>
                <w:szCs w:val="28"/>
                <w:vertAlign w:val="superscript"/>
                <w:lang w:eastAsia="en-US"/>
              </w:rPr>
              <w:t>2</w:t>
            </w:r>
            <w:r w:rsidRPr="002F1A26">
              <w:rPr>
                <w:rFonts w:ascii="Times New Roman" w:eastAsia="Arial" w:hAnsi="Times New Roman"/>
                <w:spacing w:val="-4"/>
                <w:sz w:val="28"/>
                <w:szCs w:val="28"/>
                <w:lang w:eastAsia="en-US"/>
              </w:rPr>
              <w:t>;  loại đấ</w:t>
            </w:r>
            <w:r w:rsidR="001D7D2C" w:rsidRPr="002F1A26">
              <w:rPr>
                <w:rFonts w:ascii="Times New Roman" w:eastAsia="Arial" w:hAnsi="Times New Roman"/>
                <w:spacing w:val="-4"/>
                <w:sz w:val="28"/>
                <w:szCs w:val="28"/>
                <w:lang w:eastAsia="en-US"/>
              </w:rPr>
              <w:t>t:….................................................</w:t>
            </w:r>
          </w:p>
          <w:p w14:paraId="04DCBD54" w14:textId="1D287E08" w:rsidR="0046199C" w:rsidRPr="002F1A26" w:rsidRDefault="0046199C" w:rsidP="00820B7B">
            <w:pPr>
              <w:widowControl w:val="0"/>
              <w:autoSpaceDE w:val="0"/>
              <w:autoSpaceDN w:val="0"/>
              <w:adjustRightInd w:val="0"/>
              <w:spacing w:before="80" w:after="0" w:line="320" w:lineRule="exact"/>
              <w:ind w:left="57" w:right="57" w:firstLine="510"/>
              <w:rPr>
                <w:rFonts w:ascii="Times New Roman" w:eastAsia="Arial" w:hAnsi="Times New Roman"/>
                <w:i/>
                <w:iCs/>
                <w:spacing w:val="-4"/>
                <w:sz w:val="28"/>
                <w:szCs w:val="28"/>
                <w:lang w:eastAsia="en-US"/>
              </w:rPr>
            </w:pPr>
            <w:r w:rsidRPr="002F1A26">
              <w:rPr>
                <w:rFonts w:ascii="Times New Roman" w:eastAsia="Arial" w:hAnsi="Times New Roman"/>
                <w:i/>
                <w:iCs/>
                <w:spacing w:val="-4"/>
                <w:sz w:val="28"/>
                <w:szCs w:val="28"/>
                <w:lang w:eastAsia="en-US"/>
              </w:rPr>
              <w:t xml:space="preserve"> (Liệt kê các thửa đất tách thử</w:t>
            </w:r>
            <w:r w:rsidR="001D7D2C" w:rsidRPr="002F1A26">
              <w:rPr>
                <w:rFonts w:ascii="Times New Roman" w:eastAsia="Arial" w:hAnsi="Times New Roman"/>
                <w:i/>
                <w:iCs/>
                <w:spacing w:val="-4"/>
                <w:sz w:val="28"/>
                <w:szCs w:val="28"/>
                <w:lang w:eastAsia="en-US"/>
              </w:rPr>
              <w:t>a)..……………………………………...…………...</w:t>
            </w:r>
            <w:r w:rsidRPr="002F1A26">
              <w:rPr>
                <w:rFonts w:ascii="Times New Roman" w:eastAsia="Arial" w:hAnsi="Times New Roman"/>
                <w:i/>
                <w:iCs/>
                <w:spacing w:val="-4"/>
                <w:sz w:val="28"/>
                <w:szCs w:val="28"/>
                <w:lang w:eastAsia="en-US"/>
              </w:rPr>
              <w:t>…)</w:t>
            </w:r>
          </w:p>
        </w:tc>
      </w:tr>
      <w:tr w:rsidR="00C10701" w:rsidRPr="002F1A26" w14:paraId="1927A1EB" w14:textId="77777777" w:rsidTr="001E3848">
        <w:tc>
          <w:tcPr>
            <w:tcW w:w="5000" w:type="pct"/>
          </w:tcPr>
          <w:p w14:paraId="7FD84E87" w14:textId="109FDEF3" w:rsidR="0046199C" w:rsidRPr="002F1A26" w:rsidRDefault="0046199C" w:rsidP="00820B7B">
            <w:pPr>
              <w:widowControl w:val="0"/>
              <w:autoSpaceDE w:val="0"/>
              <w:autoSpaceDN w:val="0"/>
              <w:adjustRightInd w:val="0"/>
              <w:spacing w:before="0" w:after="0" w:line="320" w:lineRule="exact"/>
              <w:ind w:left="57" w:right="57" w:firstLine="510"/>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b) Hợp thửa đất số .……....., tờ bản đồ số:………...…, diện tích:……...……m</w:t>
            </w:r>
            <w:r w:rsidRPr="002F1A26">
              <w:rPr>
                <w:rFonts w:ascii="Times New Roman" w:eastAsia="Arial" w:hAnsi="Times New Roman"/>
                <w:spacing w:val="-4"/>
                <w:sz w:val="28"/>
                <w:szCs w:val="28"/>
                <w:vertAlign w:val="superscript"/>
                <w:lang w:eastAsia="en-US"/>
              </w:rPr>
              <w:t>2</w:t>
            </w:r>
            <w:r w:rsidRPr="002F1A26">
              <w:rPr>
                <w:rFonts w:ascii="Times New Roman" w:eastAsia="Arial" w:hAnsi="Times New Roman"/>
                <w:spacing w:val="-4"/>
                <w:sz w:val="28"/>
                <w:szCs w:val="28"/>
                <w:lang w:eastAsia="en-US"/>
              </w:rPr>
              <w:t>;  loại đất:…………, địa chỉ thửa đất: ..........................................................; Giấy chứng nhận: số vào sổ cấp GCN: ….. ……...…, ngày cấp GCN: ..........................., với: Thửa đất số: ……..., tờ bản đồ số:…....…, diện tích: ……..……m</w:t>
            </w:r>
            <w:r w:rsidRPr="002F1A26">
              <w:rPr>
                <w:rFonts w:ascii="Times New Roman" w:eastAsia="Arial" w:hAnsi="Times New Roman"/>
                <w:spacing w:val="-4"/>
                <w:sz w:val="28"/>
                <w:szCs w:val="28"/>
                <w:vertAlign w:val="superscript"/>
                <w:lang w:eastAsia="en-US"/>
              </w:rPr>
              <w:t>2</w:t>
            </w:r>
            <w:r w:rsidRPr="002F1A26">
              <w:rPr>
                <w:rFonts w:ascii="Times New Roman" w:eastAsia="Arial" w:hAnsi="Times New Roman"/>
                <w:spacing w:val="-4"/>
                <w:sz w:val="28"/>
                <w:szCs w:val="28"/>
                <w:lang w:eastAsia="en-US"/>
              </w:rPr>
              <w:t>;  loại đất:……………..., địa chỉ thửa đất:...................; Giấy chứng nhận: số vào sổ cấp GCN: ….…, ngày cấ</w:t>
            </w:r>
            <w:r w:rsidR="001D7D2C" w:rsidRPr="002F1A26">
              <w:rPr>
                <w:rFonts w:ascii="Times New Roman" w:eastAsia="Arial" w:hAnsi="Times New Roman"/>
                <w:spacing w:val="-4"/>
                <w:sz w:val="28"/>
                <w:szCs w:val="28"/>
                <w:lang w:eastAsia="en-US"/>
              </w:rPr>
              <w:t>p GCN: ..........</w:t>
            </w:r>
          </w:p>
          <w:p w14:paraId="2849967E" w14:textId="77777777" w:rsidR="0046199C" w:rsidRPr="002F1A26" w:rsidRDefault="0046199C" w:rsidP="00820B7B">
            <w:pPr>
              <w:widowControl w:val="0"/>
              <w:autoSpaceDE w:val="0"/>
              <w:autoSpaceDN w:val="0"/>
              <w:adjustRightInd w:val="0"/>
              <w:spacing w:before="0" w:after="0" w:line="320" w:lineRule="exact"/>
              <w:ind w:right="57" w:firstLine="0"/>
              <w:rPr>
                <w:rFonts w:ascii="Times New Roman" w:eastAsia="Arial" w:hAnsi="Times New Roman"/>
                <w:spacing w:val="-4"/>
                <w:sz w:val="28"/>
                <w:szCs w:val="28"/>
                <w:lang w:eastAsia="en-US"/>
              </w:rPr>
            </w:pPr>
            <w:r w:rsidRPr="002F1A26">
              <w:rPr>
                <w:rFonts w:ascii="Times New Roman" w:eastAsia="Arial" w:hAnsi="Times New Roman"/>
                <w:i/>
                <w:iCs/>
                <w:spacing w:val="-4"/>
                <w:sz w:val="28"/>
                <w:szCs w:val="28"/>
                <w:lang w:eastAsia="en-US"/>
              </w:rPr>
              <w:t>(liệt kê các thửa đất cần hợp)</w:t>
            </w:r>
            <w:r w:rsidRPr="002F1A26">
              <w:rPr>
                <w:rFonts w:ascii="Times New Roman" w:eastAsia="Arial" w:hAnsi="Times New Roman"/>
                <w:spacing w:val="-4"/>
                <w:sz w:val="28"/>
                <w:szCs w:val="28"/>
                <w:lang w:eastAsia="en-US"/>
              </w:rPr>
              <w:t>.……………… ………………………</w:t>
            </w:r>
          </w:p>
          <w:p w14:paraId="0817EE8F" w14:textId="4C3F610C" w:rsidR="0046199C" w:rsidRPr="002F1A26" w:rsidRDefault="0046199C" w:rsidP="001D7D2C">
            <w:pPr>
              <w:widowControl w:val="0"/>
              <w:autoSpaceDE w:val="0"/>
              <w:autoSpaceDN w:val="0"/>
              <w:adjustRightInd w:val="0"/>
              <w:spacing w:before="0" w:after="0" w:line="320" w:lineRule="exact"/>
              <w:ind w:left="57" w:right="57" w:firstLine="510"/>
              <w:rPr>
                <w:rFonts w:ascii="Times New Roman" w:eastAsia="Arial" w:hAnsi="Times New Roman"/>
                <w:i/>
                <w:iCs/>
                <w:spacing w:val="-4"/>
                <w:sz w:val="28"/>
                <w:szCs w:val="28"/>
                <w:lang w:eastAsia="en-US"/>
              </w:rPr>
            </w:pPr>
            <w:r w:rsidRPr="002F1A26">
              <w:rPr>
                <w:rFonts w:ascii="Times New Roman" w:eastAsia="Arial" w:hAnsi="Times New Roman"/>
                <w:spacing w:val="-4"/>
                <w:sz w:val="28"/>
                <w:szCs w:val="28"/>
                <w:lang w:eastAsia="en-US"/>
              </w:rPr>
              <w:t>Thành thửa đất mới: Diện tích:………m</w:t>
            </w:r>
            <w:r w:rsidRPr="002F1A26">
              <w:rPr>
                <w:rFonts w:ascii="Times New Roman" w:eastAsia="Arial" w:hAnsi="Times New Roman"/>
                <w:spacing w:val="-4"/>
                <w:sz w:val="28"/>
                <w:szCs w:val="28"/>
                <w:vertAlign w:val="superscript"/>
                <w:lang w:eastAsia="en-US"/>
              </w:rPr>
              <w:t>2</w:t>
            </w:r>
            <w:r w:rsidRPr="002F1A26">
              <w:rPr>
                <w:rFonts w:ascii="Times New Roman" w:eastAsia="Arial" w:hAnsi="Times New Roman"/>
                <w:spacing w:val="-4"/>
                <w:sz w:val="28"/>
                <w:szCs w:val="28"/>
                <w:lang w:eastAsia="en-US"/>
              </w:rPr>
              <w:t>;  loại đất:……… ……………………..…...…</w:t>
            </w:r>
            <w:r w:rsidRPr="002F1A26">
              <w:rPr>
                <w:rFonts w:ascii="Times New Roman" w:eastAsia="Arial" w:hAnsi="Times New Roman"/>
                <w:i/>
                <w:iCs/>
                <w:spacing w:val="-4"/>
                <w:sz w:val="28"/>
                <w:szCs w:val="28"/>
                <w:lang w:eastAsia="en-US"/>
              </w:rPr>
              <w:t xml:space="preserve"> (liệt kê các thửa đất sau hợp thửa)</w:t>
            </w:r>
          </w:p>
        </w:tc>
      </w:tr>
      <w:tr w:rsidR="00C10701" w:rsidRPr="002F1A26" w14:paraId="13A99159" w14:textId="77777777" w:rsidTr="001E3848">
        <w:tc>
          <w:tcPr>
            <w:tcW w:w="5000" w:type="pct"/>
          </w:tcPr>
          <w:p w14:paraId="207B702B" w14:textId="77777777" w:rsidR="0046199C" w:rsidRPr="002F1A26" w:rsidRDefault="0046199C" w:rsidP="00820B7B">
            <w:pPr>
              <w:widowControl w:val="0"/>
              <w:autoSpaceDE w:val="0"/>
              <w:autoSpaceDN w:val="0"/>
              <w:adjustRightInd w:val="0"/>
              <w:spacing w:before="0" w:after="0"/>
              <w:ind w:firstLine="567"/>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 xml:space="preserve">c) Tách đồng thời với hợp thửa đất: </w:t>
            </w:r>
          </w:p>
          <w:p w14:paraId="3A8AD326" w14:textId="77777777" w:rsidR="0046199C" w:rsidRPr="002F1A26" w:rsidRDefault="0046199C" w:rsidP="00820B7B">
            <w:pPr>
              <w:widowControl w:val="0"/>
              <w:autoSpaceDE w:val="0"/>
              <w:autoSpaceDN w:val="0"/>
              <w:adjustRightInd w:val="0"/>
              <w:spacing w:before="0" w:after="0"/>
              <w:ind w:firstLine="567"/>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lastRenderedPageBreak/>
              <w:t>...................................……………………………..………………………………………………...…...……………………………..………………………………………..…</w:t>
            </w:r>
          </w:p>
          <w:p w14:paraId="7AD3351D" w14:textId="77777777" w:rsidR="0046199C" w:rsidRPr="002F1A26" w:rsidRDefault="0046199C" w:rsidP="00820B7B">
            <w:pPr>
              <w:widowControl w:val="0"/>
              <w:tabs>
                <w:tab w:val="left" w:pos="4310"/>
              </w:tabs>
              <w:autoSpaceDE w:val="0"/>
              <w:autoSpaceDN w:val="0"/>
              <w:adjustRightInd w:val="0"/>
              <w:spacing w:before="0" w:after="0" w:line="340" w:lineRule="exact"/>
              <w:ind w:firstLine="567"/>
              <w:jc w:val="left"/>
              <w:rPr>
                <w:rFonts w:ascii="Times New Roman" w:eastAsia="Arial" w:hAnsi="Times New Roman"/>
                <w:spacing w:val="-4"/>
                <w:sz w:val="28"/>
                <w:szCs w:val="28"/>
                <w:lang w:eastAsia="en-US"/>
              </w:rPr>
            </w:pPr>
            <w:r w:rsidRPr="002F1A26">
              <w:rPr>
                <w:rFonts w:ascii="Times New Roman" w:eastAsia="Arial" w:hAnsi="Times New Roman"/>
                <w:i/>
                <w:iCs/>
                <w:spacing w:val="-4"/>
                <w:sz w:val="28"/>
                <w:szCs w:val="28"/>
                <w:lang w:eastAsia="en-US"/>
              </w:rPr>
              <w:t xml:space="preserve"> (Mô tả chi tiết việc tách, hợp thửa)……………………………………………………..….</w:t>
            </w:r>
          </w:p>
        </w:tc>
      </w:tr>
    </w:tbl>
    <w:tbl>
      <w:tblPr>
        <w:tblpPr w:leftFromText="180" w:rightFromText="180" w:vertAnchor="text" w:horzAnchor="margin" w:tblpX="-279" w:tblpY="26"/>
        <w:tblW w:w="53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18"/>
      </w:tblGrid>
      <w:tr w:rsidR="001E3848" w:rsidRPr="002F1A26" w14:paraId="49BB7523" w14:textId="77777777" w:rsidTr="001E3848">
        <w:trPr>
          <w:trHeight w:val="361"/>
        </w:trPr>
        <w:tc>
          <w:tcPr>
            <w:tcW w:w="5000" w:type="pct"/>
          </w:tcPr>
          <w:p w14:paraId="1EAC0EAB" w14:textId="77777777" w:rsidR="001E3848" w:rsidRPr="002F1A26" w:rsidRDefault="001E3848" w:rsidP="001E3848">
            <w:pPr>
              <w:widowControl w:val="0"/>
              <w:autoSpaceDE w:val="0"/>
              <w:autoSpaceDN w:val="0"/>
              <w:adjustRightInd w:val="0"/>
              <w:spacing w:before="40" w:after="0" w:line="320" w:lineRule="exact"/>
              <w:ind w:firstLine="567"/>
              <w:jc w:val="left"/>
              <w:rPr>
                <w:rFonts w:ascii="Times New Roman" w:eastAsia="Arial" w:hAnsi="Times New Roman"/>
                <w:spacing w:val="-4"/>
                <w:sz w:val="28"/>
                <w:szCs w:val="28"/>
                <w:lang w:eastAsia="en-US"/>
              </w:rPr>
            </w:pPr>
            <w:r w:rsidRPr="002F1A26">
              <w:rPr>
                <w:rFonts w:ascii="Times New Roman" w:eastAsia="Arial" w:hAnsi="Times New Roman"/>
                <w:bCs/>
                <w:spacing w:val="-4"/>
                <w:sz w:val="28"/>
                <w:szCs w:val="28"/>
                <w:lang w:eastAsia="en-US"/>
              </w:rPr>
              <w:lastRenderedPageBreak/>
              <w:t>3. Lý do tách, hợp thửa đất: .</w:t>
            </w:r>
            <w:r w:rsidRPr="002F1A26">
              <w:rPr>
                <w:rFonts w:ascii="Times New Roman" w:eastAsia="Arial" w:hAnsi="Times New Roman"/>
                <w:spacing w:val="-4"/>
                <w:sz w:val="28"/>
                <w:szCs w:val="28"/>
                <w:lang w:eastAsia="en-US"/>
              </w:rPr>
              <w:t>.....................................................................................</w:t>
            </w:r>
          </w:p>
        </w:tc>
      </w:tr>
      <w:tr w:rsidR="001E3848" w:rsidRPr="002F1A26" w14:paraId="0E33A270" w14:textId="77777777" w:rsidTr="001E3848">
        <w:trPr>
          <w:trHeight w:val="1149"/>
        </w:trPr>
        <w:tc>
          <w:tcPr>
            <w:tcW w:w="5000" w:type="pct"/>
          </w:tcPr>
          <w:p w14:paraId="37899057" w14:textId="77777777" w:rsidR="001E3848" w:rsidRPr="002F1A26" w:rsidRDefault="001E3848" w:rsidP="001E3848">
            <w:pPr>
              <w:widowControl w:val="0"/>
              <w:autoSpaceDE w:val="0"/>
              <w:autoSpaceDN w:val="0"/>
              <w:adjustRightInd w:val="0"/>
              <w:spacing w:before="40" w:after="40" w:line="320" w:lineRule="exact"/>
              <w:ind w:firstLine="567"/>
              <w:jc w:val="left"/>
              <w:rPr>
                <w:rFonts w:ascii="Times New Roman" w:eastAsia="Arial" w:hAnsi="Times New Roman"/>
                <w:spacing w:val="-4"/>
                <w:sz w:val="28"/>
                <w:szCs w:val="28"/>
                <w:lang w:eastAsia="en-US"/>
              </w:rPr>
            </w:pPr>
            <w:r w:rsidRPr="002F1A26">
              <w:rPr>
                <w:rFonts w:ascii="Times New Roman" w:eastAsia="Arial" w:hAnsi="Times New Roman"/>
                <w:bCs/>
                <w:spacing w:val="-4"/>
                <w:sz w:val="28"/>
                <w:szCs w:val="28"/>
                <w:lang w:eastAsia="en-US"/>
              </w:rPr>
              <w:t>4. Giấy tờ nộp kèm theo đơn này gồm có:</w:t>
            </w:r>
          </w:p>
          <w:p w14:paraId="33731E2A" w14:textId="77777777" w:rsidR="001E3848" w:rsidRPr="002F1A26" w:rsidRDefault="001E3848" w:rsidP="001E3848">
            <w:pPr>
              <w:widowControl w:val="0"/>
              <w:autoSpaceDE w:val="0"/>
              <w:autoSpaceDN w:val="0"/>
              <w:adjustRightInd w:val="0"/>
              <w:spacing w:before="40" w:after="40" w:line="320" w:lineRule="exact"/>
              <w:ind w:firstLine="567"/>
              <w:jc w:val="left"/>
              <w:rPr>
                <w:rFonts w:ascii="Times New Roman" w:eastAsia="Arial" w:hAnsi="Times New Roman"/>
                <w:i/>
                <w:spacing w:val="-4"/>
                <w:sz w:val="28"/>
                <w:szCs w:val="28"/>
                <w:lang w:eastAsia="en-US"/>
              </w:rPr>
            </w:pPr>
            <w:r w:rsidRPr="002F1A26">
              <w:rPr>
                <w:rFonts w:ascii="Times New Roman" w:eastAsia="Arial" w:hAnsi="Times New Roman"/>
                <w:spacing w:val="-4"/>
                <w:sz w:val="28"/>
                <w:szCs w:val="28"/>
                <w:lang w:eastAsia="en-US"/>
              </w:rPr>
              <w:t xml:space="preserve">- </w:t>
            </w:r>
            <w:r w:rsidRPr="002F1A26">
              <w:rPr>
                <w:rFonts w:ascii="Times New Roman" w:eastAsia="Arial" w:hAnsi="Times New Roman"/>
                <w:i/>
                <w:spacing w:val="-4"/>
                <w:sz w:val="28"/>
                <w:szCs w:val="28"/>
                <w:lang w:eastAsia="en-US"/>
              </w:rPr>
              <w:t>Giấy chứng nhận và Bản vẽ tách thửa đất, hợp thửa đất các thửa đất nêu trên</w:t>
            </w:r>
          </w:p>
          <w:p w14:paraId="625912D0" w14:textId="77777777" w:rsidR="001E3848" w:rsidRPr="002F1A26" w:rsidRDefault="001E3848" w:rsidP="001E3848">
            <w:pPr>
              <w:widowControl w:val="0"/>
              <w:autoSpaceDE w:val="0"/>
              <w:autoSpaceDN w:val="0"/>
              <w:adjustRightInd w:val="0"/>
              <w:spacing w:before="40" w:after="40" w:line="320" w:lineRule="exact"/>
              <w:ind w:firstLine="567"/>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 …………………………………………………………..................................</w:t>
            </w:r>
          </w:p>
        </w:tc>
      </w:tr>
      <w:tr w:rsidR="001E3848" w:rsidRPr="002F1A26" w14:paraId="30D41431" w14:textId="77777777" w:rsidTr="001E3848">
        <w:trPr>
          <w:trHeight w:val="766"/>
        </w:trPr>
        <w:tc>
          <w:tcPr>
            <w:tcW w:w="5000" w:type="pct"/>
          </w:tcPr>
          <w:p w14:paraId="6DEB533D" w14:textId="77777777" w:rsidR="001E3848" w:rsidRPr="002F1A26" w:rsidRDefault="001E3848" w:rsidP="001E3848">
            <w:pPr>
              <w:widowControl w:val="0"/>
              <w:autoSpaceDE w:val="0"/>
              <w:autoSpaceDN w:val="0"/>
              <w:adjustRightInd w:val="0"/>
              <w:spacing w:before="40" w:after="40" w:line="320" w:lineRule="exact"/>
              <w:ind w:firstLine="567"/>
              <w:jc w:val="left"/>
              <w:rPr>
                <w:rFonts w:ascii="Times New Roman" w:eastAsia="Arial" w:hAnsi="Times New Roman"/>
                <w:bCs/>
                <w:spacing w:val="-4"/>
                <w:sz w:val="28"/>
                <w:szCs w:val="28"/>
                <w:lang w:eastAsia="en-US"/>
              </w:rPr>
            </w:pPr>
            <w:r w:rsidRPr="002F1A26">
              <w:rPr>
                <w:rFonts w:ascii="Times New Roman" w:eastAsia="Arial" w:hAnsi="Times New Roman"/>
                <w:bCs/>
                <w:spacing w:val="-4"/>
                <w:sz w:val="28"/>
                <w:szCs w:val="28"/>
                <w:lang w:eastAsia="en-US"/>
              </w:rPr>
              <w:t>5. Đề nghị cấp Giấy chứng nhận: ………………................................................</w:t>
            </w:r>
          </w:p>
          <w:p w14:paraId="77E53FF8" w14:textId="77777777" w:rsidR="001E3848" w:rsidRPr="002F1A26" w:rsidRDefault="001E3848" w:rsidP="001E3848">
            <w:pPr>
              <w:widowControl w:val="0"/>
              <w:autoSpaceDE w:val="0"/>
              <w:autoSpaceDN w:val="0"/>
              <w:adjustRightInd w:val="0"/>
              <w:spacing w:before="40" w:after="40" w:line="320" w:lineRule="exact"/>
              <w:ind w:firstLine="567"/>
              <w:jc w:val="left"/>
              <w:rPr>
                <w:rFonts w:ascii="Times New Roman" w:eastAsia="Arial" w:hAnsi="Times New Roman"/>
                <w:bCs/>
                <w:spacing w:val="-4"/>
                <w:sz w:val="28"/>
                <w:szCs w:val="28"/>
                <w:lang w:eastAsia="en-US"/>
              </w:rPr>
            </w:pPr>
            <w:r w:rsidRPr="002F1A26">
              <w:rPr>
                <w:rFonts w:ascii="Times New Roman" w:eastAsia="Arial" w:hAnsi="Times New Roman"/>
                <w:bCs/>
                <w:i/>
                <w:spacing w:val="-4"/>
                <w:sz w:val="28"/>
                <w:szCs w:val="28"/>
                <w:lang w:eastAsia="en-US"/>
              </w:rPr>
              <w:t>(ghi có hoặc không thay đổi người sử dụng đất)</w:t>
            </w:r>
          </w:p>
        </w:tc>
      </w:tr>
    </w:tbl>
    <w:p w14:paraId="6B39C7E4" w14:textId="4A7B31A8" w:rsidR="001E3848" w:rsidRPr="002F1A26" w:rsidRDefault="001E3848" w:rsidP="0046199C">
      <w:pPr>
        <w:widowControl w:val="0"/>
        <w:autoSpaceDE w:val="0"/>
        <w:autoSpaceDN w:val="0"/>
        <w:adjustRightInd w:val="0"/>
        <w:spacing w:before="40" w:after="0" w:line="320" w:lineRule="exact"/>
        <w:ind w:firstLine="567"/>
        <w:jc w:val="left"/>
        <w:rPr>
          <w:rFonts w:ascii="Times New Roman" w:eastAsia="Arial" w:hAnsi="Times New Roman"/>
          <w:bCs/>
          <w:spacing w:val="-4"/>
          <w:sz w:val="28"/>
          <w:szCs w:val="28"/>
          <w:lang w:eastAsia="en-US"/>
        </w:rPr>
      </w:pPr>
    </w:p>
    <w:p w14:paraId="1EFCEDD7" w14:textId="77777777" w:rsidR="001E3848" w:rsidRPr="002F1A26" w:rsidRDefault="001E3848" w:rsidP="001E3848">
      <w:pPr>
        <w:widowControl w:val="0"/>
        <w:autoSpaceDE w:val="0"/>
        <w:autoSpaceDN w:val="0"/>
        <w:adjustRightInd w:val="0"/>
        <w:spacing w:before="60" w:after="0"/>
        <w:ind w:firstLine="0"/>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Tôi cam đoan nội dung kê khai trên đơn là đúng.</w:t>
      </w:r>
    </w:p>
    <w:p w14:paraId="683D17D6" w14:textId="77777777" w:rsidR="001E3848" w:rsidRPr="002F1A26" w:rsidRDefault="001E3848" w:rsidP="001E3848">
      <w:pPr>
        <w:widowControl w:val="0"/>
        <w:autoSpaceDE w:val="0"/>
        <w:autoSpaceDN w:val="0"/>
        <w:adjustRightInd w:val="0"/>
        <w:spacing w:before="0" w:after="0" w:line="240" w:lineRule="auto"/>
        <w:ind w:firstLine="567"/>
        <w:rPr>
          <w:rFonts w:ascii="Times New Roman" w:eastAsia="Arial" w:hAnsi="Times New Roman"/>
          <w:spacing w:val="-4"/>
          <w:sz w:val="28"/>
          <w:szCs w:val="28"/>
          <w:lang w:eastAsia="en-US"/>
        </w:rPr>
      </w:pPr>
    </w:p>
    <w:tbl>
      <w:tblPr>
        <w:tblW w:w="9464" w:type="dxa"/>
        <w:tblLook w:val="01E0" w:firstRow="1" w:lastRow="1" w:firstColumn="1" w:lastColumn="1" w:noHBand="0" w:noVBand="0"/>
      </w:tblPr>
      <w:tblGrid>
        <w:gridCol w:w="4219"/>
        <w:gridCol w:w="5245"/>
      </w:tblGrid>
      <w:tr w:rsidR="001E3848" w:rsidRPr="002F1A26" w14:paraId="1D5E3EA0" w14:textId="77777777" w:rsidTr="001E3848">
        <w:tc>
          <w:tcPr>
            <w:tcW w:w="4219" w:type="dxa"/>
          </w:tcPr>
          <w:p w14:paraId="0AC85891" w14:textId="77777777" w:rsidR="001E3848" w:rsidRPr="002F1A26" w:rsidRDefault="001E3848" w:rsidP="001E3848">
            <w:pPr>
              <w:widowControl w:val="0"/>
              <w:spacing w:before="60" w:after="0"/>
              <w:rPr>
                <w:rFonts w:ascii="Times New Roman" w:eastAsia="Arial" w:hAnsi="Times New Roman"/>
                <w:spacing w:val="-4"/>
                <w:sz w:val="28"/>
                <w:szCs w:val="28"/>
                <w:lang w:eastAsia="en-US"/>
              </w:rPr>
            </w:pPr>
          </w:p>
        </w:tc>
        <w:tc>
          <w:tcPr>
            <w:tcW w:w="5245" w:type="dxa"/>
          </w:tcPr>
          <w:p w14:paraId="42FA74C3" w14:textId="77777777" w:rsidR="001E3848" w:rsidRPr="002F1A26" w:rsidRDefault="001E3848" w:rsidP="001E3848">
            <w:pPr>
              <w:widowControl w:val="0"/>
              <w:spacing w:before="0" w:after="0" w:line="240" w:lineRule="auto"/>
              <w:ind w:firstLine="0"/>
              <w:jc w:val="center"/>
              <w:rPr>
                <w:rFonts w:ascii="Times New Roman" w:eastAsia="Arial" w:hAnsi="Times New Roman"/>
                <w:b/>
                <w:spacing w:val="-4"/>
                <w:sz w:val="28"/>
                <w:szCs w:val="28"/>
                <w:lang w:eastAsia="en-US"/>
              </w:rPr>
            </w:pPr>
            <w:r w:rsidRPr="002F1A26">
              <w:rPr>
                <w:rFonts w:ascii="Times New Roman" w:eastAsia="Arial" w:hAnsi="Times New Roman"/>
                <w:i/>
                <w:iCs/>
                <w:spacing w:val="-4"/>
                <w:sz w:val="28"/>
                <w:szCs w:val="28"/>
                <w:lang w:eastAsia="en-US"/>
              </w:rPr>
              <w:t xml:space="preserve">……, ngày </w:t>
            </w:r>
            <w:r w:rsidRPr="002F1A26">
              <w:rPr>
                <w:rFonts w:ascii="Times New Roman" w:eastAsia="Arial" w:hAnsi="Times New Roman"/>
                <w:spacing w:val="-4"/>
                <w:sz w:val="28"/>
                <w:szCs w:val="28"/>
                <w:lang w:eastAsia="en-US"/>
              </w:rPr>
              <w:t xml:space="preserve">...... </w:t>
            </w:r>
            <w:r w:rsidRPr="002F1A26">
              <w:rPr>
                <w:rFonts w:ascii="Times New Roman" w:eastAsia="Arial" w:hAnsi="Times New Roman"/>
                <w:i/>
                <w:iCs/>
                <w:spacing w:val="-4"/>
                <w:sz w:val="28"/>
                <w:szCs w:val="28"/>
                <w:lang w:eastAsia="en-US"/>
              </w:rPr>
              <w:t>tháng</w:t>
            </w:r>
            <w:r w:rsidRPr="002F1A26">
              <w:rPr>
                <w:rFonts w:ascii="Times New Roman" w:eastAsia="Arial" w:hAnsi="Times New Roman"/>
                <w:spacing w:val="-4"/>
                <w:sz w:val="28"/>
                <w:szCs w:val="28"/>
                <w:lang w:eastAsia="en-US"/>
              </w:rPr>
              <w:t xml:space="preserve">….... </w:t>
            </w:r>
            <w:r w:rsidRPr="002F1A26">
              <w:rPr>
                <w:rFonts w:ascii="Times New Roman" w:eastAsia="Arial" w:hAnsi="Times New Roman"/>
                <w:i/>
                <w:spacing w:val="-4"/>
                <w:sz w:val="28"/>
                <w:szCs w:val="28"/>
                <w:lang w:eastAsia="en-US"/>
              </w:rPr>
              <w:t>năm</w:t>
            </w:r>
            <w:r w:rsidRPr="002F1A26">
              <w:rPr>
                <w:rFonts w:ascii="Times New Roman" w:eastAsia="Arial" w:hAnsi="Times New Roman"/>
                <w:spacing w:val="-4"/>
                <w:sz w:val="28"/>
                <w:szCs w:val="28"/>
                <w:lang w:eastAsia="en-US"/>
              </w:rPr>
              <w:t xml:space="preserve"> ..........</w:t>
            </w:r>
            <w:r w:rsidRPr="002F1A26">
              <w:rPr>
                <w:rFonts w:ascii="Times New Roman" w:eastAsia="Arial" w:hAnsi="Times New Roman"/>
                <w:spacing w:val="-4"/>
                <w:sz w:val="28"/>
                <w:szCs w:val="28"/>
                <w:lang w:eastAsia="en-US"/>
              </w:rPr>
              <w:br/>
            </w:r>
            <w:r w:rsidRPr="002F1A26">
              <w:rPr>
                <w:rFonts w:ascii="Times New Roman" w:eastAsia="Arial" w:hAnsi="Times New Roman"/>
                <w:b/>
                <w:bCs/>
                <w:spacing w:val="-4"/>
                <w:sz w:val="28"/>
                <w:szCs w:val="28"/>
                <w:lang w:eastAsia="en-US"/>
              </w:rPr>
              <w:t>Người viết đơn</w:t>
            </w:r>
            <w:r w:rsidRPr="002F1A26">
              <w:rPr>
                <w:rFonts w:ascii="Times New Roman" w:eastAsia="Arial" w:hAnsi="Times New Roman"/>
                <w:spacing w:val="-4"/>
                <w:sz w:val="28"/>
                <w:szCs w:val="28"/>
                <w:vertAlign w:val="superscript"/>
                <w:lang w:eastAsia="en-US"/>
              </w:rPr>
              <w:t>(4)</w:t>
            </w:r>
            <w:r w:rsidRPr="002F1A26">
              <w:rPr>
                <w:rFonts w:ascii="Times New Roman" w:eastAsia="Arial" w:hAnsi="Times New Roman"/>
                <w:spacing w:val="-4"/>
                <w:sz w:val="28"/>
                <w:szCs w:val="28"/>
                <w:lang w:eastAsia="en-US"/>
              </w:rPr>
              <w:t xml:space="preserve"> </w:t>
            </w:r>
            <w:r w:rsidRPr="002F1A26">
              <w:rPr>
                <w:rFonts w:ascii="Times New Roman" w:eastAsia="Arial" w:hAnsi="Times New Roman"/>
                <w:b/>
                <w:bCs/>
                <w:spacing w:val="-4"/>
                <w:sz w:val="28"/>
                <w:szCs w:val="28"/>
                <w:lang w:eastAsia="en-US"/>
              </w:rPr>
              <w:br/>
            </w:r>
            <w:r w:rsidRPr="002F1A26">
              <w:rPr>
                <w:rFonts w:ascii="Times New Roman" w:eastAsia="Arial" w:hAnsi="Times New Roman"/>
                <w:i/>
                <w:iCs/>
                <w:spacing w:val="-4"/>
                <w:sz w:val="28"/>
                <w:szCs w:val="28"/>
                <w:lang w:eastAsia="en-US"/>
              </w:rPr>
              <w:t>(Ký và ghi rõ họ tên, đóng dấu nếu có)</w:t>
            </w:r>
            <w:r w:rsidRPr="002F1A26">
              <w:rPr>
                <w:rFonts w:ascii="Times New Roman" w:eastAsia="Arial" w:hAnsi="Times New Roman"/>
                <w:i/>
                <w:iCs/>
                <w:spacing w:val="-4"/>
                <w:sz w:val="28"/>
                <w:szCs w:val="28"/>
                <w:lang w:eastAsia="en-US"/>
              </w:rPr>
              <w:br/>
            </w:r>
          </w:p>
        </w:tc>
      </w:tr>
    </w:tbl>
    <w:p w14:paraId="4B30E15C" w14:textId="77777777" w:rsidR="001E3848" w:rsidRPr="002F1A26" w:rsidRDefault="001E3848" w:rsidP="001E3848">
      <w:pPr>
        <w:rPr>
          <w:rFonts w:ascii="Times New Roman" w:eastAsia="Arial" w:hAnsi="Times New Roman"/>
          <w:sz w:val="28"/>
          <w:szCs w:val="28"/>
          <w:lang w:eastAsia="en-US"/>
        </w:rPr>
      </w:pPr>
    </w:p>
    <w:p w14:paraId="664E5DB1" w14:textId="77777777" w:rsidR="001E3848" w:rsidRPr="002F1A26" w:rsidRDefault="001E3848" w:rsidP="001E3848">
      <w:pPr>
        <w:rPr>
          <w:rFonts w:ascii="Times New Roman" w:eastAsia="Arial" w:hAnsi="Times New Roman"/>
          <w:sz w:val="28"/>
          <w:szCs w:val="28"/>
          <w:lang w:eastAsia="en-US"/>
        </w:rPr>
      </w:pPr>
    </w:p>
    <w:p w14:paraId="64066245" w14:textId="77777777" w:rsidR="001E3848" w:rsidRPr="002F1A26" w:rsidRDefault="001E3848" w:rsidP="001E3848">
      <w:pPr>
        <w:rPr>
          <w:rFonts w:ascii="Times New Roman" w:eastAsia="Arial" w:hAnsi="Times New Roman"/>
          <w:sz w:val="28"/>
          <w:szCs w:val="28"/>
          <w:lang w:eastAsia="en-US"/>
        </w:rPr>
      </w:pPr>
    </w:p>
    <w:tbl>
      <w:tblPr>
        <w:tblpPr w:leftFromText="180" w:rightFromText="180" w:vertAnchor="text" w:horzAnchor="margin" w:tblpXSpec="center" w:tblpY="-13"/>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5025"/>
      </w:tblGrid>
      <w:tr w:rsidR="001E3848" w:rsidRPr="002F1A26" w14:paraId="7E52C4FA" w14:textId="77777777" w:rsidTr="001E3848">
        <w:tc>
          <w:tcPr>
            <w:tcW w:w="5000" w:type="pct"/>
            <w:gridSpan w:val="2"/>
          </w:tcPr>
          <w:p w14:paraId="2091395F" w14:textId="77777777" w:rsidR="001E3848" w:rsidRPr="002F1A26" w:rsidRDefault="001E3848" w:rsidP="001E3848">
            <w:pPr>
              <w:widowControl w:val="0"/>
              <w:autoSpaceDE w:val="0"/>
              <w:autoSpaceDN w:val="0"/>
              <w:adjustRightInd w:val="0"/>
              <w:spacing w:before="40" w:after="40"/>
              <w:ind w:firstLine="567"/>
              <w:rPr>
                <w:rFonts w:ascii="Times New Roman" w:eastAsia="Arial" w:hAnsi="Times New Roman"/>
                <w:spacing w:val="-4"/>
                <w:sz w:val="28"/>
                <w:szCs w:val="28"/>
                <w:vertAlign w:val="superscript"/>
                <w:lang w:eastAsia="en-US"/>
              </w:rPr>
            </w:pPr>
            <w:r w:rsidRPr="002F1A26">
              <w:rPr>
                <w:rFonts w:ascii="Times New Roman" w:eastAsia="Arial" w:hAnsi="Times New Roman"/>
                <w:b/>
                <w:bCs/>
                <w:spacing w:val="-4"/>
                <w:sz w:val="28"/>
                <w:szCs w:val="28"/>
                <w:lang w:eastAsia="en-US"/>
              </w:rPr>
              <w:t>II. Ý KIẾN CỦA VĂN PHÒNG ĐĂNG KÝ ĐẤT ĐAI/CHI NHÁNH VĂN PHÒNG ĐĂNG KÝ ĐẤT ĐAI</w:t>
            </w:r>
            <w:r w:rsidRPr="002F1A26">
              <w:rPr>
                <w:rFonts w:ascii="Times New Roman" w:eastAsia="Arial" w:hAnsi="Times New Roman"/>
                <w:bCs/>
                <w:spacing w:val="-4"/>
                <w:sz w:val="28"/>
                <w:szCs w:val="28"/>
                <w:vertAlign w:val="superscript"/>
                <w:lang w:eastAsia="en-US"/>
              </w:rPr>
              <w:t>(5)</w:t>
            </w:r>
          </w:p>
        </w:tc>
      </w:tr>
      <w:tr w:rsidR="001E3848" w:rsidRPr="002F1A26" w14:paraId="27DC7F7C" w14:textId="77777777" w:rsidTr="001E3848">
        <w:tc>
          <w:tcPr>
            <w:tcW w:w="5000" w:type="pct"/>
            <w:gridSpan w:val="2"/>
          </w:tcPr>
          <w:p w14:paraId="485BB85C" w14:textId="77777777" w:rsidR="001E3848" w:rsidRPr="002F1A26" w:rsidRDefault="001E3848" w:rsidP="001E3848">
            <w:pPr>
              <w:widowControl w:val="0"/>
              <w:autoSpaceDE w:val="0"/>
              <w:autoSpaceDN w:val="0"/>
              <w:adjustRightInd w:val="0"/>
              <w:spacing w:before="60" w:after="0" w:line="280" w:lineRule="exact"/>
              <w:ind w:firstLine="0"/>
              <w:jc w:val="center"/>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w:t>
            </w:r>
          </w:p>
          <w:p w14:paraId="01BC7FE9" w14:textId="77777777" w:rsidR="001E3848" w:rsidRPr="002F1A26" w:rsidRDefault="001E3848" w:rsidP="001E3848">
            <w:pPr>
              <w:widowControl w:val="0"/>
              <w:autoSpaceDE w:val="0"/>
              <w:autoSpaceDN w:val="0"/>
              <w:adjustRightInd w:val="0"/>
              <w:spacing w:before="60" w:after="0" w:line="280" w:lineRule="exact"/>
              <w:ind w:firstLine="0"/>
              <w:jc w:val="center"/>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w:t>
            </w:r>
          </w:p>
          <w:p w14:paraId="3783C2FF" w14:textId="77777777" w:rsidR="001E3848" w:rsidRPr="002F1A26" w:rsidRDefault="001E3848" w:rsidP="001E3848">
            <w:pPr>
              <w:widowControl w:val="0"/>
              <w:autoSpaceDE w:val="0"/>
              <w:autoSpaceDN w:val="0"/>
              <w:adjustRightInd w:val="0"/>
              <w:spacing w:before="60" w:after="0" w:line="280" w:lineRule="exact"/>
              <w:ind w:firstLine="0"/>
              <w:jc w:val="center"/>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w:t>
            </w:r>
          </w:p>
          <w:p w14:paraId="54DC70B4" w14:textId="77777777" w:rsidR="001E3848" w:rsidRPr="002F1A26" w:rsidRDefault="001E3848" w:rsidP="001E3848">
            <w:pPr>
              <w:widowControl w:val="0"/>
              <w:autoSpaceDE w:val="0"/>
              <w:autoSpaceDN w:val="0"/>
              <w:adjustRightInd w:val="0"/>
              <w:spacing w:before="60" w:after="0" w:line="280" w:lineRule="exact"/>
              <w:ind w:firstLine="0"/>
              <w:jc w:val="center"/>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w:t>
            </w:r>
          </w:p>
        </w:tc>
      </w:tr>
      <w:tr w:rsidR="001E3848" w:rsidRPr="002F1A26" w14:paraId="198F0080" w14:textId="77777777" w:rsidTr="001E3848">
        <w:tc>
          <w:tcPr>
            <w:tcW w:w="2389" w:type="pct"/>
          </w:tcPr>
          <w:p w14:paraId="51138692" w14:textId="77777777" w:rsidR="001E3848" w:rsidRPr="002F1A26" w:rsidRDefault="001E3848" w:rsidP="001E3848">
            <w:pPr>
              <w:widowControl w:val="0"/>
              <w:autoSpaceDE w:val="0"/>
              <w:autoSpaceDN w:val="0"/>
              <w:adjustRightInd w:val="0"/>
              <w:spacing w:before="0" w:after="0" w:line="240" w:lineRule="auto"/>
              <w:ind w:firstLine="0"/>
              <w:jc w:val="center"/>
              <w:rPr>
                <w:rFonts w:ascii="Times New Roman" w:eastAsia="Arial" w:hAnsi="Times New Roman"/>
                <w:spacing w:val="-4"/>
                <w:sz w:val="28"/>
                <w:szCs w:val="28"/>
                <w:lang w:eastAsia="en-US"/>
              </w:rPr>
            </w:pPr>
            <w:r w:rsidRPr="002F1A26">
              <w:rPr>
                <w:rFonts w:ascii="Times New Roman" w:eastAsia="Arial" w:hAnsi="Times New Roman"/>
                <w:i/>
                <w:iCs/>
                <w:spacing w:val="-4"/>
                <w:sz w:val="28"/>
                <w:szCs w:val="28"/>
                <w:lang w:eastAsia="en-US"/>
              </w:rPr>
              <w:t>Ngày……</w:t>
            </w:r>
            <w:r w:rsidRPr="002F1A26">
              <w:rPr>
                <w:rFonts w:ascii="Times New Roman" w:eastAsia="Arial" w:hAnsi="Times New Roman"/>
                <w:spacing w:val="-4"/>
                <w:sz w:val="28"/>
                <w:szCs w:val="28"/>
                <w:lang w:eastAsia="en-US"/>
              </w:rPr>
              <w:t xml:space="preserve">. </w:t>
            </w:r>
            <w:r w:rsidRPr="002F1A26">
              <w:rPr>
                <w:rFonts w:ascii="Times New Roman" w:eastAsia="Arial" w:hAnsi="Times New Roman"/>
                <w:i/>
                <w:iCs/>
                <w:spacing w:val="-4"/>
                <w:sz w:val="28"/>
                <w:szCs w:val="28"/>
                <w:lang w:eastAsia="en-US"/>
              </w:rPr>
              <w:t xml:space="preserve">tháng…… năm </w:t>
            </w:r>
            <w:r w:rsidRPr="002F1A26">
              <w:rPr>
                <w:rFonts w:ascii="Times New Roman" w:eastAsia="Arial" w:hAnsi="Times New Roman"/>
                <w:spacing w:val="-4"/>
                <w:sz w:val="28"/>
                <w:szCs w:val="28"/>
                <w:lang w:eastAsia="en-US"/>
              </w:rPr>
              <w:t>…...</w:t>
            </w:r>
            <w:r w:rsidRPr="002F1A26">
              <w:rPr>
                <w:rFonts w:ascii="Times New Roman" w:eastAsia="Arial" w:hAnsi="Times New Roman"/>
                <w:spacing w:val="-4"/>
                <w:sz w:val="28"/>
                <w:szCs w:val="28"/>
                <w:lang w:eastAsia="en-US"/>
              </w:rPr>
              <w:br/>
            </w:r>
            <w:r w:rsidRPr="002F1A26">
              <w:rPr>
                <w:rFonts w:ascii="Times New Roman" w:eastAsia="Arial" w:hAnsi="Times New Roman"/>
                <w:b/>
                <w:bCs/>
                <w:spacing w:val="-4"/>
                <w:sz w:val="28"/>
                <w:szCs w:val="28"/>
                <w:lang w:eastAsia="en-US"/>
              </w:rPr>
              <w:t>Người kiểm tra</w:t>
            </w:r>
            <w:r w:rsidRPr="002F1A26">
              <w:rPr>
                <w:rFonts w:ascii="Times New Roman" w:eastAsia="Arial" w:hAnsi="Times New Roman"/>
                <w:b/>
                <w:bCs/>
                <w:spacing w:val="-4"/>
                <w:sz w:val="28"/>
                <w:szCs w:val="28"/>
                <w:lang w:eastAsia="en-US"/>
              </w:rPr>
              <w:br/>
            </w:r>
            <w:r w:rsidRPr="002F1A26">
              <w:rPr>
                <w:rFonts w:ascii="Times New Roman" w:eastAsia="Arial" w:hAnsi="Times New Roman"/>
                <w:i/>
                <w:iCs/>
                <w:spacing w:val="-4"/>
                <w:sz w:val="28"/>
                <w:szCs w:val="28"/>
                <w:lang w:eastAsia="en-US"/>
              </w:rPr>
              <w:t>(Ký, ghi rõ họ tên, chức vụ)</w:t>
            </w:r>
            <w:r w:rsidRPr="002F1A26">
              <w:rPr>
                <w:rFonts w:ascii="Times New Roman" w:eastAsia="Arial" w:hAnsi="Times New Roman"/>
                <w:i/>
                <w:iCs/>
                <w:spacing w:val="-4"/>
                <w:sz w:val="28"/>
                <w:szCs w:val="28"/>
                <w:lang w:eastAsia="en-US"/>
              </w:rPr>
              <w:br/>
            </w:r>
          </w:p>
        </w:tc>
        <w:tc>
          <w:tcPr>
            <w:tcW w:w="2611" w:type="pct"/>
          </w:tcPr>
          <w:p w14:paraId="751E76A9" w14:textId="77777777" w:rsidR="001E3848" w:rsidRPr="002F1A26" w:rsidRDefault="001E3848" w:rsidP="001E3848">
            <w:pPr>
              <w:widowControl w:val="0"/>
              <w:autoSpaceDE w:val="0"/>
              <w:autoSpaceDN w:val="0"/>
              <w:adjustRightInd w:val="0"/>
              <w:spacing w:before="0" w:after="0" w:line="240" w:lineRule="auto"/>
              <w:ind w:firstLine="0"/>
              <w:jc w:val="center"/>
              <w:rPr>
                <w:rFonts w:ascii="Times New Roman" w:eastAsia="Arial" w:hAnsi="Times New Roman"/>
                <w:b/>
                <w:bCs/>
                <w:spacing w:val="-4"/>
                <w:sz w:val="28"/>
                <w:szCs w:val="28"/>
                <w:lang w:eastAsia="en-US"/>
              </w:rPr>
            </w:pPr>
            <w:r w:rsidRPr="002F1A26">
              <w:rPr>
                <w:rFonts w:ascii="Times New Roman" w:eastAsia="Arial" w:hAnsi="Times New Roman"/>
                <w:i/>
                <w:iCs/>
                <w:spacing w:val="-4"/>
                <w:sz w:val="28"/>
                <w:szCs w:val="28"/>
                <w:lang w:eastAsia="en-US"/>
              </w:rPr>
              <w:t>Ngày……</w:t>
            </w:r>
            <w:r w:rsidRPr="002F1A26">
              <w:rPr>
                <w:rFonts w:ascii="Times New Roman" w:eastAsia="Arial" w:hAnsi="Times New Roman"/>
                <w:spacing w:val="-4"/>
                <w:sz w:val="28"/>
                <w:szCs w:val="28"/>
                <w:lang w:eastAsia="en-US"/>
              </w:rPr>
              <w:t xml:space="preserve">. </w:t>
            </w:r>
            <w:r w:rsidRPr="002F1A26">
              <w:rPr>
                <w:rFonts w:ascii="Times New Roman" w:eastAsia="Arial" w:hAnsi="Times New Roman"/>
                <w:i/>
                <w:iCs/>
                <w:spacing w:val="-4"/>
                <w:sz w:val="28"/>
                <w:szCs w:val="28"/>
                <w:lang w:eastAsia="en-US"/>
              </w:rPr>
              <w:t xml:space="preserve">tháng…… năm </w:t>
            </w:r>
            <w:r w:rsidRPr="002F1A26">
              <w:rPr>
                <w:rFonts w:ascii="Times New Roman" w:eastAsia="Arial" w:hAnsi="Times New Roman"/>
                <w:spacing w:val="-4"/>
                <w:sz w:val="28"/>
                <w:szCs w:val="28"/>
                <w:lang w:eastAsia="en-US"/>
              </w:rPr>
              <w:t>…...</w:t>
            </w:r>
            <w:r w:rsidRPr="002F1A26">
              <w:rPr>
                <w:rFonts w:ascii="Times New Roman" w:eastAsia="Arial" w:hAnsi="Times New Roman"/>
                <w:spacing w:val="-4"/>
                <w:sz w:val="28"/>
                <w:szCs w:val="28"/>
                <w:lang w:eastAsia="en-US"/>
              </w:rPr>
              <w:br/>
            </w:r>
            <w:r w:rsidRPr="002F1A26">
              <w:rPr>
                <w:rFonts w:ascii="Times New Roman" w:eastAsia="Arial" w:hAnsi="Times New Roman"/>
                <w:b/>
                <w:bCs/>
                <w:spacing w:val="-4"/>
                <w:sz w:val="28"/>
                <w:szCs w:val="28"/>
                <w:lang w:eastAsia="en-US"/>
              </w:rPr>
              <w:t xml:space="preserve">Văn phòng đăng ký đất đai/Chi nhánh </w:t>
            </w:r>
          </w:p>
          <w:p w14:paraId="2CBB399E" w14:textId="77777777" w:rsidR="001E3848" w:rsidRPr="002F1A26" w:rsidRDefault="001E3848" w:rsidP="001E3848">
            <w:pPr>
              <w:widowControl w:val="0"/>
              <w:autoSpaceDE w:val="0"/>
              <w:autoSpaceDN w:val="0"/>
              <w:adjustRightInd w:val="0"/>
              <w:spacing w:before="0" w:after="0" w:line="240" w:lineRule="auto"/>
              <w:ind w:firstLine="0"/>
              <w:jc w:val="center"/>
              <w:rPr>
                <w:rFonts w:ascii="Times New Roman" w:eastAsia="Arial" w:hAnsi="Times New Roman"/>
                <w:b/>
                <w:bCs/>
                <w:spacing w:val="-4"/>
                <w:sz w:val="28"/>
                <w:szCs w:val="28"/>
                <w:lang w:eastAsia="en-US"/>
              </w:rPr>
            </w:pPr>
            <w:r w:rsidRPr="002F1A26">
              <w:rPr>
                <w:rFonts w:ascii="Times New Roman" w:eastAsia="Arial" w:hAnsi="Times New Roman"/>
                <w:b/>
                <w:bCs/>
                <w:spacing w:val="-4"/>
                <w:sz w:val="28"/>
                <w:szCs w:val="28"/>
                <w:lang w:eastAsia="en-US"/>
              </w:rPr>
              <w:t>Văn phòng đăng ký đất đai</w:t>
            </w:r>
            <w:r w:rsidRPr="002F1A26">
              <w:rPr>
                <w:rFonts w:ascii="Times New Roman" w:eastAsia="Arial" w:hAnsi="Times New Roman"/>
                <w:b/>
                <w:bCs/>
                <w:spacing w:val="-4"/>
                <w:sz w:val="28"/>
                <w:szCs w:val="28"/>
                <w:lang w:eastAsia="en-US"/>
              </w:rPr>
              <w:br/>
            </w:r>
            <w:r w:rsidRPr="002F1A26">
              <w:rPr>
                <w:rFonts w:ascii="Times New Roman" w:eastAsia="Arial" w:hAnsi="Times New Roman"/>
                <w:i/>
                <w:iCs/>
                <w:spacing w:val="-4"/>
                <w:sz w:val="28"/>
                <w:szCs w:val="28"/>
                <w:lang w:eastAsia="en-US"/>
              </w:rPr>
              <w:t>(Ký, ghi rõ họ tên, chức vụ, đóng dấu)</w:t>
            </w:r>
            <w:r w:rsidRPr="002F1A26">
              <w:rPr>
                <w:rFonts w:ascii="Times New Roman" w:eastAsia="Arial" w:hAnsi="Times New Roman"/>
                <w:i/>
                <w:iCs/>
                <w:spacing w:val="-4"/>
                <w:sz w:val="28"/>
                <w:szCs w:val="28"/>
                <w:lang w:eastAsia="en-US"/>
              </w:rPr>
              <w:br/>
            </w:r>
          </w:p>
          <w:p w14:paraId="259E1E91" w14:textId="77777777" w:rsidR="001E3848" w:rsidRPr="002F1A26" w:rsidRDefault="001E3848" w:rsidP="001E3848">
            <w:pPr>
              <w:widowControl w:val="0"/>
              <w:autoSpaceDE w:val="0"/>
              <w:autoSpaceDN w:val="0"/>
              <w:adjustRightInd w:val="0"/>
              <w:spacing w:before="0" w:after="0" w:line="240" w:lineRule="auto"/>
              <w:ind w:firstLine="0"/>
              <w:jc w:val="center"/>
              <w:rPr>
                <w:rFonts w:ascii="Times New Roman" w:eastAsia="Arial" w:hAnsi="Times New Roman"/>
                <w:b/>
                <w:bCs/>
                <w:spacing w:val="-4"/>
                <w:sz w:val="28"/>
                <w:szCs w:val="28"/>
                <w:lang w:eastAsia="en-US"/>
              </w:rPr>
            </w:pPr>
          </w:p>
          <w:p w14:paraId="3E07750C" w14:textId="77777777" w:rsidR="001E3848" w:rsidRPr="002F1A26" w:rsidRDefault="001E3848" w:rsidP="001E3848">
            <w:pPr>
              <w:widowControl w:val="0"/>
              <w:autoSpaceDE w:val="0"/>
              <w:autoSpaceDN w:val="0"/>
              <w:adjustRightInd w:val="0"/>
              <w:spacing w:before="0" w:after="0" w:line="240" w:lineRule="auto"/>
              <w:ind w:firstLine="0"/>
              <w:jc w:val="center"/>
              <w:rPr>
                <w:rFonts w:ascii="Times New Roman" w:eastAsia="Arial" w:hAnsi="Times New Roman"/>
                <w:b/>
                <w:bCs/>
                <w:spacing w:val="-4"/>
                <w:sz w:val="28"/>
                <w:szCs w:val="28"/>
                <w:lang w:eastAsia="en-US"/>
              </w:rPr>
            </w:pPr>
          </w:p>
          <w:p w14:paraId="3F221511" w14:textId="77777777" w:rsidR="001E3848" w:rsidRPr="002F1A26" w:rsidRDefault="001E3848" w:rsidP="001E3848">
            <w:pPr>
              <w:widowControl w:val="0"/>
              <w:autoSpaceDE w:val="0"/>
              <w:autoSpaceDN w:val="0"/>
              <w:adjustRightInd w:val="0"/>
              <w:spacing w:before="0" w:after="0" w:line="240" w:lineRule="auto"/>
              <w:ind w:firstLine="0"/>
              <w:jc w:val="center"/>
              <w:rPr>
                <w:rFonts w:ascii="Times New Roman" w:eastAsia="Arial" w:hAnsi="Times New Roman"/>
                <w:b/>
                <w:bCs/>
                <w:spacing w:val="-4"/>
                <w:sz w:val="28"/>
                <w:szCs w:val="28"/>
                <w:lang w:eastAsia="en-US"/>
              </w:rPr>
            </w:pPr>
          </w:p>
        </w:tc>
      </w:tr>
    </w:tbl>
    <w:p w14:paraId="45D8E140" w14:textId="77777777" w:rsidR="001E3848" w:rsidRPr="002F1A26" w:rsidRDefault="001E3848" w:rsidP="001E3848">
      <w:pPr>
        <w:rPr>
          <w:rFonts w:ascii="Times New Roman" w:eastAsia="Arial" w:hAnsi="Times New Roman"/>
          <w:sz w:val="28"/>
          <w:szCs w:val="28"/>
          <w:lang w:eastAsia="en-US"/>
        </w:rPr>
      </w:pPr>
    </w:p>
    <w:p w14:paraId="732CC542" w14:textId="63F4EA99" w:rsidR="0046199C" w:rsidRPr="002F1A26" w:rsidRDefault="0046199C" w:rsidP="001E3848">
      <w:pPr>
        <w:ind w:firstLine="0"/>
        <w:rPr>
          <w:rFonts w:ascii="Times New Roman" w:eastAsia="Arial" w:hAnsi="Times New Roman"/>
          <w:sz w:val="28"/>
          <w:szCs w:val="28"/>
          <w:lang w:eastAsia="en-US"/>
        </w:rPr>
        <w:sectPr w:rsidR="0046199C" w:rsidRPr="002F1A26" w:rsidSect="006842F6">
          <w:pgSz w:w="11906" w:h="16838" w:code="9"/>
          <w:pgMar w:top="1077" w:right="1077" w:bottom="1077" w:left="1644" w:header="454" w:footer="454" w:gutter="0"/>
          <w:cols w:space="708"/>
          <w:titlePg/>
          <w:docGrid w:linePitch="381"/>
        </w:sectPr>
      </w:pPr>
    </w:p>
    <w:p w14:paraId="7F5C0889" w14:textId="7C591E83" w:rsidR="0046199C" w:rsidRPr="002F1A26" w:rsidRDefault="0046199C" w:rsidP="001E3848">
      <w:pPr>
        <w:widowControl w:val="0"/>
        <w:autoSpaceDE w:val="0"/>
        <w:autoSpaceDN w:val="0"/>
        <w:adjustRightInd w:val="0"/>
        <w:spacing w:before="0" w:after="0" w:line="340" w:lineRule="exact"/>
        <w:ind w:firstLine="0"/>
        <w:rPr>
          <w:rFonts w:ascii="Times New Roman" w:eastAsia="Arial" w:hAnsi="Times New Roman"/>
          <w:spacing w:val="-4"/>
          <w:sz w:val="28"/>
          <w:szCs w:val="28"/>
          <w:lang w:eastAsia="en-US"/>
        </w:rPr>
      </w:pPr>
      <w:r w:rsidRPr="002F1A26">
        <w:rPr>
          <w:rFonts w:ascii="Times New Roman" w:eastAsia="Arial" w:hAnsi="Times New Roman"/>
          <w:b/>
          <w:bCs/>
          <w:spacing w:val="-4"/>
          <w:sz w:val="28"/>
          <w:szCs w:val="28"/>
          <w:lang w:eastAsia="en-US"/>
        </w:rPr>
        <w:lastRenderedPageBreak/>
        <w:t>Hướng dẫn viết đơn:</w:t>
      </w:r>
    </w:p>
    <w:p w14:paraId="08C0620A" w14:textId="77777777" w:rsidR="0046199C" w:rsidRPr="002F1A26" w:rsidRDefault="0046199C" w:rsidP="0046199C">
      <w:pPr>
        <w:widowControl w:val="0"/>
        <w:autoSpaceDE w:val="0"/>
        <w:autoSpaceDN w:val="0"/>
        <w:adjustRightInd w:val="0"/>
        <w:spacing w:before="0" w:after="0" w:line="280" w:lineRule="exact"/>
        <w:ind w:firstLine="567"/>
        <w:rPr>
          <w:rFonts w:ascii="Times New Roman" w:eastAsia="Arial" w:hAnsi="Times New Roman"/>
          <w:sz w:val="28"/>
          <w:szCs w:val="28"/>
          <w:lang w:eastAsia="en-US"/>
        </w:rPr>
      </w:pPr>
      <w:r w:rsidRPr="002F1A26">
        <w:rPr>
          <w:rFonts w:ascii="Times New Roman" w:eastAsia="Arial" w:hAnsi="Times New Roman"/>
          <w:sz w:val="28"/>
          <w:szCs w:val="28"/>
          <w:lang w:eastAsia="en-US"/>
        </w:rPr>
        <w:t>(1) Ghi tên người sử dụng đất theo Giấy chứng nhận. Trường hợp các thửa đất gốc thuộc nhiều người sử dụng đất khác nhau thì ghi đầy đủ người sử dụng đất của các thửa đất gốc đó.</w:t>
      </w:r>
    </w:p>
    <w:p w14:paraId="577DCD42" w14:textId="77777777" w:rsidR="0046199C" w:rsidRPr="002F1A26" w:rsidRDefault="0046199C" w:rsidP="0046199C">
      <w:pPr>
        <w:widowControl w:val="0"/>
        <w:autoSpaceDE w:val="0"/>
        <w:autoSpaceDN w:val="0"/>
        <w:adjustRightInd w:val="0"/>
        <w:spacing w:before="0" w:after="0" w:line="280" w:lineRule="exact"/>
        <w:ind w:firstLine="567"/>
        <w:rPr>
          <w:rFonts w:ascii="Times New Roman" w:hAnsi="Times New Roman"/>
          <w:bCs/>
          <w:iCs/>
          <w:sz w:val="28"/>
          <w:szCs w:val="28"/>
        </w:rPr>
      </w:pPr>
      <w:r w:rsidRPr="002F1A26">
        <w:rPr>
          <w:rFonts w:ascii="Times New Roman" w:hAnsi="Times New Roman"/>
          <w:bCs/>
          <w:iCs/>
          <w:sz w:val="28"/>
          <w:szCs w:val="28"/>
        </w:rPr>
        <w:t>(2) Ghi số định danh cá nhân hoặc số, ngày cấp và nơi cấp hộ chiếu. Đối với tổ chức thì ghi số, ngày ký, cơ quan ký văn bản theo quyết định thành lập hoặc giấy đăng ký kinh doanh hoặc giấy phép đầu tư.</w:t>
      </w:r>
    </w:p>
    <w:p w14:paraId="10383C97" w14:textId="77777777" w:rsidR="0046199C" w:rsidRPr="002F1A26" w:rsidRDefault="0046199C" w:rsidP="0046199C">
      <w:pPr>
        <w:widowControl w:val="0"/>
        <w:autoSpaceDE w:val="0"/>
        <w:autoSpaceDN w:val="0"/>
        <w:adjustRightInd w:val="0"/>
        <w:spacing w:before="0" w:after="0" w:line="280" w:lineRule="exact"/>
        <w:ind w:firstLine="567"/>
        <w:rPr>
          <w:rFonts w:ascii="Times New Roman" w:eastAsia="Arial" w:hAnsi="Times New Roman"/>
          <w:sz w:val="28"/>
          <w:szCs w:val="28"/>
          <w:lang w:eastAsia="en-US"/>
        </w:rPr>
      </w:pPr>
      <w:r w:rsidRPr="002F1A26">
        <w:rPr>
          <w:rFonts w:ascii="Times New Roman" w:eastAsia="Arial" w:hAnsi="Times New Roman"/>
          <w:sz w:val="28"/>
          <w:szCs w:val="28"/>
          <w:lang w:eastAsia="en-US"/>
        </w:rPr>
        <w:t>(3) Ghi thông tin thửa đất theo Giấy chứng nhận.</w:t>
      </w:r>
    </w:p>
    <w:p w14:paraId="587917A3" w14:textId="77777777" w:rsidR="0046199C" w:rsidRPr="002F1A26" w:rsidRDefault="0046199C" w:rsidP="0046199C">
      <w:pPr>
        <w:widowControl w:val="0"/>
        <w:autoSpaceDE w:val="0"/>
        <w:autoSpaceDN w:val="0"/>
        <w:adjustRightInd w:val="0"/>
        <w:spacing w:before="0" w:after="0" w:line="280" w:lineRule="exact"/>
        <w:ind w:firstLine="567"/>
        <w:rPr>
          <w:rFonts w:ascii="Times New Roman" w:eastAsia="Arial" w:hAnsi="Times New Roman"/>
          <w:sz w:val="28"/>
          <w:szCs w:val="28"/>
          <w:lang w:eastAsia="en-US"/>
        </w:rPr>
      </w:pPr>
      <w:r w:rsidRPr="002F1A26">
        <w:rPr>
          <w:rFonts w:ascii="Times New Roman" w:eastAsia="Arial" w:hAnsi="Times New Roman"/>
          <w:spacing w:val="-4"/>
          <w:sz w:val="28"/>
          <w:szCs w:val="28"/>
          <w:lang w:eastAsia="en-US"/>
        </w:rPr>
        <w:t>(4) Người sử dụng đất của các thửa đất gốc cùng ký vào Đơn</w:t>
      </w:r>
      <w:r w:rsidRPr="002F1A26">
        <w:rPr>
          <w:rFonts w:ascii="Times New Roman" w:eastAsia="Arial" w:hAnsi="Times New Roman"/>
          <w:sz w:val="28"/>
          <w:szCs w:val="28"/>
          <w:lang w:eastAsia="en-US"/>
        </w:rPr>
        <w:t>.</w:t>
      </w:r>
    </w:p>
    <w:p w14:paraId="388CBD8E" w14:textId="77777777" w:rsidR="0046199C" w:rsidRPr="002F1A26" w:rsidRDefault="0046199C" w:rsidP="0046199C">
      <w:pPr>
        <w:widowControl w:val="0"/>
        <w:autoSpaceDE w:val="0"/>
        <w:autoSpaceDN w:val="0"/>
        <w:adjustRightInd w:val="0"/>
        <w:spacing w:before="40" w:after="40" w:line="280" w:lineRule="exact"/>
        <w:ind w:firstLine="567"/>
        <w:rPr>
          <w:rFonts w:ascii="Times New Roman" w:eastAsia="Arial" w:hAnsi="Times New Roman"/>
          <w:sz w:val="28"/>
          <w:szCs w:val="28"/>
          <w:lang w:eastAsia="en-US"/>
        </w:rPr>
      </w:pPr>
      <w:r w:rsidRPr="002F1A26">
        <w:rPr>
          <w:rFonts w:ascii="Times New Roman" w:eastAsia="Arial" w:hAnsi="Times New Roman"/>
          <w:sz w:val="28"/>
          <w:szCs w:val="28"/>
          <w:lang w:eastAsia="en-US"/>
        </w:rPr>
        <w:t>Trường hợp ủy quyền viết đơn thì người được ủy quyền ký, ghi rõ họ tên và ghi “được Ủy quyền”; đối với tổ chức sử dụng đất phải ghi họ tên, chức vụ và đóng dấu của tổ chức.</w:t>
      </w:r>
    </w:p>
    <w:p w14:paraId="0A50B54C" w14:textId="77777777" w:rsidR="0046199C" w:rsidRPr="002F1A26" w:rsidRDefault="0046199C" w:rsidP="0046199C">
      <w:pPr>
        <w:widowControl w:val="0"/>
        <w:autoSpaceDE w:val="0"/>
        <w:autoSpaceDN w:val="0"/>
        <w:adjustRightInd w:val="0"/>
        <w:spacing w:before="0" w:after="0" w:line="280" w:lineRule="exact"/>
        <w:ind w:firstLine="567"/>
        <w:rPr>
          <w:rFonts w:ascii="Times New Roman" w:eastAsia="Arial" w:hAnsi="Times New Roman"/>
          <w:b/>
          <w:bCs/>
          <w:spacing w:val="-4"/>
          <w:sz w:val="28"/>
          <w:szCs w:val="28"/>
          <w:lang w:eastAsia="en-US"/>
        </w:rPr>
      </w:pPr>
      <w:r w:rsidRPr="002F1A26">
        <w:rPr>
          <w:rFonts w:ascii="Times New Roman" w:eastAsia="Arial" w:hAnsi="Times New Roman"/>
          <w:sz w:val="28"/>
          <w:szCs w:val="28"/>
          <w:lang w:eastAsia="en-US"/>
        </w:rPr>
        <w:t>(5) Văn phòng đăng ký đất đai/Chi nhánh Văn phòng đăng ký đất đai ghi rõ “Đủ điều kiện tách thửa đất, hợp thửa đất như bản vẽ gửi kèm” và số thứ tự thửa đất, tờ bản đồ (nếu có thay đổi tờ bản đồ) dự kiến sau khi tách thửa đất, hợp thửa đất.</w:t>
      </w:r>
    </w:p>
    <w:p w14:paraId="5547EDBD" w14:textId="77777777" w:rsidR="0046199C" w:rsidRPr="002F1A26" w:rsidRDefault="0046199C" w:rsidP="0046199C">
      <w:pPr>
        <w:widowControl w:val="0"/>
        <w:autoSpaceDE w:val="0"/>
        <w:autoSpaceDN w:val="0"/>
        <w:adjustRightInd w:val="0"/>
        <w:spacing w:before="60" w:after="0"/>
        <w:ind w:firstLine="0"/>
        <w:rPr>
          <w:rFonts w:ascii="Times New Roman" w:eastAsia="Arial" w:hAnsi="Times New Roman"/>
          <w:spacing w:val="-4"/>
          <w:sz w:val="28"/>
          <w:szCs w:val="28"/>
          <w:lang w:eastAsia="en-US"/>
        </w:rPr>
        <w:sectPr w:rsidR="0046199C" w:rsidRPr="002F1A26" w:rsidSect="006842F6">
          <w:pgSz w:w="11906" w:h="16838" w:code="9"/>
          <w:pgMar w:top="1077" w:right="1077" w:bottom="1077" w:left="1644" w:header="454" w:footer="454" w:gutter="0"/>
          <w:cols w:space="708"/>
          <w:titlePg/>
          <w:docGrid w:linePitch="381"/>
        </w:sectPr>
      </w:pPr>
    </w:p>
    <w:p w14:paraId="4378504A" w14:textId="25F0EA96" w:rsidR="0046199C" w:rsidRPr="002F1A26" w:rsidRDefault="0046199C" w:rsidP="001E3848">
      <w:pPr>
        <w:widowControl w:val="0"/>
        <w:spacing w:after="120"/>
        <w:ind w:firstLine="0"/>
        <w:jc w:val="center"/>
        <w:outlineLvl w:val="1"/>
        <w:rPr>
          <w:rFonts w:ascii="Times New Roman" w:eastAsia="Arial" w:hAnsi="Times New Roman"/>
          <w:b/>
          <w:spacing w:val="-4"/>
          <w:sz w:val="28"/>
          <w:szCs w:val="28"/>
          <w:lang w:eastAsia="en-US"/>
        </w:rPr>
      </w:pPr>
      <w:r w:rsidRPr="002F1A26">
        <w:rPr>
          <w:rFonts w:ascii="Times New Roman" w:eastAsia="Arial" w:hAnsi="Times New Roman"/>
          <w:b/>
          <w:bCs/>
          <w:spacing w:val="-4"/>
          <w:sz w:val="28"/>
          <w:szCs w:val="28"/>
          <w:lang w:eastAsia="en-US"/>
        </w:rPr>
        <w:lastRenderedPageBreak/>
        <w:t xml:space="preserve">Mẫu số </w:t>
      </w:r>
      <w:r w:rsidR="001D7D2C" w:rsidRPr="002F1A26">
        <w:rPr>
          <w:rFonts w:ascii="Times New Roman" w:eastAsia="Arial" w:hAnsi="Times New Roman"/>
          <w:b/>
          <w:bCs/>
          <w:spacing w:val="-4"/>
          <w:sz w:val="28"/>
          <w:szCs w:val="28"/>
          <w:lang w:eastAsia="en-US"/>
        </w:rPr>
        <w:t>18</w:t>
      </w:r>
      <w:r w:rsidRPr="002F1A26">
        <w:rPr>
          <w:rFonts w:ascii="Times New Roman" w:eastAsia="Arial" w:hAnsi="Times New Roman"/>
          <w:b/>
          <w:bCs/>
          <w:spacing w:val="-4"/>
          <w:sz w:val="28"/>
          <w:szCs w:val="28"/>
          <w:lang w:eastAsia="en-US"/>
        </w:rPr>
        <w:t xml:space="preserve">. </w:t>
      </w:r>
      <w:r w:rsidRPr="002F1A26">
        <w:rPr>
          <w:rFonts w:ascii="Times New Roman" w:eastAsia="Arial" w:hAnsi="Times New Roman"/>
          <w:b/>
          <w:spacing w:val="-4"/>
          <w:sz w:val="28"/>
          <w:szCs w:val="28"/>
          <w:lang w:eastAsia="en-US"/>
        </w:rPr>
        <w:t>Bản vẽ tách thửa đất, hợp thửa đất</w:t>
      </w:r>
    </w:p>
    <w:p w14:paraId="79ACFE8C" w14:textId="77777777" w:rsidR="0046199C" w:rsidRPr="002F1A26" w:rsidRDefault="0046199C" w:rsidP="00B81E97">
      <w:pPr>
        <w:spacing w:before="0" w:after="0" w:line="240" w:lineRule="auto"/>
        <w:jc w:val="center"/>
        <w:rPr>
          <w:rFonts w:ascii="Times New Roman" w:eastAsia="Arial" w:hAnsi="Times New Roman"/>
          <w:spacing w:val="-4"/>
          <w:sz w:val="28"/>
          <w:szCs w:val="28"/>
          <w:lang w:eastAsia="en-US"/>
        </w:rPr>
      </w:pPr>
    </w:p>
    <w:p w14:paraId="7CAE2EA0" w14:textId="77777777" w:rsidR="0046199C" w:rsidRPr="002F1A26" w:rsidRDefault="0046199C" w:rsidP="0046199C">
      <w:pPr>
        <w:widowControl w:val="0"/>
        <w:tabs>
          <w:tab w:val="center" w:pos="4394"/>
          <w:tab w:val="right" w:pos="8788"/>
        </w:tabs>
        <w:spacing w:before="0" w:after="0" w:line="240" w:lineRule="auto"/>
        <w:ind w:firstLine="0"/>
        <w:jc w:val="center"/>
        <w:rPr>
          <w:rFonts w:ascii="Times New Roman" w:eastAsia="Arial" w:hAnsi="Times New Roman"/>
          <w:b/>
          <w:strike/>
          <w:spacing w:val="-4"/>
          <w:sz w:val="28"/>
          <w:szCs w:val="28"/>
          <w:vertAlign w:val="superscript"/>
          <w:lang w:eastAsia="en-US"/>
        </w:rPr>
      </w:pPr>
      <w:r w:rsidRPr="002F1A26">
        <w:rPr>
          <w:rFonts w:ascii="Times New Roman" w:eastAsia="Arial" w:hAnsi="Times New Roman"/>
          <w:b/>
          <w:spacing w:val="-4"/>
          <w:sz w:val="28"/>
          <w:szCs w:val="28"/>
          <w:lang w:eastAsia="en-US"/>
        </w:rPr>
        <w:t>BẢN VẼ TÁCH THỬA ĐẤT, HỢP THỬA ĐẤT</w:t>
      </w:r>
    </w:p>
    <w:p w14:paraId="413FB460" w14:textId="77777777" w:rsidR="0046199C" w:rsidRPr="002F1A26" w:rsidRDefault="0046199C" w:rsidP="0046199C">
      <w:pPr>
        <w:widowControl w:val="0"/>
        <w:tabs>
          <w:tab w:val="center" w:pos="4394"/>
          <w:tab w:val="right" w:pos="8788"/>
        </w:tabs>
        <w:spacing w:before="0" w:after="0" w:line="240" w:lineRule="auto"/>
        <w:ind w:firstLine="0"/>
        <w:jc w:val="center"/>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(Kèm theo Đơn đề nghị tách thửa đất, hợp thửa đất)</w:t>
      </w:r>
    </w:p>
    <w:p w14:paraId="43F79147" w14:textId="77777777" w:rsidR="0046199C" w:rsidRPr="002F1A26" w:rsidRDefault="0046199C" w:rsidP="0046199C">
      <w:pPr>
        <w:widowControl w:val="0"/>
        <w:tabs>
          <w:tab w:val="center" w:pos="4394"/>
          <w:tab w:val="right" w:pos="8788"/>
        </w:tabs>
        <w:spacing w:before="0" w:after="0" w:line="240" w:lineRule="auto"/>
        <w:ind w:firstLine="0"/>
        <w:jc w:val="center"/>
        <w:rPr>
          <w:rFonts w:ascii="Times New Roman" w:eastAsia="Arial" w:hAnsi="Times New Roman"/>
          <w:spacing w:val="-4"/>
          <w:sz w:val="28"/>
          <w:szCs w:val="28"/>
          <w:vertAlign w:val="superscript"/>
          <w:lang w:eastAsia="en-US"/>
        </w:rPr>
      </w:pPr>
    </w:p>
    <w:tbl>
      <w:tblPr>
        <w:tblW w:w="14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7"/>
      </w:tblGrid>
      <w:tr w:rsidR="00C10701" w:rsidRPr="002F1A26" w14:paraId="6D5D759E" w14:textId="77777777" w:rsidTr="00820B7B">
        <w:trPr>
          <w:trHeight w:val="4662"/>
          <w:jc w:val="center"/>
        </w:trPr>
        <w:tc>
          <w:tcPr>
            <w:tcW w:w="14755" w:type="dxa"/>
          </w:tcPr>
          <w:p w14:paraId="0B8D38CC" w14:textId="77777777" w:rsidR="0046199C" w:rsidRPr="002F1A26" w:rsidRDefault="0046199C" w:rsidP="00820B7B">
            <w:pPr>
              <w:widowControl w:val="0"/>
              <w:spacing w:before="80" w:after="40" w:line="320" w:lineRule="exact"/>
              <w:ind w:firstLine="601"/>
              <w:rPr>
                <w:rFonts w:ascii="Times New Roman" w:eastAsia="Arial" w:hAnsi="Times New Roman"/>
                <w:b/>
                <w:spacing w:val="-4"/>
                <w:sz w:val="28"/>
                <w:szCs w:val="28"/>
                <w:lang w:eastAsia="en-US"/>
              </w:rPr>
            </w:pPr>
            <w:r w:rsidRPr="002F1A26">
              <w:rPr>
                <w:rFonts w:ascii="Times New Roman" w:eastAsia="Arial" w:hAnsi="Times New Roman"/>
                <w:b/>
                <w:spacing w:val="-4"/>
                <w:sz w:val="28"/>
                <w:szCs w:val="28"/>
                <w:lang w:eastAsia="en-US"/>
              </w:rPr>
              <w:t xml:space="preserve">I. Hình thức tách, hợp thửa đất </w:t>
            </w:r>
            <w:r w:rsidRPr="002F1A26">
              <w:rPr>
                <w:rFonts w:ascii="Times New Roman" w:eastAsia="Arial" w:hAnsi="Times New Roman"/>
                <w:i/>
                <w:spacing w:val="-6"/>
                <w:sz w:val="28"/>
                <w:szCs w:val="28"/>
                <w:lang w:eastAsia="en-US"/>
              </w:rPr>
              <w:t>(Ghi rõ: “Tách thửa” hoặc “Hợp thửa” hoặc “Tách thửa đồng thời với hợp thửa”)</w:t>
            </w:r>
            <w:r w:rsidRPr="002F1A26">
              <w:rPr>
                <w:rFonts w:ascii="Times New Roman" w:eastAsia="Arial" w:hAnsi="Times New Roman"/>
                <w:spacing w:val="-4"/>
                <w:sz w:val="28"/>
                <w:szCs w:val="28"/>
                <w:lang w:eastAsia="en-US"/>
              </w:rPr>
              <w:t>:</w:t>
            </w:r>
          </w:p>
          <w:p w14:paraId="43C8A215" w14:textId="77777777" w:rsidR="0046199C" w:rsidRPr="002F1A26" w:rsidRDefault="0046199C" w:rsidP="00820B7B">
            <w:pPr>
              <w:widowControl w:val="0"/>
              <w:spacing w:before="80" w:after="40" w:line="320" w:lineRule="exact"/>
              <w:ind w:firstLine="0"/>
              <w:rPr>
                <w:rFonts w:ascii="Times New Roman" w:eastAsia="Arial" w:hAnsi="Times New Roman"/>
                <w:b/>
                <w:spacing w:val="-4"/>
                <w:sz w:val="28"/>
                <w:szCs w:val="28"/>
                <w:lang w:eastAsia="en-US"/>
              </w:rPr>
            </w:pPr>
            <w:r w:rsidRPr="002F1A26">
              <w:rPr>
                <w:rFonts w:ascii="Times New Roman" w:eastAsia="Arial" w:hAnsi="Times New Roman"/>
                <w:b/>
                <w:spacing w:val="-4"/>
                <w:sz w:val="28"/>
                <w:szCs w:val="28"/>
                <w:lang w:eastAsia="en-US"/>
              </w:rPr>
              <w:t xml:space="preserve"> </w:t>
            </w:r>
            <w:r w:rsidRPr="002F1A26">
              <w:rPr>
                <w:rFonts w:ascii="Times New Roman" w:eastAsia="Arial" w:hAnsi="Times New Roman"/>
                <w:spacing w:val="-4"/>
                <w:sz w:val="28"/>
                <w:szCs w:val="28"/>
                <w:lang w:eastAsia="en-US"/>
              </w:rPr>
              <w:t>………………………….....………………………...………………….……………….....………………………...………………………….....…</w:t>
            </w:r>
          </w:p>
          <w:p w14:paraId="02FECD69" w14:textId="77777777" w:rsidR="0046199C" w:rsidRPr="002F1A26" w:rsidRDefault="0046199C" w:rsidP="00820B7B">
            <w:pPr>
              <w:widowControl w:val="0"/>
              <w:spacing w:before="80" w:after="120" w:line="320" w:lineRule="exact"/>
              <w:ind w:firstLine="601"/>
              <w:rPr>
                <w:rFonts w:ascii="Times New Roman" w:eastAsia="Arial" w:hAnsi="Times New Roman"/>
                <w:b/>
                <w:spacing w:val="-4"/>
                <w:sz w:val="28"/>
                <w:szCs w:val="28"/>
                <w:lang w:eastAsia="en-US"/>
              </w:rPr>
            </w:pPr>
            <w:r w:rsidRPr="002F1A26">
              <w:rPr>
                <w:rFonts w:ascii="Times New Roman" w:eastAsia="Arial" w:hAnsi="Times New Roman"/>
                <w:b/>
                <w:spacing w:val="-4"/>
                <w:sz w:val="28"/>
                <w:szCs w:val="28"/>
                <w:lang w:eastAsia="en-US"/>
              </w:rPr>
              <w:t>II. Thửa đất gốc:</w:t>
            </w:r>
          </w:p>
          <w:p w14:paraId="041AD717" w14:textId="77777777" w:rsidR="0046199C" w:rsidRPr="002F1A26" w:rsidRDefault="0046199C" w:rsidP="00820B7B">
            <w:pPr>
              <w:widowControl w:val="0"/>
              <w:spacing w:before="80" w:after="120" w:line="320" w:lineRule="exact"/>
              <w:ind w:firstLine="601"/>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1. Thửa đất thứ nhất:</w:t>
            </w:r>
          </w:p>
          <w:p w14:paraId="14BA4BB3" w14:textId="77777777" w:rsidR="0046199C" w:rsidRPr="002F1A26" w:rsidRDefault="0046199C" w:rsidP="00820B7B">
            <w:pPr>
              <w:widowControl w:val="0"/>
              <w:spacing w:before="80" w:after="120" w:line="320" w:lineRule="exact"/>
              <w:ind w:firstLine="601"/>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a) Thửa số: ………, tờ bản đồ số: .…..…, diện tích:………....... m</w:t>
            </w:r>
            <w:r w:rsidRPr="002F1A26">
              <w:rPr>
                <w:rFonts w:ascii="Times New Roman" w:eastAsia="Arial" w:hAnsi="Times New Roman"/>
                <w:spacing w:val="-4"/>
                <w:sz w:val="28"/>
                <w:szCs w:val="28"/>
                <w:vertAlign w:val="superscript"/>
                <w:lang w:eastAsia="en-US"/>
              </w:rPr>
              <w:t>2</w:t>
            </w:r>
            <w:r w:rsidRPr="002F1A26">
              <w:rPr>
                <w:rFonts w:ascii="Times New Roman" w:eastAsia="Arial" w:hAnsi="Times New Roman"/>
                <w:spacing w:val="-4"/>
                <w:sz w:val="28"/>
                <w:szCs w:val="28"/>
                <w:lang w:eastAsia="en-US"/>
              </w:rPr>
              <w:t xml:space="preserve">, loại đất: ………......, địa chỉ thửa đất: ………, Giấy chứng nhận: số vào sổ cấp GCN: ….. ……...…; Cơ quan cấp GCN: …………………………………, ngày cấp: …….…….... </w:t>
            </w:r>
          </w:p>
          <w:p w14:paraId="49F6E14B" w14:textId="77777777" w:rsidR="0046199C" w:rsidRPr="002F1A26" w:rsidRDefault="0046199C" w:rsidP="00820B7B">
            <w:pPr>
              <w:widowControl w:val="0"/>
              <w:spacing w:before="80" w:after="120" w:line="320" w:lineRule="exact"/>
              <w:ind w:firstLine="601"/>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 xml:space="preserve">b) Tên người sử dụng đất: ……………………..…, </w:t>
            </w:r>
            <w:r w:rsidRPr="002F1A26">
              <w:rPr>
                <w:rFonts w:ascii="Times New Roman" w:hAnsi="Times New Roman"/>
                <w:iCs/>
                <w:sz w:val="28"/>
                <w:szCs w:val="28"/>
              </w:rPr>
              <w:t>Giấy tờ nhân thân/pháp nhân số</w:t>
            </w:r>
            <w:r w:rsidRPr="002F1A26">
              <w:rPr>
                <w:rFonts w:ascii="Times New Roman" w:eastAsia="Arial" w:hAnsi="Times New Roman"/>
                <w:spacing w:val="-4"/>
                <w:sz w:val="28"/>
                <w:szCs w:val="28"/>
                <w:lang w:eastAsia="en-US"/>
              </w:rPr>
              <w:t>: ….………........, địa chỉ: ……………………………</w:t>
            </w:r>
          </w:p>
          <w:p w14:paraId="1F2DCB95" w14:textId="77777777" w:rsidR="0046199C" w:rsidRPr="002F1A26" w:rsidRDefault="0046199C" w:rsidP="00820B7B">
            <w:pPr>
              <w:widowControl w:val="0"/>
              <w:spacing w:before="80" w:after="120" w:line="320" w:lineRule="exact"/>
              <w:ind w:firstLine="601"/>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c) Tình hình sử dụng đất: (Ghi sự thay đổi ranh giới thửa đất hiện trạng so với khi cấp GCN, tình hình tranh chấp đất đai, hiện trạng sử dụng đất ): ……………………………….......................……………………………………..................………………………………................................</w:t>
            </w:r>
          </w:p>
          <w:p w14:paraId="3AE7E04E" w14:textId="77777777" w:rsidR="0046199C" w:rsidRPr="002F1A26" w:rsidRDefault="0046199C" w:rsidP="00820B7B">
            <w:pPr>
              <w:widowControl w:val="0"/>
              <w:spacing w:before="80" w:after="120" w:line="320" w:lineRule="exact"/>
              <w:ind w:firstLine="601"/>
              <w:rPr>
                <w:rFonts w:ascii="Times New Roman" w:eastAsia="Arial" w:hAnsi="Times New Roman"/>
                <w:i/>
                <w:spacing w:val="-4"/>
                <w:sz w:val="28"/>
                <w:szCs w:val="28"/>
                <w:lang w:eastAsia="en-US"/>
              </w:rPr>
            </w:pPr>
            <w:r w:rsidRPr="002F1A26">
              <w:rPr>
                <w:rFonts w:ascii="Times New Roman" w:eastAsia="Arial" w:hAnsi="Times New Roman"/>
                <w:spacing w:val="-4"/>
                <w:sz w:val="28"/>
                <w:szCs w:val="28"/>
                <w:lang w:eastAsia="en-US"/>
              </w:rPr>
              <w:t xml:space="preserve">2. Thửa đất thứ hai: </w:t>
            </w:r>
            <w:r w:rsidRPr="002F1A26">
              <w:rPr>
                <w:rFonts w:ascii="Times New Roman" w:eastAsia="Arial" w:hAnsi="Times New Roman"/>
                <w:i/>
                <w:spacing w:val="-4"/>
                <w:sz w:val="28"/>
                <w:szCs w:val="28"/>
                <w:lang w:eastAsia="en-US"/>
              </w:rPr>
              <w:t>(ghi như thửa thứ nhất)</w:t>
            </w:r>
          </w:p>
          <w:p w14:paraId="6C94ED9F" w14:textId="77777777" w:rsidR="0046199C" w:rsidRPr="002F1A26" w:rsidRDefault="0046199C" w:rsidP="00820B7B">
            <w:pPr>
              <w:widowControl w:val="0"/>
              <w:spacing w:before="80" w:after="120" w:line="340" w:lineRule="exact"/>
              <w:ind w:firstLine="601"/>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w:t>
            </w:r>
          </w:p>
          <w:p w14:paraId="286CCC13" w14:textId="77777777" w:rsidR="0046199C" w:rsidRPr="002F1A26" w:rsidRDefault="0046199C" w:rsidP="00820B7B">
            <w:pPr>
              <w:widowControl w:val="0"/>
              <w:spacing w:before="80" w:after="120" w:line="340" w:lineRule="exact"/>
              <w:ind w:firstLine="0"/>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w:t>
            </w:r>
          </w:p>
          <w:p w14:paraId="70DDAA2C" w14:textId="77777777" w:rsidR="0046199C" w:rsidRPr="002F1A26" w:rsidRDefault="0046199C" w:rsidP="00820B7B">
            <w:pPr>
              <w:widowControl w:val="0"/>
              <w:spacing w:before="80" w:after="0" w:line="340" w:lineRule="exact"/>
              <w:ind w:firstLine="0"/>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w:t>
            </w:r>
          </w:p>
          <w:p w14:paraId="02D65FCF" w14:textId="77777777" w:rsidR="0046199C" w:rsidRPr="002F1A26" w:rsidRDefault="0046199C" w:rsidP="00820B7B">
            <w:pPr>
              <w:widowControl w:val="0"/>
              <w:spacing w:before="80" w:after="120" w:line="320" w:lineRule="exact"/>
              <w:ind w:firstLine="601"/>
              <w:rPr>
                <w:rFonts w:ascii="Times New Roman" w:eastAsia="Arial" w:hAnsi="Times New Roman"/>
                <w:b/>
                <w:spacing w:val="-4"/>
                <w:sz w:val="28"/>
                <w:szCs w:val="28"/>
                <w:lang w:eastAsia="en-US"/>
              </w:rPr>
            </w:pPr>
            <w:r w:rsidRPr="002F1A26">
              <w:rPr>
                <w:rFonts w:ascii="Times New Roman" w:eastAsia="Arial" w:hAnsi="Times New Roman"/>
                <w:b/>
                <w:spacing w:val="-4"/>
                <w:sz w:val="28"/>
                <w:szCs w:val="28"/>
                <w:lang w:eastAsia="en-US"/>
              </w:rPr>
              <w:t>III. Thửa đất sau khi tách thửa/hợp thửa:</w:t>
            </w:r>
          </w:p>
          <w:p w14:paraId="444AE89B" w14:textId="47FF11B2" w:rsidR="0046199C" w:rsidRPr="002F1A26" w:rsidRDefault="0046199C" w:rsidP="001D7D2C">
            <w:pPr>
              <w:widowControl w:val="0"/>
              <w:spacing w:before="80" w:after="120" w:line="320" w:lineRule="exact"/>
              <w:ind w:firstLine="601"/>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lastRenderedPageBreak/>
              <w:t>1. Mô tả sơ bộ thông tin, mục đích thực hiện tách thửa đất/hợp thửa đất</w:t>
            </w:r>
            <w:r w:rsidR="001D7D2C" w:rsidRPr="002F1A26">
              <w:rPr>
                <w:rFonts w:ascii="Times New Roman" w:eastAsia="Arial" w:hAnsi="Times New Roman"/>
                <w:spacing w:val="-4"/>
                <w:sz w:val="28"/>
                <w:szCs w:val="28"/>
                <w:lang w:eastAsia="en-US"/>
              </w:rPr>
              <w:t>: …………………….………………………………............................</w:t>
            </w:r>
          </w:p>
          <w:p w14:paraId="08CA5123" w14:textId="4ED300F9" w:rsidR="0046199C" w:rsidRPr="002F1A26" w:rsidRDefault="0046199C" w:rsidP="00820B7B">
            <w:pPr>
              <w:widowControl w:val="0"/>
              <w:spacing w:before="80" w:after="120" w:line="320" w:lineRule="exact"/>
              <w:ind w:firstLine="601"/>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 xml:space="preserve">2. Người lập bản vẽ </w:t>
            </w:r>
            <w:r w:rsidRPr="002F1A26">
              <w:rPr>
                <w:rFonts w:ascii="Times New Roman" w:eastAsia="Arial" w:hAnsi="Times New Roman"/>
                <w:i/>
                <w:spacing w:val="-4"/>
                <w:sz w:val="28"/>
                <w:szCs w:val="28"/>
                <w:lang w:eastAsia="en-US"/>
              </w:rPr>
              <w:t>(Ghi: “Người sử dụng đất tự lập” hoặc ghi tên cơ quan, đơn vị lập bản vẽ )</w:t>
            </w:r>
            <w:r w:rsidR="001D7D2C" w:rsidRPr="002F1A26">
              <w:rPr>
                <w:rFonts w:ascii="Times New Roman" w:eastAsia="Arial" w:hAnsi="Times New Roman"/>
                <w:spacing w:val="-4"/>
                <w:sz w:val="28"/>
                <w:szCs w:val="28"/>
                <w:lang w:eastAsia="en-US"/>
              </w:rPr>
              <w:t>: ………..……………………………….......</w:t>
            </w:r>
          </w:p>
          <w:p w14:paraId="4EAA26C8" w14:textId="26ACF26B" w:rsidR="0046199C" w:rsidRPr="002F1A26" w:rsidRDefault="001D7D2C" w:rsidP="001D7D2C">
            <w:pPr>
              <w:widowControl w:val="0"/>
              <w:spacing w:before="80" w:after="120" w:line="320" w:lineRule="exact"/>
              <w:ind w:firstLine="0"/>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 xml:space="preserve">         </w:t>
            </w:r>
            <w:r w:rsidR="0046199C" w:rsidRPr="002F1A26">
              <w:rPr>
                <w:rFonts w:ascii="Times New Roman" w:eastAsia="Arial" w:hAnsi="Times New Roman"/>
                <w:spacing w:val="-4"/>
                <w:sz w:val="28"/>
                <w:szCs w:val="28"/>
                <w:lang w:eastAsia="en-US"/>
              </w:rPr>
              <w:t>3. Tách thửa đất/hợp thửa đất (theo ví dụ minh họa):</w:t>
            </w:r>
          </w:p>
          <w:tbl>
            <w:tblPr>
              <w:tblW w:w="14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4"/>
              <w:gridCol w:w="5435"/>
              <w:gridCol w:w="3779"/>
            </w:tblGrid>
            <w:tr w:rsidR="00C10701" w:rsidRPr="002F1A26" w14:paraId="3BB8AD64" w14:textId="77777777" w:rsidTr="00820B7B">
              <w:trPr>
                <w:trHeight w:val="3103"/>
              </w:trPr>
              <w:tc>
                <w:tcPr>
                  <w:tcW w:w="5264" w:type="dxa"/>
                </w:tcPr>
                <w:p w14:paraId="709EAA88" w14:textId="77777777" w:rsidR="0046199C" w:rsidRPr="002F1A26" w:rsidRDefault="0046199C" w:rsidP="00820B7B">
                  <w:pPr>
                    <w:widowControl w:val="0"/>
                    <w:spacing w:before="60" w:after="0" w:line="240" w:lineRule="auto"/>
                    <w:ind w:left="839" w:hanging="442"/>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 xml:space="preserve">a) Sơ đồ trước tách thửa đất/hợp thửa đất: </w:t>
                  </w:r>
                </w:p>
                <w:p w14:paraId="1201287B" w14:textId="77777777" w:rsidR="0046199C" w:rsidRPr="002F1A26" w:rsidRDefault="0046199C" w:rsidP="00820B7B">
                  <w:pPr>
                    <w:widowControl w:val="0"/>
                    <w:spacing w:before="0" w:after="0" w:line="240" w:lineRule="auto"/>
                    <w:ind w:firstLine="0"/>
                    <w:rPr>
                      <w:rFonts w:ascii="Times New Roman" w:eastAsia="Arial" w:hAnsi="Times New Roman"/>
                      <w:i/>
                      <w:spacing w:val="-4"/>
                      <w:sz w:val="28"/>
                      <w:szCs w:val="28"/>
                      <w:lang w:eastAsia="en-US"/>
                    </w:rPr>
                  </w:pPr>
                  <w:r w:rsidRPr="002F1A26">
                    <w:rPr>
                      <w:rFonts w:ascii="Times New Roman" w:eastAsia="Arial" w:hAnsi="Times New Roman"/>
                      <w:i/>
                      <w:spacing w:val="-4"/>
                      <w:sz w:val="28"/>
                      <w:szCs w:val="28"/>
                      <w:lang w:eastAsia="en-US"/>
                    </w:rPr>
                    <w:t xml:space="preserve"> (Thể hiện hình vẽ, các điểm đỉnh thửa đất, diện tích, loại đất, người sử dụng đất liền kề theo thửa đất gốc)</w:t>
                  </w:r>
                </w:p>
                <w:p w14:paraId="517AC0F0"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6D489140"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13F92AD4"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58ECD41E"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10925938"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59757669"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0A4C7569"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tc>
              <w:tc>
                <w:tcPr>
                  <w:tcW w:w="5435" w:type="dxa"/>
                </w:tcPr>
                <w:p w14:paraId="3240F9C3" w14:textId="77777777" w:rsidR="0046199C" w:rsidRPr="002F1A26" w:rsidRDefault="0046199C" w:rsidP="00820B7B">
                  <w:pPr>
                    <w:widowControl w:val="0"/>
                    <w:spacing w:before="60" w:after="0" w:line="240" w:lineRule="auto"/>
                    <w:ind w:firstLine="397"/>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b) Sơ đồ sau tách thửa đất/hợp thửa đất:</w:t>
                  </w:r>
                </w:p>
                <w:p w14:paraId="01BA85A9" w14:textId="77777777" w:rsidR="0046199C" w:rsidRPr="002F1A26" w:rsidRDefault="0046199C" w:rsidP="00820B7B">
                  <w:pPr>
                    <w:widowControl w:val="0"/>
                    <w:spacing w:before="60" w:after="0" w:line="240" w:lineRule="auto"/>
                    <w:ind w:firstLine="397"/>
                    <w:jc w:val="left"/>
                    <w:rPr>
                      <w:rFonts w:ascii="Times New Roman" w:eastAsia="Arial" w:hAnsi="Times New Roman"/>
                      <w:spacing w:val="-4"/>
                      <w:sz w:val="28"/>
                      <w:szCs w:val="28"/>
                      <w:lang w:eastAsia="en-US"/>
                    </w:rPr>
                  </w:pPr>
                  <w:r w:rsidRPr="002F1A26">
                    <w:rPr>
                      <w:rFonts w:ascii="Times New Roman" w:eastAsia="Arial" w:hAnsi="Times New Roman"/>
                      <w:i/>
                      <w:spacing w:val="-4"/>
                      <w:sz w:val="28"/>
                      <w:szCs w:val="28"/>
                      <w:lang w:eastAsia="en-US"/>
                    </w:rPr>
                    <w:t>(Thể hiện hình vẽ, các điểm đỉnh thửa đất, diện tích, kích thước cạnh, loại đất, người sử dụng đất liền kề)</w:t>
                  </w:r>
                </w:p>
                <w:p w14:paraId="6BA6535F"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66D95F72"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3C2F739A"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0372B6F6"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62E1B0F0"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074DE286"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51F7E168"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2D8F2B7F"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6884835F"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3EB0C45B"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1E699FAB"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p w14:paraId="551F16F8"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tc>
              <w:tc>
                <w:tcPr>
                  <w:tcW w:w="3779" w:type="dxa"/>
                </w:tcPr>
                <w:p w14:paraId="24C11C9C" w14:textId="77777777" w:rsidR="0046199C" w:rsidRPr="002F1A26" w:rsidRDefault="0046199C" w:rsidP="00820B7B">
                  <w:pPr>
                    <w:widowControl w:val="0"/>
                    <w:spacing w:before="60" w:after="60" w:line="240" w:lineRule="auto"/>
                    <w:ind w:firstLine="397"/>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c) Độ dài cạnh thửa đất sau tách thửa đất, hợp thửa đất:</w:t>
                  </w:r>
                </w:p>
                <w:tbl>
                  <w:tblPr>
                    <w:tblW w:w="3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2084"/>
                  </w:tblGrid>
                  <w:tr w:rsidR="00C10701" w:rsidRPr="002F1A26" w14:paraId="39918574" w14:textId="77777777" w:rsidTr="00820B7B">
                    <w:trPr>
                      <w:jc w:val="center"/>
                    </w:trPr>
                    <w:tc>
                      <w:tcPr>
                        <w:tcW w:w="1210" w:type="dxa"/>
                      </w:tcPr>
                      <w:p w14:paraId="1F735175" w14:textId="77777777" w:rsidR="0046199C" w:rsidRPr="002F1A26" w:rsidRDefault="0046199C" w:rsidP="00820B7B">
                        <w:pPr>
                          <w:widowControl w:val="0"/>
                          <w:tabs>
                            <w:tab w:val="center" w:pos="4394"/>
                            <w:tab w:val="right" w:pos="8788"/>
                          </w:tabs>
                          <w:spacing w:before="20" w:after="20" w:line="240" w:lineRule="auto"/>
                          <w:ind w:left="-57" w:right="-57" w:firstLine="0"/>
                          <w:jc w:val="center"/>
                          <w:outlineLvl w:val="0"/>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Đoạn</w:t>
                        </w:r>
                      </w:p>
                    </w:tc>
                    <w:tc>
                      <w:tcPr>
                        <w:tcW w:w="2084" w:type="dxa"/>
                      </w:tcPr>
                      <w:p w14:paraId="2608C59B" w14:textId="77777777" w:rsidR="0046199C" w:rsidRPr="002F1A26" w:rsidRDefault="0046199C" w:rsidP="00820B7B">
                        <w:pPr>
                          <w:widowControl w:val="0"/>
                          <w:tabs>
                            <w:tab w:val="center" w:pos="4394"/>
                            <w:tab w:val="right" w:pos="8788"/>
                          </w:tabs>
                          <w:spacing w:before="20" w:after="20" w:line="240" w:lineRule="auto"/>
                          <w:ind w:left="-57" w:right="-57" w:firstLine="0"/>
                          <w:jc w:val="center"/>
                          <w:outlineLvl w:val="0"/>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Chiều dài (m)</w:t>
                        </w:r>
                      </w:p>
                    </w:tc>
                  </w:tr>
                  <w:tr w:rsidR="00C10701" w:rsidRPr="002F1A26" w14:paraId="32449F93" w14:textId="77777777" w:rsidTr="00820B7B">
                    <w:trPr>
                      <w:jc w:val="center"/>
                    </w:trPr>
                    <w:tc>
                      <w:tcPr>
                        <w:tcW w:w="1210" w:type="dxa"/>
                      </w:tcPr>
                      <w:p w14:paraId="1EB98B2F" w14:textId="77777777" w:rsidR="0046199C" w:rsidRPr="002F1A26" w:rsidRDefault="0046199C" w:rsidP="00820B7B">
                        <w:pPr>
                          <w:widowControl w:val="0"/>
                          <w:tabs>
                            <w:tab w:val="center" w:pos="4394"/>
                            <w:tab w:val="right" w:pos="8788"/>
                          </w:tabs>
                          <w:spacing w:before="20" w:after="20" w:line="240" w:lineRule="auto"/>
                          <w:ind w:firstLine="0"/>
                          <w:jc w:val="center"/>
                          <w:outlineLvl w:val="0"/>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1-2</w:t>
                        </w:r>
                      </w:p>
                    </w:tc>
                    <w:tc>
                      <w:tcPr>
                        <w:tcW w:w="2084" w:type="dxa"/>
                      </w:tcPr>
                      <w:p w14:paraId="4F1D4DF5"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r>
                  <w:tr w:rsidR="00C10701" w:rsidRPr="002F1A26" w14:paraId="56AF879F" w14:textId="77777777" w:rsidTr="00820B7B">
                    <w:trPr>
                      <w:jc w:val="center"/>
                    </w:trPr>
                    <w:tc>
                      <w:tcPr>
                        <w:tcW w:w="1210" w:type="dxa"/>
                      </w:tcPr>
                      <w:p w14:paraId="0DAA8FA4" w14:textId="77777777" w:rsidR="0046199C" w:rsidRPr="002F1A26" w:rsidRDefault="0046199C" w:rsidP="00820B7B">
                        <w:pPr>
                          <w:widowControl w:val="0"/>
                          <w:tabs>
                            <w:tab w:val="center" w:pos="4394"/>
                            <w:tab w:val="right" w:pos="8788"/>
                          </w:tabs>
                          <w:spacing w:before="20" w:after="20" w:line="240" w:lineRule="auto"/>
                          <w:ind w:firstLine="0"/>
                          <w:jc w:val="center"/>
                          <w:outlineLvl w:val="0"/>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w:t>
                        </w:r>
                      </w:p>
                    </w:tc>
                    <w:tc>
                      <w:tcPr>
                        <w:tcW w:w="2084" w:type="dxa"/>
                      </w:tcPr>
                      <w:p w14:paraId="635533C2"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r>
                  <w:tr w:rsidR="00C10701" w:rsidRPr="002F1A26" w14:paraId="6F3DAB21" w14:textId="77777777" w:rsidTr="00820B7B">
                    <w:trPr>
                      <w:jc w:val="center"/>
                    </w:trPr>
                    <w:tc>
                      <w:tcPr>
                        <w:tcW w:w="1210" w:type="dxa"/>
                      </w:tcPr>
                      <w:p w14:paraId="26F2B90D"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c>
                      <w:tcPr>
                        <w:tcW w:w="2084" w:type="dxa"/>
                      </w:tcPr>
                      <w:p w14:paraId="48B1FCD7"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r>
                  <w:tr w:rsidR="00C10701" w:rsidRPr="002F1A26" w14:paraId="70B944C1" w14:textId="77777777" w:rsidTr="00820B7B">
                    <w:trPr>
                      <w:jc w:val="center"/>
                    </w:trPr>
                    <w:tc>
                      <w:tcPr>
                        <w:tcW w:w="1210" w:type="dxa"/>
                      </w:tcPr>
                      <w:p w14:paraId="2BDB07D3"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c>
                      <w:tcPr>
                        <w:tcW w:w="2084" w:type="dxa"/>
                      </w:tcPr>
                      <w:p w14:paraId="0CC806CB"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r>
                  <w:tr w:rsidR="00C10701" w:rsidRPr="002F1A26" w14:paraId="2B6EBEAC" w14:textId="77777777" w:rsidTr="00820B7B">
                    <w:trPr>
                      <w:jc w:val="center"/>
                    </w:trPr>
                    <w:tc>
                      <w:tcPr>
                        <w:tcW w:w="1210" w:type="dxa"/>
                      </w:tcPr>
                      <w:p w14:paraId="0E8F83FF"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c>
                      <w:tcPr>
                        <w:tcW w:w="2084" w:type="dxa"/>
                      </w:tcPr>
                      <w:p w14:paraId="32C7860F"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r>
                  <w:tr w:rsidR="00C10701" w:rsidRPr="002F1A26" w14:paraId="79BEE8B9" w14:textId="77777777" w:rsidTr="00820B7B">
                    <w:trPr>
                      <w:jc w:val="center"/>
                    </w:trPr>
                    <w:tc>
                      <w:tcPr>
                        <w:tcW w:w="1210" w:type="dxa"/>
                      </w:tcPr>
                      <w:p w14:paraId="5295A26D"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c>
                      <w:tcPr>
                        <w:tcW w:w="2084" w:type="dxa"/>
                      </w:tcPr>
                      <w:p w14:paraId="5185168C"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r>
                  <w:tr w:rsidR="00C10701" w:rsidRPr="002F1A26" w14:paraId="22B04CB6" w14:textId="77777777" w:rsidTr="00820B7B">
                    <w:trPr>
                      <w:jc w:val="center"/>
                    </w:trPr>
                    <w:tc>
                      <w:tcPr>
                        <w:tcW w:w="1210" w:type="dxa"/>
                      </w:tcPr>
                      <w:p w14:paraId="2BF308AE"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c>
                      <w:tcPr>
                        <w:tcW w:w="2084" w:type="dxa"/>
                      </w:tcPr>
                      <w:p w14:paraId="25A0BE46"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r>
                  <w:tr w:rsidR="00C10701" w:rsidRPr="002F1A26" w14:paraId="0F7AB924" w14:textId="77777777" w:rsidTr="00820B7B">
                    <w:trPr>
                      <w:jc w:val="center"/>
                    </w:trPr>
                    <w:tc>
                      <w:tcPr>
                        <w:tcW w:w="1210" w:type="dxa"/>
                      </w:tcPr>
                      <w:p w14:paraId="607BAE51"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c>
                      <w:tcPr>
                        <w:tcW w:w="2084" w:type="dxa"/>
                      </w:tcPr>
                      <w:p w14:paraId="03DB4F38"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r>
                  <w:tr w:rsidR="00C10701" w:rsidRPr="002F1A26" w14:paraId="0AC351ED" w14:textId="77777777" w:rsidTr="00820B7B">
                    <w:trPr>
                      <w:jc w:val="center"/>
                    </w:trPr>
                    <w:tc>
                      <w:tcPr>
                        <w:tcW w:w="1210" w:type="dxa"/>
                      </w:tcPr>
                      <w:p w14:paraId="721D4A7B"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c>
                      <w:tcPr>
                        <w:tcW w:w="2084" w:type="dxa"/>
                      </w:tcPr>
                      <w:p w14:paraId="68BF378F" w14:textId="77777777" w:rsidR="0046199C" w:rsidRPr="002F1A26" w:rsidRDefault="0046199C" w:rsidP="00820B7B">
                        <w:pPr>
                          <w:widowControl w:val="0"/>
                          <w:tabs>
                            <w:tab w:val="center" w:pos="4394"/>
                            <w:tab w:val="right" w:pos="8788"/>
                          </w:tabs>
                          <w:spacing w:before="20" w:after="20" w:line="240" w:lineRule="auto"/>
                          <w:ind w:firstLine="0"/>
                          <w:jc w:val="left"/>
                          <w:outlineLvl w:val="0"/>
                          <w:rPr>
                            <w:rFonts w:ascii="Times New Roman" w:eastAsia="Arial" w:hAnsi="Times New Roman"/>
                            <w:spacing w:val="-4"/>
                            <w:sz w:val="28"/>
                            <w:szCs w:val="28"/>
                            <w:lang w:eastAsia="en-US"/>
                          </w:rPr>
                        </w:pPr>
                      </w:p>
                    </w:tc>
                  </w:tr>
                </w:tbl>
                <w:p w14:paraId="022AB6EF" w14:textId="77777777" w:rsidR="0046199C" w:rsidRPr="002F1A26" w:rsidRDefault="0046199C" w:rsidP="00820B7B">
                  <w:pPr>
                    <w:widowControl w:val="0"/>
                    <w:spacing w:before="60" w:after="0" w:line="240" w:lineRule="auto"/>
                    <w:ind w:firstLine="0"/>
                    <w:jc w:val="left"/>
                    <w:rPr>
                      <w:rFonts w:ascii="Times New Roman" w:eastAsia="Arial" w:hAnsi="Times New Roman"/>
                      <w:spacing w:val="-4"/>
                      <w:sz w:val="28"/>
                      <w:szCs w:val="28"/>
                      <w:lang w:eastAsia="en-US"/>
                    </w:rPr>
                  </w:pPr>
                </w:p>
              </w:tc>
            </w:tr>
            <w:tr w:rsidR="00C10701" w:rsidRPr="002F1A26" w14:paraId="6B739EB1" w14:textId="77777777" w:rsidTr="00820B7B">
              <w:tc>
                <w:tcPr>
                  <w:tcW w:w="14478" w:type="dxa"/>
                  <w:gridSpan w:val="3"/>
                </w:tcPr>
                <w:p w14:paraId="36E0A282" w14:textId="77777777" w:rsidR="0046199C" w:rsidRPr="002F1A26" w:rsidRDefault="0046199C" w:rsidP="00820B7B">
                  <w:pPr>
                    <w:widowControl w:val="0"/>
                    <w:tabs>
                      <w:tab w:val="center" w:pos="4394"/>
                      <w:tab w:val="right" w:pos="8788"/>
                    </w:tabs>
                    <w:spacing w:before="0" w:after="0" w:line="240" w:lineRule="auto"/>
                    <w:ind w:left="-74" w:firstLine="567"/>
                    <w:jc w:val="left"/>
                    <w:outlineLvl w:val="0"/>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d) Mô tả (Mô tả chi tiết ranh giới, mốc giới các thửa đất sau tách, hợp thửa):</w:t>
                  </w:r>
                </w:p>
                <w:p w14:paraId="62C72326" w14:textId="03B99910" w:rsidR="0046199C" w:rsidRPr="002F1A26" w:rsidRDefault="0046199C" w:rsidP="00820B7B">
                  <w:pPr>
                    <w:widowControl w:val="0"/>
                    <w:spacing w:before="0" w:after="0" w:line="320" w:lineRule="exact"/>
                    <w:ind w:firstLine="397"/>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w:t>
                  </w:r>
                  <w:r w:rsidR="001D7D2C" w:rsidRPr="002F1A26">
                    <w:rPr>
                      <w:rFonts w:ascii="Times New Roman" w:eastAsia="Arial" w:hAnsi="Times New Roman"/>
                      <w:spacing w:val="-4"/>
                      <w:sz w:val="28"/>
                      <w:szCs w:val="28"/>
                      <w:lang w:eastAsia="en-US"/>
                    </w:rPr>
                    <w:t>…………………………………………………………………………………</w:t>
                  </w:r>
                </w:p>
                <w:p w14:paraId="0C9C656A" w14:textId="79CBCD34" w:rsidR="0046199C" w:rsidRPr="002F1A26" w:rsidRDefault="0046199C" w:rsidP="00820B7B">
                  <w:pPr>
                    <w:widowControl w:val="0"/>
                    <w:spacing w:before="0" w:after="0" w:line="320" w:lineRule="exact"/>
                    <w:ind w:firstLine="397"/>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lastRenderedPageBreak/>
                    <w:t>…………………………………………………………</w:t>
                  </w:r>
                  <w:r w:rsidR="001D7D2C" w:rsidRPr="002F1A26">
                    <w:rPr>
                      <w:rFonts w:ascii="Times New Roman" w:eastAsia="Arial" w:hAnsi="Times New Roman"/>
                      <w:spacing w:val="-4"/>
                      <w:sz w:val="28"/>
                      <w:szCs w:val="28"/>
                      <w:lang w:eastAsia="en-US"/>
                    </w:rPr>
                    <w:t>…………………………………………………………………………</w:t>
                  </w:r>
                </w:p>
                <w:p w14:paraId="66EB499B" w14:textId="4EBD6E71" w:rsidR="0046199C" w:rsidRPr="002F1A26" w:rsidRDefault="0046199C" w:rsidP="00820B7B">
                  <w:pPr>
                    <w:widowControl w:val="0"/>
                    <w:spacing w:before="0" w:after="0" w:line="320" w:lineRule="exact"/>
                    <w:ind w:firstLine="397"/>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w:t>
                  </w:r>
                  <w:r w:rsidR="001D7D2C" w:rsidRPr="002F1A26">
                    <w:rPr>
                      <w:rFonts w:ascii="Times New Roman" w:eastAsia="Arial" w:hAnsi="Times New Roman"/>
                      <w:spacing w:val="-4"/>
                      <w:sz w:val="28"/>
                      <w:szCs w:val="28"/>
                      <w:lang w:eastAsia="en-US"/>
                    </w:rPr>
                    <w:t>…………………………………………………………………………</w:t>
                  </w:r>
                </w:p>
              </w:tc>
            </w:tr>
          </w:tbl>
          <w:p w14:paraId="4D9BCEE8" w14:textId="77777777" w:rsidR="0046199C" w:rsidRPr="002F1A26" w:rsidRDefault="0046199C" w:rsidP="00820B7B">
            <w:pPr>
              <w:ind w:firstLine="0"/>
              <w:rPr>
                <w:rFonts w:ascii="Times New Roman" w:eastAsia="Arial" w:hAnsi="Times New Roman"/>
                <w:sz w:val="28"/>
                <w:szCs w:val="28"/>
                <w:lang w:eastAsia="en-US"/>
              </w:rPr>
            </w:pPr>
          </w:p>
        </w:tc>
      </w:tr>
      <w:tr w:rsidR="00C10701" w:rsidRPr="002F1A26" w14:paraId="7DCD06FF" w14:textId="77777777" w:rsidTr="00820B7B">
        <w:trPr>
          <w:trHeight w:val="3112"/>
          <w:jc w:val="center"/>
        </w:trPr>
        <w:tc>
          <w:tcPr>
            <w:tcW w:w="14755" w:type="dxa"/>
          </w:tcPr>
          <w:p w14:paraId="35761859" w14:textId="77777777" w:rsidR="0046199C" w:rsidRPr="002F1A26" w:rsidRDefault="0046199C" w:rsidP="00820B7B">
            <w:pPr>
              <w:rPr>
                <w:rFonts w:ascii="Times New Roman" w:hAnsi="Times New Roman"/>
                <w:sz w:val="28"/>
                <w:szCs w:val="28"/>
              </w:rPr>
            </w:pPr>
          </w:p>
          <w:tbl>
            <w:tblPr>
              <w:tblW w:w="12967" w:type="dxa"/>
              <w:jc w:val="center"/>
              <w:tblLook w:val="01E0" w:firstRow="1" w:lastRow="1" w:firstColumn="1" w:lastColumn="1" w:noHBand="0" w:noVBand="0"/>
            </w:tblPr>
            <w:tblGrid>
              <w:gridCol w:w="3461"/>
              <w:gridCol w:w="5295"/>
              <w:gridCol w:w="4211"/>
            </w:tblGrid>
            <w:tr w:rsidR="00C10701" w:rsidRPr="002F1A26" w14:paraId="38CF143D" w14:textId="77777777" w:rsidTr="00820B7B">
              <w:trPr>
                <w:trHeight w:val="70"/>
                <w:jc w:val="center"/>
              </w:trPr>
              <w:tc>
                <w:tcPr>
                  <w:tcW w:w="3461" w:type="dxa"/>
                </w:tcPr>
                <w:p w14:paraId="0E90E22E" w14:textId="77777777" w:rsidR="0046199C" w:rsidRPr="002F1A26" w:rsidRDefault="0046199C" w:rsidP="00820B7B">
                  <w:pPr>
                    <w:widowControl w:val="0"/>
                    <w:tabs>
                      <w:tab w:val="left" w:leader="dot" w:pos="9072"/>
                    </w:tabs>
                    <w:spacing w:before="0" w:after="0" w:line="240" w:lineRule="auto"/>
                    <w:ind w:firstLine="0"/>
                    <w:jc w:val="center"/>
                    <w:rPr>
                      <w:rFonts w:ascii="Times New Roman" w:eastAsia="Arial" w:hAnsi="Times New Roman"/>
                      <w:b/>
                      <w:spacing w:val="-4"/>
                      <w:sz w:val="28"/>
                      <w:szCs w:val="28"/>
                      <w:vertAlign w:val="superscript"/>
                      <w:lang w:eastAsia="en-US"/>
                    </w:rPr>
                  </w:pPr>
                  <w:r w:rsidRPr="002F1A26">
                    <w:rPr>
                      <w:rFonts w:ascii="Times New Roman" w:eastAsia="Arial" w:hAnsi="Times New Roman"/>
                      <w:b/>
                      <w:spacing w:val="-4"/>
                      <w:sz w:val="28"/>
                      <w:szCs w:val="28"/>
                      <w:lang w:eastAsia="en-US"/>
                    </w:rPr>
                    <w:t>Người sử dụng đất</w:t>
                  </w:r>
                </w:p>
              </w:tc>
              <w:tc>
                <w:tcPr>
                  <w:tcW w:w="5295" w:type="dxa"/>
                </w:tcPr>
                <w:p w14:paraId="6741BC00" w14:textId="77777777" w:rsidR="0046199C" w:rsidRPr="002F1A26" w:rsidRDefault="0046199C" w:rsidP="00820B7B">
                  <w:pPr>
                    <w:widowControl w:val="0"/>
                    <w:tabs>
                      <w:tab w:val="left" w:leader="dot" w:pos="9072"/>
                    </w:tabs>
                    <w:spacing w:before="0" w:after="0" w:line="240" w:lineRule="auto"/>
                    <w:ind w:firstLine="0"/>
                    <w:jc w:val="center"/>
                    <w:rPr>
                      <w:rFonts w:ascii="Times New Roman" w:eastAsia="Arial" w:hAnsi="Times New Roman"/>
                      <w:b/>
                      <w:spacing w:val="-4"/>
                      <w:sz w:val="28"/>
                      <w:szCs w:val="28"/>
                      <w:vertAlign w:val="superscript"/>
                      <w:lang w:eastAsia="en-US"/>
                    </w:rPr>
                  </w:pPr>
                </w:p>
              </w:tc>
              <w:tc>
                <w:tcPr>
                  <w:tcW w:w="4211" w:type="dxa"/>
                </w:tcPr>
                <w:p w14:paraId="5FD63C2B" w14:textId="77777777" w:rsidR="0046199C" w:rsidRPr="002F1A26" w:rsidRDefault="0046199C" w:rsidP="00820B7B">
                  <w:pPr>
                    <w:widowControl w:val="0"/>
                    <w:tabs>
                      <w:tab w:val="left" w:leader="dot" w:pos="9072"/>
                    </w:tabs>
                    <w:spacing w:before="0" w:after="0" w:line="240" w:lineRule="auto"/>
                    <w:ind w:firstLine="0"/>
                    <w:jc w:val="center"/>
                    <w:rPr>
                      <w:rFonts w:ascii="Times New Roman" w:eastAsia="Arial" w:hAnsi="Times New Roman"/>
                      <w:b/>
                      <w:spacing w:val="-4"/>
                      <w:sz w:val="28"/>
                      <w:szCs w:val="28"/>
                      <w:lang w:eastAsia="en-US"/>
                    </w:rPr>
                  </w:pPr>
                  <w:r w:rsidRPr="002F1A26">
                    <w:rPr>
                      <w:rFonts w:ascii="Times New Roman" w:eastAsia="Arial" w:hAnsi="Times New Roman"/>
                      <w:b/>
                      <w:spacing w:val="-4"/>
                      <w:sz w:val="28"/>
                      <w:szCs w:val="28"/>
                      <w:lang w:eastAsia="en-US"/>
                    </w:rPr>
                    <w:t>Đơn vị  đo đạc</w:t>
                  </w:r>
                </w:p>
              </w:tc>
            </w:tr>
            <w:tr w:rsidR="00C10701" w:rsidRPr="002F1A26" w14:paraId="709882E8" w14:textId="77777777" w:rsidTr="00820B7B">
              <w:trPr>
                <w:jc w:val="center"/>
              </w:trPr>
              <w:tc>
                <w:tcPr>
                  <w:tcW w:w="3461" w:type="dxa"/>
                </w:tcPr>
                <w:p w14:paraId="7B484119" w14:textId="77777777" w:rsidR="0046199C" w:rsidRPr="002F1A26" w:rsidRDefault="0046199C" w:rsidP="00820B7B">
                  <w:pPr>
                    <w:widowControl w:val="0"/>
                    <w:tabs>
                      <w:tab w:val="left" w:leader="dot" w:pos="9072"/>
                    </w:tabs>
                    <w:spacing w:before="0" w:after="0" w:line="240" w:lineRule="auto"/>
                    <w:ind w:firstLine="0"/>
                    <w:jc w:val="center"/>
                    <w:rPr>
                      <w:rFonts w:ascii="Times New Roman" w:eastAsia="Arial" w:hAnsi="Times New Roman"/>
                      <w:i/>
                      <w:spacing w:val="-4"/>
                      <w:sz w:val="28"/>
                      <w:szCs w:val="28"/>
                      <w:lang w:eastAsia="en-US"/>
                    </w:rPr>
                  </w:pPr>
                  <w:r w:rsidRPr="002F1A26">
                    <w:rPr>
                      <w:rFonts w:ascii="Times New Roman" w:eastAsia="Arial" w:hAnsi="Times New Roman"/>
                      <w:i/>
                      <w:spacing w:val="-4"/>
                      <w:sz w:val="28"/>
                      <w:szCs w:val="28"/>
                      <w:lang w:eastAsia="en-US"/>
                    </w:rPr>
                    <w:t>(Ký, ghi rõ họ và tên)</w:t>
                  </w:r>
                </w:p>
              </w:tc>
              <w:tc>
                <w:tcPr>
                  <w:tcW w:w="5295" w:type="dxa"/>
                </w:tcPr>
                <w:p w14:paraId="1DF64D3A" w14:textId="77777777" w:rsidR="0046199C" w:rsidRPr="002F1A26" w:rsidRDefault="0046199C" w:rsidP="00820B7B">
                  <w:pPr>
                    <w:widowControl w:val="0"/>
                    <w:tabs>
                      <w:tab w:val="left" w:leader="dot" w:pos="9072"/>
                    </w:tabs>
                    <w:spacing w:before="0" w:after="0" w:line="240" w:lineRule="auto"/>
                    <w:ind w:firstLine="0"/>
                    <w:jc w:val="center"/>
                    <w:rPr>
                      <w:rFonts w:ascii="Times New Roman" w:eastAsia="Arial" w:hAnsi="Times New Roman"/>
                      <w:i/>
                      <w:spacing w:val="-4"/>
                      <w:sz w:val="28"/>
                      <w:szCs w:val="28"/>
                      <w:lang w:eastAsia="en-US"/>
                    </w:rPr>
                  </w:pPr>
                </w:p>
              </w:tc>
              <w:tc>
                <w:tcPr>
                  <w:tcW w:w="4211" w:type="dxa"/>
                </w:tcPr>
                <w:p w14:paraId="0CFD6857" w14:textId="77777777" w:rsidR="0046199C" w:rsidRPr="002F1A26" w:rsidRDefault="0046199C" w:rsidP="00820B7B">
                  <w:pPr>
                    <w:widowControl w:val="0"/>
                    <w:tabs>
                      <w:tab w:val="left" w:leader="dot" w:pos="9072"/>
                    </w:tabs>
                    <w:spacing w:before="0" w:after="0" w:line="240" w:lineRule="auto"/>
                    <w:ind w:firstLine="0"/>
                    <w:jc w:val="center"/>
                    <w:rPr>
                      <w:rFonts w:ascii="Times New Roman" w:eastAsia="Arial" w:hAnsi="Times New Roman"/>
                      <w:i/>
                      <w:spacing w:val="-4"/>
                      <w:sz w:val="28"/>
                      <w:szCs w:val="28"/>
                      <w:lang w:eastAsia="en-US"/>
                    </w:rPr>
                  </w:pPr>
                  <w:r w:rsidRPr="002F1A26">
                    <w:rPr>
                      <w:rFonts w:ascii="Times New Roman" w:eastAsia="Arial" w:hAnsi="Times New Roman"/>
                      <w:i/>
                      <w:spacing w:val="-4"/>
                      <w:sz w:val="28"/>
                      <w:szCs w:val="28"/>
                      <w:lang w:eastAsia="en-US"/>
                    </w:rPr>
                    <w:t>(Ký, ghi rõ họ và tên, đóng dấu)</w:t>
                  </w:r>
                </w:p>
              </w:tc>
            </w:tr>
          </w:tbl>
          <w:p w14:paraId="25E2EC0E" w14:textId="77777777" w:rsidR="0046199C" w:rsidRPr="002F1A26" w:rsidRDefault="0046199C" w:rsidP="00820B7B">
            <w:pPr>
              <w:tabs>
                <w:tab w:val="right" w:leader="dot" w:pos="9061"/>
              </w:tabs>
              <w:spacing w:before="240" w:after="0"/>
              <w:jc w:val="left"/>
              <w:rPr>
                <w:rFonts w:ascii="Times New Roman" w:eastAsia="Arial" w:hAnsi="Times New Roman"/>
                <w:b/>
                <w:bCs/>
                <w:spacing w:val="-4"/>
                <w:sz w:val="28"/>
                <w:szCs w:val="28"/>
                <w:lang w:eastAsia="en-US"/>
              </w:rPr>
            </w:pPr>
          </w:p>
          <w:p w14:paraId="0D868C9C" w14:textId="77777777" w:rsidR="0046199C" w:rsidRPr="002F1A26" w:rsidRDefault="0046199C" w:rsidP="00820B7B">
            <w:pPr>
              <w:widowControl w:val="0"/>
              <w:spacing w:after="20" w:line="240" w:lineRule="auto"/>
              <w:ind w:firstLine="0"/>
              <w:rPr>
                <w:rFonts w:ascii="Times New Roman" w:eastAsia="Arial" w:hAnsi="Times New Roman"/>
                <w:b/>
                <w:spacing w:val="-4"/>
                <w:sz w:val="28"/>
                <w:szCs w:val="28"/>
                <w:lang w:eastAsia="en-US"/>
              </w:rPr>
            </w:pPr>
          </w:p>
        </w:tc>
      </w:tr>
      <w:tr w:rsidR="0046199C" w:rsidRPr="002F1A26" w14:paraId="1D523564" w14:textId="77777777" w:rsidTr="00820B7B">
        <w:trPr>
          <w:trHeight w:val="3112"/>
          <w:jc w:val="center"/>
        </w:trPr>
        <w:tc>
          <w:tcPr>
            <w:tcW w:w="14755" w:type="dxa"/>
          </w:tcPr>
          <w:p w14:paraId="3D926C08" w14:textId="77777777" w:rsidR="0046199C" w:rsidRPr="002F1A26" w:rsidRDefault="0046199C" w:rsidP="00820B7B">
            <w:pPr>
              <w:widowControl w:val="0"/>
              <w:spacing w:after="20" w:line="240" w:lineRule="auto"/>
              <w:ind w:firstLine="601"/>
              <w:rPr>
                <w:rFonts w:ascii="Times New Roman" w:eastAsia="Arial" w:hAnsi="Times New Roman"/>
                <w:b/>
                <w:spacing w:val="-4"/>
                <w:sz w:val="28"/>
                <w:szCs w:val="28"/>
                <w:lang w:eastAsia="en-US"/>
              </w:rPr>
            </w:pPr>
            <w:r w:rsidRPr="002F1A26">
              <w:rPr>
                <w:rFonts w:ascii="Times New Roman" w:eastAsia="Arial" w:hAnsi="Times New Roman"/>
                <w:b/>
                <w:spacing w:val="-4"/>
                <w:sz w:val="28"/>
                <w:szCs w:val="28"/>
                <w:lang w:eastAsia="en-US"/>
              </w:rPr>
              <w:lastRenderedPageBreak/>
              <w:t>IV. Xác nhận của Văn phòng đăng ký đất đai/Chi nhánh Văn phòng đăng ký đất đai:</w:t>
            </w:r>
          </w:p>
          <w:p w14:paraId="35475170" w14:textId="77777777" w:rsidR="0046199C" w:rsidRPr="002F1A26" w:rsidRDefault="0046199C" w:rsidP="00820B7B">
            <w:pPr>
              <w:widowControl w:val="0"/>
              <w:spacing w:before="0" w:after="0" w:line="320" w:lineRule="exact"/>
              <w:ind w:firstLine="601"/>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w:t>
            </w:r>
          </w:p>
          <w:p w14:paraId="0C0C0A0F" w14:textId="77777777" w:rsidR="0046199C" w:rsidRPr="002F1A26" w:rsidRDefault="0046199C" w:rsidP="00820B7B">
            <w:pPr>
              <w:widowControl w:val="0"/>
              <w:spacing w:before="0" w:after="0" w:line="320" w:lineRule="exact"/>
              <w:ind w:firstLine="0"/>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w:t>
            </w:r>
          </w:p>
          <w:p w14:paraId="44EAA928" w14:textId="77777777" w:rsidR="0046199C" w:rsidRPr="002F1A26" w:rsidRDefault="0046199C" w:rsidP="00820B7B">
            <w:pPr>
              <w:widowControl w:val="0"/>
              <w:spacing w:before="0" w:after="0" w:line="320" w:lineRule="exact"/>
              <w:ind w:firstLine="0"/>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w:t>
            </w:r>
          </w:p>
          <w:p w14:paraId="796836D9" w14:textId="77777777" w:rsidR="0046199C" w:rsidRPr="002F1A26" w:rsidRDefault="0046199C" w:rsidP="00820B7B">
            <w:pPr>
              <w:widowControl w:val="0"/>
              <w:spacing w:before="0" w:after="0" w:line="320" w:lineRule="exact"/>
              <w:ind w:firstLine="0"/>
              <w:jc w:val="left"/>
              <w:rPr>
                <w:rFonts w:ascii="Times New Roman" w:eastAsia="Arial" w:hAnsi="Times New Roman"/>
                <w:spacing w:val="-4"/>
                <w:sz w:val="28"/>
                <w:szCs w:val="28"/>
                <w:lang w:eastAsia="en-US"/>
              </w:rPr>
            </w:pPr>
          </w:p>
          <w:tbl>
            <w:tblPr>
              <w:tblW w:w="0" w:type="auto"/>
              <w:tblLook w:val="04A0" w:firstRow="1" w:lastRow="0" w:firstColumn="1" w:lastColumn="0" w:noHBand="0" w:noVBand="1"/>
            </w:tblPr>
            <w:tblGrid>
              <w:gridCol w:w="7264"/>
              <w:gridCol w:w="7265"/>
            </w:tblGrid>
            <w:tr w:rsidR="00C10701" w:rsidRPr="002F1A26" w14:paraId="4726FAA1" w14:textId="77777777" w:rsidTr="00820B7B">
              <w:trPr>
                <w:trHeight w:val="1130"/>
              </w:trPr>
              <w:tc>
                <w:tcPr>
                  <w:tcW w:w="7264" w:type="dxa"/>
                </w:tcPr>
                <w:p w14:paraId="2E0D2270" w14:textId="77777777" w:rsidR="0046199C" w:rsidRPr="002F1A26" w:rsidRDefault="0046199C" w:rsidP="00820B7B">
                  <w:pPr>
                    <w:widowControl w:val="0"/>
                    <w:spacing w:before="0" w:after="0" w:line="240" w:lineRule="auto"/>
                    <w:ind w:firstLine="0"/>
                    <w:jc w:val="center"/>
                    <w:rPr>
                      <w:rFonts w:ascii="Times New Roman" w:eastAsia="Arial" w:hAnsi="Times New Roman"/>
                      <w:b/>
                      <w:spacing w:val="-4"/>
                      <w:sz w:val="28"/>
                      <w:szCs w:val="28"/>
                      <w:lang w:eastAsia="en-US"/>
                    </w:rPr>
                  </w:pPr>
                  <w:r w:rsidRPr="002F1A26">
                    <w:rPr>
                      <w:rFonts w:ascii="Times New Roman" w:eastAsia="Arial" w:hAnsi="Times New Roman"/>
                      <w:i/>
                      <w:iCs/>
                      <w:spacing w:val="-4"/>
                      <w:sz w:val="28"/>
                      <w:szCs w:val="28"/>
                      <w:lang w:eastAsia="en-US"/>
                    </w:rPr>
                    <w:t>…, ngày……</w:t>
                  </w:r>
                  <w:r w:rsidRPr="002F1A26">
                    <w:rPr>
                      <w:rFonts w:ascii="Times New Roman" w:eastAsia="Arial" w:hAnsi="Times New Roman"/>
                      <w:spacing w:val="-4"/>
                      <w:sz w:val="28"/>
                      <w:szCs w:val="28"/>
                      <w:lang w:eastAsia="en-US"/>
                    </w:rPr>
                    <w:t xml:space="preserve">. </w:t>
                  </w:r>
                  <w:r w:rsidRPr="002F1A26">
                    <w:rPr>
                      <w:rFonts w:ascii="Times New Roman" w:eastAsia="Arial" w:hAnsi="Times New Roman"/>
                      <w:i/>
                      <w:iCs/>
                      <w:spacing w:val="-4"/>
                      <w:sz w:val="28"/>
                      <w:szCs w:val="28"/>
                      <w:lang w:eastAsia="en-US"/>
                    </w:rPr>
                    <w:t xml:space="preserve">tháng…… năm </w:t>
                  </w:r>
                  <w:r w:rsidRPr="002F1A26">
                    <w:rPr>
                      <w:rFonts w:ascii="Times New Roman" w:eastAsia="Arial" w:hAnsi="Times New Roman"/>
                      <w:spacing w:val="-4"/>
                      <w:sz w:val="28"/>
                      <w:szCs w:val="28"/>
                      <w:lang w:eastAsia="en-US"/>
                    </w:rPr>
                    <w:t>…...</w:t>
                  </w:r>
                  <w:r w:rsidRPr="002F1A26">
                    <w:rPr>
                      <w:rFonts w:ascii="Times New Roman" w:eastAsia="Arial" w:hAnsi="Times New Roman"/>
                      <w:spacing w:val="-4"/>
                      <w:sz w:val="28"/>
                      <w:szCs w:val="28"/>
                      <w:lang w:eastAsia="en-US"/>
                    </w:rPr>
                    <w:br/>
                  </w:r>
                  <w:r w:rsidRPr="002F1A26">
                    <w:rPr>
                      <w:rFonts w:ascii="Times New Roman" w:eastAsia="Arial" w:hAnsi="Times New Roman"/>
                      <w:b/>
                      <w:bCs/>
                      <w:spacing w:val="-4"/>
                      <w:sz w:val="28"/>
                      <w:szCs w:val="28"/>
                      <w:lang w:eastAsia="en-US"/>
                    </w:rPr>
                    <w:t>Người kiểm tra</w:t>
                  </w:r>
                  <w:r w:rsidRPr="002F1A26">
                    <w:rPr>
                      <w:rFonts w:ascii="Times New Roman" w:eastAsia="Arial" w:hAnsi="Times New Roman"/>
                      <w:b/>
                      <w:bCs/>
                      <w:spacing w:val="-4"/>
                      <w:sz w:val="28"/>
                      <w:szCs w:val="28"/>
                      <w:lang w:eastAsia="en-US"/>
                    </w:rPr>
                    <w:br/>
                  </w:r>
                  <w:r w:rsidRPr="002F1A26">
                    <w:rPr>
                      <w:rFonts w:ascii="Times New Roman" w:eastAsia="Arial" w:hAnsi="Times New Roman"/>
                      <w:i/>
                      <w:iCs/>
                      <w:spacing w:val="-4"/>
                      <w:sz w:val="28"/>
                      <w:szCs w:val="28"/>
                      <w:lang w:eastAsia="en-US"/>
                    </w:rPr>
                    <w:t>(Ký, ghi rõ họ tên, chức vụ)</w:t>
                  </w:r>
                </w:p>
              </w:tc>
              <w:tc>
                <w:tcPr>
                  <w:tcW w:w="7265" w:type="dxa"/>
                </w:tcPr>
                <w:p w14:paraId="48EEE30D" w14:textId="77777777" w:rsidR="0046199C" w:rsidRPr="002F1A26" w:rsidRDefault="0046199C" w:rsidP="00820B7B">
                  <w:pPr>
                    <w:widowControl w:val="0"/>
                    <w:spacing w:before="0" w:after="0" w:line="240" w:lineRule="auto"/>
                    <w:ind w:firstLine="0"/>
                    <w:jc w:val="center"/>
                    <w:rPr>
                      <w:rFonts w:ascii="Times New Roman" w:eastAsia="Arial" w:hAnsi="Times New Roman"/>
                      <w:b/>
                      <w:bCs/>
                      <w:spacing w:val="-4"/>
                      <w:sz w:val="28"/>
                      <w:szCs w:val="28"/>
                      <w:lang w:eastAsia="en-US"/>
                    </w:rPr>
                  </w:pPr>
                  <w:r w:rsidRPr="002F1A26">
                    <w:rPr>
                      <w:rFonts w:ascii="Times New Roman" w:eastAsia="Arial" w:hAnsi="Times New Roman"/>
                      <w:i/>
                      <w:iCs/>
                      <w:spacing w:val="-4"/>
                      <w:sz w:val="28"/>
                      <w:szCs w:val="28"/>
                      <w:lang w:eastAsia="en-US"/>
                    </w:rPr>
                    <w:t>…, ngày……</w:t>
                  </w:r>
                  <w:r w:rsidRPr="002F1A26">
                    <w:rPr>
                      <w:rFonts w:ascii="Times New Roman" w:eastAsia="Arial" w:hAnsi="Times New Roman"/>
                      <w:spacing w:val="-4"/>
                      <w:sz w:val="28"/>
                      <w:szCs w:val="28"/>
                      <w:lang w:eastAsia="en-US"/>
                    </w:rPr>
                    <w:t xml:space="preserve">. </w:t>
                  </w:r>
                  <w:r w:rsidRPr="002F1A26">
                    <w:rPr>
                      <w:rFonts w:ascii="Times New Roman" w:eastAsia="Arial" w:hAnsi="Times New Roman"/>
                      <w:i/>
                      <w:iCs/>
                      <w:spacing w:val="-4"/>
                      <w:sz w:val="28"/>
                      <w:szCs w:val="28"/>
                      <w:lang w:eastAsia="en-US"/>
                    </w:rPr>
                    <w:t xml:space="preserve">tháng…… năm </w:t>
                  </w:r>
                  <w:r w:rsidRPr="002F1A26">
                    <w:rPr>
                      <w:rFonts w:ascii="Times New Roman" w:eastAsia="Arial" w:hAnsi="Times New Roman"/>
                      <w:spacing w:val="-4"/>
                      <w:sz w:val="28"/>
                      <w:szCs w:val="28"/>
                      <w:lang w:eastAsia="en-US"/>
                    </w:rPr>
                    <w:t>…...</w:t>
                  </w:r>
                  <w:r w:rsidRPr="002F1A26">
                    <w:rPr>
                      <w:rFonts w:ascii="Times New Roman" w:eastAsia="Arial" w:hAnsi="Times New Roman"/>
                      <w:spacing w:val="-4"/>
                      <w:sz w:val="28"/>
                      <w:szCs w:val="28"/>
                      <w:lang w:eastAsia="en-US"/>
                    </w:rPr>
                    <w:br/>
                  </w:r>
                  <w:r w:rsidRPr="002F1A26">
                    <w:rPr>
                      <w:rFonts w:ascii="Times New Roman" w:eastAsia="Arial" w:hAnsi="Times New Roman"/>
                      <w:b/>
                      <w:bCs/>
                      <w:spacing w:val="-4"/>
                      <w:sz w:val="28"/>
                      <w:szCs w:val="28"/>
                      <w:lang w:eastAsia="en-US"/>
                    </w:rPr>
                    <w:t xml:space="preserve">Văn phòng đăng ký đất đai/Chi nhánh </w:t>
                  </w:r>
                </w:p>
                <w:p w14:paraId="0F8944B0" w14:textId="77777777" w:rsidR="0046199C" w:rsidRPr="002F1A26" w:rsidRDefault="0046199C" w:rsidP="00820B7B">
                  <w:pPr>
                    <w:widowControl w:val="0"/>
                    <w:spacing w:before="0" w:after="0" w:line="240" w:lineRule="auto"/>
                    <w:ind w:firstLine="0"/>
                    <w:jc w:val="center"/>
                    <w:rPr>
                      <w:rFonts w:ascii="Times New Roman" w:eastAsia="Arial" w:hAnsi="Times New Roman"/>
                      <w:b/>
                      <w:spacing w:val="-4"/>
                      <w:sz w:val="28"/>
                      <w:szCs w:val="28"/>
                      <w:lang w:eastAsia="en-US"/>
                    </w:rPr>
                  </w:pPr>
                  <w:r w:rsidRPr="002F1A26">
                    <w:rPr>
                      <w:rFonts w:ascii="Times New Roman" w:eastAsia="Arial" w:hAnsi="Times New Roman"/>
                      <w:b/>
                      <w:bCs/>
                      <w:spacing w:val="-4"/>
                      <w:sz w:val="28"/>
                      <w:szCs w:val="28"/>
                      <w:lang w:eastAsia="en-US"/>
                    </w:rPr>
                    <w:t>Văn phòng đăng ký đất đai</w:t>
                  </w:r>
                  <w:r w:rsidRPr="002F1A26">
                    <w:rPr>
                      <w:rFonts w:ascii="Times New Roman" w:eastAsia="Arial" w:hAnsi="Times New Roman"/>
                      <w:b/>
                      <w:bCs/>
                      <w:spacing w:val="-4"/>
                      <w:sz w:val="28"/>
                      <w:szCs w:val="28"/>
                      <w:lang w:eastAsia="en-US"/>
                    </w:rPr>
                    <w:br/>
                  </w:r>
                  <w:r w:rsidRPr="002F1A26">
                    <w:rPr>
                      <w:rFonts w:ascii="Times New Roman" w:eastAsia="Arial" w:hAnsi="Times New Roman"/>
                      <w:i/>
                      <w:iCs/>
                      <w:spacing w:val="-4"/>
                      <w:sz w:val="28"/>
                      <w:szCs w:val="28"/>
                      <w:lang w:eastAsia="en-US"/>
                    </w:rPr>
                    <w:t>(Ký, ghi rõ họ tên, chức vụ, đóng dấu)</w:t>
                  </w:r>
                  <w:r w:rsidRPr="002F1A26">
                    <w:rPr>
                      <w:rFonts w:ascii="Times New Roman" w:eastAsia="Arial" w:hAnsi="Times New Roman"/>
                      <w:i/>
                      <w:iCs/>
                      <w:spacing w:val="-4"/>
                      <w:sz w:val="28"/>
                      <w:szCs w:val="28"/>
                      <w:lang w:eastAsia="en-US"/>
                    </w:rPr>
                    <w:br/>
                  </w:r>
                </w:p>
                <w:p w14:paraId="201CDB0C" w14:textId="77777777" w:rsidR="0046199C" w:rsidRPr="002F1A26" w:rsidRDefault="0046199C" w:rsidP="00820B7B">
                  <w:pPr>
                    <w:widowControl w:val="0"/>
                    <w:spacing w:before="0" w:after="0" w:line="240" w:lineRule="auto"/>
                    <w:ind w:firstLine="0"/>
                    <w:jc w:val="center"/>
                    <w:rPr>
                      <w:rFonts w:ascii="Times New Roman" w:eastAsia="Arial" w:hAnsi="Times New Roman"/>
                      <w:b/>
                      <w:spacing w:val="-4"/>
                      <w:sz w:val="28"/>
                      <w:szCs w:val="28"/>
                      <w:lang w:eastAsia="en-US"/>
                    </w:rPr>
                  </w:pPr>
                </w:p>
                <w:p w14:paraId="0E0C1D4D" w14:textId="77777777" w:rsidR="0046199C" w:rsidRPr="002F1A26" w:rsidRDefault="0046199C" w:rsidP="00820B7B">
                  <w:pPr>
                    <w:widowControl w:val="0"/>
                    <w:spacing w:before="0" w:after="0" w:line="240" w:lineRule="auto"/>
                    <w:ind w:firstLine="0"/>
                    <w:jc w:val="center"/>
                    <w:rPr>
                      <w:rFonts w:ascii="Times New Roman" w:eastAsia="Arial" w:hAnsi="Times New Roman"/>
                      <w:b/>
                      <w:spacing w:val="-4"/>
                      <w:sz w:val="28"/>
                      <w:szCs w:val="28"/>
                      <w:lang w:eastAsia="en-US"/>
                    </w:rPr>
                  </w:pPr>
                </w:p>
                <w:p w14:paraId="01CCC075" w14:textId="77777777" w:rsidR="0046199C" w:rsidRPr="002F1A26" w:rsidRDefault="0046199C" w:rsidP="00820B7B">
                  <w:pPr>
                    <w:widowControl w:val="0"/>
                    <w:spacing w:before="0" w:after="0" w:line="240" w:lineRule="auto"/>
                    <w:ind w:firstLine="0"/>
                    <w:jc w:val="center"/>
                    <w:rPr>
                      <w:rFonts w:ascii="Times New Roman" w:eastAsia="Arial" w:hAnsi="Times New Roman"/>
                      <w:b/>
                      <w:spacing w:val="-4"/>
                      <w:sz w:val="28"/>
                      <w:szCs w:val="28"/>
                      <w:lang w:eastAsia="en-US"/>
                    </w:rPr>
                  </w:pPr>
                </w:p>
                <w:p w14:paraId="270005CC" w14:textId="77777777" w:rsidR="0046199C" w:rsidRPr="002F1A26" w:rsidRDefault="0046199C" w:rsidP="00820B7B">
                  <w:pPr>
                    <w:widowControl w:val="0"/>
                    <w:spacing w:before="0" w:after="0" w:line="240" w:lineRule="auto"/>
                    <w:ind w:firstLine="0"/>
                    <w:jc w:val="center"/>
                    <w:rPr>
                      <w:rFonts w:ascii="Times New Roman" w:eastAsia="Arial" w:hAnsi="Times New Roman"/>
                      <w:b/>
                      <w:spacing w:val="-4"/>
                      <w:sz w:val="28"/>
                      <w:szCs w:val="28"/>
                      <w:lang w:eastAsia="en-US"/>
                    </w:rPr>
                  </w:pPr>
                </w:p>
                <w:p w14:paraId="46EB2CEA" w14:textId="77777777" w:rsidR="0046199C" w:rsidRPr="002F1A26" w:rsidRDefault="0046199C" w:rsidP="00820B7B">
                  <w:pPr>
                    <w:widowControl w:val="0"/>
                    <w:spacing w:before="0" w:after="0" w:line="240" w:lineRule="auto"/>
                    <w:ind w:firstLine="0"/>
                    <w:jc w:val="center"/>
                    <w:rPr>
                      <w:rFonts w:ascii="Times New Roman" w:eastAsia="Arial" w:hAnsi="Times New Roman"/>
                      <w:b/>
                      <w:spacing w:val="-4"/>
                      <w:sz w:val="28"/>
                      <w:szCs w:val="28"/>
                      <w:lang w:eastAsia="en-US"/>
                    </w:rPr>
                  </w:pPr>
                </w:p>
              </w:tc>
            </w:tr>
          </w:tbl>
          <w:p w14:paraId="3D69C25D" w14:textId="77777777" w:rsidR="0046199C" w:rsidRPr="002F1A26" w:rsidRDefault="0046199C" w:rsidP="00820B7B">
            <w:pPr>
              <w:widowControl w:val="0"/>
              <w:spacing w:after="20" w:line="240" w:lineRule="auto"/>
              <w:ind w:firstLine="0"/>
              <w:rPr>
                <w:rFonts w:ascii="Times New Roman" w:eastAsia="Arial" w:hAnsi="Times New Roman"/>
                <w:b/>
                <w:spacing w:val="-4"/>
                <w:sz w:val="28"/>
                <w:szCs w:val="28"/>
                <w:lang w:eastAsia="en-US"/>
              </w:rPr>
            </w:pPr>
          </w:p>
        </w:tc>
      </w:tr>
    </w:tbl>
    <w:p w14:paraId="75D6FB5E" w14:textId="77777777" w:rsidR="0046199C" w:rsidRPr="002F1A26" w:rsidRDefault="0046199C" w:rsidP="0046199C">
      <w:pPr>
        <w:tabs>
          <w:tab w:val="right" w:leader="dot" w:pos="9061"/>
        </w:tabs>
        <w:spacing w:before="240" w:after="0"/>
        <w:jc w:val="left"/>
        <w:rPr>
          <w:rFonts w:ascii="Times New Roman" w:eastAsia="Arial" w:hAnsi="Times New Roman"/>
          <w:b/>
          <w:bCs/>
          <w:spacing w:val="-4"/>
          <w:sz w:val="28"/>
          <w:szCs w:val="28"/>
          <w:lang w:eastAsia="en-US"/>
        </w:rPr>
      </w:pPr>
    </w:p>
    <w:p w14:paraId="53762E46" w14:textId="77777777" w:rsidR="0046199C" w:rsidRPr="002F1A26" w:rsidRDefault="0046199C" w:rsidP="0046199C">
      <w:pPr>
        <w:spacing w:before="0" w:after="160" w:line="259" w:lineRule="auto"/>
        <w:ind w:firstLine="0"/>
        <w:jc w:val="left"/>
        <w:rPr>
          <w:rFonts w:ascii="Times New Roman" w:eastAsia="Arial" w:hAnsi="Times New Roman"/>
          <w:b/>
          <w:bCs/>
          <w:spacing w:val="-4"/>
          <w:sz w:val="28"/>
          <w:szCs w:val="28"/>
          <w:lang w:eastAsia="en-US"/>
        </w:rPr>
      </w:pPr>
      <w:r w:rsidRPr="002F1A26">
        <w:rPr>
          <w:rFonts w:ascii="Times New Roman" w:eastAsia="Arial" w:hAnsi="Times New Roman"/>
          <w:b/>
          <w:bCs/>
          <w:spacing w:val="-4"/>
          <w:sz w:val="28"/>
          <w:szCs w:val="28"/>
          <w:lang w:eastAsia="en-US"/>
        </w:rPr>
        <w:br w:type="page"/>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7654"/>
      </w:tblGrid>
      <w:tr w:rsidR="00C10701" w:rsidRPr="002F1A26" w14:paraId="2BD91579" w14:textId="77777777" w:rsidTr="00820B7B">
        <w:trPr>
          <w:trHeight w:val="693"/>
          <w:jc w:val="center"/>
        </w:trPr>
        <w:tc>
          <w:tcPr>
            <w:tcW w:w="15304" w:type="dxa"/>
            <w:gridSpan w:val="2"/>
          </w:tcPr>
          <w:p w14:paraId="77DA0745" w14:textId="77777777" w:rsidR="0046199C" w:rsidRPr="002F1A26" w:rsidRDefault="0046199C" w:rsidP="00820B7B">
            <w:pPr>
              <w:widowControl w:val="0"/>
              <w:spacing w:before="40" w:after="0" w:line="240" w:lineRule="auto"/>
              <w:ind w:firstLine="601"/>
              <w:rPr>
                <w:rFonts w:ascii="Times New Roman" w:eastAsia="Arial" w:hAnsi="Times New Roman"/>
                <w:b/>
                <w:spacing w:val="-4"/>
                <w:sz w:val="28"/>
                <w:szCs w:val="28"/>
                <w:lang w:eastAsia="en-US"/>
              </w:rPr>
            </w:pPr>
            <w:r w:rsidRPr="002F1A26">
              <w:rPr>
                <w:rFonts w:ascii="Times New Roman" w:eastAsia="Arial" w:hAnsi="Times New Roman"/>
                <w:b/>
                <w:spacing w:val="-4"/>
                <w:sz w:val="28"/>
                <w:szCs w:val="28"/>
                <w:lang w:eastAsia="en-US"/>
              </w:rPr>
              <w:lastRenderedPageBreak/>
              <w:t>Hướng dẫn lập mẫu:</w:t>
            </w:r>
          </w:p>
          <w:p w14:paraId="0255EC17" w14:textId="77777777" w:rsidR="0046199C" w:rsidRPr="002F1A26" w:rsidRDefault="0046199C" w:rsidP="00820B7B">
            <w:pPr>
              <w:widowControl w:val="0"/>
              <w:spacing w:before="40" w:after="0" w:line="240" w:lineRule="auto"/>
              <w:ind w:firstLine="601"/>
              <w:rPr>
                <w:rFonts w:ascii="Times New Roman" w:hAnsi="Times New Roman"/>
                <w:sz w:val="28"/>
                <w:szCs w:val="28"/>
                <w:lang w:eastAsia="x-none"/>
              </w:rPr>
            </w:pPr>
            <w:r w:rsidRPr="002F1A26">
              <w:rPr>
                <w:rFonts w:ascii="Times New Roman" w:hAnsi="Times New Roman"/>
                <w:sz w:val="28"/>
                <w:szCs w:val="28"/>
                <w:lang w:eastAsia="x-none"/>
              </w:rPr>
              <w:t>1. Bản vẽ tách thửa đất, hợp thửa đất thể hiện đủ thông tin về kích thước cạnh, diện tích, loại đất của thửa đất tách ra, thửa đất hợp lại, thửa đất hoặc vị trí, diện tích đất dùng làm lối đi (nếu có) và thửa đất có quyền sử dụng chung lối đi theo Giấy chứng nhận đã cấp của thửa đất gốc, chỉ giới hành lang bảo vệ an toàn các công trình đối với trường hợp trên Giấy chứng nhận đã thể hiện.</w:t>
            </w:r>
          </w:p>
          <w:p w14:paraId="354ED1F3" w14:textId="77777777" w:rsidR="0046199C" w:rsidRPr="002F1A26" w:rsidRDefault="0046199C" w:rsidP="00820B7B">
            <w:pPr>
              <w:widowControl w:val="0"/>
              <w:spacing w:before="40" w:after="0" w:line="240" w:lineRule="auto"/>
              <w:ind w:firstLine="601"/>
              <w:rPr>
                <w:rFonts w:ascii="Times New Roman" w:hAnsi="Times New Roman"/>
                <w:sz w:val="28"/>
                <w:szCs w:val="28"/>
                <w:lang w:eastAsia="x-none"/>
              </w:rPr>
            </w:pPr>
            <w:r w:rsidRPr="002F1A26">
              <w:rPr>
                <w:rFonts w:ascii="Times New Roman" w:hAnsi="Times New Roman"/>
                <w:sz w:val="28"/>
                <w:szCs w:val="28"/>
                <w:lang w:eastAsia="x-none"/>
              </w:rPr>
              <w:t>2. Đối với điểm 3.1, điểm 3.2 và điểm 3.4 mục 3 thì thực hiện như sau:</w:t>
            </w:r>
          </w:p>
        </w:tc>
      </w:tr>
      <w:tr w:rsidR="00C10701" w:rsidRPr="002F1A26" w14:paraId="6B6C36FB" w14:textId="77777777" w:rsidTr="00820B7B">
        <w:trPr>
          <w:jc w:val="center"/>
        </w:trPr>
        <w:tc>
          <w:tcPr>
            <w:tcW w:w="7650" w:type="dxa"/>
          </w:tcPr>
          <w:p w14:paraId="4219844B" w14:textId="77777777" w:rsidR="0046199C" w:rsidRPr="002F1A26" w:rsidRDefault="0046199C" w:rsidP="00820B7B">
            <w:pPr>
              <w:widowControl w:val="0"/>
              <w:spacing w:before="0" w:after="0" w:line="240" w:lineRule="auto"/>
              <w:ind w:firstLine="601"/>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 xml:space="preserve">3.1. Sơ đồ trước tách thửa đất/hợp thửa đất: </w:t>
            </w:r>
          </w:p>
          <w:p w14:paraId="67F51A12" w14:textId="77777777" w:rsidR="0046199C" w:rsidRPr="002F1A26" w:rsidRDefault="0046199C" w:rsidP="00820B7B">
            <w:pPr>
              <w:widowControl w:val="0"/>
              <w:spacing w:before="0" w:after="0" w:line="240" w:lineRule="auto"/>
              <w:ind w:firstLine="601"/>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a) Tách thửa đất:</w:t>
            </w:r>
          </w:p>
          <w:p w14:paraId="40F602CD" w14:textId="77777777" w:rsidR="0046199C" w:rsidRPr="002F1A26" w:rsidRDefault="0046199C" w:rsidP="00820B7B">
            <w:pPr>
              <w:widowControl w:val="0"/>
              <w:spacing w:after="0" w:line="240" w:lineRule="auto"/>
              <w:ind w:firstLine="397"/>
              <w:jc w:val="left"/>
              <w:rPr>
                <w:rFonts w:ascii="Times New Roman" w:eastAsia="Arial" w:hAnsi="Times New Roman"/>
                <w:spacing w:val="-4"/>
                <w:sz w:val="28"/>
                <w:szCs w:val="28"/>
                <w:lang w:eastAsia="en-US"/>
              </w:rPr>
            </w:pPr>
            <w:r w:rsidRPr="002F1A26">
              <w:rPr>
                <w:rFonts w:ascii="Times New Roman" w:eastAsia="Arial" w:hAnsi="Times New Roman"/>
                <w:noProof/>
                <w:spacing w:val="-4"/>
                <w:sz w:val="28"/>
                <w:szCs w:val="28"/>
                <w:lang w:val="en-US" w:eastAsia="en-US"/>
              </w:rPr>
              <w:drawing>
                <wp:inline distT="0" distB="0" distL="0" distR="0" wp14:anchorId="0B68BDF5" wp14:editId="4C4C11C2">
                  <wp:extent cx="2971800" cy="1165860"/>
                  <wp:effectExtent l="0" t="0" r="0" b="0"/>
                  <wp:docPr id="1"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1800" cy="1165860"/>
                          </a:xfrm>
                          <a:prstGeom prst="rect">
                            <a:avLst/>
                          </a:prstGeom>
                          <a:noFill/>
                          <a:ln>
                            <a:noFill/>
                          </a:ln>
                        </pic:spPr>
                      </pic:pic>
                    </a:graphicData>
                  </a:graphic>
                </wp:inline>
              </w:drawing>
            </w:r>
          </w:p>
          <w:p w14:paraId="38D63948" w14:textId="77777777" w:rsidR="0046199C" w:rsidRPr="002F1A26" w:rsidRDefault="0046199C" w:rsidP="00820B7B">
            <w:pPr>
              <w:widowControl w:val="0"/>
              <w:spacing w:before="0" w:after="0" w:line="240" w:lineRule="auto"/>
              <w:ind w:firstLine="397"/>
              <w:jc w:val="left"/>
              <w:rPr>
                <w:rFonts w:ascii="Times New Roman" w:eastAsia="Arial" w:hAnsi="Times New Roman"/>
                <w:spacing w:val="-6"/>
                <w:sz w:val="28"/>
                <w:szCs w:val="28"/>
                <w:lang w:eastAsia="en-US"/>
              </w:rPr>
            </w:pPr>
          </w:p>
          <w:p w14:paraId="0D604B96" w14:textId="77777777" w:rsidR="0046199C" w:rsidRPr="002F1A26" w:rsidRDefault="0046199C" w:rsidP="00820B7B">
            <w:pPr>
              <w:widowControl w:val="0"/>
              <w:spacing w:before="0" w:after="0" w:line="240" w:lineRule="auto"/>
              <w:ind w:firstLine="397"/>
              <w:jc w:val="left"/>
              <w:rPr>
                <w:rFonts w:ascii="Times New Roman" w:eastAsia="Arial" w:hAnsi="Times New Roman"/>
                <w:spacing w:val="-6"/>
                <w:sz w:val="28"/>
                <w:szCs w:val="28"/>
                <w:lang w:eastAsia="en-US"/>
              </w:rPr>
            </w:pPr>
            <w:r w:rsidRPr="002F1A26">
              <w:rPr>
                <w:rFonts w:ascii="Times New Roman" w:eastAsia="Arial" w:hAnsi="Times New Roman"/>
                <w:spacing w:val="-6"/>
                <w:sz w:val="28"/>
                <w:szCs w:val="28"/>
                <w:lang w:eastAsia="en-US"/>
              </w:rPr>
              <w:t>b) Hợp thửa đất, hợp thửa đất đồng thời tách thửa đất:</w:t>
            </w:r>
          </w:p>
          <w:p w14:paraId="42407775" w14:textId="77777777" w:rsidR="0046199C" w:rsidRPr="002F1A26" w:rsidRDefault="0046199C" w:rsidP="00820B7B">
            <w:pPr>
              <w:widowControl w:val="0"/>
              <w:spacing w:before="0" w:after="0" w:line="240" w:lineRule="auto"/>
              <w:ind w:firstLine="397"/>
              <w:jc w:val="left"/>
              <w:rPr>
                <w:rFonts w:ascii="Times New Roman" w:eastAsia="Arial" w:hAnsi="Times New Roman"/>
                <w:b/>
                <w:spacing w:val="-4"/>
                <w:sz w:val="28"/>
                <w:szCs w:val="28"/>
                <w:lang w:eastAsia="en-US"/>
              </w:rPr>
            </w:pPr>
            <w:r w:rsidRPr="002F1A26">
              <w:rPr>
                <w:rFonts w:ascii="Times New Roman" w:eastAsia="Arial" w:hAnsi="Times New Roman"/>
                <w:noProof/>
                <w:spacing w:val="-4"/>
                <w:sz w:val="28"/>
                <w:szCs w:val="28"/>
                <w:lang w:val="en-US" w:eastAsia="en-US"/>
              </w:rPr>
              <w:drawing>
                <wp:inline distT="0" distB="0" distL="0" distR="0" wp14:anchorId="1D520A55" wp14:editId="6F6323F6">
                  <wp:extent cx="3360420" cy="1303020"/>
                  <wp:effectExtent l="0" t="0" r="0" b="0"/>
                  <wp:docPr id="2"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0420" cy="1303020"/>
                          </a:xfrm>
                          <a:prstGeom prst="rect">
                            <a:avLst/>
                          </a:prstGeom>
                          <a:noFill/>
                          <a:ln>
                            <a:noFill/>
                          </a:ln>
                        </pic:spPr>
                      </pic:pic>
                    </a:graphicData>
                  </a:graphic>
                </wp:inline>
              </w:drawing>
            </w:r>
          </w:p>
        </w:tc>
        <w:tc>
          <w:tcPr>
            <w:tcW w:w="7654" w:type="dxa"/>
          </w:tcPr>
          <w:p w14:paraId="3E33A5A9" w14:textId="77777777" w:rsidR="0046199C" w:rsidRPr="002F1A26" w:rsidRDefault="0046199C" w:rsidP="00820B7B">
            <w:pPr>
              <w:widowControl w:val="0"/>
              <w:spacing w:before="0" w:after="0" w:line="240" w:lineRule="auto"/>
              <w:ind w:firstLine="397"/>
              <w:jc w:val="left"/>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3.2. Sơ đồ tách thửa đất/hợp thửa đất</w:t>
            </w:r>
          </w:p>
          <w:p w14:paraId="5E671C49" w14:textId="77777777" w:rsidR="0046199C" w:rsidRPr="002F1A26" w:rsidRDefault="0046199C" w:rsidP="00820B7B">
            <w:pPr>
              <w:widowControl w:val="0"/>
              <w:spacing w:before="0" w:after="0" w:line="240" w:lineRule="auto"/>
              <w:ind w:firstLine="397"/>
              <w:jc w:val="left"/>
              <w:rPr>
                <w:rFonts w:ascii="Times New Roman" w:eastAsia="Arial" w:hAnsi="Times New Roman"/>
                <w:spacing w:val="-4"/>
                <w:sz w:val="28"/>
                <w:szCs w:val="28"/>
                <w:lang w:eastAsia="en-US"/>
              </w:rPr>
            </w:pPr>
          </w:p>
          <w:p w14:paraId="34B4F8D5" w14:textId="77777777" w:rsidR="0046199C" w:rsidRPr="002F1A26" w:rsidRDefault="0046199C" w:rsidP="00820B7B">
            <w:pPr>
              <w:widowControl w:val="0"/>
              <w:tabs>
                <w:tab w:val="center" w:pos="4394"/>
                <w:tab w:val="right" w:pos="8788"/>
              </w:tabs>
              <w:spacing w:before="0" w:after="0" w:line="240" w:lineRule="auto"/>
              <w:ind w:firstLine="0"/>
              <w:jc w:val="left"/>
              <w:outlineLvl w:val="0"/>
              <w:rPr>
                <w:rFonts w:ascii="Times New Roman" w:eastAsia="Arial" w:hAnsi="Times New Roman"/>
                <w:spacing w:val="-4"/>
                <w:sz w:val="28"/>
                <w:szCs w:val="28"/>
                <w:lang w:eastAsia="en-US"/>
              </w:rPr>
            </w:pPr>
            <w:r w:rsidRPr="002F1A26">
              <w:rPr>
                <w:rFonts w:ascii="Times New Roman" w:eastAsia="Arial" w:hAnsi="Times New Roman"/>
                <w:noProof/>
                <w:spacing w:val="-4"/>
                <w:sz w:val="28"/>
                <w:szCs w:val="28"/>
                <w:lang w:val="en-US" w:eastAsia="en-US"/>
              </w:rPr>
              <w:drawing>
                <wp:inline distT="0" distB="0" distL="0" distR="0" wp14:anchorId="49678057" wp14:editId="22B359B5">
                  <wp:extent cx="3665220" cy="1249680"/>
                  <wp:effectExtent l="0" t="0" r="0" b="0"/>
                  <wp:docPr id="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65220" cy="1249680"/>
                          </a:xfrm>
                          <a:prstGeom prst="rect">
                            <a:avLst/>
                          </a:prstGeom>
                          <a:noFill/>
                          <a:ln>
                            <a:noFill/>
                          </a:ln>
                        </pic:spPr>
                      </pic:pic>
                    </a:graphicData>
                  </a:graphic>
                </wp:inline>
              </w:drawing>
            </w:r>
          </w:p>
          <w:p w14:paraId="1DBAD4D4" w14:textId="77777777" w:rsidR="0046199C" w:rsidRPr="002F1A26" w:rsidRDefault="0046199C" w:rsidP="00820B7B">
            <w:pPr>
              <w:widowControl w:val="0"/>
              <w:tabs>
                <w:tab w:val="center" w:pos="4394"/>
                <w:tab w:val="right" w:pos="8788"/>
              </w:tabs>
              <w:spacing w:before="0" w:after="0" w:line="240" w:lineRule="auto"/>
              <w:ind w:firstLine="0"/>
              <w:jc w:val="left"/>
              <w:outlineLvl w:val="0"/>
              <w:rPr>
                <w:rFonts w:ascii="Times New Roman" w:eastAsia="Arial" w:hAnsi="Times New Roman"/>
                <w:spacing w:val="-4"/>
                <w:sz w:val="28"/>
                <w:szCs w:val="28"/>
                <w:lang w:eastAsia="en-US"/>
              </w:rPr>
            </w:pPr>
          </w:p>
          <w:p w14:paraId="23838D81" w14:textId="77777777" w:rsidR="0046199C" w:rsidRPr="002F1A26" w:rsidRDefault="0046199C" w:rsidP="00820B7B">
            <w:pPr>
              <w:widowControl w:val="0"/>
              <w:tabs>
                <w:tab w:val="center" w:pos="4394"/>
                <w:tab w:val="right" w:pos="8788"/>
              </w:tabs>
              <w:spacing w:before="0" w:after="0" w:line="240" w:lineRule="auto"/>
              <w:ind w:firstLine="0"/>
              <w:jc w:val="left"/>
              <w:outlineLvl w:val="0"/>
              <w:rPr>
                <w:rFonts w:ascii="Times New Roman" w:eastAsia="Arial" w:hAnsi="Times New Roman"/>
                <w:spacing w:val="-4"/>
                <w:sz w:val="28"/>
                <w:szCs w:val="28"/>
                <w:lang w:eastAsia="en-US"/>
              </w:rPr>
            </w:pPr>
          </w:p>
          <w:p w14:paraId="08D84218" w14:textId="77777777" w:rsidR="0046199C" w:rsidRPr="002F1A26" w:rsidRDefault="0046199C" w:rsidP="00820B7B">
            <w:pPr>
              <w:widowControl w:val="0"/>
              <w:tabs>
                <w:tab w:val="center" w:pos="4394"/>
                <w:tab w:val="right" w:pos="8788"/>
              </w:tabs>
              <w:spacing w:before="0" w:after="0" w:line="240" w:lineRule="auto"/>
              <w:ind w:firstLine="0"/>
              <w:jc w:val="left"/>
              <w:outlineLvl w:val="0"/>
              <w:rPr>
                <w:rFonts w:ascii="Times New Roman" w:eastAsia="Arial" w:hAnsi="Times New Roman"/>
                <w:spacing w:val="-4"/>
                <w:sz w:val="28"/>
                <w:szCs w:val="28"/>
                <w:lang w:eastAsia="en-US"/>
              </w:rPr>
            </w:pPr>
            <w:r w:rsidRPr="002F1A26">
              <w:rPr>
                <w:rFonts w:ascii="Times New Roman" w:eastAsia="Arial" w:hAnsi="Times New Roman"/>
                <w:noProof/>
                <w:spacing w:val="-4"/>
                <w:sz w:val="28"/>
                <w:szCs w:val="28"/>
                <w:lang w:val="en-US" w:eastAsia="en-US"/>
              </w:rPr>
              <w:drawing>
                <wp:inline distT="0" distB="0" distL="0" distR="0" wp14:anchorId="55852EE6" wp14:editId="71650598">
                  <wp:extent cx="3078480" cy="1234440"/>
                  <wp:effectExtent l="0" t="0" r="0" b="0"/>
                  <wp:docPr id="6"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78480" cy="1234440"/>
                          </a:xfrm>
                          <a:prstGeom prst="rect">
                            <a:avLst/>
                          </a:prstGeom>
                          <a:noFill/>
                          <a:ln>
                            <a:noFill/>
                          </a:ln>
                        </pic:spPr>
                      </pic:pic>
                    </a:graphicData>
                  </a:graphic>
                </wp:inline>
              </w:drawing>
            </w:r>
          </w:p>
        </w:tc>
      </w:tr>
      <w:tr w:rsidR="0046199C" w:rsidRPr="002F1A26" w14:paraId="7729A110" w14:textId="77777777" w:rsidTr="00820B7B">
        <w:trPr>
          <w:jc w:val="center"/>
        </w:trPr>
        <w:tc>
          <w:tcPr>
            <w:tcW w:w="15304" w:type="dxa"/>
            <w:gridSpan w:val="2"/>
          </w:tcPr>
          <w:p w14:paraId="31863817" w14:textId="77777777" w:rsidR="0046199C" w:rsidRPr="002F1A26" w:rsidRDefault="0046199C" w:rsidP="00820B7B">
            <w:pPr>
              <w:widowControl w:val="0"/>
              <w:tabs>
                <w:tab w:val="center" w:pos="4394"/>
                <w:tab w:val="right" w:pos="8788"/>
              </w:tabs>
              <w:spacing w:before="0" w:after="0" w:line="240" w:lineRule="auto"/>
              <w:ind w:firstLine="601"/>
              <w:jc w:val="left"/>
              <w:outlineLvl w:val="0"/>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3.4. Mô tả (Mô tả chi tiết ranh giới, mốc giới các thửa đất sau tách, hợp thửa):</w:t>
            </w:r>
          </w:p>
          <w:p w14:paraId="05229C68" w14:textId="77777777" w:rsidR="0046199C" w:rsidRPr="002F1A26" w:rsidRDefault="0046199C" w:rsidP="00820B7B">
            <w:pPr>
              <w:widowControl w:val="0"/>
              <w:tabs>
                <w:tab w:val="center" w:pos="4394"/>
                <w:tab w:val="right" w:pos="8788"/>
              </w:tabs>
              <w:spacing w:before="0" w:after="0" w:line="240" w:lineRule="auto"/>
              <w:ind w:firstLine="601"/>
              <w:jc w:val="left"/>
              <w:outlineLvl w:val="0"/>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a) Thửa tách ra dự kiến số 1:</w:t>
            </w:r>
          </w:p>
          <w:p w14:paraId="1BD6F14A" w14:textId="77777777" w:rsidR="0046199C" w:rsidRPr="002F1A26" w:rsidRDefault="0046199C" w:rsidP="00820B7B">
            <w:pPr>
              <w:widowControl w:val="0"/>
              <w:tabs>
                <w:tab w:val="left" w:leader="dot" w:pos="9072"/>
              </w:tabs>
              <w:spacing w:before="0" w:after="0" w:line="240" w:lineRule="auto"/>
              <w:ind w:firstLine="601"/>
              <w:rPr>
                <w:rFonts w:ascii="Times New Roman" w:eastAsia="Arial" w:hAnsi="Times New Roman"/>
                <w:bCs/>
                <w:spacing w:val="-4"/>
                <w:sz w:val="28"/>
                <w:szCs w:val="28"/>
                <w:lang w:eastAsia="en-US"/>
              </w:rPr>
            </w:pPr>
            <w:r w:rsidRPr="002F1A26">
              <w:rPr>
                <w:rFonts w:ascii="Times New Roman" w:eastAsia="Arial" w:hAnsi="Times New Roman"/>
                <w:bCs/>
                <w:spacing w:val="-4"/>
                <w:sz w:val="28"/>
                <w:szCs w:val="28"/>
                <w:lang w:eastAsia="en-US"/>
              </w:rPr>
              <w:t>- Từ điểm 1’đến điểm 5’:..….</w:t>
            </w:r>
            <w:r w:rsidRPr="002F1A26">
              <w:rPr>
                <w:rFonts w:ascii="Times New Roman" w:eastAsia="Arial" w:hAnsi="Times New Roman"/>
                <w:bCs/>
                <w:i/>
                <w:spacing w:val="-4"/>
                <w:sz w:val="28"/>
                <w:szCs w:val="28"/>
                <w:lang w:eastAsia="en-US"/>
              </w:rPr>
              <w:t>(Ví dụ: Điểm 1 là dấu sơn; ranh giới theo tim tường xây kiên cố, mép tường…)</w:t>
            </w:r>
          </w:p>
          <w:p w14:paraId="1FF35D81" w14:textId="77777777" w:rsidR="0046199C" w:rsidRPr="002F1A26" w:rsidRDefault="0046199C" w:rsidP="00820B7B">
            <w:pPr>
              <w:widowControl w:val="0"/>
              <w:tabs>
                <w:tab w:val="left" w:leader="dot" w:pos="9072"/>
              </w:tabs>
              <w:spacing w:before="0" w:after="0" w:line="240" w:lineRule="auto"/>
              <w:ind w:firstLine="601"/>
              <w:rPr>
                <w:rFonts w:ascii="Times New Roman" w:eastAsia="Arial" w:hAnsi="Times New Roman"/>
                <w:bCs/>
                <w:spacing w:val="-4"/>
                <w:sz w:val="28"/>
                <w:szCs w:val="28"/>
                <w:lang w:eastAsia="en-US"/>
              </w:rPr>
            </w:pPr>
            <w:r w:rsidRPr="002F1A26">
              <w:rPr>
                <w:rFonts w:ascii="Times New Roman" w:eastAsia="Arial" w:hAnsi="Times New Roman"/>
                <w:bCs/>
                <w:spacing w:val="-4"/>
                <w:sz w:val="28"/>
                <w:szCs w:val="28"/>
                <w:lang w:eastAsia="en-US"/>
              </w:rPr>
              <w:t xml:space="preserve">- Từ điểm 5’ đến điểm 6’:… </w:t>
            </w:r>
            <w:r w:rsidRPr="002F1A26">
              <w:rPr>
                <w:rFonts w:ascii="Times New Roman" w:eastAsia="Arial" w:hAnsi="Times New Roman"/>
                <w:bCs/>
                <w:i/>
                <w:spacing w:val="-4"/>
                <w:sz w:val="28"/>
                <w:szCs w:val="28"/>
                <w:lang w:eastAsia="en-US"/>
              </w:rPr>
              <w:t xml:space="preserve">(Ví dụ: Điểm 2,3 là cọc tre, ranh giới theo mép bờ trong rãnh nước) </w:t>
            </w:r>
          </w:p>
          <w:p w14:paraId="5656EB7D" w14:textId="77777777" w:rsidR="0046199C" w:rsidRPr="002F1A26" w:rsidRDefault="0046199C" w:rsidP="00820B7B">
            <w:pPr>
              <w:widowControl w:val="0"/>
              <w:tabs>
                <w:tab w:val="left" w:leader="dot" w:pos="9072"/>
              </w:tabs>
              <w:spacing w:before="0" w:after="0" w:line="240" w:lineRule="auto"/>
              <w:ind w:firstLine="601"/>
              <w:rPr>
                <w:rFonts w:ascii="Times New Roman" w:eastAsia="Arial" w:hAnsi="Times New Roman"/>
                <w:bCs/>
                <w:i/>
                <w:spacing w:val="-4"/>
                <w:sz w:val="28"/>
                <w:szCs w:val="28"/>
                <w:lang w:eastAsia="en-US"/>
              </w:rPr>
            </w:pPr>
            <w:r w:rsidRPr="002F1A26">
              <w:rPr>
                <w:rFonts w:ascii="Times New Roman" w:eastAsia="Arial" w:hAnsi="Times New Roman"/>
                <w:bCs/>
                <w:spacing w:val="-4"/>
                <w:sz w:val="28"/>
                <w:szCs w:val="28"/>
                <w:lang w:eastAsia="en-US"/>
              </w:rPr>
              <w:lastRenderedPageBreak/>
              <w:t xml:space="preserve">- Từ điểm 6’ đến điểm 1’: … </w:t>
            </w:r>
            <w:r w:rsidRPr="002F1A26">
              <w:rPr>
                <w:rFonts w:ascii="Times New Roman" w:eastAsia="Arial" w:hAnsi="Times New Roman"/>
                <w:bCs/>
                <w:i/>
                <w:spacing w:val="-4"/>
                <w:sz w:val="28"/>
                <w:szCs w:val="28"/>
                <w:lang w:eastAsia="en-US"/>
              </w:rPr>
              <w:t>(Ví dụ: Điểm 4 là góc ngoài tường, ranh giới theo mép sân, tường nhà);</w:t>
            </w:r>
          </w:p>
          <w:p w14:paraId="5F94FB24" w14:textId="2FF41624" w:rsidR="0046199C" w:rsidRPr="002F1A26" w:rsidRDefault="0046199C" w:rsidP="00820B7B">
            <w:pPr>
              <w:widowControl w:val="0"/>
              <w:tabs>
                <w:tab w:val="center" w:pos="4394"/>
                <w:tab w:val="right" w:pos="8788"/>
              </w:tabs>
              <w:spacing w:before="0" w:after="0" w:line="240" w:lineRule="auto"/>
              <w:ind w:firstLine="601"/>
              <w:jc w:val="left"/>
              <w:outlineLvl w:val="0"/>
              <w:rPr>
                <w:rFonts w:ascii="Times New Roman" w:eastAsia="Arial" w:hAnsi="Times New Roman"/>
                <w:spacing w:val="-4"/>
                <w:sz w:val="28"/>
                <w:szCs w:val="28"/>
                <w:lang w:eastAsia="en-US"/>
              </w:rPr>
            </w:pPr>
            <w:r w:rsidRPr="002F1A26">
              <w:rPr>
                <w:rFonts w:ascii="Times New Roman" w:eastAsia="Arial" w:hAnsi="Times New Roman"/>
                <w:spacing w:val="-4"/>
                <w:sz w:val="28"/>
                <w:szCs w:val="28"/>
                <w:lang w:eastAsia="en-US"/>
              </w:rPr>
              <w:t>b) Thửa tách ra dự kiến số 2: …………………………………</w:t>
            </w:r>
            <w:r w:rsidR="001D7D2C" w:rsidRPr="002F1A26">
              <w:rPr>
                <w:rFonts w:ascii="Times New Roman" w:eastAsia="Arial" w:hAnsi="Times New Roman"/>
                <w:spacing w:val="-4"/>
                <w:sz w:val="28"/>
                <w:szCs w:val="28"/>
                <w:lang w:eastAsia="en-US"/>
              </w:rPr>
              <w:t>……….……………………………………………………………..</w:t>
            </w:r>
          </w:p>
          <w:p w14:paraId="71738105" w14:textId="5042C859" w:rsidR="0046199C" w:rsidRPr="002F1A26" w:rsidRDefault="0046199C" w:rsidP="00820B7B">
            <w:pPr>
              <w:widowControl w:val="0"/>
              <w:tabs>
                <w:tab w:val="center" w:pos="4394"/>
                <w:tab w:val="right" w:pos="8788"/>
              </w:tabs>
              <w:spacing w:before="0" w:after="0" w:line="240" w:lineRule="auto"/>
              <w:ind w:firstLine="601"/>
              <w:jc w:val="left"/>
              <w:outlineLvl w:val="0"/>
              <w:rPr>
                <w:rFonts w:ascii="Times New Roman" w:eastAsia="Arial" w:hAnsi="Times New Roman"/>
                <w:spacing w:val="-4"/>
                <w:sz w:val="28"/>
                <w:szCs w:val="28"/>
                <w:lang w:eastAsia="en-US"/>
              </w:rPr>
            </w:pPr>
            <w:r w:rsidRPr="002F1A26">
              <w:rPr>
                <w:rFonts w:ascii="Times New Roman" w:eastAsia="Arial" w:hAnsi="Times New Roman"/>
                <w:bCs/>
                <w:spacing w:val="-4"/>
                <w:sz w:val="28"/>
                <w:szCs w:val="28"/>
                <w:lang w:eastAsia="en-US"/>
              </w:rPr>
              <w:t>- Từ điểm 4 đến điểm 5:………………………………………</w:t>
            </w:r>
            <w:r w:rsidR="001D7D2C" w:rsidRPr="002F1A26">
              <w:rPr>
                <w:rFonts w:ascii="Times New Roman" w:eastAsia="Arial" w:hAnsi="Times New Roman"/>
                <w:bCs/>
                <w:spacing w:val="-4"/>
                <w:sz w:val="28"/>
                <w:szCs w:val="28"/>
                <w:lang w:eastAsia="en-US"/>
              </w:rPr>
              <w:t>………………………………………….............................................</w:t>
            </w:r>
          </w:p>
        </w:tc>
      </w:tr>
    </w:tbl>
    <w:p w14:paraId="1314D395" w14:textId="77777777" w:rsidR="0046199C" w:rsidRPr="002F1A26" w:rsidRDefault="0046199C" w:rsidP="0046199C">
      <w:pPr>
        <w:widowControl w:val="0"/>
        <w:spacing w:after="0"/>
        <w:ind w:firstLine="0"/>
        <w:rPr>
          <w:rFonts w:ascii="Times New Roman" w:eastAsia="Arial Unicode MS" w:hAnsi="Times New Roman"/>
          <w:sz w:val="28"/>
          <w:szCs w:val="28"/>
        </w:rPr>
      </w:pPr>
    </w:p>
    <w:p w14:paraId="2105BCD8" w14:textId="77777777" w:rsidR="0046199C" w:rsidRPr="002F1A26" w:rsidRDefault="0046199C" w:rsidP="0046199C">
      <w:pPr>
        <w:spacing w:before="0" w:after="160" w:line="259" w:lineRule="auto"/>
        <w:ind w:firstLine="0"/>
        <w:jc w:val="right"/>
        <w:rPr>
          <w:rFonts w:ascii="Times New Roman" w:hAnsi="Times New Roman"/>
          <w:b/>
          <w:bCs/>
          <w:sz w:val="28"/>
          <w:szCs w:val="28"/>
        </w:rPr>
        <w:sectPr w:rsidR="0046199C" w:rsidRPr="002F1A26" w:rsidSect="006842F6">
          <w:pgSz w:w="16840" w:h="11907" w:orient="landscape" w:code="9"/>
          <w:pgMar w:top="1077" w:right="1077" w:bottom="1077" w:left="1644" w:header="454" w:footer="454" w:gutter="0"/>
          <w:cols w:space="720"/>
          <w:docGrid w:linePitch="360"/>
        </w:sectPr>
      </w:pPr>
      <w:bookmarkStart w:id="32" w:name="chuong_pl_27"/>
    </w:p>
    <w:p w14:paraId="742A6968" w14:textId="4A16071E" w:rsidR="0046199C" w:rsidRPr="002F1A26" w:rsidRDefault="0046199C" w:rsidP="00823789">
      <w:pPr>
        <w:spacing w:before="0" w:after="160" w:line="259" w:lineRule="auto"/>
        <w:ind w:left="284" w:firstLine="0"/>
        <w:jc w:val="left"/>
        <w:outlineLvl w:val="1"/>
        <w:rPr>
          <w:rFonts w:ascii="Times New Roman" w:hAnsi="Times New Roman"/>
          <w:sz w:val="28"/>
          <w:szCs w:val="28"/>
        </w:rPr>
      </w:pPr>
      <w:r w:rsidRPr="002F1A26">
        <w:rPr>
          <w:rFonts w:ascii="Times New Roman" w:hAnsi="Times New Roman"/>
          <w:b/>
          <w:bCs/>
          <w:sz w:val="28"/>
          <w:szCs w:val="28"/>
        </w:rPr>
        <w:lastRenderedPageBreak/>
        <w:t xml:space="preserve">Mẫu số </w:t>
      </w:r>
      <w:r w:rsidR="009E4567" w:rsidRPr="002F1A26">
        <w:rPr>
          <w:rFonts w:ascii="Times New Roman" w:hAnsi="Times New Roman"/>
          <w:b/>
          <w:bCs/>
          <w:sz w:val="28"/>
          <w:szCs w:val="28"/>
        </w:rPr>
        <w:t>19</w:t>
      </w:r>
      <w:r w:rsidRPr="002F1A26">
        <w:rPr>
          <w:rFonts w:ascii="Times New Roman" w:hAnsi="Times New Roman"/>
          <w:b/>
          <w:bCs/>
          <w:sz w:val="28"/>
          <w:szCs w:val="28"/>
        </w:rPr>
        <w:t>. Văn bản đề nghị thẩm định, phê duyệt phương án sử dụng đất</w:t>
      </w:r>
      <w:bookmarkEnd w:id="32"/>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208"/>
        <w:gridCol w:w="5864"/>
      </w:tblGrid>
      <w:tr w:rsidR="00C10701" w:rsidRPr="002F1A26" w14:paraId="4E5E809D" w14:textId="77777777" w:rsidTr="00820B7B">
        <w:trPr>
          <w:tblCellSpacing w:w="0" w:type="dxa"/>
        </w:trPr>
        <w:tc>
          <w:tcPr>
            <w:tcW w:w="1750" w:type="pct"/>
            <w:hideMark/>
          </w:tcPr>
          <w:p w14:paraId="1A1AAACD" w14:textId="7C20348D" w:rsidR="0046199C" w:rsidRPr="002F1A26" w:rsidRDefault="0046199C" w:rsidP="00820B7B">
            <w:pPr>
              <w:spacing w:before="0" w:after="0" w:line="240" w:lineRule="auto"/>
              <w:ind w:firstLine="0"/>
              <w:jc w:val="center"/>
              <w:rPr>
                <w:rFonts w:ascii="Times New Roman" w:hAnsi="Times New Roman"/>
                <w:b/>
                <w:bCs/>
                <w:sz w:val="28"/>
                <w:szCs w:val="28"/>
              </w:rPr>
            </w:pPr>
            <w:r w:rsidRPr="002F1A26">
              <w:rPr>
                <w:rFonts w:ascii="Times New Roman" w:hAnsi="Times New Roman"/>
                <w:b/>
                <w:bCs/>
                <w:sz w:val="28"/>
                <w:szCs w:val="28"/>
              </w:rPr>
              <w:t>...........</w:t>
            </w:r>
            <w:r w:rsidR="003B5DF9" w:rsidRPr="002F1A26">
              <w:rPr>
                <w:rFonts w:ascii="Times New Roman" w:hAnsi="Times New Roman"/>
                <w:b/>
                <w:bCs/>
                <w:sz w:val="28"/>
                <w:szCs w:val="28"/>
                <w:vertAlign w:val="superscript"/>
              </w:rPr>
              <w:t>(</w:t>
            </w:r>
            <w:r w:rsidRPr="002F1A26">
              <w:rPr>
                <w:rFonts w:ascii="Times New Roman" w:hAnsi="Times New Roman"/>
                <w:b/>
                <w:bCs/>
                <w:sz w:val="28"/>
                <w:szCs w:val="28"/>
                <w:vertAlign w:val="superscript"/>
              </w:rPr>
              <w:t>1</w:t>
            </w:r>
            <w:r w:rsidR="003B5DF9" w:rsidRPr="002F1A26">
              <w:rPr>
                <w:rFonts w:ascii="Times New Roman" w:hAnsi="Times New Roman"/>
                <w:b/>
                <w:bCs/>
                <w:sz w:val="28"/>
                <w:szCs w:val="28"/>
                <w:vertAlign w:val="superscript"/>
              </w:rPr>
              <w:t>)</w:t>
            </w:r>
            <w:r w:rsidRPr="002F1A26">
              <w:rPr>
                <w:rFonts w:ascii="Times New Roman" w:hAnsi="Times New Roman"/>
                <w:b/>
                <w:bCs/>
                <w:sz w:val="28"/>
                <w:szCs w:val="28"/>
              </w:rPr>
              <w:t>……...</w:t>
            </w:r>
          </w:p>
          <w:p w14:paraId="0C17433B" w14:textId="77777777" w:rsidR="0046199C" w:rsidRPr="002F1A26" w:rsidRDefault="0046199C" w:rsidP="00820B7B">
            <w:pPr>
              <w:spacing w:before="0" w:after="0" w:line="240" w:lineRule="auto"/>
              <w:ind w:firstLine="0"/>
              <w:jc w:val="center"/>
              <w:rPr>
                <w:rFonts w:ascii="Times New Roman" w:hAnsi="Times New Roman"/>
                <w:sz w:val="28"/>
                <w:szCs w:val="28"/>
              </w:rPr>
            </w:pPr>
            <w:r w:rsidRPr="002F1A26">
              <w:rPr>
                <w:rFonts w:ascii="Times New Roman" w:hAnsi="Times New Roman"/>
                <w:b/>
                <w:bCs/>
                <w:sz w:val="28"/>
                <w:szCs w:val="28"/>
                <w:vertAlign w:val="superscript"/>
              </w:rPr>
              <w:t>_________</w:t>
            </w:r>
            <w:r w:rsidRPr="002F1A26">
              <w:rPr>
                <w:rFonts w:ascii="Times New Roman" w:hAnsi="Times New Roman"/>
                <w:b/>
                <w:bCs/>
                <w:sz w:val="28"/>
                <w:szCs w:val="28"/>
              </w:rPr>
              <w:br/>
            </w:r>
          </w:p>
        </w:tc>
        <w:tc>
          <w:tcPr>
            <w:tcW w:w="3200" w:type="pct"/>
            <w:hideMark/>
          </w:tcPr>
          <w:p w14:paraId="737AF038" w14:textId="77777777" w:rsidR="0046199C" w:rsidRPr="002F1A26" w:rsidRDefault="0046199C" w:rsidP="00820B7B">
            <w:pPr>
              <w:spacing w:before="0" w:after="0" w:line="240" w:lineRule="auto"/>
              <w:ind w:firstLine="0"/>
              <w:jc w:val="center"/>
              <w:rPr>
                <w:rFonts w:ascii="Times New Roman" w:hAnsi="Times New Roman"/>
                <w:sz w:val="28"/>
                <w:szCs w:val="28"/>
              </w:rPr>
            </w:pPr>
            <w:r w:rsidRPr="002F1A26">
              <w:rPr>
                <w:rFonts w:ascii="Times New Roman" w:hAnsi="Times New Roman"/>
                <w:b/>
                <w:bCs/>
                <w:sz w:val="28"/>
                <w:szCs w:val="28"/>
              </w:rPr>
              <w:t>CỘNG HÒA XÃ HỘI CHỦ NGHĨA VIỆT NAM</w:t>
            </w:r>
            <w:r w:rsidRPr="002F1A26">
              <w:rPr>
                <w:rFonts w:ascii="Times New Roman" w:hAnsi="Times New Roman"/>
                <w:b/>
                <w:bCs/>
                <w:sz w:val="28"/>
                <w:szCs w:val="28"/>
              </w:rPr>
              <w:br/>
              <w:t>Độc lập - Tự do - Hạnh phúc</w:t>
            </w:r>
            <w:r w:rsidRPr="002F1A26">
              <w:rPr>
                <w:rFonts w:ascii="Times New Roman" w:hAnsi="Times New Roman"/>
                <w:b/>
                <w:bCs/>
                <w:sz w:val="28"/>
                <w:szCs w:val="28"/>
              </w:rPr>
              <w:br/>
            </w:r>
            <w:r w:rsidRPr="002F1A26">
              <w:rPr>
                <w:rFonts w:ascii="Times New Roman" w:hAnsi="Times New Roman"/>
                <w:b/>
                <w:bCs/>
                <w:sz w:val="28"/>
                <w:szCs w:val="28"/>
                <w:vertAlign w:val="superscript"/>
              </w:rPr>
              <w:t>_______________________________________</w:t>
            </w:r>
          </w:p>
        </w:tc>
      </w:tr>
      <w:tr w:rsidR="00C10701" w:rsidRPr="002F1A26" w14:paraId="4272964A" w14:textId="77777777" w:rsidTr="00820B7B">
        <w:trPr>
          <w:tblCellSpacing w:w="0" w:type="dxa"/>
        </w:trPr>
        <w:tc>
          <w:tcPr>
            <w:tcW w:w="1750" w:type="pct"/>
            <w:hideMark/>
          </w:tcPr>
          <w:p w14:paraId="1A78F302" w14:textId="77777777" w:rsidR="0046199C" w:rsidRPr="002F1A26" w:rsidRDefault="0046199C" w:rsidP="00820B7B">
            <w:pPr>
              <w:spacing w:before="0" w:after="0" w:line="240" w:lineRule="auto"/>
              <w:ind w:firstLine="0"/>
              <w:jc w:val="center"/>
              <w:rPr>
                <w:rFonts w:ascii="Times New Roman" w:hAnsi="Times New Roman"/>
                <w:sz w:val="28"/>
                <w:szCs w:val="28"/>
              </w:rPr>
            </w:pPr>
            <w:r w:rsidRPr="002F1A26">
              <w:rPr>
                <w:rFonts w:ascii="Times New Roman" w:hAnsi="Times New Roman"/>
                <w:sz w:val="28"/>
                <w:szCs w:val="28"/>
              </w:rPr>
              <w:t>Số:…</w:t>
            </w:r>
            <w:r w:rsidRPr="002F1A26">
              <w:rPr>
                <w:rFonts w:ascii="Times New Roman" w:hAnsi="Times New Roman"/>
                <w:sz w:val="28"/>
                <w:szCs w:val="28"/>
              </w:rPr>
              <w:br/>
              <w:t>V/v đề nghị thẩm định, phê duyệt phương án sử dụng đất của……..</w:t>
            </w:r>
          </w:p>
        </w:tc>
        <w:tc>
          <w:tcPr>
            <w:tcW w:w="3200" w:type="pct"/>
            <w:hideMark/>
          </w:tcPr>
          <w:p w14:paraId="2D0F63C0" w14:textId="77777777" w:rsidR="0046199C" w:rsidRPr="002F1A26" w:rsidRDefault="0046199C" w:rsidP="00820B7B">
            <w:pPr>
              <w:spacing w:before="0" w:after="0" w:line="240" w:lineRule="auto"/>
              <w:ind w:firstLine="0"/>
              <w:jc w:val="center"/>
              <w:rPr>
                <w:rFonts w:ascii="Times New Roman" w:hAnsi="Times New Roman"/>
                <w:sz w:val="28"/>
                <w:szCs w:val="28"/>
              </w:rPr>
            </w:pPr>
            <w:r w:rsidRPr="002F1A26">
              <w:rPr>
                <w:rFonts w:ascii="Times New Roman" w:hAnsi="Times New Roman"/>
                <w:i/>
                <w:iCs/>
                <w:sz w:val="28"/>
                <w:szCs w:val="28"/>
              </w:rPr>
              <w:t>…………, ngày ... tháng ... năm ….</w:t>
            </w:r>
          </w:p>
        </w:tc>
      </w:tr>
    </w:tbl>
    <w:p w14:paraId="40FC710B" w14:textId="77777777" w:rsidR="0046199C" w:rsidRPr="002F1A26" w:rsidRDefault="0046199C" w:rsidP="009E4567">
      <w:pPr>
        <w:spacing w:after="0" w:line="240" w:lineRule="auto"/>
        <w:ind w:left="426"/>
        <w:jc w:val="center"/>
        <w:rPr>
          <w:rFonts w:ascii="Times New Roman" w:hAnsi="Times New Roman"/>
          <w:sz w:val="28"/>
          <w:szCs w:val="28"/>
        </w:rPr>
      </w:pPr>
      <w:r w:rsidRPr="002F1A26">
        <w:rPr>
          <w:rFonts w:ascii="Times New Roman" w:hAnsi="Times New Roman"/>
          <w:bCs/>
          <w:sz w:val="28"/>
          <w:szCs w:val="28"/>
        </w:rPr>
        <w:t>Kính gửi:</w:t>
      </w:r>
      <w:r w:rsidRPr="002F1A26">
        <w:rPr>
          <w:rFonts w:ascii="Times New Roman" w:hAnsi="Times New Roman"/>
          <w:sz w:val="28"/>
          <w:szCs w:val="28"/>
        </w:rPr>
        <w:t> …………………………..</w:t>
      </w:r>
    </w:p>
    <w:p w14:paraId="2F899CDF"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sz w:val="28"/>
          <w:szCs w:val="28"/>
        </w:rPr>
        <w:t>1. Tên tổ chức lập phương án sử dụng đất:……………………..</w:t>
      </w:r>
    </w:p>
    <w:p w14:paraId="4D53E3BD"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sz w:val="28"/>
          <w:szCs w:val="28"/>
        </w:rPr>
        <w:t>2. Người đại diện: …………………..…………………..…………</w:t>
      </w:r>
    </w:p>
    <w:p w14:paraId="2654A380"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sz w:val="28"/>
          <w:szCs w:val="28"/>
        </w:rPr>
        <w:t>3. Địa chỉ/trụ sở chính: …………………..…………………..……</w:t>
      </w:r>
    </w:p>
    <w:p w14:paraId="1811372D"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sz w:val="28"/>
          <w:szCs w:val="28"/>
        </w:rPr>
        <w:t>4. Địa chỉ liên hệ (điện thoại, fax, email...): ………………………</w:t>
      </w:r>
    </w:p>
    <w:p w14:paraId="677E6C5F"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sz w:val="28"/>
          <w:szCs w:val="28"/>
        </w:rPr>
        <w:t>5. Thành phần hồ sơ nộp (dạng giấy, dạng số): ………………….</w:t>
      </w:r>
    </w:p>
    <w:p w14:paraId="78106D19"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sz w:val="28"/>
          <w:szCs w:val="28"/>
        </w:rPr>
        <w:t>6. Tóm tắt nội dung chính của Phương án sử dụng đất:</w:t>
      </w:r>
    </w:p>
    <w:p w14:paraId="29364A33"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b/>
          <w:bCs/>
          <w:sz w:val="28"/>
          <w:szCs w:val="28"/>
        </w:rPr>
        <w:t>Phần I. Căn cứ các quy định pháp luật hiện hành</w:t>
      </w:r>
    </w:p>
    <w:p w14:paraId="22C95295"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b/>
          <w:bCs/>
          <w:sz w:val="28"/>
          <w:szCs w:val="28"/>
        </w:rPr>
        <w:t>Phần II. Tình hình quản lý, sử dụng đất tại khu vực lập phương án</w:t>
      </w:r>
    </w:p>
    <w:p w14:paraId="2071DF9E"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sz w:val="28"/>
          <w:szCs w:val="28"/>
        </w:rPr>
        <w:t>1. Hiện trạng quản lý, sử dụng đất</w:t>
      </w:r>
    </w:p>
    <w:p w14:paraId="4B9C80CC"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sz w:val="28"/>
          <w:szCs w:val="28"/>
        </w:rPr>
        <w:t>Nêu hiện trạng sử dụng đất của các công ty nông, lâm nghiệp đang quản lý, sử dụng đất mà có nguồn gốc nông, lâm trường trên địa bàn về: vị trí, ranh giới quản lý, sử dụng đất; loại đất; diện tích đất đang sử dụng đúng mục đích; diện tích đất sử dụng không đúng mục đích; diện tích đất không sử dụng; diện tích đất đang giao, giao khoán, khoán trắng, cho thuê, cho mượn, liên doanh, liên kết, hợp tác đầu tư, bị lấn, bị chiếm và đang có tranh chấp.</w:t>
      </w:r>
    </w:p>
    <w:p w14:paraId="4E05E820"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sz w:val="28"/>
          <w:szCs w:val="28"/>
        </w:rPr>
        <w:t>2. Nguồn gốc sử dụng đất</w:t>
      </w:r>
    </w:p>
    <w:p w14:paraId="53A7018B"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sz w:val="28"/>
          <w:szCs w:val="28"/>
        </w:rPr>
        <w:t>Tình trạng hồ sơ quản lý đất đai trên địa bàn</w:t>
      </w:r>
    </w:p>
    <w:p w14:paraId="48F31D3E"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sz w:val="28"/>
          <w:szCs w:val="28"/>
        </w:rPr>
        <w:t>Nguồn gốc sử dụng đất qua các thời kỳ</w:t>
      </w:r>
    </w:p>
    <w:p w14:paraId="31B5B502"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sz w:val="28"/>
          <w:szCs w:val="28"/>
        </w:rPr>
        <w:t>Giấy chứng nhận về quyền sử dụng đất đã cấp</w:t>
      </w:r>
    </w:p>
    <w:p w14:paraId="22EDCD45" w14:textId="77777777" w:rsidR="0046199C" w:rsidRPr="002F1A26" w:rsidRDefault="0046199C" w:rsidP="009E4567">
      <w:pPr>
        <w:spacing w:before="160" w:after="0" w:line="240" w:lineRule="auto"/>
        <w:ind w:left="425"/>
        <w:rPr>
          <w:rFonts w:ascii="Times New Roman" w:hAnsi="Times New Roman"/>
          <w:sz w:val="28"/>
          <w:szCs w:val="28"/>
        </w:rPr>
      </w:pPr>
      <w:r w:rsidRPr="002F1A26">
        <w:rPr>
          <w:rFonts w:ascii="Times New Roman" w:hAnsi="Times New Roman"/>
          <w:sz w:val="28"/>
          <w:szCs w:val="28"/>
        </w:rPr>
        <w:t>3. Tồn tại, hạn chế và nguyên nhân.</w:t>
      </w:r>
    </w:p>
    <w:p w14:paraId="17E884BE" w14:textId="77777777" w:rsidR="0046199C" w:rsidRPr="002F1A26" w:rsidRDefault="0046199C" w:rsidP="009E4567">
      <w:pPr>
        <w:spacing w:before="0" w:after="0"/>
        <w:ind w:left="425"/>
        <w:rPr>
          <w:rFonts w:ascii="Times New Roman" w:hAnsi="Times New Roman"/>
          <w:sz w:val="28"/>
          <w:szCs w:val="28"/>
        </w:rPr>
      </w:pPr>
      <w:r w:rsidRPr="002F1A26">
        <w:rPr>
          <w:rFonts w:ascii="Times New Roman" w:hAnsi="Times New Roman"/>
          <w:b/>
          <w:bCs/>
          <w:sz w:val="28"/>
          <w:szCs w:val="28"/>
        </w:rPr>
        <w:lastRenderedPageBreak/>
        <w:t>Phần III. Về quá trình chuẩn bị phương án sử dụng đất</w:t>
      </w:r>
    </w:p>
    <w:p w14:paraId="4E393B19" w14:textId="77777777" w:rsidR="0046199C" w:rsidRPr="002F1A26" w:rsidRDefault="0046199C" w:rsidP="009E4567">
      <w:pPr>
        <w:spacing w:before="0" w:after="0"/>
        <w:ind w:left="425"/>
        <w:rPr>
          <w:rFonts w:ascii="Times New Roman" w:hAnsi="Times New Roman"/>
          <w:sz w:val="28"/>
          <w:szCs w:val="28"/>
        </w:rPr>
      </w:pPr>
      <w:r w:rsidRPr="002F1A26">
        <w:rPr>
          <w:rFonts w:ascii="Times New Roman" w:hAnsi="Times New Roman"/>
          <w:sz w:val="28"/>
          <w:szCs w:val="28"/>
        </w:rPr>
        <w:t>1. Căn cứ xây dựng phương án sử dụng đất.</w:t>
      </w:r>
    </w:p>
    <w:p w14:paraId="049D1244" w14:textId="77777777" w:rsidR="0046199C" w:rsidRPr="002F1A26" w:rsidRDefault="0046199C" w:rsidP="009E4567">
      <w:pPr>
        <w:spacing w:before="0" w:after="0"/>
        <w:ind w:left="425"/>
        <w:rPr>
          <w:rFonts w:ascii="Times New Roman" w:hAnsi="Times New Roman"/>
          <w:sz w:val="28"/>
          <w:szCs w:val="28"/>
        </w:rPr>
      </w:pPr>
      <w:r w:rsidRPr="002F1A26">
        <w:rPr>
          <w:rFonts w:ascii="Times New Roman" w:hAnsi="Times New Roman"/>
          <w:sz w:val="28"/>
          <w:szCs w:val="28"/>
        </w:rPr>
        <w:t>2. Về trình tự lập phương án sử dụng đất.</w:t>
      </w:r>
    </w:p>
    <w:p w14:paraId="18D26890" w14:textId="77777777" w:rsidR="0046199C" w:rsidRPr="002F1A26" w:rsidRDefault="0046199C" w:rsidP="009E4567">
      <w:pPr>
        <w:spacing w:before="0" w:after="0"/>
        <w:ind w:left="425"/>
        <w:rPr>
          <w:rFonts w:ascii="Times New Roman" w:hAnsi="Times New Roman"/>
          <w:sz w:val="28"/>
          <w:szCs w:val="28"/>
        </w:rPr>
      </w:pPr>
      <w:r w:rsidRPr="002F1A26">
        <w:rPr>
          <w:rFonts w:ascii="Times New Roman" w:hAnsi="Times New Roman"/>
          <w:b/>
          <w:bCs/>
          <w:sz w:val="28"/>
          <w:szCs w:val="28"/>
        </w:rPr>
        <w:t>Phần IV. Đề xuất phương án sử dụng đất</w:t>
      </w:r>
    </w:p>
    <w:p w14:paraId="5B021615" w14:textId="77777777" w:rsidR="0046199C" w:rsidRPr="002F1A26" w:rsidRDefault="0046199C" w:rsidP="009E4567">
      <w:pPr>
        <w:spacing w:before="0" w:after="0"/>
        <w:ind w:left="426"/>
        <w:rPr>
          <w:rFonts w:ascii="Times New Roman" w:hAnsi="Times New Roman"/>
          <w:sz w:val="28"/>
          <w:szCs w:val="28"/>
        </w:rPr>
      </w:pPr>
      <w:r w:rsidRPr="002F1A26">
        <w:rPr>
          <w:rFonts w:ascii="Times New Roman" w:hAnsi="Times New Roman"/>
          <w:sz w:val="28"/>
          <w:szCs w:val="28"/>
        </w:rPr>
        <w:t>1. Tổng diện tích và ranh giới sử dụng đất theo từng loại đất; bản đồ, sơ đồ kèm theo.</w:t>
      </w:r>
    </w:p>
    <w:p w14:paraId="7A15FF30" w14:textId="77777777" w:rsidR="0046199C" w:rsidRPr="002F1A26" w:rsidRDefault="0046199C" w:rsidP="009E4567">
      <w:pPr>
        <w:spacing w:before="0" w:after="0"/>
        <w:ind w:left="426"/>
        <w:rPr>
          <w:rFonts w:ascii="Times New Roman" w:hAnsi="Times New Roman"/>
          <w:sz w:val="28"/>
          <w:szCs w:val="28"/>
        </w:rPr>
      </w:pPr>
      <w:r w:rsidRPr="002F1A26">
        <w:rPr>
          <w:rFonts w:ascii="Times New Roman" w:hAnsi="Times New Roman"/>
          <w:sz w:val="28"/>
          <w:szCs w:val="28"/>
        </w:rPr>
        <w:t>2. Xác định diện tích và ranh giới sử dụng đất công ty nông, lâm nghiệp giữ lại quản lý, sử dụng.</w:t>
      </w:r>
    </w:p>
    <w:p w14:paraId="38EBD34B" w14:textId="77777777" w:rsidR="0046199C" w:rsidRPr="002F1A26" w:rsidRDefault="0046199C" w:rsidP="009E4567">
      <w:pPr>
        <w:spacing w:before="0" w:after="0"/>
        <w:ind w:left="426"/>
        <w:rPr>
          <w:rFonts w:ascii="Times New Roman" w:hAnsi="Times New Roman"/>
          <w:spacing w:val="-2"/>
          <w:sz w:val="28"/>
          <w:szCs w:val="28"/>
        </w:rPr>
      </w:pPr>
      <w:r w:rsidRPr="002F1A26">
        <w:rPr>
          <w:rFonts w:ascii="Times New Roman" w:hAnsi="Times New Roman"/>
          <w:spacing w:val="-2"/>
          <w:sz w:val="28"/>
          <w:szCs w:val="28"/>
        </w:rPr>
        <w:t>a) Vị trí, ranh giới, loại đất, hình thức sử dụng cho từng thửa, từng khu vực: Thửa đất số, Tờ bản đồ số, Diện tích đất (m</w:t>
      </w:r>
      <w:r w:rsidRPr="002F1A26">
        <w:rPr>
          <w:rFonts w:ascii="Times New Roman" w:hAnsi="Times New Roman"/>
          <w:spacing w:val="-2"/>
          <w:sz w:val="28"/>
          <w:szCs w:val="28"/>
          <w:vertAlign w:val="superscript"/>
        </w:rPr>
        <w:t>2</w:t>
      </w:r>
      <w:r w:rsidRPr="002F1A26">
        <w:rPr>
          <w:rFonts w:ascii="Times New Roman" w:hAnsi="Times New Roman"/>
          <w:spacing w:val="-2"/>
          <w:sz w:val="28"/>
          <w:szCs w:val="28"/>
        </w:rPr>
        <w:t>), Mục đích sử dụng đất, Thời hạn sử dụng đất, hình thức sử dụng (giao, thuê hằng năm, thuê trả tiền 1 lần...) Tài sản gắn liền với đất hiện có, địa chỉ thửa đất/khu đất (xứ đồng..., xã..., tỉnh...).</w:t>
      </w:r>
    </w:p>
    <w:p w14:paraId="4A15ABA7" w14:textId="77777777" w:rsidR="0046199C" w:rsidRPr="002F1A26" w:rsidRDefault="0046199C" w:rsidP="009E4567">
      <w:pPr>
        <w:spacing w:before="0" w:after="0"/>
        <w:ind w:left="426"/>
        <w:rPr>
          <w:rFonts w:ascii="Times New Roman" w:hAnsi="Times New Roman"/>
          <w:sz w:val="28"/>
          <w:szCs w:val="28"/>
        </w:rPr>
      </w:pPr>
      <w:r w:rsidRPr="002F1A26">
        <w:rPr>
          <w:rFonts w:ascii="Times New Roman" w:hAnsi="Times New Roman"/>
          <w:sz w:val="28"/>
          <w:szCs w:val="28"/>
        </w:rPr>
        <w:t>b) Xác định vị trí, ranh giới, loại đất đối với đất bàn giao về địa phương quản lý</w:t>
      </w:r>
    </w:p>
    <w:p w14:paraId="3C67037B" w14:textId="77777777" w:rsidR="0046199C" w:rsidRPr="002F1A26" w:rsidRDefault="0046199C" w:rsidP="009E4567">
      <w:pPr>
        <w:spacing w:before="0" w:after="0"/>
        <w:ind w:left="426"/>
        <w:rPr>
          <w:rFonts w:ascii="Times New Roman" w:hAnsi="Times New Roman"/>
          <w:sz w:val="28"/>
          <w:szCs w:val="28"/>
        </w:rPr>
      </w:pPr>
      <w:r w:rsidRPr="002F1A26">
        <w:rPr>
          <w:rFonts w:ascii="Times New Roman" w:hAnsi="Times New Roman"/>
          <w:sz w:val="28"/>
          <w:szCs w:val="28"/>
        </w:rPr>
        <w:t>3. Bản đồ phương án sử dụng đất.</w:t>
      </w:r>
    </w:p>
    <w:p w14:paraId="56FD490B" w14:textId="77777777" w:rsidR="0046199C" w:rsidRPr="002F1A26" w:rsidRDefault="0046199C" w:rsidP="009E4567">
      <w:pPr>
        <w:spacing w:before="0" w:after="0"/>
        <w:ind w:left="426"/>
        <w:rPr>
          <w:rFonts w:ascii="Times New Roman" w:hAnsi="Times New Roman"/>
          <w:sz w:val="28"/>
          <w:szCs w:val="28"/>
        </w:rPr>
      </w:pPr>
      <w:r w:rsidRPr="002F1A26">
        <w:rPr>
          <w:rFonts w:ascii="Times New Roman" w:hAnsi="Times New Roman"/>
          <w:sz w:val="28"/>
          <w:szCs w:val="28"/>
        </w:rPr>
        <w:t>4. Các giải pháp tổ chức thực hiện phương án sử dụng đất.</w:t>
      </w:r>
    </w:p>
    <w:p w14:paraId="4DE81026" w14:textId="77777777" w:rsidR="0046199C" w:rsidRPr="002F1A26" w:rsidRDefault="0046199C" w:rsidP="009E4567">
      <w:pPr>
        <w:spacing w:before="0" w:after="0"/>
        <w:ind w:left="426"/>
        <w:rPr>
          <w:rFonts w:ascii="Times New Roman" w:hAnsi="Times New Roman"/>
          <w:sz w:val="28"/>
          <w:szCs w:val="28"/>
        </w:rPr>
      </w:pPr>
      <w:r w:rsidRPr="002F1A26">
        <w:rPr>
          <w:rFonts w:ascii="Times New Roman" w:hAnsi="Times New Roman"/>
          <w:sz w:val="28"/>
          <w:szCs w:val="28"/>
        </w:rPr>
        <w:t>5. Thời gian tổ chức thực hiện</w:t>
      </w:r>
    </w:p>
    <w:p w14:paraId="5AC063E2" w14:textId="77777777" w:rsidR="0046199C" w:rsidRPr="002F1A26" w:rsidRDefault="0046199C" w:rsidP="009E4567">
      <w:pPr>
        <w:spacing w:before="0" w:after="0"/>
        <w:ind w:left="426"/>
        <w:rPr>
          <w:rFonts w:ascii="Times New Roman" w:hAnsi="Times New Roman"/>
          <w:sz w:val="28"/>
          <w:szCs w:val="28"/>
        </w:rPr>
      </w:pPr>
      <w:r w:rsidRPr="002F1A26">
        <w:rPr>
          <w:rFonts w:ascii="Times New Roman" w:hAnsi="Times New Roman"/>
          <w:sz w:val="28"/>
          <w:szCs w:val="28"/>
        </w:rPr>
        <w:t>6. Giải pháp xử lý đối với các trường hợp đặc biệt theo đặc thù của địa phương nơi lập phương án sử dụng đất (tài sản gắn liền với đất, chi phí hạ tầng, xử lý công nợ liên quan, phong tục, tập quán...).</w:t>
      </w:r>
    </w:p>
    <w:p w14:paraId="21C4CC64" w14:textId="77777777" w:rsidR="0046199C" w:rsidRPr="002F1A26" w:rsidRDefault="0046199C" w:rsidP="009E4567">
      <w:pPr>
        <w:spacing w:before="0" w:after="0"/>
        <w:ind w:left="426"/>
        <w:rPr>
          <w:rFonts w:ascii="Times New Roman" w:hAnsi="Times New Roman"/>
          <w:sz w:val="28"/>
          <w:szCs w:val="28"/>
        </w:rPr>
      </w:pPr>
      <w:r w:rsidRPr="002F1A26">
        <w:rPr>
          <w:rFonts w:ascii="Times New Roman" w:hAnsi="Times New Roman"/>
          <w:sz w:val="28"/>
          <w:szCs w:val="28"/>
        </w:rPr>
        <w:t>7. Kiến nghị đề xuất…………………..…………………..</w:t>
      </w:r>
    </w:p>
    <w:p w14:paraId="15E1D267" w14:textId="77777777" w:rsidR="0046199C" w:rsidRPr="002F1A26" w:rsidRDefault="0046199C" w:rsidP="009E4567">
      <w:pPr>
        <w:spacing w:before="0" w:after="0"/>
        <w:ind w:left="426"/>
        <w:rPr>
          <w:rFonts w:ascii="Times New Roman" w:hAnsi="Times New Roman"/>
          <w:b/>
          <w:bCs/>
          <w:sz w:val="28"/>
          <w:szCs w:val="28"/>
        </w:rPr>
      </w:pPr>
      <w:r w:rsidRPr="002F1A26">
        <w:rPr>
          <w:rFonts w:ascii="Times New Roman" w:hAnsi="Times New Roman"/>
          <w:b/>
          <w:bCs/>
          <w:sz w:val="28"/>
          <w:szCs w:val="28"/>
        </w:rPr>
        <w:t>Phần V. Các nội dung khác có liên quan (kinh phí, tổ chức thực hiện, bình đẳng giới...)</w:t>
      </w:r>
    </w:p>
    <w:p w14:paraId="13516421" w14:textId="77777777" w:rsidR="0046199C" w:rsidRPr="002F1A26" w:rsidRDefault="0046199C" w:rsidP="009E4567">
      <w:pPr>
        <w:spacing w:before="0" w:after="0"/>
        <w:ind w:left="426"/>
        <w:rPr>
          <w:rFonts w:ascii="Times New Roman" w:hAnsi="Times New Roman"/>
          <w:sz w:val="28"/>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91"/>
        <w:gridCol w:w="4581"/>
      </w:tblGrid>
      <w:tr w:rsidR="0046199C" w:rsidRPr="002F1A26" w14:paraId="4EB59C59" w14:textId="77777777" w:rsidTr="00820B7B">
        <w:trPr>
          <w:tblCellSpacing w:w="0" w:type="dxa"/>
        </w:trPr>
        <w:tc>
          <w:tcPr>
            <w:tcW w:w="2450" w:type="pct"/>
            <w:hideMark/>
          </w:tcPr>
          <w:p w14:paraId="347B0DFF" w14:textId="77777777" w:rsidR="0046199C" w:rsidRPr="002F1A26" w:rsidRDefault="0046199C" w:rsidP="009E4567">
            <w:pPr>
              <w:spacing w:before="0" w:after="0" w:line="240" w:lineRule="auto"/>
              <w:ind w:left="425" w:firstLine="1"/>
              <w:jc w:val="left"/>
              <w:rPr>
                <w:rFonts w:ascii="Times New Roman" w:hAnsi="Times New Roman"/>
                <w:sz w:val="28"/>
                <w:szCs w:val="28"/>
              </w:rPr>
            </w:pPr>
            <w:r w:rsidRPr="002F1A26">
              <w:rPr>
                <w:rFonts w:ascii="Times New Roman" w:hAnsi="Times New Roman"/>
                <w:b/>
                <w:bCs/>
                <w:i/>
                <w:iCs/>
                <w:sz w:val="28"/>
                <w:szCs w:val="28"/>
              </w:rPr>
              <w:t>Nơi nhận:</w:t>
            </w:r>
            <w:r w:rsidRPr="002F1A26">
              <w:rPr>
                <w:rFonts w:ascii="Times New Roman" w:hAnsi="Times New Roman"/>
                <w:b/>
                <w:bCs/>
                <w:sz w:val="28"/>
                <w:szCs w:val="28"/>
              </w:rPr>
              <w:br/>
            </w:r>
            <w:r w:rsidRPr="002F1A26">
              <w:rPr>
                <w:rFonts w:ascii="Times New Roman" w:hAnsi="Times New Roman"/>
                <w:sz w:val="28"/>
                <w:szCs w:val="28"/>
              </w:rPr>
              <w:t>-</w:t>
            </w:r>
            <w:r w:rsidRPr="002F1A26">
              <w:rPr>
                <w:rFonts w:ascii="Times New Roman" w:hAnsi="Times New Roman"/>
                <w:b/>
                <w:bCs/>
                <w:sz w:val="28"/>
                <w:szCs w:val="28"/>
              </w:rPr>
              <w:t> </w:t>
            </w:r>
            <w:r w:rsidRPr="002F1A26">
              <w:rPr>
                <w:rFonts w:ascii="Times New Roman" w:hAnsi="Times New Roman"/>
                <w:sz w:val="28"/>
                <w:szCs w:val="28"/>
              </w:rPr>
              <w:t>Như trên;</w:t>
            </w:r>
            <w:r w:rsidRPr="002F1A26">
              <w:rPr>
                <w:rFonts w:ascii="Times New Roman" w:hAnsi="Times New Roman"/>
                <w:sz w:val="28"/>
                <w:szCs w:val="28"/>
              </w:rPr>
              <w:br/>
              <w:t>- Bộ TN&amp;MT (để báo cáo);</w:t>
            </w:r>
            <w:r w:rsidRPr="002F1A26">
              <w:rPr>
                <w:rFonts w:ascii="Times New Roman" w:hAnsi="Times New Roman"/>
                <w:sz w:val="28"/>
                <w:szCs w:val="28"/>
              </w:rPr>
              <w:br/>
              <w:t>- ……….</w:t>
            </w:r>
          </w:p>
        </w:tc>
        <w:tc>
          <w:tcPr>
            <w:tcW w:w="2500" w:type="pct"/>
            <w:hideMark/>
          </w:tcPr>
          <w:p w14:paraId="6FD4B877" w14:textId="77777777" w:rsidR="0046199C" w:rsidRPr="002F1A26" w:rsidRDefault="0046199C" w:rsidP="009E4567">
            <w:pPr>
              <w:spacing w:before="0" w:after="0" w:line="240" w:lineRule="auto"/>
              <w:ind w:firstLine="0"/>
              <w:jc w:val="center"/>
              <w:rPr>
                <w:rFonts w:ascii="Times New Roman" w:hAnsi="Times New Roman"/>
                <w:sz w:val="28"/>
                <w:szCs w:val="28"/>
              </w:rPr>
            </w:pPr>
            <w:r w:rsidRPr="002F1A26">
              <w:rPr>
                <w:rFonts w:ascii="Times New Roman" w:hAnsi="Times New Roman"/>
                <w:b/>
                <w:bCs/>
                <w:sz w:val="28"/>
                <w:szCs w:val="28"/>
              </w:rPr>
              <w:t>THỦ TRƯỞNG ĐƠN VỊ</w:t>
            </w:r>
            <w:r w:rsidRPr="002F1A26">
              <w:rPr>
                <w:rFonts w:ascii="Times New Roman" w:hAnsi="Times New Roman"/>
                <w:sz w:val="28"/>
                <w:szCs w:val="28"/>
              </w:rPr>
              <w:br/>
            </w:r>
            <w:r w:rsidRPr="002F1A26">
              <w:rPr>
                <w:rFonts w:ascii="Times New Roman" w:hAnsi="Times New Roman"/>
                <w:b/>
                <w:bCs/>
                <w:sz w:val="28"/>
                <w:szCs w:val="28"/>
              </w:rPr>
              <w:t>LẬP PHƯƠNG ÁN</w:t>
            </w:r>
            <w:r w:rsidRPr="002F1A26">
              <w:rPr>
                <w:rFonts w:ascii="Times New Roman" w:hAnsi="Times New Roman"/>
                <w:b/>
                <w:bCs/>
                <w:sz w:val="28"/>
                <w:szCs w:val="28"/>
              </w:rPr>
              <w:br/>
            </w:r>
            <w:r w:rsidRPr="002F1A26">
              <w:rPr>
                <w:rFonts w:ascii="Times New Roman" w:hAnsi="Times New Roman"/>
                <w:i/>
                <w:iCs/>
                <w:sz w:val="28"/>
                <w:szCs w:val="28"/>
              </w:rPr>
              <w:t>(Ký ghi rõ họ và tên, đóng dấu)</w:t>
            </w:r>
          </w:p>
        </w:tc>
      </w:tr>
    </w:tbl>
    <w:p w14:paraId="283BEA8F" w14:textId="77777777" w:rsidR="0046199C" w:rsidRPr="002F1A26" w:rsidRDefault="0046199C" w:rsidP="0046199C">
      <w:pPr>
        <w:rPr>
          <w:rFonts w:ascii="Times New Roman" w:hAnsi="Times New Roman"/>
          <w:sz w:val="28"/>
          <w:szCs w:val="28"/>
          <w:vertAlign w:val="superscript"/>
        </w:rPr>
      </w:pPr>
    </w:p>
    <w:p w14:paraId="1DA23CD4" w14:textId="77777777" w:rsidR="0046199C" w:rsidRPr="002F1A26" w:rsidRDefault="0046199C" w:rsidP="0046199C">
      <w:pPr>
        <w:rPr>
          <w:rFonts w:ascii="Times New Roman" w:hAnsi="Times New Roman"/>
          <w:sz w:val="28"/>
          <w:szCs w:val="28"/>
          <w:vertAlign w:val="superscript"/>
        </w:rPr>
      </w:pPr>
    </w:p>
    <w:p w14:paraId="7404526D" w14:textId="77777777" w:rsidR="0046199C" w:rsidRPr="002F1A26" w:rsidRDefault="0046199C" w:rsidP="0046199C">
      <w:pPr>
        <w:rPr>
          <w:rFonts w:ascii="Times New Roman" w:hAnsi="Times New Roman"/>
          <w:sz w:val="28"/>
          <w:szCs w:val="28"/>
          <w:vertAlign w:val="superscript"/>
        </w:rPr>
      </w:pPr>
    </w:p>
    <w:p w14:paraId="64DB0F64" w14:textId="77777777" w:rsidR="0046199C" w:rsidRPr="002F1A26" w:rsidRDefault="0046199C" w:rsidP="0046199C">
      <w:pPr>
        <w:rPr>
          <w:rFonts w:ascii="Times New Roman" w:hAnsi="Times New Roman"/>
          <w:sz w:val="28"/>
          <w:szCs w:val="28"/>
        </w:rPr>
      </w:pPr>
      <w:r w:rsidRPr="002F1A26">
        <w:rPr>
          <w:rFonts w:ascii="Times New Roman" w:hAnsi="Times New Roman"/>
          <w:sz w:val="28"/>
          <w:szCs w:val="28"/>
          <w:vertAlign w:val="superscript"/>
        </w:rPr>
        <w:t>________________________</w:t>
      </w:r>
    </w:p>
    <w:p w14:paraId="42EA4978" w14:textId="0F254A9D" w:rsidR="0046199C" w:rsidRPr="002F1A26" w:rsidRDefault="003B5DF9" w:rsidP="0046199C">
      <w:pPr>
        <w:rPr>
          <w:rFonts w:ascii="Times New Roman" w:hAnsi="Times New Roman"/>
          <w:sz w:val="28"/>
          <w:szCs w:val="28"/>
        </w:rPr>
      </w:pPr>
      <w:r w:rsidRPr="002F1A26">
        <w:rPr>
          <w:rFonts w:ascii="Times New Roman" w:hAnsi="Times New Roman"/>
          <w:sz w:val="28"/>
          <w:szCs w:val="28"/>
          <w:vertAlign w:val="superscript"/>
        </w:rPr>
        <w:t>(</w:t>
      </w:r>
      <w:r w:rsidR="0046199C" w:rsidRPr="002F1A26">
        <w:rPr>
          <w:rFonts w:ascii="Times New Roman" w:hAnsi="Times New Roman"/>
          <w:sz w:val="28"/>
          <w:szCs w:val="28"/>
          <w:vertAlign w:val="superscript"/>
        </w:rPr>
        <w:t>1</w:t>
      </w:r>
      <w:r w:rsidRPr="002F1A26">
        <w:rPr>
          <w:rFonts w:ascii="Times New Roman" w:hAnsi="Times New Roman"/>
          <w:sz w:val="28"/>
          <w:szCs w:val="28"/>
          <w:vertAlign w:val="superscript"/>
        </w:rPr>
        <w:t>)</w:t>
      </w:r>
      <w:r w:rsidR="0046199C" w:rsidRPr="002F1A26">
        <w:rPr>
          <w:rFonts w:ascii="Times New Roman" w:hAnsi="Times New Roman"/>
          <w:sz w:val="28"/>
          <w:szCs w:val="28"/>
        </w:rPr>
        <w:t> Ghi rõ tên đơn vị lập phương án sử dụng đất.</w:t>
      </w:r>
    </w:p>
    <w:p w14:paraId="311147C7" w14:textId="77777777" w:rsidR="0046199C" w:rsidRPr="002F1A26" w:rsidRDefault="0046199C" w:rsidP="0046199C">
      <w:pPr>
        <w:rPr>
          <w:rFonts w:ascii="Times New Roman" w:hAnsi="Times New Roman"/>
          <w:sz w:val="28"/>
          <w:szCs w:val="28"/>
        </w:rPr>
      </w:pPr>
    </w:p>
    <w:p w14:paraId="7EFB6632" w14:textId="77777777" w:rsidR="0046199C" w:rsidRPr="002F1A26" w:rsidRDefault="0046199C" w:rsidP="0046199C">
      <w:pPr>
        <w:widowControl w:val="0"/>
        <w:autoSpaceDE w:val="0"/>
        <w:autoSpaceDN w:val="0"/>
        <w:adjustRightInd w:val="0"/>
        <w:spacing w:before="0" w:after="0" w:line="300" w:lineRule="exact"/>
        <w:ind w:firstLine="0"/>
        <w:jc w:val="center"/>
        <w:outlineLvl w:val="0"/>
        <w:rPr>
          <w:rFonts w:ascii="Times New Roman" w:hAnsi="Times New Roman"/>
          <w:b/>
          <w:sz w:val="28"/>
          <w:szCs w:val="28"/>
        </w:rPr>
      </w:pPr>
      <w:r w:rsidRPr="002F1A26">
        <w:rPr>
          <w:rFonts w:ascii="Times New Roman" w:eastAsia="Arial Unicode MS" w:hAnsi="Times New Roman"/>
          <w:b/>
          <w:bCs/>
          <w:kern w:val="32"/>
          <w:sz w:val="28"/>
          <w:szCs w:val="28"/>
        </w:rPr>
        <w:lastRenderedPageBreak/>
        <w:br w:type="page"/>
      </w:r>
    </w:p>
    <w:p w14:paraId="0D8C8241" w14:textId="77777777" w:rsidR="0046199C" w:rsidRPr="002F1A26" w:rsidRDefault="0046199C" w:rsidP="0046199C">
      <w:pPr>
        <w:widowControl w:val="0"/>
        <w:spacing w:before="0" w:after="160" w:line="259" w:lineRule="auto"/>
        <w:ind w:firstLine="0"/>
        <w:jc w:val="center"/>
        <w:rPr>
          <w:rFonts w:ascii="Times New Roman" w:hAnsi="Times New Roman"/>
          <w:b/>
          <w:sz w:val="28"/>
          <w:szCs w:val="28"/>
        </w:rPr>
        <w:sectPr w:rsidR="0046199C" w:rsidRPr="002F1A26" w:rsidSect="00F83C0A">
          <w:pgSz w:w="11907" w:h="16840" w:code="9"/>
          <w:pgMar w:top="1134" w:right="1134" w:bottom="1134" w:left="1701" w:header="454" w:footer="454" w:gutter="0"/>
          <w:cols w:space="720"/>
          <w:docGrid w:linePitch="360"/>
        </w:sectPr>
      </w:pPr>
    </w:p>
    <w:p w14:paraId="626DB547" w14:textId="314680B8" w:rsidR="0046199C" w:rsidRPr="002F1A26" w:rsidRDefault="0046199C" w:rsidP="00823789">
      <w:pPr>
        <w:widowControl w:val="0"/>
        <w:spacing w:before="0" w:after="160" w:line="259" w:lineRule="auto"/>
        <w:ind w:left="284" w:firstLine="0"/>
        <w:jc w:val="center"/>
        <w:outlineLvl w:val="1"/>
        <w:rPr>
          <w:rFonts w:ascii="Times New Roman" w:hAnsi="Times New Roman"/>
          <w:b/>
          <w:bCs/>
          <w:sz w:val="28"/>
          <w:szCs w:val="28"/>
        </w:rPr>
      </w:pPr>
      <w:r w:rsidRPr="002F1A26">
        <w:rPr>
          <w:rFonts w:ascii="Times New Roman" w:hAnsi="Times New Roman"/>
          <w:b/>
          <w:sz w:val="28"/>
          <w:szCs w:val="28"/>
        </w:rPr>
        <w:lastRenderedPageBreak/>
        <w:t xml:space="preserve">Mẫu số </w:t>
      </w:r>
      <w:r w:rsidR="009E4567" w:rsidRPr="002F1A26">
        <w:rPr>
          <w:rFonts w:ascii="Times New Roman" w:hAnsi="Times New Roman"/>
          <w:b/>
          <w:sz w:val="28"/>
          <w:szCs w:val="28"/>
        </w:rPr>
        <w:t>20</w:t>
      </w:r>
      <w:r w:rsidRPr="002F1A26">
        <w:rPr>
          <w:rFonts w:ascii="Times New Roman" w:hAnsi="Times New Roman"/>
          <w:b/>
          <w:sz w:val="28"/>
          <w:szCs w:val="28"/>
        </w:rPr>
        <w:t>. Biên bản bàn giao đất/bàn giao rừng trên thực địa</w:t>
      </w:r>
    </w:p>
    <w:p w14:paraId="25D05171" w14:textId="77777777" w:rsidR="0046199C" w:rsidRPr="002F1A26" w:rsidRDefault="0046199C" w:rsidP="0046199C">
      <w:pPr>
        <w:widowControl w:val="0"/>
        <w:tabs>
          <w:tab w:val="left" w:leader="dot" w:pos="8930"/>
        </w:tabs>
        <w:spacing w:before="0" w:after="0" w:line="240" w:lineRule="auto"/>
        <w:ind w:firstLine="0"/>
        <w:jc w:val="center"/>
        <w:rPr>
          <w:rFonts w:ascii="Times New Roman" w:hAnsi="Times New Roman"/>
          <w:b/>
          <w:bCs/>
          <w:sz w:val="28"/>
          <w:szCs w:val="28"/>
        </w:rPr>
      </w:pPr>
      <w:r w:rsidRPr="002F1A26">
        <w:rPr>
          <w:rFonts w:ascii="Times New Roman" w:hAnsi="Times New Roman"/>
          <w:b/>
          <w:bCs/>
          <w:sz w:val="28"/>
          <w:szCs w:val="28"/>
        </w:rPr>
        <w:t>CỘNG HÒA XÃ HỘI CHỦ NGHĨA VIỆT NAM</w:t>
      </w:r>
    </w:p>
    <w:p w14:paraId="43D11E10" w14:textId="77777777" w:rsidR="0046199C" w:rsidRPr="002F1A26" w:rsidRDefault="0046199C" w:rsidP="0046199C">
      <w:pPr>
        <w:widowControl w:val="0"/>
        <w:tabs>
          <w:tab w:val="left" w:leader="dot" w:pos="8930"/>
        </w:tabs>
        <w:spacing w:before="0" w:after="0" w:line="240" w:lineRule="auto"/>
        <w:ind w:firstLine="0"/>
        <w:jc w:val="center"/>
        <w:rPr>
          <w:rFonts w:ascii="Times New Roman" w:hAnsi="Times New Roman"/>
          <w:b/>
          <w:bCs/>
          <w:sz w:val="28"/>
          <w:szCs w:val="28"/>
        </w:rPr>
      </w:pPr>
      <w:r w:rsidRPr="002F1A26">
        <w:rPr>
          <w:rFonts w:ascii="Times New Roman" w:hAnsi="Times New Roman"/>
          <w:b/>
          <w:bCs/>
          <w:sz w:val="28"/>
          <w:szCs w:val="28"/>
        </w:rPr>
        <w:t>Độc lập - Tự do - Hạnh phúc</w:t>
      </w:r>
    </w:p>
    <w:p w14:paraId="487B26A0" w14:textId="77777777" w:rsidR="0046199C" w:rsidRPr="002F1A26" w:rsidRDefault="0046199C" w:rsidP="0046199C">
      <w:pPr>
        <w:widowControl w:val="0"/>
        <w:tabs>
          <w:tab w:val="left" w:leader="dot" w:pos="8930"/>
        </w:tabs>
        <w:spacing w:before="0" w:after="0" w:line="240" w:lineRule="auto"/>
        <w:ind w:firstLine="0"/>
        <w:jc w:val="center"/>
        <w:rPr>
          <w:rFonts w:ascii="Times New Roman" w:hAnsi="Times New Roman"/>
          <w:b/>
          <w:bCs/>
          <w:sz w:val="28"/>
          <w:szCs w:val="28"/>
          <w:vertAlign w:val="superscript"/>
        </w:rPr>
      </w:pPr>
      <w:r w:rsidRPr="002F1A26">
        <w:rPr>
          <w:rFonts w:ascii="Times New Roman" w:hAnsi="Times New Roman"/>
          <w:b/>
          <w:bCs/>
          <w:sz w:val="28"/>
          <w:szCs w:val="28"/>
          <w:vertAlign w:val="superscript"/>
        </w:rPr>
        <w:t>______________________________________</w:t>
      </w:r>
    </w:p>
    <w:p w14:paraId="3785A7A9" w14:textId="77777777" w:rsidR="0046199C" w:rsidRPr="002F1A26" w:rsidRDefault="0046199C" w:rsidP="0046199C">
      <w:pPr>
        <w:widowControl w:val="0"/>
        <w:tabs>
          <w:tab w:val="left" w:leader="dot" w:pos="8930"/>
        </w:tabs>
        <w:spacing w:before="0" w:after="0" w:line="240" w:lineRule="auto"/>
        <w:ind w:firstLine="0"/>
        <w:jc w:val="left"/>
        <w:rPr>
          <w:rFonts w:ascii="Times New Roman" w:hAnsi="Times New Roman"/>
          <w:sz w:val="28"/>
          <w:szCs w:val="28"/>
        </w:rPr>
      </w:pPr>
    </w:p>
    <w:p w14:paraId="1D7DC893" w14:textId="77777777" w:rsidR="0046199C" w:rsidRPr="002F1A26" w:rsidRDefault="0046199C" w:rsidP="0046199C">
      <w:pPr>
        <w:widowControl w:val="0"/>
        <w:tabs>
          <w:tab w:val="left" w:leader="dot" w:pos="8930"/>
        </w:tabs>
        <w:spacing w:before="0" w:after="0" w:line="320" w:lineRule="exact"/>
        <w:ind w:firstLine="0"/>
        <w:jc w:val="center"/>
        <w:rPr>
          <w:rFonts w:ascii="Times New Roman" w:hAnsi="Times New Roman"/>
          <w:b/>
          <w:sz w:val="28"/>
          <w:szCs w:val="28"/>
        </w:rPr>
      </w:pPr>
      <w:r w:rsidRPr="002F1A26">
        <w:rPr>
          <w:rFonts w:ascii="Times New Roman" w:hAnsi="Times New Roman"/>
          <w:b/>
          <w:sz w:val="28"/>
          <w:szCs w:val="28"/>
        </w:rPr>
        <w:t xml:space="preserve">BIÊN BẢN </w:t>
      </w:r>
    </w:p>
    <w:p w14:paraId="7D84827F" w14:textId="77777777" w:rsidR="0046199C" w:rsidRPr="002F1A26" w:rsidRDefault="0046199C" w:rsidP="0046199C">
      <w:pPr>
        <w:widowControl w:val="0"/>
        <w:tabs>
          <w:tab w:val="left" w:leader="dot" w:pos="8930"/>
        </w:tabs>
        <w:spacing w:before="0" w:after="0" w:line="320" w:lineRule="exact"/>
        <w:ind w:firstLine="0"/>
        <w:jc w:val="center"/>
        <w:rPr>
          <w:rFonts w:ascii="Times New Roman" w:hAnsi="Times New Roman"/>
          <w:b/>
          <w:sz w:val="28"/>
          <w:szCs w:val="28"/>
        </w:rPr>
      </w:pPr>
      <w:r w:rsidRPr="002F1A26">
        <w:rPr>
          <w:rFonts w:ascii="Times New Roman" w:hAnsi="Times New Roman"/>
          <w:b/>
          <w:sz w:val="28"/>
          <w:szCs w:val="28"/>
        </w:rPr>
        <w:t>Bàn giao đất/bàn giao rừng trên thực địa</w:t>
      </w:r>
    </w:p>
    <w:p w14:paraId="5F8F2CD5" w14:textId="77777777" w:rsidR="0046199C" w:rsidRPr="002F1A26" w:rsidRDefault="0046199C" w:rsidP="0046199C">
      <w:pPr>
        <w:widowControl w:val="0"/>
        <w:tabs>
          <w:tab w:val="left" w:leader="dot" w:pos="8930"/>
        </w:tabs>
        <w:spacing w:before="0" w:after="0" w:line="240" w:lineRule="auto"/>
        <w:ind w:firstLine="0"/>
        <w:jc w:val="center"/>
        <w:rPr>
          <w:rFonts w:ascii="Times New Roman" w:hAnsi="Times New Roman"/>
          <w:sz w:val="28"/>
          <w:szCs w:val="28"/>
          <w:vertAlign w:val="superscript"/>
        </w:rPr>
      </w:pPr>
      <w:r w:rsidRPr="002F1A26">
        <w:rPr>
          <w:rFonts w:ascii="Times New Roman" w:hAnsi="Times New Roman"/>
          <w:sz w:val="28"/>
          <w:szCs w:val="28"/>
          <w:vertAlign w:val="superscript"/>
        </w:rPr>
        <w:t>_____________</w:t>
      </w:r>
    </w:p>
    <w:p w14:paraId="12B7DA66" w14:textId="77777777" w:rsidR="0046199C" w:rsidRPr="002F1A26" w:rsidRDefault="0046199C" w:rsidP="0046199C">
      <w:pPr>
        <w:widowControl w:val="0"/>
        <w:tabs>
          <w:tab w:val="left" w:leader="dot" w:pos="8930"/>
        </w:tabs>
        <w:spacing w:before="60" w:after="60" w:line="320" w:lineRule="exact"/>
        <w:ind w:firstLine="567"/>
        <w:rPr>
          <w:rFonts w:ascii="Times New Roman" w:hAnsi="Times New Roman"/>
          <w:spacing w:val="-4"/>
          <w:sz w:val="28"/>
          <w:szCs w:val="28"/>
        </w:rPr>
      </w:pPr>
      <w:r w:rsidRPr="002F1A26">
        <w:rPr>
          <w:rFonts w:ascii="Times New Roman" w:hAnsi="Times New Roman"/>
          <w:spacing w:val="-4"/>
          <w:sz w:val="28"/>
          <w:szCs w:val="28"/>
        </w:rPr>
        <w:t>Thực hiện Quyết định số... ngày... tháng... năm... của Chủ tịch Ủy ban nhân dân... về việc giao đất/cho thuê đất/giao đất và giao rừng/cho thuê đất và cho thuê rừng..., hôm nay ngày... tháng... năm... , tại..., thành phần gồm:</w:t>
      </w:r>
    </w:p>
    <w:p w14:paraId="2EF4951B" w14:textId="64036CA1" w:rsidR="0046199C" w:rsidRPr="002F1A26" w:rsidRDefault="0046199C" w:rsidP="009E4567">
      <w:pPr>
        <w:widowControl w:val="0"/>
        <w:tabs>
          <w:tab w:val="left" w:leader="dot" w:pos="8930"/>
        </w:tabs>
        <w:spacing w:before="60" w:after="60" w:line="320" w:lineRule="exact"/>
        <w:ind w:firstLine="567"/>
        <w:rPr>
          <w:rFonts w:ascii="Times New Roman" w:hAnsi="Times New Roman"/>
          <w:b/>
          <w:sz w:val="28"/>
          <w:szCs w:val="28"/>
        </w:rPr>
      </w:pPr>
      <w:r w:rsidRPr="002F1A26">
        <w:rPr>
          <w:rFonts w:ascii="Times New Roman" w:hAnsi="Times New Roman"/>
          <w:b/>
          <w:sz w:val="28"/>
          <w:szCs w:val="28"/>
        </w:rPr>
        <w:t>I. ĐẠI DIỆN CƠ</w:t>
      </w:r>
      <w:r w:rsidR="009E4567" w:rsidRPr="002F1A26">
        <w:rPr>
          <w:rFonts w:ascii="Times New Roman" w:hAnsi="Times New Roman"/>
          <w:b/>
          <w:sz w:val="28"/>
          <w:szCs w:val="28"/>
        </w:rPr>
        <w:t xml:space="preserve"> QUAN .........................</w:t>
      </w:r>
    </w:p>
    <w:p w14:paraId="780905D2" w14:textId="77777777" w:rsidR="0046199C" w:rsidRPr="002F1A26" w:rsidRDefault="0046199C" w:rsidP="0046199C">
      <w:pPr>
        <w:widowControl w:val="0"/>
        <w:tabs>
          <w:tab w:val="left" w:leader="dot" w:pos="8930"/>
        </w:tabs>
        <w:spacing w:before="60" w:after="60" w:line="320" w:lineRule="exact"/>
        <w:ind w:firstLine="567"/>
        <w:rPr>
          <w:rFonts w:ascii="Times New Roman" w:hAnsi="Times New Roman"/>
          <w:b/>
          <w:bCs/>
          <w:sz w:val="28"/>
          <w:szCs w:val="28"/>
        </w:rPr>
      </w:pPr>
      <w:r w:rsidRPr="002F1A26">
        <w:rPr>
          <w:rFonts w:ascii="Times New Roman" w:hAnsi="Times New Roman"/>
          <w:b/>
          <w:bCs/>
          <w:sz w:val="28"/>
          <w:szCs w:val="28"/>
        </w:rPr>
        <w:t>II. ĐẠI DIỆN ỦY BAN NHÂN DÂN XÃ/PHƯỜNG....</w:t>
      </w:r>
    </w:p>
    <w:p w14:paraId="0D314167" w14:textId="22CDDD12" w:rsidR="0046199C" w:rsidRPr="002F1A26" w:rsidRDefault="0046199C" w:rsidP="0046199C">
      <w:pPr>
        <w:widowControl w:val="0"/>
        <w:tabs>
          <w:tab w:val="left" w:leader="dot" w:pos="8930"/>
        </w:tabs>
        <w:spacing w:before="60" w:after="60" w:line="320" w:lineRule="exact"/>
        <w:ind w:firstLine="567"/>
        <w:rPr>
          <w:rFonts w:ascii="Times New Roman" w:hAnsi="Times New Roman"/>
          <w:sz w:val="28"/>
          <w:szCs w:val="28"/>
        </w:rPr>
      </w:pPr>
      <w:r w:rsidRPr="002F1A26">
        <w:rPr>
          <w:rFonts w:ascii="Times New Roman" w:hAnsi="Times New Roman"/>
          <w:sz w:val="28"/>
          <w:szCs w:val="28"/>
        </w:rPr>
        <w:tab/>
      </w:r>
    </w:p>
    <w:p w14:paraId="35A6C67D" w14:textId="77777777" w:rsidR="0046199C" w:rsidRPr="002F1A26" w:rsidRDefault="0046199C" w:rsidP="0046199C">
      <w:pPr>
        <w:widowControl w:val="0"/>
        <w:tabs>
          <w:tab w:val="left" w:leader="dot" w:pos="8930"/>
        </w:tabs>
        <w:spacing w:before="60" w:after="60" w:line="320" w:lineRule="exact"/>
        <w:ind w:firstLine="567"/>
        <w:rPr>
          <w:rFonts w:ascii="Times New Roman" w:hAnsi="Times New Roman"/>
          <w:b/>
          <w:bCs/>
          <w:sz w:val="28"/>
          <w:szCs w:val="28"/>
        </w:rPr>
      </w:pPr>
      <w:r w:rsidRPr="002F1A26">
        <w:rPr>
          <w:rFonts w:ascii="Times New Roman" w:hAnsi="Times New Roman"/>
          <w:b/>
          <w:sz w:val="28"/>
          <w:szCs w:val="28"/>
        </w:rPr>
        <w:t>I</w:t>
      </w:r>
      <w:r w:rsidRPr="002F1A26">
        <w:rPr>
          <w:rFonts w:ascii="Times New Roman" w:hAnsi="Times New Roman"/>
          <w:b/>
          <w:bCs/>
          <w:sz w:val="28"/>
          <w:szCs w:val="28"/>
        </w:rPr>
        <w:t>II. BÊN NHẬN BÀN GIAO ĐẤT/BÀN GIAO RỪNG</w:t>
      </w:r>
    </w:p>
    <w:p w14:paraId="5A197A7B" w14:textId="77777777" w:rsidR="0046199C" w:rsidRPr="002F1A26" w:rsidRDefault="0046199C" w:rsidP="0046199C">
      <w:pPr>
        <w:widowControl w:val="0"/>
        <w:tabs>
          <w:tab w:val="left" w:leader="dot" w:pos="8930"/>
        </w:tabs>
        <w:spacing w:before="60" w:after="60" w:line="320" w:lineRule="exact"/>
        <w:ind w:firstLine="567"/>
        <w:rPr>
          <w:rFonts w:ascii="Times New Roman" w:hAnsi="Times New Roman"/>
          <w:sz w:val="28"/>
          <w:szCs w:val="28"/>
        </w:rPr>
      </w:pPr>
      <w:r w:rsidRPr="002F1A26">
        <w:rPr>
          <w:rFonts w:ascii="Times New Roman" w:hAnsi="Times New Roman"/>
          <w:sz w:val="28"/>
          <w:szCs w:val="28"/>
        </w:rPr>
        <w:tab/>
      </w:r>
    </w:p>
    <w:p w14:paraId="1E7CAF0E" w14:textId="77777777" w:rsidR="0046199C" w:rsidRPr="002F1A26" w:rsidRDefault="0046199C" w:rsidP="0046199C">
      <w:pPr>
        <w:widowControl w:val="0"/>
        <w:tabs>
          <w:tab w:val="left" w:leader="dot" w:pos="8930"/>
        </w:tabs>
        <w:spacing w:before="60" w:after="60" w:line="320" w:lineRule="exact"/>
        <w:ind w:firstLine="567"/>
        <w:rPr>
          <w:rFonts w:ascii="Times New Roman" w:hAnsi="Times New Roman"/>
          <w:b/>
          <w:sz w:val="28"/>
          <w:szCs w:val="28"/>
        </w:rPr>
      </w:pPr>
      <w:r w:rsidRPr="002F1A26">
        <w:rPr>
          <w:rFonts w:ascii="Times New Roman" w:hAnsi="Times New Roman"/>
          <w:b/>
          <w:sz w:val="28"/>
          <w:szCs w:val="28"/>
        </w:rPr>
        <w:t>IV. CÁC BÊN TIẾN HÀNH BÀN GIAO ĐẤT/BÀN GIAO RỪNG TRÊN THỰC ĐỊA, CỤ THỂ NHƯ SAU:</w:t>
      </w:r>
    </w:p>
    <w:p w14:paraId="305474EB" w14:textId="77777777" w:rsidR="0046199C" w:rsidRPr="002F1A26" w:rsidRDefault="0046199C" w:rsidP="0046199C">
      <w:pPr>
        <w:widowControl w:val="0"/>
        <w:tabs>
          <w:tab w:val="left" w:leader="dot" w:pos="8930"/>
        </w:tabs>
        <w:spacing w:before="60" w:after="60" w:line="320" w:lineRule="exact"/>
        <w:ind w:firstLine="567"/>
        <w:rPr>
          <w:rFonts w:ascii="Times New Roman" w:hAnsi="Times New Roman"/>
          <w:spacing w:val="-8"/>
          <w:sz w:val="28"/>
          <w:szCs w:val="28"/>
        </w:rPr>
      </w:pPr>
      <w:r w:rsidRPr="002F1A26">
        <w:rPr>
          <w:rFonts w:ascii="Times New Roman" w:hAnsi="Times New Roman"/>
          <w:sz w:val="28"/>
          <w:szCs w:val="28"/>
        </w:rPr>
        <w:t xml:space="preserve">1. Giao nhận trên thực địa đối với thửa </w:t>
      </w:r>
      <w:r w:rsidRPr="002F1A26">
        <w:rPr>
          <w:rFonts w:ascii="Times New Roman" w:hAnsi="Times New Roman"/>
          <w:spacing w:val="-8"/>
          <w:sz w:val="28"/>
          <w:szCs w:val="28"/>
        </w:rPr>
        <w:t xml:space="preserve">đất/khu đất số... tờ bản đồ số... tại... cho... </w:t>
      </w:r>
      <w:r w:rsidRPr="002F1A26">
        <w:rPr>
          <w:rFonts w:ascii="Times New Roman" w:hAnsi="Times New Roman"/>
          <w:i/>
          <w:sz w:val="28"/>
          <w:szCs w:val="28"/>
        </w:rPr>
        <w:t>(tên người sử dụng đất)</w:t>
      </w:r>
      <w:r w:rsidRPr="002F1A26">
        <w:rPr>
          <w:rFonts w:ascii="Times New Roman" w:hAnsi="Times New Roman"/>
          <w:sz w:val="28"/>
          <w:szCs w:val="28"/>
        </w:rPr>
        <w:t xml:space="preserve"> đã được giao đất/cho thuê đất/giao đất và giao rừng/cho thuê đất và cho thuê rừng... theo </w:t>
      </w:r>
      <w:r w:rsidRPr="002F1A26">
        <w:rPr>
          <w:rFonts w:ascii="Times New Roman" w:hAnsi="Times New Roman"/>
          <w:spacing w:val="-4"/>
          <w:sz w:val="28"/>
          <w:szCs w:val="28"/>
        </w:rPr>
        <w:t>Quyết định số... ngày... tháng... năm... của Chủ tịch Ủy ban nhân dân</w:t>
      </w:r>
      <w:r w:rsidRPr="002F1A26">
        <w:rPr>
          <w:rFonts w:ascii="Times New Roman" w:hAnsi="Times New Roman"/>
          <w:spacing w:val="-4"/>
          <w:sz w:val="28"/>
          <w:szCs w:val="28"/>
        </w:rPr>
        <w:tab/>
      </w:r>
    </w:p>
    <w:p w14:paraId="7374C7C6" w14:textId="1B3D9929" w:rsidR="0046199C" w:rsidRPr="002F1A26" w:rsidRDefault="0046199C" w:rsidP="009E4567">
      <w:pPr>
        <w:widowControl w:val="0"/>
        <w:tabs>
          <w:tab w:val="left" w:leader="dot" w:pos="8930"/>
        </w:tabs>
        <w:spacing w:before="60" w:after="60" w:line="320" w:lineRule="exact"/>
        <w:ind w:firstLine="567"/>
        <w:rPr>
          <w:rFonts w:ascii="Times New Roman" w:hAnsi="Times New Roman"/>
          <w:spacing w:val="-8"/>
          <w:sz w:val="28"/>
          <w:szCs w:val="28"/>
        </w:rPr>
      </w:pPr>
      <w:r w:rsidRPr="002F1A26">
        <w:rPr>
          <w:rFonts w:ascii="Times New Roman" w:hAnsi="Times New Roman"/>
          <w:spacing w:val="-8"/>
          <w:sz w:val="28"/>
          <w:szCs w:val="28"/>
        </w:rPr>
        <w:t xml:space="preserve">2. Giao nhận </w:t>
      </w:r>
      <w:r w:rsidRPr="002F1A26">
        <w:rPr>
          <w:rFonts w:ascii="Times New Roman" w:hAnsi="Times New Roman"/>
          <w:sz w:val="28"/>
          <w:szCs w:val="28"/>
        </w:rPr>
        <w:t xml:space="preserve">thửa </w:t>
      </w:r>
      <w:r w:rsidRPr="002F1A26">
        <w:rPr>
          <w:rFonts w:ascii="Times New Roman" w:hAnsi="Times New Roman"/>
          <w:spacing w:val="-8"/>
          <w:sz w:val="28"/>
          <w:szCs w:val="28"/>
        </w:rPr>
        <w:t>đất/khu đất nêu tại mục 1 phần này theo các mốc giới, ranh giới thửa đất/khu đất, diện tích... m</w:t>
      </w:r>
      <w:r w:rsidRPr="002F1A26">
        <w:rPr>
          <w:rFonts w:ascii="Times New Roman" w:hAnsi="Times New Roman"/>
          <w:spacing w:val="-8"/>
          <w:sz w:val="28"/>
          <w:szCs w:val="28"/>
          <w:vertAlign w:val="superscript"/>
        </w:rPr>
        <w:t>2</w:t>
      </w:r>
      <w:r w:rsidRPr="002F1A26">
        <w:rPr>
          <w:rFonts w:ascii="Times New Roman" w:hAnsi="Times New Roman"/>
          <w:spacing w:val="-8"/>
          <w:sz w:val="28"/>
          <w:szCs w:val="28"/>
        </w:rPr>
        <w:t xml:space="preserve"> trên thực địa xác định theo tờ trích lục bản đồ địa chính (hoặc tờ trích đo địa chính) số... , tỷ lệ... do ... lập ngày... tháng... năm..</w:t>
      </w:r>
      <w:r w:rsidR="009E4567" w:rsidRPr="002F1A26">
        <w:rPr>
          <w:rFonts w:ascii="Times New Roman" w:hAnsi="Times New Roman"/>
          <w:spacing w:val="-8"/>
          <w:sz w:val="28"/>
          <w:szCs w:val="28"/>
        </w:rPr>
        <w:t>. và đã được... thẩm định, gồm:........................................................................................................................</w:t>
      </w:r>
    </w:p>
    <w:p w14:paraId="6220E333" w14:textId="77777777" w:rsidR="0046199C" w:rsidRPr="002F1A26" w:rsidRDefault="0046199C" w:rsidP="0046199C">
      <w:pPr>
        <w:widowControl w:val="0"/>
        <w:tabs>
          <w:tab w:val="left" w:leader="dot" w:pos="8930"/>
        </w:tabs>
        <w:spacing w:before="60" w:after="60" w:line="320" w:lineRule="exact"/>
        <w:ind w:firstLine="567"/>
        <w:rPr>
          <w:rFonts w:ascii="Times New Roman" w:hAnsi="Times New Roman"/>
          <w:sz w:val="28"/>
          <w:szCs w:val="28"/>
        </w:rPr>
      </w:pPr>
      <w:r w:rsidRPr="002F1A26">
        <w:rPr>
          <w:rFonts w:ascii="Times New Roman" w:hAnsi="Times New Roman"/>
          <w:sz w:val="28"/>
          <w:szCs w:val="28"/>
        </w:rPr>
        <w:t>3. Giao nhận khu rừng nêu tại mục 1 phần này theo các mốc giới, ranh giới khu rừng, diện tích rừng …..m</w:t>
      </w:r>
      <w:r w:rsidRPr="002F1A26">
        <w:rPr>
          <w:rFonts w:ascii="Times New Roman" w:hAnsi="Times New Roman"/>
          <w:sz w:val="28"/>
          <w:szCs w:val="28"/>
          <w:vertAlign w:val="superscript"/>
        </w:rPr>
        <w:t>2</w:t>
      </w:r>
      <w:r w:rsidRPr="002F1A26">
        <w:rPr>
          <w:rFonts w:ascii="Times New Roman" w:hAnsi="Times New Roman"/>
          <w:sz w:val="28"/>
          <w:szCs w:val="28"/>
        </w:rPr>
        <w:t>, hiện trạng ……(rừng tự nhiên/rừng trồng), trữ lượng rừng …..m</w:t>
      </w:r>
      <w:r w:rsidRPr="002F1A26">
        <w:rPr>
          <w:rFonts w:ascii="Times New Roman" w:hAnsi="Times New Roman"/>
          <w:sz w:val="28"/>
          <w:szCs w:val="28"/>
          <w:vertAlign w:val="superscript"/>
        </w:rPr>
        <w:t>3</w:t>
      </w:r>
      <w:r w:rsidRPr="002F1A26">
        <w:rPr>
          <w:rFonts w:ascii="Times New Roman" w:hAnsi="Times New Roman"/>
          <w:sz w:val="28"/>
          <w:szCs w:val="28"/>
        </w:rPr>
        <w:t xml:space="preserve"> (nếu có).</w:t>
      </w:r>
    </w:p>
    <w:p w14:paraId="22B90780" w14:textId="77777777" w:rsidR="0046199C" w:rsidRPr="002F1A26" w:rsidRDefault="0046199C" w:rsidP="0046199C">
      <w:pPr>
        <w:widowControl w:val="0"/>
        <w:tabs>
          <w:tab w:val="left" w:leader="dot" w:pos="8930"/>
        </w:tabs>
        <w:spacing w:before="60" w:after="60" w:line="320" w:lineRule="exact"/>
        <w:ind w:firstLine="567"/>
        <w:rPr>
          <w:rFonts w:ascii="Times New Roman" w:hAnsi="Times New Roman"/>
          <w:sz w:val="28"/>
          <w:szCs w:val="28"/>
        </w:rPr>
      </w:pPr>
      <w:r w:rsidRPr="002F1A26">
        <w:rPr>
          <w:rFonts w:ascii="Times New Roman" w:hAnsi="Times New Roman"/>
          <w:sz w:val="28"/>
          <w:szCs w:val="28"/>
        </w:rPr>
        <w:t>4. Biên bản được lập hồi... giờ... phút cùng ngày, đã đọc cho các bên tham dự cùng nghe, nhất trí thông qua ký tên dưới đây.</w:t>
      </w:r>
    </w:p>
    <w:p w14:paraId="2F618986" w14:textId="77777777" w:rsidR="0046199C" w:rsidRPr="002F1A26" w:rsidRDefault="0046199C" w:rsidP="0046199C">
      <w:pPr>
        <w:widowControl w:val="0"/>
        <w:tabs>
          <w:tab w:val="left" w:leader="dot" w:pos="8930"/>
        </w:tabs>
        <w:spacing w:before="60" w:after="60" w:line="320" w:lineRule="exact"/>
        <w:ind w:firstLine="567"/>
        <w:rPr>
          <w:rFonts w:ascii="Times New Roman" w:hAnsi="Times New Roman"/>
          <w:sz w:val="28"/>
          <w:szCs w:val="28"/>
        </w:rPr>
      </w:pPr>
      <w:r w:rsidRPr="002F1A26">
        <w:rPr>
          <w:rFonts w:ascii="Times New Roman" w:hAnsi="Times New Roman"/>
          <w:sz w:val="28"/>
          <w:szCs w:val="28"/>
        </w:rPr>
        <w:t>Biên bản này lập thành... bản có giá trị như nhau, gửi ............................/.</w:t>
      </w:r>
    </w:p>
    <w:p w14:paraId="4BE5B338" w14:textId="77777777" w:rsidR="0046199C" w:rsidRPr="002F1A26" w:rsidRDefault="0046199C" w:rsidP="0046199C">
      <w:pPr>
        <w:widowControl w:val="0"/>
        <w:tabs>
          <w:tab w:val="left" w:leader="dot" w:pos="8930"/>
        </w:tabs>
        <w:spacing w:before="0" w:line="320" w:lineRule="exact"/>
        <w:ind w:firstLine="0"/>
        <w:rPr>
          <w:rFonts w:ascii="Times New Roman" w:hAnsi="Times New Roman"/>
          <w:b/>
          <w:bCs/>
          <w:sz w:val="28"/>
          <w:szCs w:val="28"/>
        </w:rPr>
      </w:pPr>
      <w:r w:rsidRPr="002F1A26">
        <w:rPr>
          <w:rFonts w:ascii="Times New Roman" w:hAnsi="Times New Roman"/>
          <w:b/>
          <w:sz w:val="28"/>
          <w:szCs w:val="28"/>
        </w:rPr>
        <w:t xml:space="preserve">                                                                                           </w:t>
      </w:r>
      <w:r w:rsidRPr="002F1A26">
        <w:rPr>
          <w:rFonts w:ascii="Times New Roman" w:hAnsi="Times New Roman"/>
          <w:b/>
          <w:bCs/>
          <w:sz w:val="28"/>
          <w:szCs w:val="28"/>
        </w:rPr>
        <w:t xml:space="preserve"> </w:t>
      </w:r>
    </w:p>
    <w:tbl>
      <w:tblPr>
        <w:tblW w:w="10632" w:type="dxa"/>
        <w:jc w:val="center"/>
        <w:tblLook w:val="04A0" w:firstRow="1" w:lastRow="0" w:firstColumn="1" w:lastColumn="0" w:noHBand="0" w:noVBand="1"/>
      </w:tblPr>
      <w:tblGrid>
        <w:gridCol w:w="3402"/>
        <w:gridCol w:w="3261"/>
        <w:gridCol w:w="3969"/>
      </w:tblGrid>
      <w:tr w:rsidR="0046199C" w:rsidRPr="002F1A26" w14:paraId="47B5A8AA" w14:textId="77777777" w:rsidTr="00A403F7">
        <w:trPr>
          <w:jc w:val="center"/>
        </w:trPr>
        <w:tc>
          <w:tcPr>
            <w:tcW w:w="3402" w:type="dxa"/>
          </w:tcPr>
          <w:p w14:paraId="46194781"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w:hAnsi="Times New Roman"/>
                <w:b/>
                <w:sz w:val="28"/>
                <w:szCs w:val="28"/>
              </w:rPr>
            </w:pPr>
            <w:r w:rsidRPr="002F1A26">
              <w:rPr>
                <w:rFonts w:ascii="Times New Roman" w:eastAsia="Arial" w:hAnsi="Times New Roman"/>
                <w:b/>
                <w:sz w:val="28"/>
                <w:szCs w:val="28"/>
              </w:rPr>
              <w:t>ĐẠI DIỆN CƠ QUAN...</w:t>
            </w:r>
          </w:p>
          <w:p w14:paraId="52D909BC"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w:hAnsi="Times New Roman"/>
                <w:spacing w:val="-6"/>
                <w:sz w:val="28"/>
                <w:szCs w:val="28"/>
              </w:rPr>
            </w:pPr>
            <w:r w:rsidRPr="002F1A26">
              <w:rPr>
                <w:rFonts w:ascii="Times New Roman" w:eastAsia="Arial" w:hAnsi="Times New Roman"/>
                <w:i/>
                <w:spacing w:val="-6"/>
                <w:sz w:val="28"/>
                <w:szCs w:val="28"/>
              </w:rPr>
              <w:t xml:space="preserve">(Ký và ghi rõ họ tên, đóng dấu)  </w:t>
            </w:r>
          </w:p>
        </w:tc>
        <w:tc>
          <w:tcPr>
            <w:tcW w:w="3261" w:type="dxa"/>
          </w:tcPr>
          <w:p w14:paraId="6B576462"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w:hAnsi="Times New Roman"/>
                <w:i/>
                <w:sz w:val="28"/>
                <w:szCs w:val="28"/>
              </w:rPr>
            </w:pPr>
            <w:r w:rsidRPr="002F1A26">
              <w:rPr>
                <w:rFonts w:ascii="Times New Roman" w:eastAsia="Arial" w:hAnsi="Times New Roman"/>
                <w:b/>
                <w:sz w:val="28"/>
                <w:szCs w:val="28"/>
              </w:rPr>
              <w:t>ĐẠI DIỆN UBND ...</w:t>
            </w:r>
          </w:p>
          <w:p w14:paraId="12B303CF"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w:hAnsi="Times New Roman"/>
                <w:spacing w:val="-6"/>
                <w:sz w:val="28"/>
                <w:szCs w:val="28"/>
              </w:rPr>
            </w:pPr>
            <w:r w:rsidRPr="002F1A26">
              <w:rPr>
                <w:rFonts w:ascii="Times New Roman" w:eastAsia="Arial" w:hAnsi="Times New Roman"/>
                <w:i/>
                <w:spacing w:val="-6"/>
                <w:sz w:val="28"/>
                <w:szCs w:val="28"/>
              </w:rPr>
              <w:t>(Ký và ghi rõ họ tên, đóng dấu)</w:t>
            </w:r>
          </w:p>
        </w:tc>
        <w:tc>
          <w:tcPr>
            <w:tcW w:w="3969" w:type="dxa"/>
          </w:tcPr>
          <w:p w14:paraId="78A5C794"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w:hAnsi="Times New Roman"/>
                <w:b/>
                <w:spacing w:val="-8"/>
                <w:sz w:val="28"/>
                <w:szCs w:val="28"/>
              </w:rPr>
            </w:pPr>
            <w:r w:rsidRPr="002F1A26">
              <w:rPr>
                <w:rFonts w:ascii="Times New Roman" w:eastAsia="Arial" w:hAnsi="Times New Roman"/>
                <w:b/>
                <w:spacing w:val="-8"/>
                <w:sz w:val="28"/>
                <w:szCs w:val="28"/>
              </w:rPr>
              <w:t>BÊN NHẬN BÀN GIAO ĐẤT/RỪNG</w:t>
            </w:r>
          </w:p>
          <w:p w14:paraId="0AE67F7E"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w:hAnsi="Times New Roman"/>
                <w:bCs/>
                <w:i/>
                <w:sz w:val="28"/>
                <w:szCs w:val="28"/>
              </w:rPr>
            </w:pPr>
            <w:r w:rsidRPr="002F1A26">
              <w:rPr>
                <w:rFonts w:ascii="Times New Roman" w:eastAsia="Arial" w:hAnsi="Times New Roman"/>
                <w:i/>
                <w:sz w:val="28"/>
                <w:szCs w:val="28"/>
              </w:rPr>
              <w:t xml:space="preserve">(Ký và ghi rõ họ tên, đóng dấu </w:t>
            </w:r>
            <w:r w:rsidRPr="002F1A26">
              <w:rPr>
                <w:rFonts w:ascii="Times New Roman" w:eastAsia="Arial" w:hAnsi="Times New Roman"/>
                <w:i/>
                <w:sz w:val="28"/>
                <w:szCs w:val="28"/>
              </w:rPr>
              <w:lastRenderedPageBreak/>
              <w:t>nếu có)</w:t>
            </w:r>
          </w:p>
        </w:tc>
      </w:tr>
    </w:tbl>
    <w:p w14:paraId="636AAAAC" w14:textId="3432BDE1" w:rsidR="0046199C" w:rsidRPr="002F1A26" w:rsidRDefault="0046199C" w:rsidP="009E4567">
      <w:pPr>
        <w:spacing w:before="0" w:after="160" w:line="259" w:lineRule="auto"/>
        <w:ind w:firstLine="0"/>
        <w:jc w:val="left"/>
        <w:rPr>
          <w:rFonts w:ascii="Times New Roman" w:hAnsi="Times New Roman"/>
          <w:b/>
          <w:sz w:val="28"/>
          <w:szCs w:val="28"/>
        </w:rPr>
      </w:pPr>
      <w:r w:rsidRPr="002F1A26">
        <w:rPr>
          <w:rFonts w:ascii="Times New Roman" w:hAnsi="Times New Roman"/>
          <w:b/>
          <w:spacing w:val="-2"/>
          <w:sz w:val="28"/>
          <w:szCs w:val="28"/>
        </w:rPr>
        <w:lastRenderedPageBreak/>
        <w:t xml:space="preserve">Mẫu số </w:t>
      </w:r>
      <w:r w:rsidR="009E4567" w:rsidRPr="002F1A26">
        <w:rPr>
          <w:rFonts w:ascii="Times New Roman" w:hAnsi="Times New Roman"/>
          <w:b/>
          <w:spacing w:val="-2"/>
          <w:sz w:val="28"/>
          <w:szCs w:val="28"/>
        </w:rPr>
        <w:t>21</w:t>
      </w:r>
      <w:r w:rsidRPr="002F1A26">
        <w:rPr>
          <w:rFonts w:ascii="Times New Roman" w:hAnsi="Times New Roman"/>
          <w:b/>
          <w:spacing w:val="-2"/>
          <w:sz w:val="28"/>
          <w:szCs w:val="28"/>
        </w:rPr>
        <w:t>. Tờ trình về việc giao đất/cho thuê đất/cho phép chuyển mục đích sử dụng đất/giao đất và giao rừng/cho thuê đất và cho thuê thuê rừng/chuyển hình thức giao đất, cho thuê đất/điều chỉnh quyết định giao đất, cho thuê đất, cho phép chuyển mục đích sử dụng đất/gia hạn sử dụng đất</w:t>
      </w:r>
    </w:p>
    <w:p w14:paraId="0E227E33" w14:textId="77777777" w:rsidR="0046199C" w:rsidRPr="002F1A26" w:rsidRDefault="0046199C" w:rsidP="0046199C">
      <w:pPr>
        <w:widowControl w:val="0"/>
        <w:tabs>
          <w:tab w:val="left" w:leader="dot" w:pos="8930"/>
        </w:tabs>
        <w:spacing w:line="240" w:lineRule="auto"/>
        <w:ind w:firstLine="0"/>
        <w:rPr>
          <w:rFonts w:ascii="Times New Roman" w:hAnsi="Times New Roman"/>
          <w:bCs/>
          <w:i/>
          <w:sz w:val="28"/>
          <w:szCs w:val="28"/>
        </w:rPr>
      </w:pPr>
      <w:r w:rsidRPr="002F1A26">
        <w:rPr>
          <w:rFonts w:ascii="Times New Roman" w:hAnsi="Times New Roman"/>
          <w:bCs/>
          <w:i/>
          <w:sz w:val="28"/>
          <w:szCs w:val="28"/>
        </w:rPr>
        <w:t xml:space="preserve"> </w:t>
      </w:r>
    </w:p>
    <w:tbl>
      <w:tblPr>
        <w:tblW w:w="9493" w:type="dxa"/>
        <w:tblLook w:val="04A0" w:firstRow="1" w:lastRow="0" w:firstColumn="1" w:lastColumn="0" w:noHBand="0" w:noVBand="1"/>
      </w:tblPr>
      <w:tblGrid>
        <w:gridCol w:w="3681"/>
        <w:gridCol w:w="5812"/>
      </w:tblGrid>
      <w:tr w:rsidR="0046199C" w:rsidRPr="002F1A26" w14:paraId="77798F6A" w14:textId="77777777" w:rsidTr="00820B7B">
        <w:tc>
          <w:tcPr>
            <w:tcW w:w="3681" w:type="dxa"/>
          </w:tcPr>
          <w:p w14:paraId="5C502BB7"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w:hAnsi="Times New Roman"/>
                <w:b/>
                <w:sz w:val="28"/>
                <w:szCs w:val="28"/>
              </w:rPr>
            </w:pPr>
            <w:r w:rsidRPr="002F1A26">
              <w:rPr>
                <w:rFonts w:ascii="Times New Roman" w:eastAsia="Arial" w:hAnsi="Times New Roman"/>
                <w:b/>
                <w:sz w:val="28"/>
                <w:szCs w:val="28"/>
              </w:rPr>
              <w:t>CƠ QUAN ...</w:t>
            </w:r>
          </w:p>
          <w:p w14:paraId="0AA9E65F"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w:hAnsi="Times New Roman"/>
                <w:b/>
                <w:sz w:val="28"/>
                <w:szCs w:val="28"/>
                <w:vertAlign w:val="superscript"/>
              </w:rPr>
            </w:pPr>
            <w:r w:rsidRPr="002F1A26">
              <w:rPr>
                <w:rFonts w:ascii="Times New Roman" w:eastAsia="Arial" w:hAnsi="Times New Roman"/>
                <w:b/>
                <w:sz w:val="28"/>
                <w:szCs w:val="28"/>
                <w:vertAlign w:val="superscript"/>
              </w:rPr>
              <w:t>____________</w:t>
            </w:r>
          </w:p>
          <w:p w14:paraId="32F78AA7"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w:hAnsi="Times New Roman"/>
                <w:i/>
                <w:sz w:val="28"/>
                <w:szCs w:val="28"/>
              </w:rPr>
            </w:pPr>
            <w:r w:rsidRPr="002F1A26">
              <w:rPr>
                <w:rFonts w:ascii="Times New Roman" w:eastAsia="Arial" w:hAnsi="Times New Roman"/>
                <w:sz w:val="28"/>
                <w:szCs w:val="28"/>
              </w:rPr>
              <w:t>Số:...</w:t>
            </w:r>
          </w:p>
        </w:tc>
        <w:tc>
          <w:tcPr>
            <w:tcW w:w="5812" w:type="dxa"/>
          </w:tcPr>
          <w:p w14:paraId="5D8EEEB9" w14:textId="77777777" w:rsidR="0046199C" w:rsidRPr="002F1A26"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CỘNG HOÀ XÃ HỘI CHỦ NGHĨA VIỆT NAM</w:t>
            </w:r>
          </w:p>
          <w:p w14:paraId="4F69290A" w14:textId="77777777" w:rsidR="0046199C" w:rsidRPr="002F1A26"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Độc lập - Tự do - Hạnh phúc</w:t>
            </w:r>
          </w:p>
          <w:p w14:paraId="10584BD0" w14:textId="77777777" w:rsidR="0046199C" w:rsidRPr="002F1A26"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8"/>
                <w:szCs w:val="28"/>
                <w:vertAlign w:val="superscript"/>
              </w:rPr>
            </w:pPr>
            <w:r w:rsidRPr="002F1A26">
              <w:rPr>
                <w:rFonts w:ascii="Times New Roman" w:eastAsia="Arial" w:hAnsi="Times New Roman"/>
                <w:b/>
                <w:sz w:val="28"/>
                <w:szCs w:val="28"/>
                <w:vertAlign w:val="superscript"/>
              </w:rPr>
              <w:t>_________________________________________</w:t>
            </w:r>
          </w:p>
          <w:p w14:paraId="2661229C" w14:textId="77777777" w:rsidR="0046199C" w:rsidRPr="002F1A26" w:rsidRDefault="0046199C" w:rsidP="00820B7B">
            <w:pPr>
              <w:widowControl w:val="0"/>
              <w:tabs>
                <w:tab w:val="left" w:leader="dot" w:pos="8930"/>
              </w:tabs>
              <w:spacing w:before="0" w:after="0" w:line="240" w:lineRule="auto"/>
              <w:ind w:firstLine="0"/>
              <w:jc w:val="center"/>
              <w:rPr>
                <w:rFonts w:ascii="Times New Roman" w:hAnsi="Times New Roman"/>
                <w:i/>
                <w:sz w:val="28"/>
                <w:szCs w:val="28"/>
              </w:rPr>
            </w:pPr>
            <w:r w:rsidRPr="002F1A26">
              <w:rPr>
                <w:rFonts w:ascii="Times New Roman" w:hAnsi="Times New Roman"/>
                <w:i/>
                <w:sz w:val="28"/>
                <w:szCs w:val="28"/>
              </w:rPr>
              <w:t>..., ngày... tháng... năm...</w:t>
            </w:r>
          </w:p>
        </w:tc>
      </w:tr>
    </w:tbl>
    <w:p w14:paraId="0D7FC00F" w14:textId="77777777" w:rsidR="0046199C" w:rsidRPr="002F1A26" w:rsidRDefault="0046199C" w:rsidP="0046199C">
      <w:pPr>
        <w:widowControl w:val="0"/>
        <w:tabs>
          <w:tab w:val="left" w:leader="dot" w:pos="8930"/>
        </w:tabs>
        <w:adjustRightInd w:val="0"/>
        <w:snapToGrid w:val="0"/>
        <w:spacing w:before="0" w:after="0" w:line="240" w:lineRule="auto"/>
        <w:ind w:firstLine="0"/>
        <w:jc w:val="center"/>
        <w:rPr>
          <w:rFonts w:ascii="Times New Roman" w:hAnsi="Times New Roman"/>
          <w:b/>
          <w:bCs/>
          <w:sz w:val="28"/>
          <w:szCs w:val="28"/>
        </w:rPr>
      </w:pPr>
    </w:p>
    <w:p w14:paraId="78F7BE50" w14:textId="77777777" w:rsidR="0046199C" w:rsidRPr="002F1A26" w:rsidRDefault="0046199C" w:rsidP="0046199C">
      <w:pPr>
        <w:widowControl w:val="0"/>
        <w:tabs>
          <w:tab w:val="left" w:leader="dot" w:pos="8930"/>
        </w:tabs>
        <w:adjustRightInd w:val="0"/>
        <w:snapToGrid w:val="0"/>
        <w:spacing w:before="0" w:after="0" w:line="240" w:lineRule="auto"/>
        <w:ind w:firstLine="0"/>
        <w:jc w:val="center"/>
        <w:rPr>
          <w:rFonts w:ascii="Times New Roman" w:hAnsi="Times New Roman"/>
          <w:sz w:val="28"/>
          <w:szCs w:val="28"/>
        </w:rPr>
      </w:pPr>
      <w:r w:rsidRPr="002F1A26">
        <w:rPr>
          <w:rFonts w:ascii="Times New Roman" w:hAnsi="Times New Roman"/>
          <w:b/>
          <w:bCs/>
          <w:sz w:val="28"/>
          <w:szCs w:val="28"/>
        </w:rPr>
        <w:t>TỜ TRÌNH</w:t>
      </w:r>
    </w:p>
    <w:p w14:paraId="534CEC1C" w14:textId="77777777" w:rsidR="0046199C" w:rsidRPr="002F1A26" w:rsidRDefault="0046199C" w:rsidP="0046199C">
      <w:pPr>
        <w:widowControl w:val="0"/>
        <w:tabs>
          <w:tab w:val="left" w:leader="dot" w:pos="8930"/>
        </w:tabs>
        <w:adjustRightInd w:val="0"/>
        <w:snapToGrid w:val="0"/>
        <w:spacing w:before="0" w:after="0" w:line="240" w:lineRule="auto"/>
        <w:ind w:firstLine="0"/>
        <w:jc w:val="center"/>
        <w:rPr>
          <w:rFonts w:ascii="Times New Roman" w:hAnsi="Times New Roman"/>
          <w:b/>
          <w:bCs/>
          <w:sz w:val="28"/>
          <w:szCs w:val="28"/>
        </w:rPr>
      </w:pPr>
      <w:r w:rsidRPr="002F1A26">
        <w:rPr>
          <w:rFonts w:ascii="Times New Roman" w:hAnsi="Times New Roman"/>
          <w:b/>
          <w:bCs/>
          <w:sz w:val="28"/>
          <w:szCs w:val="28"/>
        </w:rPr>
        <w:t>Về việc</w:t>
      </w:r>
      <w:r w:rsidRPr="002F1A26">
        <w:rPr>
          <w:rFonts w:ascii="Times New Roman" w:eastAsia="Calibri" w:hAnsi="Times New Roman"/>
          <w:b/>
          <w:bCs/>
          <w:sz w:val="28"/>
          <w:szCs w:val="28"/>
          <w:vertAlign w:val="superscript"/>
        </w:rPr>
        <w:t>(1)</w:t>
      </w:r>
      <w:r w:rsidRPr="002F1A26">
        <w:rPr>
          <w:rFonts w:ascii="Times New Roman" w:hAnsi="Times New Roman"/>
          <w:b/>
          <w:bCs/>
          <w:sz w:val="28"/>
          <w:szCs w:val="28"/>
        </w:rPr>
        <w:t>..................</w:t>
      </w:r>
    </w:p>
    <w:p w14:paraId="490AE17C" w14:textId="77777777" w:rsidR="0046199C" w:rsidRPr="002F1A26" w:rsidRDefault="0046199C" w:rsidP="0046199C">
      <w:pPr>
        <w:widowControl w:val="0"/>
        <w:tabs>
          <w:tab w:val="left" w:leader="dot" w:pos="8930"/>
        </w:tabs>
        <w:adjustRightInd w:val="0"/>
        <w:snapToGrid w:val="0"/>
        <w:spacing w:before="0" w:after="0" w:line="240" w:lineRule="auto"/>
        <w:ind w:firstLine="0"/>
        <w:jc w:val="center"/>
        <w:rPr>
          <w:rFonts w:ascii="Times New Roman" w:hAnsi="Times New Roman"/>
          <w:sz w:val="28"/>
          <w:szCs w:val="28"/>
          <w:vertAlign w:val="superscript"/>
        </w:rPr>
      </w:pPr>
      <w:r w:rsidRPr="002F1A26">
        <w:rPr>
          <w:rFonts w:ascii="Times New Roman" w:hAnsi="Times New Roman"/>
          <w:sz w:val="28"/>
          <w:szCs w:val="28"/>
          <w:vertAlign w:val="superscript"/>
        </w:rPr>
        <w:t>__________</w:t>
      </w:r>
    </w:p>
    <w:p w14:paraId="417940CB" w14:textId="77777777" w:rsidR="0046199C" w:rsidRPr="002F1A26" w:rsidRDefault="0046199C" w:rsidP="0046199C">
      <w:pPr>
        <w:widowControl w:val="0"/>
        <w:tabs>
          <w:tab w:val="left" w:leader="dot" w:pos="8930"/>
        </w:tabs>
        <w:spacing w:before="240" w:after="0" w:line="240" w:lineRule="auto"/>
        <w:ind w:firstLine="0"/>
        <w:jc w:val="center"/>
        <w:rPr>
          <w:rFonts w:ascii="Times New Roman" w:hAnsi="Times New Roman"/>
          <w:sz w:val="28"/>
          <w:szCs w:val="28"/>
        </w:rPr>
      </w:pPr>
      <w:r w:rsidRPr="002F1A26">
        <w:rPr>
          <w:rFonts w:ascii="Times New Roman" w:hAnsi="Times New Roman"/>
          <w:bCs/>
          <w:iCs/>
          <w:sz w:val="28"/>
          <w:szCs w:val="28"/>
        </w:rPr>
        <w:t>Kính gửi</w:t>
      </w:r>
      <w:r w:rsidRPr="002F1A26">
        <w:rPr>
          <w:rFonts w:ascii="Times New Roman" w:hAnsi="Times New Roman"/>
          <w:sz w:val="28"/>
          <w:szCs w:val="28"/>
        </w:rPr>
        <w:t>: Chủ tịch Ủy ban nhân dân</w:t>
      </w:r>
      <w:r w:rsidRPr="002F1A26">
        <w:rPr>
          <w:rFonts w:ascii="Times New Roman" w:eastAsia="Calibri" w:hAnsi="Times New Roman"/>
          <w:bCs/>
          <w:sz w:val="28"/>
          <w:szCs w:val="28"/>
          <w:vertAlign w:val="superscript"/>
        </w:rPr>
        <w:t>(2)</w:t>
      </w:r>
      <w:r w:rsidRPr="002F1A26">
        <w:rPr>
          <w:rFonts w:ascii="Times New Roman" w:hAnsi="Times New Roman"/>
          <w:sz w:val="28"/>
          <w:szCs w:val="28"/>
        </w:rPr>
        <w:t xml:space="preserve"> …………..</w:t>
      </w:r>
    </w:p>
    <w:p w14:paraId="63B7710E" w14:textId="77777777" w:rsidR="0046199C" w:rsidRPr="002F1A26" w:rsidRDefault="0046199C" w:rsidP="0046199C">
      <w:pPr>
        <w:widowControl w:val="0"/>
        <w:tabs>
          <w:tab w:val="left" w:leader="dot" w:pos="8930"/>
        </w:tabs>
        <w:spacing w:line="240" w:lineRule="auto"/>
        <w:ind w:left="284" w:firstLine="567"/>
        <w:rPr>
          <w:rFonts w:ascii="Times New Roman" w:hAnsi="Times New Roman"/>
          <w:b/>
          <w:sz w:val="28"/>
          <w:szCs w:val="28"/>
        </w:rPr>
      </w:pPr>
      <w:r w:rsidRPr="002F1A26">
        <w:rPr>
          <w:rFonts w:ascii="Times New Roman" w:hAnsi="Times New Roman"/>
          <w:b/>
          <w:sz w:val="28"/>
          <w:szCs w:val="28"/>
        </w:rPr>
        <w:t>I. Phần căn cứ ...........</w:t>
      </w:r>
    </w:p>
    <w:p w14:paraId="0F79009A" w14:textId="77777777" w:rsidR="0046199C" w:rsidRPr="002F1A26" w:rsidRDefault="0046199C" w:rsidP="0046199C">
      <w:pPr>
        <w:widowControl w:val="0"/>
        <w:tabs>
          <w:tab w:val="left" w:leader="dot" w:pos="8930"/>
        </w:tabs>
        <w:spacing w:line="240" w:lineRule="auto"/>
        <w:ind w:left="284" w:firstLine="567"/>
        <w:rPr>
          <w:rFonts w:ascii="Times New Roman" w:hAnsi="Times New Roman"/>
          <w:i/>
          <w:sz w:val="28"/>
          <w:szCs w:val="28"/>
        </w:rPr>
      </w:pPr>
      <w:r w:rsidRPr="002F1A26">
        <w:rPr>
          <w:rFonts w:ascii="Times New Roman" w:hAnsi="Times New Roman"/>
          <w:i/>
          <w:sz w:val="28"/>
          <w:szCs w:val="28"/>
        </w:rPr>
        <w:t>- Căn cứ Luật Đất đai;</w:t>
      </w:r>
    </w:p>
    <w:p w14:paraId="3018D79B" w14:textId="77777777" w:rsidR="0046199C" w:rsidRPr="002F1A26" w:rsidRDefault="0046199C" w:rsidP="0046199C">
      <w:pPr>
        <w:tabs>
          <w:tab w:val="left" w:leader="dot" w:pos="8930"/>
        </w:tabs>
        <w:spacing w:line="320" w:lineRule="exact"/>
        <w:ind w:left="284" w:firstLine="567"/>
        <w:rPr>
          <w:rFonts w:ascii="Times New Roman" w:hAnsi="Times New Roman"/>
          <w:i/>
          <w:sz w:val="28"/>
          <w:szCs w:val="28"/>
        </w:rPr>
      </w:pPr>
      <w:r w:rsidRPr="002F1A26">
        <w:rPr>
          <w:rFonts w:ascii="Times New Roman" w:hAnsi="Times New Roman"/>
          <w:i/>
          <w:sz w:val="28"/>
          <w:szCs w:val="28"/>
        </w:rPr>
        <w:t>- Căn cứ Luật Lâm nghiệp</w:t>
      </w:r>
      <w:r w:rsidRPr="002F1A26">
        <w:rPr>
          <w:rFonts w:ascii="Times New Roman" w:eastAsia="Calibri" w:hAnsi="Times New Roman"/>
          <w:bCs/>
          <w:i/>
          <w:sz w:val="28"/>
          <w:szCs w:val="28"/>
          <w:vertAlign w:val="superscript"/>
        </w:rPr>
        <w:t>(3)</w:t>
      </w:r>
      <w:r w:rsidRPr="002F1A26">
        <w:rPr>
          <w:rFonts w:ascii="Times New Roman" w:hAnsi="Times New Roman"/>
          <w:i/>
          <w:sz w:val="28"/>
          <w:szCs w:val="28"/>
        </w:rPr>
        <w:tab/>
        <w:t>;</w:t>
      </w:r>
    </w:p>
    <w:p w14:paraId="44142FF9" w14:textId="77777777" w:rsidR="0046199C" w:rsidRPr="002F1A26" w:rsidRDefault="0046199C" w:rsidP="0046199C">
      <w:pPr>
        <w:widowControl w:val="0"/>
        <w:tabs>
          <w:tab w:val="left" w:leader="dot" w:pos="8930"/>
        </w:tabs>
        <w:spacing w:line="240" w:lineRule="auto"/>
        <w:ind w:left="284" w:firstLine="567"/>
        <w:rPr>
          <w:rFonts w:ascii="Times New Roman" w:hAnsi="Times New Roman"/>
          <w:i/>
          <w:sz w:val="28"/>
          <w:szCs w:val="28"/>
        </w:rPr>
      </w:pPr>
      <w:r w:rsidRPr="002F1A26">
        <w:rPr>
          <w:rFonts w:ascii="Times New Roman" w:hAnsi="Times New Roman"/>
          <w:i/>
          <w:sz w:val="28"/>
          <w:szCs w:val="28"/>
        </w:rPr>
        <w:t>- Căn cứ Nghị định số      /2025/NĐ-CP ngày     tháng    năm 2025 của Chính phủ quy định chi tiết thi hành một số điều của Luật Đất đai;</w:t>
      </w:r>
    </w:p>
    <w:p w14:paraId="5581350E" w14:textId="77777777" w:rsidR="0046199C" w:rsidRPr="002F1A26" w:rsidRDefault="0046199C" w:rsidP="0046199C">
      <w:pPr>
        <w:widowControl w:val="0"/>
        <w:tabs>
          <w:tab w:val="left" w:leader="dot" w:pos="8930"/>
        </w:tabs>
        <w:spacing w:line="240" w:lineRule="auto"/>
        <w:ind w:left="284" w:firstLine="567"/>
        <w:rPr>
          <w:rFonts w:ascii="Times New Roman" w:hAnsi="Times New Roman"/>
          <w:bCs/>
          <w:i/>
          <w:iCs/>
          <w:sz w:val="28"/>
          <w:szCs w:val="28"/>
        </w:rPr>
      </w:pPr>
      <w:r w:rsidRPr="002F1A26">
        <w:rPr>
          <w:rFonts w:ascii="Times New Roman" w:hAnsi="Times New Roman"/>
          <w:i/>
          <w:sz w:val="28"/>
          <w:szCs w:val="28"/>
        </w:rPr>
        <w:t>- Căn cứ</w:t>
      </w:r>
      <w:r w:rsidRPr="002F1A26">
        <w:rPr>
          <w:rFonts w:ascii="Times New Roman" w:eastAsia="Calibri" w:hAnsi="Times New Roman"/>
          <w:bCs/>
          <w:i/>
          <w:sz w:val="28"/>
          <w:szCs w:val="28"/>
          <w:vertAlign w:val="superscript"/>
        </w:rPr>
        <w:t>(4)</w:t>
      </w:r>
      <w:r w:rsidRPr="002F1A26">
        <w:rPr>
          <w:rFonts w:ascii="Times New Roman" w:hAnsi="Times New Roman"/>
          <w:bCs/>
          <w:i/>
          <w:iCs/>
          <w:sz w:val="28"/>
          <w:szCs w:val="28"/>
        </w:rPr>
        <w:tab/>
      </w:r>
    </w:p>
    <w:p w14:paraId="58DD2C82" w14:textId="77777777" w:rsidR="0046199C" w:rsidRPr="002F1A26" w:rsidRDefault="0046199C" w:rsidP="0046199C">
      <w:pPr>
        <w:widowControl w:val="0"/>
        <w:tabs>
          <w:tab w:val="left" w:leader="dot" w:pos="8930"/>
        </w:tabs>
        <w:spacing w:line="240" w:lineRule="auto"/>
        <w:ind w:left="284" w:firstLine="567"/>
        <w:rPr>
          <w:rFonts w:ascii="Times New Roman" w:hAnsi="Times New Roman"/>
          <w:bCs/>
          <w:iCs/>
          <w:sz w:val="28"/>
          <w:szCs w:val="28"/>
        </w:rPr>
      </w:pPr>
      <w:r w:rsidRPr="002F1A26">
        <w:rPr>
          <w:rFonts w:ascii="Times New Roman" w:hAnsi="Times New Roman"/>
          <w:bCs/>
          <w:i/>
          <w:iCs/>
          <w:sz w:val="28"/>
          <w:szCs w:val="28"/>
        </w:rPr>
        <w:t>- Xét hồ sơ</w:t>
      </w:r>
      <w:r w:rsidRPr="002F1A26">
        <w:rPr>
          <w:rFonts w:ascii="Times New Roman" w:eastAsia="Calibri" w:hAnsi="Times New Roman"/>
          <w:bCs/>
          <w:i/>
          <w:sz w:val="28"/>
          <w:szCs w:val="28"/>
          <w:vertAlign w:val="superscript"/>
        </w:rPr>
        <w:t>(5)</w:t>
      </w:r>
      <w:r w:rsidRPr="002F1A26">
        <w:rPr>
          <w:rFonts w:ascii="Times New Roman" w:hAnsi="Times New Roman"/>
          <w:bCs/>
          <w:i/>
          <w:iCs/>
          <w:sz w:val="28"/>
          <w:szCs w:val="28"/>
        </w:rPr>
        <w:tab/>
      </w:r>
    </w:p>
    <w:p w14:paraId="38014993" w14:textId="77777777" w:rsidR="0046199C" w:rsidRPr="002F1A26" w:rsidRDefault="0046199C" w:rsidP="0046199C">
      <w:pPr>
        <w:widowControl w:val="0"/>
        <w:tabs>
          <w:tab w:val="left" w:leader="dot" w:pos="8930"/>
        </w:tabs>
        <w:spacing w:line="240" w:lineRule="auto"/>
        <w:ind w:left="284" w:firstLine="567"/>
        <w:rPr>
          <w:rFonts w:ascii="Times New Roman" w:hAnsi="Times New Roman"/>
          <w:b/>
          <w:sz w:val="28"/>
          <w:szCs w:val="28"/>
        </w:rPr>
      </w:pPr>
      <w:r w:rsidRPr="002F1A26">
        <w:rPr>
          <w:rFonts w:ascii="Times New Roman" w:hAnsi="Times New Roman"/>
          <w:b/>
          <w:sz w:val="28"/>
          <w:szCs w:val="28"/>
        </w:rPr>
        <w:t>II. Phần nội dung trình........</w:t>
      </w:r>
    </w:p>
    <w:p w14:paraId="247057C8" w14:textId="77777777" w:rsidR="0046199C" w:rsidRPr="002F1A26" w:rsidRDefault="0046199C" w:rsidP="00823789">
      <w:pPr>
        <w:widowControl w:val="0"/>
        <w:tabs>
          <w:tab w:val="left" w:leader="dot" w:pos="8930"/>
        </w:tabs>
        <w:spacing w:before="0" w:after="0" w:line="240" w:lineRule="auto"/>
        <w:ind w:left="284" w:firstLine="567"/>
        <w:rPr>
          <w:rFonts w:ascii="Times New Roman" w:hAnsi="Times New Roman"/>
          <w:b/>
          <w:bCs/>
          <w:sz w:val="28"/>
          <w:szCs w:val="28"/>
        </w:rPr>
      </w:pPr>
      <w:r w:rsidRPr="002F1A26">
        <w:rPr>
          <w:rFonts w:ascii="Times New Roman" w:hAnsi="Times New Roman"/>
          <w:sz w:val="28"/>
          <w:szCs w:val="28"/>
        </w:rPr>
        <w:t>1. Quá trình chuẩn bị, đánh giá hồ sơ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14:paraId="04E46329" w14:textId="77777777" w:rsidR="0046199C" w:rsidRPr="002F1A26" w:rsidRDefault="0046199C" w:rsidP="0046199C">
      <w:pPr>
        <w:widowControl w:val="0"/>
        <w:tabs>
          <w:tab w:val="left" w:leader="dot" w:pos="8930"/>
        </w:tabs>
        <w:spacing w:line="240" w:lineRule="auto"/>
        <w:ind w:left="284" w:firstLine="567"/>
        <w:jc w:val="left"/>
        <w:rPr>
          <w:rFonts w:ascii="Times New Roman" w:hAnsi="Times New Roman"/>
          <w:sz w:val="28"/>
          <w:szCs w:val="28"/>
        </w:rPr>
      </w:pPr>
      <w:r w:rsidRPr="002F1A26">
        <w:rPr>
          <w:rFonts w:ascii="Times New Roman" w:hAnsi="Times New Roman"/>
          <w:sz w:val="28"/>
          <w:szCs w:val="28"/>
        </w:rPr>
        <w:tab/>
      </w:r>
    </w:p>
    <w:p w14:paraId="48BCC4A8" w14:textId="77777777" w:rsidR="0046199C" w:rsidRPr="002F1A26" w:rsidRDefault="0046199C" w:rsidP="00823789">
      <w:pPr>
        <w:widowControl w:val="0"/>
        <w:tabs>
          <w:tab w:val="left" w:leader="dot" w:pos="8930"/>
        </w:tabs>
        <w:spacing w:before="0" w:after="0" w:line="240" w:lineRule="auto"/>
        <w:ind w:left="284" w:firstLine="567"/>
        <w:rPr>
          <w:rFonts w:ascii="Times New Roman" w:hAnsi="Times New Roman"/>
          <w:b/>
          <w:bCs/>
          <w:sz w:val="28"/>
          <w:szCs w:val="28"/>
        </w:rPr>
      </w:pPr>
      <w:r w:rsidRPr="002F1A26">
        <w:rPr>
          <w:rFonts w:ascii="Times New Roman" w:hAnsi="Times New Roman"/>
          <w:sz w:val="28"/>
          <w:szCs w:val="28"/>
        </w:rPr>
        <w:t>2. Kết quả đánh giá về hồ sơ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14:paraId="0CD133AE" w14:textId="77777777" w:rsidR="0046199C" w:rsidRPr="002F1A26" w:rsidRDefault="0046199C" w:rsidP="0046199C">
      <w:pPr>
        <w:widowControl w:val="0"/>
        <w:tabs>
          <w:tab w:val="left" w:leader="dot" w:pos="8930"/>
        </w:tabs>
        <w:spacing w:line="240" w:lineRule="auto"/>
        <w:ind w:left="284" w:firstLine="567"/>
        <w:rPr>
          <w:rFonts w:ascii="Times New Roman" w:hAnsi="Times New Roman"/>
          <w:sz w:val="28"/>
          <w:szCs w:val="28"/>
        </w:rPr>
      </w:pPr>
      <w:r w:rsidRPr="002F1A26">
        <w:rPr>
          <w:rFonts w:ascii="Times New Roman" w:hAnsi="Times New Roman"/>
          <w:sz w:val="28"/>
          <w:szCs w:val="28"/>
        </w:rPr>
        <w:tab/>
      </w:r>
    </w:p>
    <w:p w14:paraId="50B85B19" w14:textId="77777777" w:rsidR="0046199C" w:rsidRPr="002F1A26" w:rsidRDefault="0046199C" w:rsidP="00823789">
      <w:pPr>
        <w:widowControl w:val="0"/>
        <w:tabs>
          <w:tab w:val="left" w:leader="dot" w:pos="8930"/>
        </w:tabs>
        <w:spacing w:before="0" w:after="0" w:line="240" w:lineRule="auto"/>
        <w:ind w:left="284" w:firstLine="567"/>
        <w:rPr>
          <w:rFonts w:ascii="Times New Roman" w:hAnsi="Times New Roman"/>
          <w:b/>
          <w:bCs/>
          <w:sz w:val="28"/>
          <w:szCs w:val="28"/>
        </w:rPr>
      </w:pPr>
      <w:r w:rsidRPr="002F1A26">
        <w:rPr>
          <w:rFonts w:ascii="Times New Roman" w:hAnsi="Times New Roman"/>
          <w:sz w:val="28"/>
          <w:szCs w:val="28"/>
        </w:rPr>
        <w:lastRenderedPageBreak/>
        <w:t>3. Nội dung đề nghị giao đất/cho thuê đất/chuyển mục đích sử dụng đất/giao đất và giao rừng/cho thuê đất và cho thuê rừng chuyển hình thức giao đất, cho thuê đất/điều chỉnh quyết định giao đất, cho thuê đất, cho phép chuyển mục đích sử dụng đất/gia hạn sử dụng đất</w:t>
      </w:r>
    </w:p>
    <w:p w14:paraId="4B8BB376" w14:textId="77777777" w:rsidR="0046199C" w:rsidRPr="002F1A26" w:rsidRDefault="0046199C" w:rsidP="0046199C">
      <w:pPr>
        <w:widowControl w:val="0"/>
        <w:tabs>
          <w:tab w:val="left" w:leader="dot" w:pos="8930"/>
        </w:tabs>
        <w:spacing w:line="240" w:lineRule="auto"/>
        <w:ind w:left="284" w:firstLine="567"/>
        <w:rPr>
          <w:rFonts w:ascii="Times New Roman" w:hAnsi="Times New Roman"/>
          <w:sz w:val="28"/>
          <w:szCs w:val="28"/>
        </w:rPr>
      </w:pPr>
      <w:r w:rsidRPr="002F1A26">
        <w:rPr>
          <w:rFonts w:ascii="Times New Roman" w:hAnsi="Times New Roman"/>
          <w:sz w:val="28"/>
          <w:szCs w:val="28"/>
        </w:rPr>
        <w:t>.....</w:t>
      </w:r>
      <w:r w:rsidRPr="002F1A26">
        <w:rPr>
          <w:rFonts w:ascii="Times New Roman" w:hAnsi="Times New Roman"/>
          <w:i/>
          <w:sz w:val="28"/>
          <w:szCs w:val="28"/>
        </w:rPr>
        <w:t xml:space="preserve"> (tương tự nội dung ghi trong dự thảo quyết định giao đất/cho thuê đất/cho phép chuyển mục đích sử dụng đất/giao đất và giao rừng/cho thuê đất và cho thuê rừng...)</w:t>
      </w:r>
      <w:r w:rsidRPr="002F1A26">
        <w:rPr>
          <w:rFonts w:ascii="Times New Roman" w:hAnsi="Times New Roman"/>
          <w:sz w:val="28"/>
          <w:szCs w:val="28"/>
        </w:rPr>
        <w:t xml:space="preserve"> </w:t>
      </w:r>
    </w:p>
    <w:p w14:paraId="4970867D" w14:textId="77777777" w:rsidR="0046199C" w:rsidRPr="002F1A26" w:rsidRDefault="0046199C" w:rsidP="0046199C">
      <w:pPr>
        <w:widowControl w:val="0"/>
        <w:tabs>
          <w:tab w:val="left" w:leader="dot" w:pos="8930"/>
        </w:tabs>
        <w:spacing w:line="240" w:lineRule="auto"/>
        <w:ind w:left="284" w:firstLine="567"/>
        <w:rPr>
          <w:rFonts w:ascii="Times New Roman" w:hAnsi="Times New Roman"/>
          <w:sz w:val="28"/>
          <w:szCs w:val="28"/>
        </w:rPr>
      </w:pPr>
      <w:r w:rsidRPr="002F1A26">
        <w:rPr>
          <w:rFonts w:ascii="Times New Roman" w:hAnsi="Times New Roman"/>
          <w:sz w:val="28"/>
          <w:szCs w:val="28"/>
        </w:rPr>
        <w:tab/>
      </w:r>
    </w:p>
    <w:p w14:paraId="7CE45454" w14:textId="77777777" w:rsidR="0046199C" w:rsidRPr="002F1A26" w:rsidRDefault="0046199C" w:rsidP="0046199C">
      <w:pPr>
        <w:widowControl w:val="0"/>
        <w:tabs>
          <w:tab w:val="left" w:leader="dot" w:pos="8930"/>
        </w:tabs>
        <w:spacing w:line="240" w:lineRule="auto"/>
        <w:ind w:left="284" w:firstLine="567"/>
        <w:rPr>
          <w:rFonts w:ascii="Times New Roman" w:hAnsi="Times New Roman"/>
          <w:sz w:val="28"/>
          <w:szCs w:val="28"/>
        </w:rPr>
      </w:pPr>
      <w:r w:rsidRPr="002F1A26">
        <w:rPr>
          <w:rFonts w:ascii="Times New Roman" w:hAnsi="Times New Roman"/>
          <w:spacing w:val="-8"/>
          <w:sz w:val="28"/>
          <w:szCs w:val="28"/>
        </w:rPr>
        <w:t>4. Đề nghị Chủ tịch Ủy ban nhân dân... giao trách nhiệm cho các cơ quan, tổ chức, cá nhân liên quan:</w:t>
      </w:r>
    </w:p>
    <w:p w14:paraId="5E84226F" w14:textId="77777777" w:rsidR="0046199C" w:rsidRPr="002F1A26" w:rsidRDefault="0046199C" w:rsidP="0046199C">
      <w:pPr>
        <w:widowControl w:val="0"/>
        <w:tabs>
          <w:tab w:val="left" w:leader="dot" w:pos="8930"/>
        </w:tabs>
        <w:spacing w:line="320" w:lineRule="exact"/>
        <w:ind w:left="284" w:firstLine="567"/>
        <w:rPr>
          <w:rFonts w:ascii="Times New Roman" w:hAnsi="Times New Roman"/>
          <w:sz w:val="28"/>
          <w:szCs w:val="28"/>
        </w:rPr>
      </w:pPr>
      <w:r w:rsidRPr="002F1A26">
        <w:rPr>
          <w:rFonts w:ascii="Times New Roman" w:hAnsi="Times New Roman"/>
          <w:sz w:val="28"/>
          <w:szCs w:val="28"/>
        </w:rPr>
        <w:t>- Trách nhiệm xác định giá đất để tính tiền sử dụng đất/tiền thuê đất phải nộp đối với trường hợp tính theo giá đất cụ thể.</w:t>
      </w:r>
    </w:p>
    <w:p w14:paraId="0E29E959" w14:textId="77777777" w:rsidR="0046199C" w:rsidRPr="002F1A26" w:rsidRDefault="0046199C" w:rsidP="0046199C">
      <w:pPr>
        <w:widowControl w:val="0"/>
        <w:tabs>
          <w:tab w:val="left" w:leader="dot" w:pos="8930"/>
        </w:tabs>
        <w:spacing w:line="320" w:lineRule="exact"/>
        <w:ind w:left="284" w:firstLine="567"/>
        <w:rPr>
          <w:rFonts w:ascii="Times New Roman" w:hAnsi="Times New Roman"/>
          <w:i/>
          <w:iCs/>
          <w:sz w:val="28"/>
          <w:szCs w:val="28"/>
        </w:rPr>
      </w:pPr>
      <w:r w:rsidRPr="002F1A26">
        <w:rPr>
          <w:rFonts w:ascii="Times New Roman" w:hAnsi="Times New Roman"/>
          <w:spacing w:val="-2"/>
          <w:sz w:val="28"/>
          <w:szCs w:val="28"/>
        </w:rPr>
        <w:t xml:space="preserve">- Trách nhiệm xác định tiền sử dụng đất/tiền thuê đất phải nộp, tiền sử dụng đất/tiền thuê đất phải nộp bổ sung, tiền sử dụng đất/tiền thuê đất được hoàn trả (nếu có); hướng dẫn thực hiện giảm tiền sử dụng đất/tiền thuê đất, khoản được trừ vào tiền sử dụng đất/tiền thuê đất, chậm nộp, </w:t>
      </w:r>
      <w:r w:rsidRPr="002F1A26">
        <w:rPr>
          <w:rFonts w:ascii="Times New Roman" w:eastAsia="Tahoma" w:hAnsi="Times New Roman"/>
          <w:sz w:val="28"/>
          <w:szCs w:val="28"/>
        </w:rPr>
        <w:t xml:space="preserve">ghi nợ tiền sử dụng đất/tiền thuê đất, </w:t>
      </w:r>
      <w:r w:rsidRPr="002F1A26">
        <w:rPr>
          <w:rFonts w:ascii="Times New Roman" w:hAnsi="Times New Roman"/>
          <w:sz w:val="28"/>
          <w:szCs w:val="28"/>
        </w:rPr>
        <w:t xml:space="preserve">tiền thuê đất đối với trường hợp miễn một số năm, theo dõi trường hợp </w:t>
      </w:r>
      <w:r w:rsidRPr="002F1A26">
        <w:rPr>
          <w:rFonts w:ascii="Times New Roman" w:eastAsia="Tahoma" w:hAnsi="Times New Roman"/>
          <w:sz w:val="28"/>
          <w:szCs w:val="28"/>
        </w:rPr>
        <w:t xml:space="preserve">miễn tiền sử dụng đất/tiền thuê đất, phí, lệ phí… </w:t>
      </w:r>
      <w:r w:rsidRPr="002F1A26">
        <w:rPr>
          <w:rFonts w:ascii="Times New Roman" w:eastAsia="Tahoma" w:hAnsi="Times New Roman"/>
          <w:i/>
          <w:iCs/>
          <w:sz w:val="28"/>
          <w:szCs w:val="28"/>
        </w:rPr>
        <w:t>(</w:t>
      </w:r>
      <w:r w:rsidRPr="002F1A26">
        <w:rPr>
          <w:rFonts w:ascii="Times New Roman" w:hAnsi="Times New Roman"/>
          <w:i/>
          <w:sz w:val="28"/>
          <w:szCs w:val="28"/>
        </w:rPr>
        <w:t>nếu có),</w:t>
      </w:r>
      <w:r w:rsidRPr="002F1A26">
        <w:rPr>
          <w:rFonts w:ascii="Times New Roman" w:hAnsi="Times New Roman"/>
          <w:sz w:val="28"/>
          <w:szCs w:val="28"/>
        </w:rPr>
        <w:t xml:space="preserve"> xác định tiền để nhà nước bổ sung diện tích đất chuyên trồng lúa bị mất hoặc tăng hiệu quả sử dụng đất trồng lúa… </w:t>
      </w:r>
      <w:r w:rsidRPr="002F1A26">
        <w:rPr>
          <w:rFonts w:ascii="Times New Roman" w:hAnsi="Times New Roman"/>
          <w:i/>
          <w:iCs/>
          <w:sz w:val="28"/>
          <w:szCs w:val="28"/>
        </w:rPr>
        <w:t>(nếu có).</w:t>
      </w:r>
    </w:p>
    <w:p w14:paraId="78E9B9D2" w14:textId="77777777" w:rsidR="0046199C" w:rsidRPr="002F1A26" w:rsidRDefault="0046199C" w:rsidP="0046199C">
      <w:pPr>
        <w:widowControl w:val="0"/>
        <w:tabs>
          <w:tab w:val="left" w:leader="dot" w:pos="8930"/>
        </w:tabs>
        <w:spacing w:line="320" w:lineRule="exact"/>
        <w:ind w:left="284" w:firstLine="567"/>
        <w:rPr>
          <w:rFonts w:ascii="Times New Roman" w:hAnsi="Times New Roman"/>
          <w:sz w:val="28"/>
          <w:szCs w:val="28"/>
        </w:rPr>
      </w:pPr>
      <w:r w:rsidRPr="002F1A26">
        <w:rPr>
          <w:rFonts w:ascii="Times New Roman" w:hAnsi="Times New Roman"/>
          <w:sz w:val="28"/>
          <w:szCs w:val="28"/>
        </w:rPr>
        <w:t>- Trách nhiệm thông báo cho người được giao đất/thuê đất nộp tiền sử dụng đất/tiền thuê đất, phí, lệ phí… (nếu có).</w:t>
      </w:r>
    </w:p>
    <w:p w14:paraId="398A99DC" w14:textId="77777777" w:rsidR="0046199C" w:rsidRPr="002F1A26" w:rsidRDefault="0046199C" w:rsidP="0046199C">
      <w:pPr>
        <w:widowControl w:val="0"/>
        <w:tabs>
          <w:tab w:val="left" w:leader="dot" w:pos="8930"/>
        </w:tabs>
        <w:spacing w:line="320" w:lineRule="exact"/>
        <w:ind w:left="284" w:firstLine="567"/>
        <w:rPr>
          <w:rFonts w:ascii="Times New Roman" w:hAnsi="Times New Roman"/>
          <w:sz w:val="28"/>
          <w:szCs w:val="28"/>
        </w:rPr>
      </w:pPr>
      <w:r w:rsidRPr="002F1A26">
        <w:rPr>
          <w:rFonts w:ascii="Times New Roman" w:hAnsi="Times New Roman"/>
          <w:sz w:val="28"/>
          <w:szCs w:val="28"/>
        </w:rPr>
        <w:t>- Trách nhiệm thu tiền sử dụng đất/tiền thuê đất phải nộp, hoàn trả tiền sử dụng đất/tiền thuê đất, thu phí, lệ phí... (nếu có).</w:t>
      </w:r>
    </w:p>
    <w:p w14:paraId="153D6E68" w14:textId="77777777" w:rsidR="0046199C" w:rsidRPr="002F1A26" w:rsidRDefault="0046199C" w:rsidP="0046199C">
      <w:pPr>
        <w:widowControl w:val="0"/>
        <w:tabs>
          <w:tab w:val="left" w:leader="dot" w:pos="8930"/>
        </w:tabs>
        <w:spacing w:line="320" w:lineRule="exact"/>
        <w:ind w:left="284" w:firstLine="567"/>
        <w:rPr>
          <w:rFonts w:ascii="Times New Roman" w:hAnsi="Times New Roman"/>
          <w:sz w:val="28"/>
          <w:szCs w:val="28"/>
        </w:rPr>
      </w:pPr>
      <w:r w:rsidRPr="002F1A26">
        <w:rPr>
          <w:rFonts w:ascii="Times New Roman" w:hAnsi="Times New Roman"/>
          <w:sz w:val="28"/>
          <w:szCs w:val="28"/>
        </w:rPr>
        <w:t>- Trách nhiệm nộp tiền sử dụng đất/tiền thuê đất, phí, lệ phí… (nếu có).</w:t>
      </w:r>
    </w:p>
    <w:p w14:paraId="70C14B51" w14:textId="77777777" w:rsidR="0046199C" w:rsidRPr="002F1A26" w:rsidRDefault="0046199C" w:rsidP="0046199C">
      <w:pPr>
        <w:widowControl w:val="0"/>
        <w:tabs>
          <w:tab w:val="left" w:leader="dot" w:pos="8930"/>
        </w:tabs>
        <w:spacing w:line="320" w:lineRule="exact"/>
        <w:ind w:left="284" w:firstLine="567"/>
        <w:rPr>
          <w:rFonts w:ascii="Times New Roman" w:hAnsi="Times New Roman"/>
          <w:sz w:val="28"/>
          <w:szCs w:val="28"/>
        </w:rPr>
      </w:pPr>
      <w:r w:rsidRPr="002F1A26">
        <w:rPr>
          <w:rFonts w:ascii="Times New Roman" w:hAnsi="Times New Roman"/>
          <w:sz w:val="28"/>
          <w:szCs w:val="28"/>
        </w:rPr>
        <w:t>- Trách nhiệm xác định mốc giới và bàn giao đất/bàn giao rừng trên thực địa….</w:t>
      </w:r>
    </w:p>
    <w:p w14:paraId="427363D4" w14:textId="77777777" w:rsidR="0046199C" w:rsidRPr="002F1A26" w:rsidRDefault="0046199C" w:rsidP="0046199C">
      <w:pPr>
        <w:widowControl w:val="0"/>
        <w:tabs>
          <w:tab w:val="left" w:leader="dot" w:pos="8930"/>
        </w:tabs>
        <w:spacing w:line="320" w:lineRule="exact"/>
        <w:ind w:left="284" w:firstLine="567"/>
        <w:rPr>
          <w:rFonts w:ascii="Times New Roman" w:hAnsi="Times New Roman"/>
          <w:sz w:val="28"/>
          <w:szCs w:val="28"/>
        </w:rPr>
      </w:pPr>
      <w:r w:rsidRPr="002F1A26">
        <w:rPr>
          <w:rFonts w:ascii="Times New Roman" w:hAnsi="Times New Roman"/>
          <w:sz w:val="28"/>
          <w:szCs w:val="28"/>
        </w:rPr>
        <w:t>- Trách nhiệm trao Giấy chứng nhận quyền sử dụng đất, quyền sở hữu tài sản gắn liền với đất cho người sử dụng đất đã hoàn thành nghĩa vụ tài chính</w:t>
      </w:r>
      <w:r w:rsidRPr="002F1A26">
        <w:rPr>
          <w:rFonts w:ascii="Times New Roman" w:hAnsi="Times New Roman"/>
          <w:sz w:val="28"/>
          <w:szCs w:val="28"/>
        </w:rPr>
        <w:tab/>
      </w:r>
    </w:p>
    <w:p w14:paraId="5B4D734D" w14:textId="2CF691B4" w:rsidR="00591C5A" w:rsidRPr="002F1A26" w:rsidRDefault="0046199C" w:rsidP="00591C5A">
      <w:pPr>
        <w:widowControl w:val="0"/>
        <w:tabs>
          <w:tab w:val="left" w:pos="0"/>
        </w:tabs>
        <w:spacing w:before="240" w:line="240" w:lineRule="auto"/>
        <w:ind w:left="284" w:firstLine="567"/>
        <w:rPr>
          <w:rStyle w:val="fontstyle01"/>
          <w:rFonts w:ascii="Times New Roman" w:hAnsi="Times New Roman" w:cs="Times New Roman"/>
          <w:color w:val="auto"/>
        </w:rPr>
      </w:pPr>
      <w:r w:rsidRPr="002F1A26">
        <w:rPr>
          <w:rFonts w:ascii="Times New Roman" w:hAnsi="Times New Roman"/>
          <w:sz w:val="28"/>
          <w:szCs w:val="28"/>
        </w:rPr>
        <w:t xml:space="preserve">- Trách nhiệm chỉnh lý hồ sơ địa chính, </w:t>
      </w:r>
      <w:r w:rsidRPr="002F1A26">
        <w:rPr>
          <w:rFonts w:ascii="Times New Roman" w:eastAsia="Tahoma" w:hAnsi="Times New Roman"/>
          <w:sz w:val="28"/>
          <w:szCs w:val="28"/>
        </w:rPr>
        <w:t>cơ sở dữ liệu đất đai;</w:t>
      </w:r>
      <w:r w:rsidRPr="002F1A26">
        <w:rPr>
          <w:rStyle w:val="FootnoteReference"/>
          <w:rFonts w:ascii="Times New Roman" w:hAnsi="Times New Roman"/>
          <w:sz w:val="28"/>
          <w:szCs w:val="28"/>
        </w:rPr>
        <w:t xml:space="preserve"> </w:t>
      </w:r>
      <w:r w:rsidRPr="002F1A26">
        <w:rPr>
          <w:rStyle w:val="fontstyle01"/>
          <w:rFonts w:ascii="Times New Roman" w:hAnsi="Times New Roman" w:cs="Times New Roman"/>
          <w:color w:val="auto"/>
        </w:rPr>
        <w:t>trách nhiệm cập nhật, lưu trữ hồ sơ theo pháp</w:t>
      </w:r>
      <w:r w:rsidR="009E4567" w:rsidRPr="002F1A26">
        <w:rPr>
          <w:rStyle w:val="fontstyle01"/>
          <w:rFonts w:ascii="Times New Roman" w:hAnsi="Times New Roman" w:cs="Times New Roman"/>
          <w:color w:val="auto"/>
        </w:rPr>
        <w:t xml:space="preserve"> luật về lâm nghiệp…………………………</w:t>
      </w:r>
    </w:p>
    <w:p w14:paraId="51C65868" w14:textId="454D29D6" w:rsidR="0046199C" w:rsidRPr="002F1A26" w:rsidRDefault="0046199C" w:rsidP="00591C5A">
      <w:pPr>
        <w:widowControl w:val="0"/>
        <w:tabs>
          <w:tab w:val="left" w:pos="0"/>
        </w:tabs>
        <w:spacing w:before="240" w:line="240" w:lineRule="auto"/>
        <w:ind w:left="284" w:firstLine="567"/>
        <w:rPr>
          <w:rFonts w:ascii="Times New Roman" w:hAnsi="Times New Roman"/>
          <w:sz w:val="28"/>
          <w:szCs w:val="28"/>
        </w:rPr>
      </w:pPr>
      <w:r w:rsidRPr="002F1A26">
        <w:rPr>
          <w:rFonts w:ascii="Times New Roman" w:hAnsi="Times New Roman"/>
          <w:sz w:val="28"/>
          <w:szCs w:val="28"/>
        </w:rPr>
        <w:t>5. Nội dung khác (nếu có):</w:t>
      </w:r>
      <w:r w:rsidRPr="002F1A26">
        <w:rPr>
          <w:rFonts w:ascii="Times New Roman" w:hAnsi="Times New Roman"/>
          <w:sz w:val="28"/>
          <w:szCs w:val="28"/>
        </w:rPr>
        <w:tab/>
        <w:t xml:space="preserve"> </w:t>
      </w:r>
    </w:p>
    <w:p w14:paraId="413A5DE1" w14:textId="77777777" w:rsidR="0046199C" w:rsidRPr="002F1A26" w:rsidRDefault="0046199C" w:rsidP="0046199C">
      <w:pPr>
        <w:widowControl w:val="0"/>
        <w:tabs>
          <w:tab w:val="left" w:leader="dot" w:pos="8930"/>
        </w:tabs>
        <w:spacing w:line="320" w:lineRule="exact"/>
        <w:ind w:left="284" w:firstLine="567"/>
        <w:rPr>
          <w:rFonts w:ascii="Times New Roman" w:hAnsi="Times New Roman"/>
          <w:sz w:val="28"/>
          <w:szCs w:val="28"/>
        </w:rPr>
      </w:pPr>
    </w:p>
    <w:tbl>
      <w:tblPr>
        <w:tblW w:w="9355" w:type="dxa"/>
        <w:tblInd w:w="284" w:type="dxa"/>
        <w:tblLook w:val="0000" w:firstRow="0" w:lastRow="0" w:firstColumn="0" w:lastColumn="0" w:noHBand="0" w:noVBand="0"/>
      </w:tblPr>
      <w:tblGrid>
        <w:gridCol w:w="4396"/>
        <w:gridCol w:w="4959"/>
      </w:tblGrid>
      <w:tr w:rsidR="00C10701" w:rsidRPr="002F1A26" w14:paraId="2E696269" w14:textId="77777777" w:rsidTr="00820B7B">
        <w:trPr>
          <w:trHeight w:val="651"/>
        </w:trPr>
        <w:tc>
          <w:tcPr>
            <w:tcW w:w="4396" w:type="dxa"/>
          </w:tcPr>
          <w:p w14:paraId="7730613E" w14:textId="77777777" w:rsidR="0046199C" w:rsidRPr="002F1A26" w:rsidRDefault="0046199C" w:rsidP="00820B7B">
            <w:pPr>
              <w:widowControl w:val="0"/>
              <w:tabs>
                <w:tab w:val="left" w:leader="dot" w:pos="8930"/>
              </w:tabs>
              <w:spacing w:before="0" w:after="0" w:line="240" w:lineRule="auto"/>
              <w:ind w:firstLine="0"/>
              <w:rPr>
                <w:rFonts w:ascii="Times New Roman" w:hAnsi="Times New Roman"/>
                <w:b/>
                <w:bCs/>
                <w:i/>
                <w:iCs/>
                <w:sz w:val="28"/>
                <w:szCs w:val="28"/>
              </w:rPr>
            </w:pPr>
            <w:r w:rsidRPr="002F1A26">
              <w:rPr>
                <w:rFonts w:ascii="Times New Roman" w:hAnsi="Times New Roman"/>
                <w:b/>
                <w:bCs/>
                <w:i/>
                <w:iCs/>
                <w:sz w:val="28"/>
                <w:szCs w:val="28"/>
              </w:rPr>
              <w:t>Nơi nhận:</w:t>
            </w:r>
          </w:p>
        </w:tc>
        <w:tc>
          <w:tcPr>
            <w:tcW w:w="4959" w:type="dxa"/>
          </w:tcPr>
          <w:p w14:paraId="160F85EE" w14:textId="77777777" w:rsidR="0046199C" w:rsidRPr="002F1A26" w:rsidRDefault="0046199C" w:rsidP="00820B7B">
            <w:pPr>
              <w:widowControl w:val="0"/>
              <w:tabs>
                <w:tab w:val="left" w:leader="dot" w:pos="8930"/>
              </w:tabs>
              <w:spacing w:before="0" w:after="0" w:line="240" w:lineRule="auto"/>
              <w:ind w:left="72" w:firstLine="0"/>
              <w:jc w:val="center"/>
              <w:rPr>
                <w:rFonts w:ascii="Times New Roman" w:hAnsi="Times New Roman"/>
                <w:b/>
                <w:bCs/>
                <w:sz w:val="28"/>
                <w:szCs w:val="28"/>
              </w:rPr>
            </w:pPr>
            <w:r w:rsidRPr="002F1A26">
              <w:rPr>
                <w:rFonts w:ascii="Times New Roman" w:hAnsi="Times New Roman"/>
                <w:b/>
                <w:bCs/>
                <w:sz w:val="28"/>
                <w:szCs w:val="28"/>
              </w:rPr>
              <w:t>CƠ QUAN ........</w:t>
            </w:r>
          </w:p>
          <w:p w14:paraId="6C91BF6B" w14:textId="77777777" w:rsidR="0046199C" w:rsidRPr="002F1A26" w:rsidRDefault="0046199C" w:rsidP="00820B7B">
            <w:pPr>
              <w:widowControl w:val="0"/>
              <w:tabs>
                <w:tab w:val="left" w:leader="dot" w:pos="8930"/>
              </w:tabs>
              <w:spacing w:before="0" w:after="0" w:line="240" w:lineRule="auto"/>
              <w:ind w:firstLine="0"/>
              <w:jc w:val="center"/>
              <w:rPr>
                <w:rFonts w:ascii="Times New Roman" w:hAnsi="Times New Roman"/>
                <w:i/>
                <w:sz w:val="28"/>
                <w:szCs w:val="28"/>
              </w:rPr>
            </w:pPr>
            <w:r w:rsidRPr="002F1A26">
              <w:rPr>
                <w:rFonts w:ascii="Times New Roman" w:hAnsi="Times New Roman"/>
                <w:i/>
                <w:sz w:val="28"/>
                <w:szCs w:val="28"/>
              </w:rPr>
              <w:t>(Ký và ghi rõ họ tên, đóng dấu)</w:t>
            </w:r>
          </w:p>
        </w:tc>
      </w:tr>
    </w:tbl>
    <w:p w14:paraId="1BF11769" w14:textId="77777777" w:rsidR="0046199C" w:rsidRPr="002F1A26" w:rsidRDefault="0046199C" w:rsidP="00B81E97">
      <w:pPr>
        <w:tabs>
          <w:tab w:val="left" w:leader="dot" w:pos="8930"/>
        </w:tabs>
        <w:spacing w:before="0" w:after="0" w:line="240" w:lineRule="auto"/>
        <w:jc w:val="center"/>
        <w:rPr>
          <w:rFonts w:ascii="Times New Roman" w:hAnsi="Times New Roman"/>
          <w:b/>
          <w:sz w:val="28"/>
          <w:szCs w:val="28"/>
        </w:rPr>
      </w:pPr>
    </w:p>
    <w:p w14:paraId="4404D2ED" w14:textId="77777777" w:rsidR="003B5DF9" w:rsidRPr="002F1A26" w:rsidRDefault="003B5DF9" w:rsidP="00B81E97">
      <w:pPr>
        <w:tabs>
          <w:tab w:val="left" w:leader="dot" w:pos="8930"/>
        </w:tabs>
        <w:spacing w:before="0" w:after="0" w:line="240" w:lineRule="auto"/>
        <w:jc w:val="center"/>
        <w:rPr>
          <w:rFonts w:ascii="Times New Roman" w:hAnsi="Times New Roman"/>
          <w:b/>
          <w:sz w:val="28"/>
          <w:szCs w:val="28"/>
        </w:rPr>
      </w:pPr>
    </w:p>
    <w:p w14:paraId="081CA9BD" w14:textId="77777777" w:rsidR="003B5DF9" w:rsidRPr="002F1A26" w:rsidRDefault="003B5DF9" w:rsidP="00B81E97">
      <w:pPr>
        <w:tabs>
          <w:tab w:val="left" w:leader="dot" w:pos="8930"/>
        </w:tabs>
        <w:spacing w:before="0" w:after="0" w:line="240" w:lineRule="auto"/>
        <w:jc w:val="center"/>
        <w:rPr>
          <w:rFonts w:ascii="Times New Roman" w:hAnsi="Times New Roman"/>
          <w:b/>
          <w:sz w:val="28"/>
          <w:szCs w:val="28"/>
        </w:rPr>
      </w:pPr>
    </w:p>
    <w:p w14:paraId="5BE78827" w14:textId="77777777" w:rsidR="003B5DF9" w:rsidRPr="002F1A26" w:rsidRDefault="003B5DF9" w:rsidP="00B81E97">
      <w:pPr>
        <w:tabs>
          <w:tab w:val="left" w:leader="dot" w:pos="8930"/>
        </w:tabs>
        <w:spacing w:before="0" w:after="0" w:line="240" w:lineRule="auto"/>
        <w:jc w:val="center"/>
        <w:rPr>
          <w:rFonts w:ascii="Times New Roman" w:hAnsi="Times New Roman"/>
          <w:b/>
          <w:sz w:val="28"/>
          <w:szCs w:val="28"/>
        </w:rPr>
      </w:pPr>
    </w:p>
    <w:p w14:paraId="0B1BD2A4" w14:textId="77777777" w:rsidR="0046199C" w:rsidRPr="002F1A26" w:rsidRDefault="0046199C" w:rsidP="003B5DF9">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456C9998" w14:textId="77777777" w:rsidR="0046199C" w:rsidRPr="002F1A26" w:rsidRDefault="0046199C" w:rsidP="003B5DF9">
      <w:pPr>
        <w:pStyle w:val="FootnoteText"/>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(1)</w:t>
      </w:r>
      <w:r w:rsidRPr="002F1A26">
        <w:rPr>
          <w:rFonts w:ascii="Times New Roman" w:hAnsi="Times New Roman"/>
          <w:sz w:val="28"/>
          <w:szCs w:val="28"/>
          <w:lang w:val="vi-VN"/>
        </w:rPr>
        <w:t xml:space="preserve"> Ghi rõ theo từng loại hồ sơ: Về việc giao đất/cho thuê đất/cho phép chuyển mục đích sử dụng đất/giao đất và giao rừng/cho thuê đất và cho thuê rừng…</w:t>
      </w:r>
    </w:p>
    <w:p w14:paraId="724D4903" w14:textId="77777777" w:rsidR="0046199C" w:rsidRPr="002F1A26" w:rsidRDefault="0046199C" w:rsidP="003B5DF9">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(2)</w:t>
      </w:r>
      <w:r w:rsidRPr="002F1A26">
        <w:rPr>
          <w:rFonts w:ascii="Times New Roman" w:hAnsi="Times New Roman"/>
          <w:sz w:val="28"/>
          <w:szCs w:val="28"/>
          <w:lang w:val="vi-VN"/>
        </w:rPr>
        <w:t xml:space="preserve"> Cấp có thẩm quyền giao đất/cho thuê đất/cho phép chuyển mục đích sử dụng đất/giao đất và giao rừng/cho thuê đất và cho thuê rừng…</w:t>
      </w:r>
    </w:p>
    <w:p w14:paraId="19F6EE67" w14:textId="77777777" w:rsidR="0046199C" w:rsidRPr="002F1A26" w:rsidRDefault="0046199C" w:rsidP="003B5DF9">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(3)</w:t>
      </w:r>
      <w:r w:rsidRPr="002F1A26">
        <w:rPr>
          <w:rFonts w:ascii="Times New Roman" w:hAnsi="Times New Roman"/>
          <w:sz w:val="28"/>
          <w:szCs w:val="28"/>
          <w:lang w:val="vi-VN"/>
        </w:rPr>
        <w:t xml:space="preserve"> Trường hợp </w:t>
      </w:r>
      <w:r w:rsidRPr="002F1A26">
        <w:rPr>
          <w:rFonts w:ascii="Times New Roman" w:hAnsi="Times New Roman"/>
          <w:bCs/>
          <w:iCs/>
          <w:sz w:val="28"/>
          <w:szCs w:val="28"/>
          <w:lang w:val="vi-VN"/>
        </w:rPr>
        <w:t>giao đất, cho thuê đất đồng thời với giao rừng, cho thuê rừng</w:t>
      </w:r>
      <w:r w:rsidRPr="002F1A26">
        <w:rPr>
          <w:rFonts w:ascii="Times New Roman" w:hAnsi="Times New Roman"/>
          <w:sz w:val="28"/>
          <w:szCs w:val="28"/>
          <w:lang w:val="vi-VN"/>
        </w:rPr>
        <w:t>.</w:t>
      </w:r>
    </w:p>
    <w:p w14:paraId="3124B811" w14:textId="77777777" w:rsidR="0046199C" w:rsidRPr="002F1A26" w:rsidRDefault="0046199C" w:rsidP="003B5DF9">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(4)</w:t>
      </w:r>
      <w:r w:rsidRPr="002F1A26">
        <w:rPr>
          <w:rFonts w:ascii="Times New Roman" w:hAnsi="Times New Roman"/>
          <w:sz w:val="28"/>
          <w:szCs w:val="28"/>
          <w:lang w:val="vi-VN"/>
        </w:rPr>
        <w:t xml:space="preserve"> Ghi theo từng loại căn cứ cụ thể được quy định tại Điều 116 Luật Đất đai và Nghị định...và pháp luật về lâm nghiệp đối với trường hợp </w:t>
      </w:r>
      <w:r w:rsidRPr="002F1A26">
        <w:rPr>
          <w:rFonts w:ascii="Times New Roman" w:hAnsi="Times New Roman"/>
          <w:bCs/>
          <w:iCs/>
          <w:sz w:val="28"/>
          <w:szCs w:val="28"/>
          <w:lang w:val="vi-VN"/>
        </w:rPr>
        <w:t>giao đất, cho thuê đất đồng thời với giao rừng, cho thuê rừng…</w:t>
      </w:r>
    </w:p>
    <w:p w14:paraId="68B62510" w14:textId="77777777" w:rsidR="0046199C" w:rsidRPr="002F1A26" w:rsidRDefault="0046199C" w:rsidP="003B5DF9">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(5)</w:t>
      </w:r>
      <w:r w:rsidRPr="002F1A26">
        <w:rPr>
          <w:rFonts w:ascii="Times New Roman" w:hAnsi="Times New Roman"/>
          <w:sz w:val="28"/>
          <w:szCs w:val="28"/>
          <w:lang w:val="vi-VN"/>
        </w:rPr>
        <w:t xml:space="preserve"> 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w:t>
      </w:r>
    </w:p>
    <w:p w14:paraId="31BB5F2C" w14:textId="40B39BD1" w:rsidR="0046199C" w:rsidRPr="002F1A26" w:rsidRDefault="00D72FBA" w:rsidP="001E3848">
      <w:pPr>
        <w:spacing w:before="0" w:after="0" w:line="240" w:lineRule="auto"/>
        <w:ind w:firstLine="0"/>
        <w:jc w:val="left"/>
        <w:rPr>
          <w:rFonts w:ascii="Times New Roman" w:hAnsi="Times New Roman"/>
          <w:b/>
          <w:sz w:val="28"/>
          <w:szCs w:val="28"/>
        </w:rPr>
      </w:pPr>
      <w:r w:rsidRPr="002F1A26">
        <w:rPr>
          <w:rFonts w:ascii="Times New Roman" w:hAnsi="Times New Roman"/>
          <w:b/>
          <w:sz w:val="28"/>
          <w:szCs w:val="28"/>
        </w:rPr>
        <w:br w:type="page"/>
      </w:r>
      <w:r w:rsidR="0046199C" w:rsidRPr="002F1A26">
        <w:rPr>
          <w:rFonts w:ascii="Times New Roman" w:eastAsia="Arial Unicode MS" w:hAnsi="Times New Roman"/>
          <w:b/>
          <w:sz w:val="28"/>
          <w:szCs w:val="28"/>
        </w:rPr>
        <w:lastRenderedPageBreak/>
        <w:t xml:space="preserve">Mẫu số </w:t>
      </w:r>
      <w:r w:rsidR="009E4567" w:rsidRPr="002F1A26">
        <w:rPr>
          <w:rFonts w:ascii="Times New Roman" w:eastAsia="Arial Unicode MS" w:hAnsi="Times New Roman"/>
          <w:b/>
          <w:sz w:val="28"/>
          <w:szCs w:val="28"/>
        </w:rPr>
        <w:t>22</w:t>
      </w:r>
      <w:r w:rsidR="0046199C" w:rsidRPr="002F1A26">
        <w:rPr>
          <w:rFonts w:ascii="Times New Roman" w:eastAsia="Arial Unicode MS" w:hAnsi="Times New Roman"/>
          <w:b/>
          <w:sz w:val="28"/>
          <w:szCs w:val="28"/>
        </w:rPr>
        <w:t>. Quyết định điều chỉnh thời hạn sử dụng đất của dự án đầu tư</w:t>
      </w:r>
    </w:p>
    <w:p w14:paraId="7C3EDD25" w14:textId="77777777" w:rsidR="0046199C" w:rsidRPr="002F1A26" w:rsidRDefault="0046199C" w:rsidP="00B81E97">
      <w:pPr>
        <w:tabs>
          <w:tab w:val="left" w:leader="dot" w:pos="8930"/>
        </w:tabs>
        <w:spacing w:before="0" w:after="0" w:line="240" w:lineRule="auto"/>
        <w:jc w:val="center"/>
        <w:rPr>
          <w:rFonts w:ascii="Times New Roman" w:eastAsia="Arial Unicode MS" w:hAnsi="Times New Roman"/>
          <w:b/>
          <w:sz w:val="28"/>
          <w:szCs w:val="28"/>
        </w:rPr>
      </w:pPr>
    </w:p>
    <w:tbl>
      <w:tblPr>
        <w:tblW w:w="9493" w:type="dxa"/>
        <w:tblLook w:val="04A0" w:firstRow="1" w:lastRow="0" w:firstColumn="1" w:lastColumn="0" w:noHBand="0" w:noVBand="1"/>
      </w:tblPr>
      <w:tblGrid>
        <w:gridCol w:w="3681"/>
        <w:gridCol w:w="5812"/>
      </w:tblGrid>
      <w:tr w:rsidR="0046199C" w:rsidRPr="002F1A26" w14:paraId="3E0D9D52" w14:textId="77777777" w:rsidTr="00820B7B">
        <w:tc>
          <w:tcPr>
            <w:tcW w:w="3681" w:type="dxa"/>
          </w:tcPr>
          <w:p w14:paraId="12B6BD32"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w:hAnsi="Times New Roman"/>
                <w:b/>
                <w:sz w:val="28"/>
                <w:szCs w:val="28"/>
              </w:rPr>
            </w:pPr>
            <w:r w:rsidRPr="002F1A26">
              <w:rPr>
                <w:rFonts w:ascii="Times New Roman" w:eastAsia="Arial" w:hAnsi="Times New Roman"/>
                <w:b/>
                <w:sz w:val="28"/>
                <w:szCs w:val="28"/>
              </w:rPr>
              <w:t xml:space="preserve">ỦY </w:t>
            </w:r>
            <w:r w:rsidRPr="002F1A26">
              <w:rPr>
                <w:rFonts w:ascii="Times New Roman" w:eastAsia="Arial" w:hAnsi="Times New Roman"/>
                <w:b/>
                <w:bCs/>
                <w:sz w:val="28"/>
                <w:szCs w:val="28"/>
              </w:rPr>
              <w:t>BAN</w:t>
            </w:r>
            <w:r w:rsidRPr="002F1A26">
              <w:rPr>
                <w:rFonts w:ascii="Times New Roman" w:eastAsia="Arial" w:hAnsi="Times New Roman"/>
                <w:b/>
                <w:sz w:val="28"/>
                <w:szCs w:val="28"/>
              </w:rPr>
              <w:t xml:space="preserve"> NHÂN DÂN ...</w:t>
            </w:r>
          </w:p>
          <w:p w14:paraId="0784D83F"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w:hAnsi="Times New Roman"/>
                <w:sz w:val="28"/>
                <w:szCs w:val="28"/>
                <w:vertAlign w:val="superscript"/>
              </w:rPr>
            </w:pPr>
            <w:r w:rsidRPr="002F1A26">
              <w:rPr>
                <w:rFonts w:ascii="Times New Roman" w:eastAsia="Arial" w:hAnsi="Times New Roman"/>
                <w:sz w:val="28"/>
                <w:szCs w:val="28"/>
                <w:vertAlign w:val="superscript"/>
              </w:rPr>
              <w:t>___________</w:t>
            </w:r>
          </w:p>
          <w:p w14:paraId="0E689B64"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Arial" w:hAnsi="Times New Roman"/>
                <w:i/>
                <w:sz w:val="28"/>
                <w:szCs w:val="28"/>
              </w:rPr>
            </w:pPr>
            <w:r w:rsidRPr="002F1A26">
              <w:rPr>
                <w:rFonts w:ascii="Times New Roman" w:eastAsia="Arial" w:hAnsi="Times New Roman"/>
                <w:sz w:val="28"/>
                <w:szCs w:val="28"/>
              </w:rPr>
              <w:t>Số:...</w:t>
            </w:r>
          </w:p>
        </w:tc>
        <w:tc>
          <w:tcPr>
            <w:tcW w:w="5812" w:type="dxa"/>
          </w:tcPr>
          <w:p w14:paraId="5E1E0F23" w14:textId="77777777" w:rsidR="0046199C" w:rsidRPr="002F1A26"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CỘNG HOÀ XÃ HỘI CHỦ NGHĨA VIỆT NAM</w:t>
            </w:r>
          </w:p>
          <w:p w14:paraId="42379A51" w14:textId="77777777" w:rsidR="0046199C" w:rsidRPr="002F1A26"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8"/>
                <w:szCs w:val="28"/>
              </w:rPr>
            </w:pPr>
            <w:r w:rsidRPr="002F1A26">
              <w:rPr>
                <w:rFonts w:ascii="Times New Roman" w:eastAsia="Arial" w:hAnsi="Times New Roman"/>
                <w:b/>
                <w:sz w:val="28"/>
                <w:szCs w:val="28"/>
              </w:rPr>
              <w:t>Độc lập - Tự do - Hạnh phúc</w:t>
            </w:r>
          </w:p>
          <w:p w14:paraId="6A27DEC7" w14:textId="77777777" w:rsidR="0046199C" w:rsidRPr="002F1A26"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8"/>
                <w:szCs w:val="28"/>
                <w:vertAlign w:val="superscript"/>
              </w:rPr>
            </w:pPr>
            <w:r w:rsidRPr="002F1A26">
              <w:rPr>
                <w:rFonts w:ascii="Times New Roman" w:eastAsia="Arial" w:hAnsi="Times New Roman"/>
                <w:b/>
                <w:sz w:val="28"/>
                <w:szCs w:val="28"/>
                <w:vertAlign w:val="superscript"/>
              </w:rPr>
              <w:t>_____________________________________</w:t>
            </w:r>
          </w:p>
          <w:p w14:paraId="169A71D4" w14:textId="77777777" w:rsidR="0046199C" w:rsidRPr="002F1A26" w:rsidRDefault="0046199C" w:rsidP="00820B7B">
            <w:pPr>
              <w:widowControl w:val="0"/>
              <w:tabs>
                <w:tab w:val="left" w:leader="dot" w:pos="8930"/>
              </w:tabs>
              <w:spacing w:before="0" w:after="0" w:line="240" w:lineRule="auto"/>
              <w:ind w:firstLine="0"/>
              <w:jc w:val="center"/>
              <w:outlineLvl w:val="5"/>
              <w:rPr>
                <w:rFonts w:ascii="Times New Roman" w:eastAsia="Arial" w:hAnsi="Times New Roman"/>
                <w:b/>
                <w:sz w:val="28"/>
                <w:szCs w:val="28"/>
                <w:vertAlign w:val="superscript"/>
              </w:rPr>
            </w:pPr>
            <w:r w:rsidRPr="002F1A26">
              <w:rPr>
                <w:rFonts w:ascii="Times New Roman" w:eastAsia="Arial Unicode MS" w:hAnsi="Times New Roman"/>
                <w:i/>
                <w:sz w:val="28"/>
                <w:szCs w:val="28"/>
              </w:rPr>
              <w:t>..., ngày ... tháng ... năm ...</w:t>
            </w:r>
          </w:p>
        </w:tc>
      </w:tr>
    </w:tbl>
    <w:p w14:paraId="2B591B52" w14:textId="77777777" w:rsidR="0046199C" w:rsidRPr="002F1A26" w:rsidRDefault="0046199C" w:rsidP="0046199C">
      <w:pPr>
        <w:widowControl w:val="0"/>
        <w:tabs>
          <w:tab w:val="left" w:leader="dot" w:pos="8930"/>
        </w:tabs>
        <w:spacing w:after="0" w:line="340" w:lineRule="exact"/>
        <w:ind w:left="284" w:right="424"/>
        <w:jc w:val="center"/>
        <w:rPr>
          <w:rFonts w:ascii="Times New Roman" w:eastAsia="Arial Unicode MS" w:hAnsi="Times New Roman"/>
          <w:i/>
          <w:sz w:val="28"/>
          <w:szCs w:val="28"/>
        </w:rPr>
      </w:pPr>
    </w:p>
    <w:p w14:paraId="1479EC0A" w14:textId="77777777" w:rsidR="0046199C" w:rsidRPr="002F1A26" w:rsidRDefault="0046199C" w:rsidP="0046199C">
      <w:pPr>
        <w:widowControl w:val="0"/>
        <w:tabs>
          <w:tab w:val="left" w:leader="dot" w:pos="8930"/>
        </w:tabs>
        <w:spacing w:before="0" w:after="0" w:line="240" w:lineRule="auto"/>
        <w:ind w:left="284" w:firstLine="0"/>
        <w:jc w:val="center"/>
        <w:rPr>
          <w:rFonts w:ascii="Times New Roman" w:eastAsia="Arial Unicode MS" w:hAnsi="Times New Roman"/>
          <w:b/>
          <w:bCs/>
          <w:strike/>
          <w:sz w:val="28"/>
          <w:szCs w:val="28"/>
        </w:rPr>
      </w:pPr>
      <w:r w:rsidRPr="002F1A26">
        <w:rPr>
          <w:rFonts w:ascii="Times New Roman" w:eastAsia="Arial Unicode MS" w:hAnsi="Times New Roman"/>
          <w:b/>
          <w:bCs/>
          <w:sz w:val="28"/>
          <w:szCs w:val="28"/>
        </w:rPr>
        <w:t xml:space="preserve">QUYẾT ĐỊNH </w:t>
      </w:r>
    </w:p>
    <w:p w14:paraId="2460E78B" w14:textId="77777777" w:rsidR="0046199C" w:rsidRPr="002F1A26" w:rsidRDefault="0046199C" w:rsidP="0046199C">
      <w:pPr>
        <w:widowControl w:val="0"/>
        <w:tabs>
          <w:tab w:val="left" w:leader="dot" w:pos="8930"/>
        </w:tabs>
        <w:spacing w:before="0" w:after="0" w:line="240" w:lineRule="auto"/>
        <w:ind w:left="284" w:firstLine="0"/>
        <w:jc w:val="center"/>
        <w:rPr>
          <w:rFonts w:ascii="Times New Roman" w:eastAsia="Arial Unicode MS" w:hAnsi="Times New Roman"/>
          <w:bCs/>
          <w:sz w:val="28"/>
          <w:szCs w:val="28"/>
        </w:rPr>
      </w:pPr>
      <w:r w:rsidRPr="002F1A26">
        <w:rPr>
          <w:rFonts w:ascii="Times New Roman" w:eastAsia="Arial Unicode MS" w:hAnsi="Times New Roman"/>
          <w:b/>
          <w:bCs/>
          <w:sz w:val="28"/>
          <w:szCs w:val="28"/>
        </w:rPr>
        <w:t xml:space="preserve">Về việc điều chỉnh thời hạn sử dụng đất của dự án đầu tư </w:t>
      </w:r>
      <w:r w:rsidRPr="002F1A26">
        <w:rPr>
          <w:rFonts w:ascii="Times New Roman" w:eastAsia="Arial Unicode MS" w:hAnsi="Times New Roman"/>
          <w:bCs/>
          <w:sz w:val="28"/>
          <w:szCs w:val="28"/>
        </w:rPr>
        <w:t>...</w:t>
      </w:r>
    </w:p>
    <w:p w14:paraId="349F83E8" w14:textId="77777777" w:rsidR="0046199C" w:rsidRPr="002F1A26" w:rsidRDefault="0046199C" w:rsidP="0046199C">
      <w:pPr>
        <w:widowControl w:val="0"/>
        <w:tabs>
          <w:tab w:val="left" w:leader="dot" w:pos="8930"/>
        </w:tabs>
        <w:spacing w:before="0" w:after="0" w:line="240" w:lineRule="auto"/>
        <w:ind w:left="284" w:firstLine="0"/>
        <w:jc w:val="center"/>
        <w:rPr>
          <w:rFonts w:ascii="Times New Roman" w:eastAsia="Arial Unicode MS" w:hAnsi="Times New Roman"/>
          <w:sz w:val="28"/>
          <w:szCs w:val="28"/>
          <w:vertAlign w:val="superscript"/>
        </w:rPr>
      </w:pPr>
      <w:r w:rsidRPr="002F1A26">
        <w:rPr>
          <w:rFonts w:ascii="Times New Roman" w:eastAsia="Arial Unicode MS" w:hAnsi="Times New Roman"/>
          <w:sz w:val="28"/>
          <w:szCs w:val="28"/>
          <w:vertAlign w:val="superscript"/>
        </w:rPr>
        <w:t>______________</w:t>
      </w:r>
    </w:p>
    <w:p w14:paraId="66942EE6" w14:textId="77777777" w:rsidR="0046199C" w:rsidRPr="002F1A26" w:rsidRDefault="0046199C" w:rsidP="0046199C">
      <w:pPr>
        <w:widowControl w:val="0"/>
        <w:tabs>
          <w:tab w:val="left" w:leader="dot" w:pos="8930"/>
        </w:tabs>
        <w:spacing w:after="0" w:line="340" w:lineRule="exact"/>
        <w:ind w:left="284"/>
        <w:rPr>
          <w:rFonts w:ascii="Times New Roman" w:eastAsia="Arial Unicode MS" w:hAnsi="Times New Roman"/>
          <w:sz w:val="28"/>
          <w:szCs w:val="28"/>
        </w:rPr>
      </w:pPr>
    </w:p>
    <w:p w14:paraId="5DD822AB" w14:textId="77777777" w:rsidR="0046199C" w:rsidRPr="002F1A26" w:rsidRDefault="0046199C" w:rsidP="0046199C">
      <w:pPr>
        <w:widowControl w:val="0"/>
        <w:tabs>
          <w:tab w:val="left" w:leader="dot" w:pos="8930"/>
        </w:tabs>
        <w:spacing w:after="0" w:line="340" w:lineRule="exact"/>
        <w:ind w:left="284"/>
        <w:jc w:val="center"/>
        <w:rPr>
          <w:rFonts w:ascii="Times New Roman" w:eastAsia="Arial Unicode MS" w:hAnsi="Times New Roman"/>
          <w:bCs/>
          <w:sz w:val="28"/>
          <w:szCs w:val="28"/>
        </w:rPr>
      </w:pPr>
      <w:r w:rsidRPr="002F1A26">
        <w:rPr>
          <w:rFonts w:ascii="Times New Roman" w:eastAsia="Arial Unicode MS" w:hAnsi="Times New Roman"/>
          <w:b/>
          <w:bCs/>
          <w:sz w:val="28"/>
          <w:szCs w:val="28"/>
        </w:rPr>
        <w:t xml:space="preserve">CHỦ TỊCH ỦY BAN NHÂN DÂN </w:t>
      </w:r>
      <w:r w:rsidRPr="002F1A26">
        <w:rPr>
          <w:rFonts w:ascii="Times New Roman" w:eastAsia="Arial Unicode MS" w:hAnsi="Times New Roman"/>
          <w:bCs/>
          <w:sz w:val="28"/>
          <w:szCs w:val="28"/>
        </w:rPr>
        <w:t>...</w:t>
      </w:r>
    </w:p>
    <w:p w14:paraId="47B6D04A"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i/>
          <w:spacing w:val="-14"/>
          <w:sz w:val="28"/>
          <w:szCs w:val="28"/>
        </w:rPr>
      </w:pPr>
      <w:r w:rsidRPr="002F1A26">
        <w:rPr>
          <w:rFonts w:ascii="Times New Roman" w:eastAsia="Arial Unicode MS" w:hAnsi="Times New Roman"/>
          <w:i/>
          <w:spacing w:val="-14"/>
          <w:sz w:val="28"/>
          <w:szCs w:val="28"/>
        </w:rPr>
        <w:t xml:space="preserve">Căn cứ </w:t>
      </w:r>
      <w:r w:rsidRPr="002F1A26">
        <w:rPr>
          <w:rFonts w:ascii="Times New Roman" w:eastAsia="Arial Unicode MS" w:hAnsi="Times New Roman"/>
          <w:i/>
          <w:sz w:val="28"/>
          <w:szCs w:val="28"/>
        </w:rPr>
        <w:tab/>
      </w:r>
      <w:r w:rsidRPr="002F1A26">
        <w:rPr>
          <w:rFonts w:ascii="Times New Roman" w:eastAsia="Arial Unicode MS" w:hAnsi="Times New Roman"/>
          <w:i/>
          <w:spacing w:val="-14"/>
          <w:sz w:val="28"/>
          <w:szCs w:val="28"/>
        </w:rPr>
        <w:t>;</w:t>
      </w:r>
    </w:p>
    <w:p w14:paraId="4B617C60"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i/>
          <w:sz w:val="28"/>
          <w:szCs w:val="28"/>
        </w:rPr>
      </w:pPr>
      <w:r w:rsidRPr="002F1A26">
        <w:rPr>
          <w:rFonts w:ascii="Times New Roman" w:eastAsia="Arial Unicode MS" w:hAnsi="Times New Roman"/>
          <w:i/>
          <w:sz w:val="28"/>
          <w:szCs w:val="28"/>
        </w:rPr>
        <w:t>Căn cứ Luật Đất đai</w:t>
      </w:r>
      <w:r w:rsidRPr="002F1A26">
        <w:rPr>
          <w:rFonts w:ascii="Times New Roman" w:eastAsia="Arial Unicode MS" w:hAnsi="Times New Roman"/>
          <w:i/>
          <w:sz w:val="28"/>
          <w:szCs w:val="28"/>
        </w:rPr>
        <w:tab/>
        <w:t>;</w:t>
      </w:r>
    </w:p>
    <w:p w14:paraId="75ED5260"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i/>
          <w:sz w:val="28"/>
          <w:szCs w:val="28"/>
        </w:rPr>
      </w:pPr>
      <w:r w:rsidRPr="002F1A26">
        <w:rPr>
          <w:rFonts w:ascii="Times New Roman" w:eastAsia="Arial Unicode MS" w:hAnsi="Times New Roman"/>
          <w:i/>
          <w:sz w:val="28"/>
          <w:szCs w:val="28"/>
        </w:rPr>
        <w:t xml:space="preserve">Căn cứ Nghị định </w:t>
      </w:r>
      <w:r w:rsidRPr="002F1A26">
        <w:rPr>
          <w:rFonts w:ascii="Times New Roman" w:eastAsia="Arial Unicode MS" w:hAnsi="Times New Roman"/>
          <w:i/>
          <w:sz w:val="28"/>
          <w:szCs w:val="28"/>
        </w:rPr>
        <w:tab/>
        <w:t>;</w:t>
      </w:r>
    </w:p>
    <w:p w14:paraId="2C7E3579"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i/>
          <w:sz w:val="28"/>
          <w:szCs w:val="28"/>
        </w:rPr>
      </w:pPr>
      <w:r w:rsidRPr="002F1A26">
        <w:rPr>
          <w:rFonts w:ascii="Times New Roman" w:eastAsia="Arial Unicode MS" w:hAnsi="Times New Roman"/>
          <w:i/>
          <w:sz w:val="28"/>
          <w:szCs w:val="28"/>
        </w:rPr>
        <w:t>Căn cứ</w:t>
      </w:r>
      <w:r w:rsidRPr="002F1A26">
        <w:rPr>
          <w:rFonts w:ascii="Times New Roman" w:eastAsia="Calibri" w:hAnsi="Times New Roman"/>
          <w:bCs/>
          <w:i/>
          <w:sz w:val="28"/>
          <w:szCs w:val="28"/>
          <w:vertAlign w:val="superscript"/>
        </w:rPr>
        <w:t>(1)</w:t>
      </w:r>
      <w:r w:rsidRPr="002F1A26">
        <w:rPr>
          <w:rFonts w:ascii="Times New Roman" w:eastAsia="Arial Unicode MS" w:hAnsi="Times New Roman"/>
          <w:i/>
          <w:sz w:val="28"/>
          <w:szCs w:val="28"/>
        </w:rPr>
        <w:tab/>
        <w:t>;</w:t>
      </w:r>
    </w:p>
    <w:p w14:paraId="00D61B88"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i/>
          <w:sz w:val="28"/>
          <w:szCs w:val="28"/>
        </w:rPr>
      </w:pPr>
      <w:r w:rsidRPr="002F1A26">
        <w:rPr>
          <w:rFonts w:ascii="Times New Roman" w:eastAsia="Arial Unicode MS" w:hAnsi="Times New Roman"/>
          <w:i/>
          <w:sz w:val="28"/>
          <w:szCs w:val="28"/>
        </w:rPr>
        <w:t xml:space="preserve">Xét đề nghị của ............................. tại Tờ trình số ... ngày... tháng... năm ..., </w:t>
      </w:r>
    </w:p>
    <w:p w14:paraId="30EAE934" w14:textId="77777777" w:rsidR="0046199C" w:rsidRPr="002F1A26" w:rsidRDefault="0046199C" w:rsidP="0046199C">
      <w:pPr>
        <w:widowControl w:val="0"/>
        <w:tabs>
          <w:tab w:val="left" w:leader="dot" w:pos="8930"/>
        </w:tabs>
        <w:spacing w:after="0" w:line="340" w:lineRule="exact"/>
        <w:ind w:left="284" w:firstLine="0"/>
        <w:jc w:val="center"/>
        <w:rPr>
          <w:rFonts w:ascii="Times New Roman" w:eastAsia="Arial Unicode MS" w:hAnsi="Times New Roman"/>
          <w:b/>
          <w:bCs/>
          <w:sz w:val="28"/>
          <w:szCs w:val="28"/>
        </w:rPr>
      </w:pPr>
      <w:r w:rsidRPr="002F1A26">
        <w:rPr>
          <w:rFonts w:ascii="Times New Roman" w:eastAsia="Arial Unicode MS" w:hAnsi="Times New Roman"/>
          <w:b/>
          <w:bCs/>
          <w:sz w:val="28"/>
          <w:szCs w:val="28"/>
        </w:rPr>
        <w:t>QUYẾT ĐỊNH:</w:t>
      </w:r>
    </w:p>
    <w:p w14:paraId="3F013D98"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pacing w:val="-4"/>
          <w:sz w:val="28"/>
          <w:szCs w:val="28"/>
        </w:rPr>
      </w:pPr>
      <w:r w:rsidRPr="002F1A26">
        <w:rPr>
          <w:rFonts w:ascii="Times New Roman" w:eastAsia="Arial Unicode MS" w:hAnsi="Times New Roman"/>
          <w:b/>
          <w:bCs/>
          <w:spacing w:val="-4"/>
          <w:sz w:val="28"/>
          <w:szCs w:val="28"/>
        </w:rPr>
        <w:t>Điều 1.</w:t>
      </w:r>
      <w:r w:rsidRPr="002F1A26">
        <w:rPr>
          <w:rFonts w:ascii="Times New Roman" w:eastAsia="Arial Unicode MS" w:hAnsi="Times New Roman"/>
          <w:spacing w:val="-4"/>
          <w:sz w:val="28"/>
          <w:szCs w:val="28"/>
        </w:rPr>
        <w:t xml:space="preserve"> Điều chỉnh thời hạn sử dụng đất của dự án đầu tư ... cho </w:t>
      </w:r>
      <w:r w:rsidRPr="002F1A26">
        <w:rPr>
          <w:rFonts w:ascii="Times New Roman" w:eastAsia="Arial Unicode MS" w:hAnsi="Times New Roman"/>
          <w:i/>
          <w:iCs/>
          <w:spacing w:val="-4"/>
          <w:sz w:val="28"/>
          <w:szCs w:val="28"/>
        </w:rPr>
        <w:t>… (ghi tên và địa chỉ của người sử dụng đất)</w:t>
      </w:r>
      <w:r w:rsidRPr="002F1A26">
        <w:rPr>
          <w:rFonts w:ascii="Times New Roman" w:eastAsia="Arial Unicode MS" w:hAnsi="Times New Roman"/>
          <w:spacing w:val="-4"/>
          <w:sz w:val="28"/>
          <w:szCs w:val="28"/>
        </w:rPr>
        <w:t xml:space="preserve"> … m</w:t>
      </w:r>
      <w:r w:rsidRPr="002F1A26">
        <w:rPr>
          <w:rFonts w:ascii="Times New Roman" w:eastAsia="Arial Unicode MS" w:hAnsi="Times New Roman"/>
          <w:spacing w:val="-4"/>
          <w:sz w:val="28"/>
          <w:szCs w:val="28"/>
          <w:vertAlign w:val="superscript"/>
        </w:rPr>
        <w:t>2</w:t>
      </w:r>
      <w:r w:rsidRPr="002F1A26">
        <w:rPr>
          <w:rFonts w:ascii="Times New Roman" w:eastAsia="Arial Unicode MS" w:hAnsi="Times New Roman"/>
          <w:spacing w:val="-4"/>
          <w:sz w:val="28"/>
          <w:szCs w:val="28"/>
        </w:rPr>
        <w:t xml:space="preserve"> đất tại xã/phường  tỉnh/thành phố trực thuộc trung ương ....... </w:t>
      </w:r>
    </w:p>
    <w:p w14:paraId="2DA4BD0F"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z w:val="28"/>
          <w:szCs w:val="28"/>
        </w:rPr>
      </w:pPr>
      <w:r w:rsidRPr="002F1A26">
        <w:rPr>
          <w:rFonts w:ascii="Times New Roman" w:eastAsia="Arial Unicode MS" w:hAnsi="Times New Roman"/>
          <w:sz w:val="28"/>
          <w:szCs w:val="28"/>
        </w:rPr>
        <w:t>Mục đích sử dụng đất</w:t>
      </w:r>
      <w:r w:rsidRPr="002F1A26">
        <w:rPr>
          <w:rFonts w:ascii="Times New Roman" w:eastAsia="Arial Unicode MS" w:hAnsi="Times New Roman"/>
          <w:sz w:val="28"/>
          <w:szCs w:val="28"/>
        </w:rPr>
        <w:tab/>
        <w:t xml:space="preserve"> </w:t>
      </w:r>
    </w:p>
    <w:p w14:paraId="23F5B986"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vanish/>
          <w:sz w:val="28"/>
          <w:szCs w:val="28"/>
        </w:rPr>
      </w:pPr>
    </w:p>
    <w:p w14:paraId="24DB11B0" w14:textId="77777777" w:rsidR="0046199C" w:rsidRPr="002F1A26" w:rsidRDefault="0046199C" w:rsidP="0046199C">
      <w:pPr>
        <w:widowControl w:val="0"/>
        <w:tabs>
          <w:tab w:val="left" w:pos="3402"/>
          <w:tab w:val="left" w:leader="dot" w:pos="8930"/>
        </w:tabs>
        <w:spacing w:after="0" w:line="340" w:lineRule="exact"/>
        <w:ind w:left="284" w:firstLine="560"/>
        <w:rPr>
          <w:rFonts w:ascii="Times New Roman" w:eastAsia="Arial Unicode MS" w:hAnsi="Times New Roman"/>
          <w:spacing w:val="-4"/>
          <w:sz w:val="28"/>
          <w:szCs w:val="28"/>
        </w:rPr>
      </w:pPr>
      <w:r w:rsidRPr="002F1A26">
        <w:rPr>
          <w:rFonts w:ascii="Times New Roman" w:eastAsia="Arial Unicode MS" w:hAnsi="Times New Roman"/>
          <w:spacing w:val="-4"/>
          <w:sz w:val="28"/>
          <w:szCs w:val="28"/>
        </w:rPr>
        <w:t>Thời hạn sử dụng đất được điều chỉnh là ..., kể từ ngày… tháng… năm</w:t>
      </w:r>
      <w:r w:rsidRPr="002F1A26">
        <w:rPr>
          <w:rFonts w:ascii="Times New Roman" w:eastAsia="Calibri" w:hAnsi="Times New Roman"/>
          <w:bCs/>
          <w:sz w:val="28"/>
          <w:szCs w:val="28"/>
          <w:vertAlign w:val="superscript"/>
        </w:rPr>
        <w:t>(2)</w:t>
      </w:r>
      <w:r w:rsidRPr="002F1A26">
        <w:rPr>
          <w:rFonts w:ascii="Times New Roman" w:eastAsia="Arial Unicode MS" w:hAnsi="Times New Roman"/>
          <w:spacing w:val="-4"/>
          <w:sz w:val="28"/>
          <w:szCs w:val="28"/>
        </w:rPr>
        <w:t>…</w:t>
      </w:r>
    </w:p>
    <w:p w14:paraId="034255C6" w14:textId="680F2805"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pacing w:val="-2"/>
          <w:sz w:val="28"/>
          <w:szCs w:val="28"/>
        </w:rPr>
      </w:pPr>
      <w:r w:rsidRPr="002F1A26">
        <w:rPr>
          <w:rFonts w:ascii="Times New Roman" w:eastAsia="Arial Unicode MS" w:hAnsi="Times New Roman"/>
          <w:spacing w:val="-2"/>
          <w:sz w:val="28"/>
          <w:szCs w:val="28"/>
        </w:rPr>
        <w:t>Vị trí, ranh giới thửa đất/khu đất được xác định theo tờ trích lục bản đồ địa chính (hoặc tờ trích đo địa chính) số ..., tỷ lệ ... do ... lập ngày</w:t>
      </w:r>
      <w:r w:rsidR="009E4567" w:rsidRPr="002F1A26">
        <w:rPr>
          <w:rFonts w:ascii="Times New Roman" w:eastAsia="Arial Unicode MS" w:hAnsi="Times New Roman"/>
          <w:spacing w:val="-2"/>
          <w:sz w:val="28"/>
          <w:szCs w:val="28"/>
        </w:rPr>
        <w:t xml:space="preserve"> … tháng … năm ..</w:t>
      </w:r>
    </w:p>
    <w:p w14:paraId="22E12F53"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pacing w:val="-4"/>
          <w:sz w:val="28"/>
          <w:szCs w:val="28"/>
        </w:rPr>
      </w:pPr>
      <w:r w:rsidRPr="002F1A26">
        <w:rPr>
          <w:rFonts w:ascii="Times New Roman" w:eastAsia="Arial Unicode MS" w:hAnsi="Times New Roman"/>
          <w:spacing w:val="-4"/>
          <w:sz w:val="28"/>
          <w:szCs w:val="28"/>
        </w:rPr>
        <w:t>Hình thức sử dụng đất</w:t>
      </w:r>
      <w:r w:rsidRPr="002F1A26">
        <w:rPr>
          <w:rFonts w:ascii="Times New Roman" w:eastAsia="Calibri" w:hAnsi="Times New Roman"/>
          <w:bCs/>
          <w:sz w:val="28"/>
          <w:szCs w:val="28"/>
          <w:vertAlign w:val="superscript"/>
        </w:rPr>
        <w:t>(3)</w:t>
      </w:r>
      <w:r w:rsidRPr="002F1A26">
        <w:rPr>
          <w:rFonts w:ascii="Times New Roman" w:eastAsia="Arial Unicode MS" w:hAnsi="Times New Roman"/>
          <w:spacing w:val="-4"/>
          <w:sz w:val="28"/>
          <w:szCs w:val="28"/>
        </w:rPr>
        <w:t>:</w:t>
      </w:r>
      <w:r w:rsidRPr="002F1A26">
        <w:rPr>
          <w:rFonts w:ascii="Times New Roman" w:eastAsia="Arial Unicode MS" w:hAnsi="Times New Roman"/>
          <w:spacing w:val="-4"/>
          <w:sz w:val="28"/>
          <w:szCs w:val="28"/>
        </w:rPr>
        <w:tab/>
      </w:r>
    </w:p>
    <w:p w14:paraId="33E144F1"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pacing w:val="-4"/>
          <w:sz w:val="28"/>
          <w:szCs w:val="28"/>
        </w:rPr>
      </w:pPr>
      <w:r w:rsidRPr="002F1A26">
        <w:rPr>
          <w:rFonts w:ascii="Times New Roman" w:eastAsia="Arial Unicode MS" w:hAnsi="Times New Roman"/>
          <w:sz w:val="28"/>
          <w:szCs w:val="28"/>
        </w:rPr>
        <w:t>Giá đất tính tiền sử dụng đất/tiền thuê đất phải nộp… (</w:t>
      </w:r>
      <w:r w:rsidRPr="002F1A26">
        <w:rPr>
          <w:rFonts w:ascii="Times New Roman" w:eastAsia="Arial Unicode MS" w:hAnsi="Times New Roman"/>
          <w:spacing w:val="-4"/>
          <w:sz w:val="28"/>
          <w:szCs w:val="28"/>
        </w:rPr>
        <w:t>đối với trường hợp giao đất có thu tiền sử dụng đất/cho thuê đất tính theo giá đất trong bảng giá đất</w:t>
      </w:r>
      <w:r w:rsidRPr="002F1A26">
        <w:rPr>
          <w:rFonts w:ascii="Times New Roman" w:eastAsia="Calibri" w:hAnsi="Times New Roman"/>
          <w:bCs/>
          <w:sz w:val="28"/>
          <w:szCs w:val="28"/>
          <w:vertAlign w:val="superscript"/>
        </w:rPr>
        <w:t>(4)</w:t>
      </w:r>
      <w:r w:rsidRPr="002F1A26">
        <w:rPr>
          <w:rFonts w:ascii="Times New Roman" w:eastAsia="Arial Unicode MS" w:hAnsi="Times New Roman"/>
          <w:spacing w:val="-4"/>
          <w:sz w:val="28"/>
          <w:szCs w:val="28"/>
        </w:rPr>
        <w:t>).</w:t>
      </w:r>
    </w:p>
    <w:p w14:paraId="641EAE76"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b/>
          <w:bCs/>
          <w:sz w:val="28"/>
          <w:szCs w:val="28"/>
        </w:rPr>
      </w:pPr>
      <w:r w:rsidRPr="002F1A26">
        <w:rPr>
          <w:rFonts w:ascii="Times New Roman" w:eastAsia="Arial Unicode MS" w:hAnsi="Times New Roman"/>
          <w:sz w:val="28"/>
          <w:szCs w:val="28"/>
        </w:rPr>
        <w:t>Những hạn chế về quyền của người sử dụng đất (nếu có):</w:t>
      </w:r>
      <w:r w:rsidRPr="002F1A26">
        <w:rPr>
          <w:rFonts w:ascii="Times New Roman" w:eastAsia="Arial Unicode MS" w:hAnsi="Times New Roman"/>
          <w:sz w:val="28"/>
          <w:szCs w:val="28"/>
        </w:rPr>
        <w:tab/>
      </w:r>
    </w:p>
    <w:p w14:paraId="0817C7B4"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z w:val="28"/>
          <w:szCs w:val="28"/>
        </w:rPr>
      </w:pPr>
      <w:r w:rsidRPr="002F1A26">
        <w:rPr>
          <w:rFonts w:ascii="Times New Roman" w:eastAsia="Arial Unicode MS" w:hAnsi="Times New Roman"/>
          <w:b/>
          <w:bCs/>
          <w:sz w:val="28"/>
          <w:szCs w:val="28"/>
        </w:rPr>
        <w:lastRenderedPageBreak/>
        <w:t>Điều 2.</w:t>
      </w:r>
      <w:r w:rsidRPr="002F1A26">
        <w:rPr>
          <w:rFonts w:ascii="Times New Roman" w:eastAsia="Arial Unicode MS" w:hAnsi="Times New Roman"/>
          <w:sz w:val="28"/>
          <w:szCs w:val="28"/>
        </w:rPr>
        <w:t xml:space="preserve"> Tổ chức thực hiện</w:t>
      </w:r>
      <w:r w:rsidRPr="002F1A26">
        <w:rPr>
          <w:rFonts w:ascii="Times New Roman" w:eastAsia="Arial Unicode MS" w:hAnsi="Times New Roman"/>
          <w:sz w:val="28"/>
          <w:szCs w:val="28"/>
        </w:rPr>
        <w:tab/>
      </w:r>
    </w:p>
    <w:p w14:paraId="1354E7E9" w14:textId="77777777" w:rsidR="0046199C" w:rsidRPr="002F1A26" w:rsidRDefault="0046199C" w:rsidP="001E3848">
      <w:pPr>
        <w:widowControl w:val="0"/>
        <w:tabs>
          <w:tab w:val="left" w:leader="dot" w:pos="8930"/>
        </w:tabs>
        <w:spacing w:after="0" w:line="340" w:lineRule="exact"/>
        <w:rPr>
          <w:rFonts w:ascii="Times New Roman" w:eastAsia="Arial Unicode MS" w:hAnsi="Times New Roman"/>
          <w:iCs/>
          <w:sz w:val="28"/>
          <w:szCs w:val="28"/>
        </w:rPr>
      </w:pPr>
      <w:r w:rsidRPr="002F1A26">
        <w:rPr>
          <w:rFonts w:ascii="Times New Roman" w:eastAsia="Arial Unicode MS" w:hAnsi="Times New Roman"/>
          <w:sz w:val="28"/>
          <w:szCs w:val="28"/>
        </w:rPr>
        <w:t xml:space="preserve">1. ……… xác định giá đất để tính </w:t>
      </w:r>
      <w:r w:rsidRPr="002F1A26">
        <w:rPr>
          <w:rFonts w:ascii="Times New Roman" w:eastAsia="Tahoma" w:hAnsi="Times New Roman"/>
          <w:sz w:val="28"/>
          <w:szCs w:val="28"/>
        </w:rPr>
        <w:t xml:space="preserve">tiền sử dụng đất/tiền thuê đất phải nộp; </w:t>
      </w:r>
      <w:r w:rsidRPr="002F1A26">
        <w:rPr>
          <w:rFonts w:ascii="Times New Roman" w:eastAsia="Arial Unicode MS" w:hAnsi="Times New Roman"/>
          <w:iCs/>
          <w:sz w:val="28"/>
          <w:szCs w:val="28"/>
        </w:rPr>
        <w:t>đối với trường hợp tính theo giá đất cụ thể.</w:t>
      </w:r>
    </w:p>
    <w:p w14:paraId="3B518CDE" w14:textId="77777777" w:rsidR="0046199C" w:rsidRPr="002F1A26" w:rsidRDefault="0046199C" w:rsidP="0046199C">
      <w:pPr>
        <w:widowControl w:val="0"/>
        <w:tabs>
          <w:tab w:val="left" w:leader="dot" w:pos="8930"/>
        </w:tabs>
        <w:spacing w:after="0" w:line="340" w:lineRule="exact"/>
        <w:ind w:left="284" w:firstLine="560"/>
        <w:rPr>
          <w:rFonts w:ascii="Times New Roman" w:eastAsia="Tahoma" w:hAnsi="Times New Roman"/>
          <w:sz w:val="28"/>
          <w:szCs w:val="28"/>
        </w:rPr>
      </w:pPr>
      <w:r w:rsidRPr="002F1A26">
        <w:rPr>
          <w:rFonts w:ascii="Times New Roman" w:eastAsia="Tahoma" w:hAnsi="Times New Roman"/>
          <w:sz w:val="28"/>
          <w:szCs w:val="28"/>
        </w:rPr>
        <w:t xml:space="preserve">2……….. xác định tiền sử dụng đất/tiền thuê đất phải nộp; hướng dẫn thực hiện giảm tiền sử dụng đất/tiền thuê đất, khoản được trừ vào tiền sử dụng đất/tiền thuê đất, chậm nộp, ghi nợ tiền sử dụng đất/tiền thuê đất, </w:t>
      </w:r>
      <w:r w:rsidRPr="002F1A26">
        <w:rPr>
          <w:rFonts w:ascii="Times New Roman" w:eastAsia="Arial Unicode MS" w:hAnsi="Times New Roman"/>
          <w:sz w:val="28"/>
          <w:szCs w:val="28"/>
        </w:rPr>
        <w:t xml:space="preserve">theo dõi trường hợp </w:t>
      </w:r>
      <w:r w:rsidRPr="002F1A26">
        <w:rPr>
          <w:rFonts w:ascii="Times New Roman" w:eastAsia="Tahoma" w:hAnsi="Times New Roman"/>
          <w:sz w:val="28"/>
          <w:szCs w:val="28"/>
        </w:rPr>
        <w:t xml:space="preserve">miễn tiền sử dụng đất/tiền thuê đất, phí, lệ phí… </w:t>
      </w:r>
      <w:r w:rsidRPr="002F1A26">
        <w:rPr>
          <w:rFonts w:ascii="Times New Roman" w:eastAsia="Tahoma" w:hAnsi="Times New Roman"/>
          <w:i/>
          <w:iCs/>
          <w:sz w:val="28"/>
          <w:szCs w:val="28"/>
        </w:rPr>
        <w:t>(</w:t>
      </w:r>
      <w:r w:rsidRPr="002F1A26">
        <w:rPr>
          <w:rFonts w:ascii="Times New Roman" w:eastAsia="Arial Unicode MS" w:hAnsi="Times New Roman"/>
          <w:i/>
          <w:sz w:val="28"/>
          <w:szCs w:val="28"/>
        </w:rPr>
        <w:t>nếu có).</w:t>
      </w:r>
    </w:p>
    <w:p w14:paraId="4295F578"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z w:val="28"/>
          <w:szCs w:val="28"/>
        </w:rPr>
      </w:pPr>
      <w:r w:rsidRPr="002F1A26">
        <w:rPr>
          <w:rFonts w:ascii="Times New Roman" w:eastAsia="Arial Unicode MS" w:hAnsi="Times New Roman"/>
          <w:sz w:val="28"/>
          <w:szCs w:val="28"/>
        </w:rPr>
        <w:t xml:space="preserve">3. ……… thông báo cho người sử dụng đất nộp tiền sử dụng đất/tiền thuê đất theo quy định của pháp luật… </w:t>
      </w:r>
      <w:r w:rsidRPr="002F1A26">
        <w:rPr>
          <w:rFonts w:ascii="Times New Roman" w:eastAsia="Tahoma" w:hAnsi="Times New Roman"/>
          <w:i/>
          <w:iCs/>
          <w:sz w:val="28"/>
          <w:szCs w:val="28"/>
        </w:rPr>
        <w:t>(</w:t>
      </w:r>
      <w:r w:rsidRPr="002F1A26">
        <w:rPr>
          <w:rFonts w:ascii="Times New Roman" w:eastAsia="Arial Unicode MS" w:hAnsi="Times New Roman"/>
          <w:i/>
          <w:sz w:val="28"/>
          <w:szCs w:val="28"/>
        </w:rPr>
        <w:t>nếu có).</w:t>
      </w:r>
    </w:p>
    <w:p w14:paraId="0DF6C7C0"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i/>
          <w:sz w:val="28"/>
          <w:szCs w:val="28"/>
        </w:rPr>
      </w:pPr>
      <w:r w:rsidRPr="002F1A26">
        <w:rPr>
          <w:rFonts w:ascii="Times New Roman" w:eastAsia="Arial Unicode MS" w:hAnsi="Times New Roman"/>
          <w:sz w:val="28"/>
          <w:szCs w:val="28"/>
        </w:rPr>
        <w:t>4. ……… th</w:t>
      </w:r>
      <w:r w:rsidRPr="002F1A26">
        <w:rPr>
          <w:rFonts w:ascii="Times New Roman" w:eastAsia="Tahoma" w:hAnsi="Times New Roman"/>
          <w:sz w:val="28"/>
          <w:szCs w:val="28"/>
        </w:rPr>
        <w:t xml:space="preserve">u </w:t>
      </w:r>
      <w:r w:rsidRPr="002F1A26">
        <w:rPr>
          <w:rFonts w:ascii="Times New Roman" w:eastAsia="Arial Unicode MS" w:hAnsi="Times New Roman"/>
          <w:sz w:val="28"/>
          <w:szCs w:val="28"/>
        </w:rPr>
        <w:t>tiền sử dụng đất/tiền thuê đất</w:t>
      </w:r>
      <w:r w:rsidRPr="002F1A26">
        <w:rPr>
          <w:rFonts w:ascii="Times New Roman" w:eastAsia="Tahoma" w:hAnsi="Times New Roman"/>
          <w:sz w:val="28"/>
          <w:szCs w:val="28"/>
        </w:rPr>
        <w:t xml:space="preserve">, </w:t>
      </w:r>
      <w:r w:rsidRPr="002F1A26">
        <w:rPr>
          <w:rFonts w:ascii="Times New Roman" w:eastAsia="Arial Unicode MS" w:hAnsi="Times New Roman"/>
          <w:sz w:val="28"/>
          <w:szCs w:val="28"/>
        </w:rPr>
        <w:t xml:space="preserve">phí, lệ phí... </w:t>
      </w:r>
      <w:r w:rsidRPr="002F1A26">
        <w:rPr>
          <w:rFonts w:ascii="Times New Roman" w:eastAsia="Arial Unicode MS" w:hAnsi="Times New Roman"/>
          <w:i/>
          <w:sz w:val="28"/>
          <w:szCs w:val="28"/>
        </w:rPr>
        <w:t>(nếu có).</w:t>
      </w:r>
    </w:p>
    <w:p w14:paraId="4F59CB58"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z w:val="28"/>
          <w:szCs w:val="28"/>
        </w:rPr>
      </w:pPr>
      <w:r w:rsidRPr="002F1A26">
        <w:rPr>
          <w:rFonts w:ascii="Times New Roman" w:eastAsia="Arial Unicode MS" w:hAnsi="Times New Roman"/>
          <w:sz w:val="28"/>
          <w:szCs w:val="28"/>
        </w:rPr>
        <w:t xml:space="preserve">5. ……… chịu trách nhiệm nộp tiền sử dụng đất/tiền thuê đất; </w:t>
      </w:r>
      <w:r w:rsidRPr="002F1A26">
        <w:rPr>
          <w:rFonts w:ascii="Times New Roman" w:eastAsia="Tahoma" w:hAnsi="Times New Roman"/>
          <w:sz w:val="28"/>
          <w:szCs w:val="28"/>
        </w:rPr>
        <w:t>thực hiện giảm tiền sử dụng đất/tiền thuê đất, khoản được trừ vào tiền sử dụng đất/tiền thuê đất, ghi nợ tiền sử dụng đất/tiền thuê đất</w:t>
      </w:r>
      <w:r w:rsidRPr="002F1A26">
        <w:rPr>
          <w:rFonts w:ascii="Times New Roman" w:eastAsia="Arial Unicode MS" w:hAnsi="Times New Roman"/>
          <w:sz w:val="28"/>
          <w:szCs w:val="28"/>
        </w:rPr>
        <w:t xml:space="preserve"> </w:t>
      </w:r>
      <w:r w:rsidRPr="002F1A26">
        <w:rPr>
          <w:rFonts w:ascii="Times New Roman" w:eastAsia="Tahoma" w:hAnsi="Times New Roman"/>
          <w:i/>
          <w:iCs/>
          <w:sz w:val="28"/>
          <w:szCs w:val="28"/>
        </w:rPr>
        <w:t>(</w:t>
      </w:r>
      <w:r w:rsidRPr="002F1A26">
        <w:rPr>
          <w:rFonts w:ascii="Times New Roman" w:eastAsia="Arial Unicode MS" w:hAnsi="Times New Roman"/>
          <w:i/>
          <w:sz w:val="28"/>
          <w:szCs w:val="28"/>
        </w:rPr>
        <w:t>nếu có).</w:t>
      </w:r>
    </w:p>
    <w:p w14:paraId="42DACA75"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pacing w:val="-2"/>
          <w:sz w:val="28"/>
          <w:szCs w:val="28"/>
        </w:rPr>
      </w:pPr>
      <w:r w:rsidRPr="002F1A26">
        <w:rPr>
          <w:rFonts w:ascii="Times New Roman" w:eastAsia="Arial Unicode MS" w:hAnsi="Times New Roman"/>
          <w:spacing w:val="-2"/>
          <w:sz w:val="28"/>
          <w:szCs w:val="28"/>
        </w:rPr>
        <w:t>6. ……… trao Giấy chứng nhận quyền sử dụng đất, quyền sở hữu tài sản gắn liền với đất cho người sử dụng đất đã hoàn thành nghĩa vụ tài chính (nếu có).</w:t>
      </w:r>
    </w:p>
    <w:p w14:paraId="5E95BC06"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z w:val="28"/>
          <w:szCs w:val="28"/>
        </w:rPr>
      </w:pPr>
      <w:r w:rsidRPr="002F1A26">
        <w:rPr>
          <w:rFonts w:ascii="Times New Roman" w:eastAsia="Arial Unicode MS" w:hAnsi="Times New Roman"/>
          <w:sz w:val="28"/>
          <w:szCs w:val="28"/>
        </w:rPr>
        <w:t xml:space="preserve">7. ……… chỉnh lý hồ sơ địa chính, </w:t>
      </w:r>
      <w:r w:rsidRPr="002F1A26">
        <w:rPr>
          <w:rFonts w:ascii="Times New Roman" w:eastAsia="Tahoma" w:hAnsi="Times New Roman"/>
          <w:sz w:val="28"/>
          <w:szCs w:val="28"/>
        </w:rPr>
        <w:t>cơ sở dữ liệu đất đai</w:t>
      </w:r>
      <w:r w:rsidRPr="002F1A26">
        <w:rPr>
          <w:rFonts w:ascii="Times New Roman" w:eastAsia="Tahoma" w:hAnsi="Times New Roman"/>
          <w:sz w:val="28"/>
          <w:szCs w:val="28"/>
        </w:rPr>
        <w:tab/>
      </w:r>
    </w:p>
    <w:p w14:paraId="315B23FF"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z w:val="28"/>
          <w:szCs w:val="28"/>
        </w:rPr>
      </w:pPr>
      <w:r w:rsidRPr="002F1A26">
        <w:rPr>
          <w:rFonts w:ascii="Times New Roman" w:eastAsia="Arial Unicode MS" w:hAnsi="Times New Roman"/>
          <w:sz w:val="28"/>
          <w:szCs w:val="28"/>
        </w:rPr>
        <w:t xml:space="preserve">8. </w:t>
      </w:r>
      <w:r w:rsidRPr="002F1A26">
        <w:rPr>
          <w:rFonts w:ascii="Times New Roman" w:eastAsia="Arial Unicode MS" w:hAnsi="Times New Roman"/>
          <w:sz w:val="28"/>
          <w:szCs w:val="28"/>
        </w:rPr>
        <w:tab/>
      </w:r>
    </w:p>
    <w:p w14:paraId="1080C41B"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z w:val="28"/>
          <w:szCs w:val="28"/>
        </w:rPr>
      </w:pPr>
      <w:r w:rsidRPr="002F1A26">
        <w:rPr>
          <w:rFonts w:ascii="Times New Roman" w:eastAsia="Arial Unicode MS" w:hAnsi="Times New Roman"/>
          <w:b/>
          <w:bCs/>
          <w:sz w:val="28"/>
          <w:szCs w:val="28"/>
        </w:rPr>
        <w:t xml:space="preserve">Điều 3. </w:t>
      </w:r>
      <w:r w:rsidRPr="002F1A26">
        <w:rPr>
          <w:rFonts w:ascii="Times New Roman" w:eastAsia="Arial Unicode MS" w:hAnsi="Times New Roman"/>
          <w:sz w:val="28"/>
          <w:szCs w:val="28"/>
        </w:rPr>
        <w:t>Quyết định này có hiệu lực kể từ ngày ký.</w:t>
      </w:r>
    </w:p>
    <w:p w14:paraId="36F00AD0"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z w:val="28"/>
          <w:szCs w:val="28"/>
        </w:rPr>
      </w:pPr>
      <w:r w:rsidRPr="002F1A26">
        <w:rPr>
          <w:rFonts w:ascii="Times New Roman" w:eastAsia="Arial Unicode MS" w:hAnsi="Times New Roman"/>
          <w:sz w:val="28"/>
          <w:szCs w:val="28"/>
        </w:rPr>
        <w:t>Chánh Văn phòng Ủy ban nhân dân... và người sử dụng đất có tên tại Điều 1 chịu trách nhiệm thi hành Quyết định này.</w:t>
      </w:r>
    </w:p>
    <w:p w14:paraId="31DBA096" w14:textId="77777777" w:rsidR="0046199C" w:rsidRPr="002F1A26" w:rsidRDefault="0046199C" w:rsidP="0046199C">
      <w:pPr>
        <w:widowControl w:val="0"/>
        <w:tabs>
          <w:tab w:val="left" w:leader="dot" w:pos="8930"/>
        </w:tabs>
        <w:spacing w:after="0" w:line="340" w:lineRule="exact"/>
        <w:ind w:left="284" w:firstLine="560"/>
        <w:rPr>
          <w:rFonts w:ascii="Times New Roman" w:eastAsia="Arial Unicode MS" w:hAnsi="Times New Roman"/>
          <w:sz w:val="28"/>
          <w:szCs w:val="28"/>
        </w:rPr>
      </w:pPr>
      <w:r w:rsidRPr="002F1A26">
        <w:rPr>
          <w:rFonts w:ascii="Times New Roman" w:eastAsia="Arial Unicode MS" w:hAnsi="Times New Roman"/>
          <w:sz w:val="28"/>
          <w:szCs w:val="28"/>
        </w:rPr>
        <w:t>Văn phòng Ủy ban nhân dân... chịu trách nhiệm đăng tải Quyết định này trên Cổng thông tin điện tử của ..../.</w:t>
      </w:r>
    </w:p>
    <w:p w14:paraId="51AC57DC" w14:textId="77777777" w:rsidR="0046199C" w:rsidRPr="002F1A26" w:rsidRDefault="0046199C" w:rsidP="0046199C">
      <w:pPr>
        <w:widowControl w:val="0"/>
        <w:tabs>
          <w:tab w:val="left" w:leader="dot" w:pos="8930"/>
        </w:tabs>
        <w:spacing w:after="0" w:line="340" w:lineRule="exact"/>
        <w:ind w:firstLine="560"/>
        <w:rPr>
          <w:rFonts w:ascii="Times New Roman" w:eastAsia="Arial Unicode MS" w:hAnsi="Times New Roman"/>
          <w:sz w:val="28"/>
          <w:szCs w:val="28"/>
        </w:rPr>
      </w:pPr>
    </w:p>
    <w:tbl>
      <w:tblPr>
        <w:tblW w:w="9301" w:type="dxa"/>
        <w:tblBorders>
          <w:insideH w:val="single" w:sz="4" w:space="0" w:color="auto"/>
        </w:tblBorders>
        <w:tblLook w:val="0000" w:firstRow="0" w:lastRow="0" w:firstColumn="0" w:lastColumn="0" w:noHBand="0" w:noVBand="0"/>
      </w:tblPr>
      <w:tblGrid>
        <w:gridCol w:w="3893"/>
        <w:gridCol w:w="5408"/>
      </w:tblGrid>
      <w:tr w:rsidR="0046199C" w:rsidRPr="002F1A26" w14:paraId="074DCAE1" w14:textId="77777777" w:rsidTr="00820B7B">
        <w:trPr>
          <w:trHeight w:val="1285"/>
        </w:trPr>
        <w:tc>
          <w:tcPr>
            <w:tcW w:w="3893" w:type="dxa"/>
            <w:tcBorders>
              <w:right w:val="nil"/>
            </w:tcBorders>
          </w:tcPr>
          <w:p w14:paraId="5BB363B1" w14:textId="77777777" w:rsidR="0046199C" w:rsidRPr="002F1A26" w:rsidRDefault="0046199C" w:rsidP="00820B7B">
            <w:pPr>
              <w:widowControl w:val="0"/>
              <w:tabs>
                <w:tab w:val="left" w:leader="dot" w:pos="8930"/>
              </w:tabs>
              <w:spacing w:before="0" w:after="0" w:line="240" w:lineRule="auto"/>
              <w:rPr>
                <w:rFonts w:ascii="Times New Roman" w:eastAsia="Arial Unicode MS" w:hAnsi="Times New Roman"/>
                <w:b/>
                <w:bCs/>
                <w:i/>
                <w:iCs/>
                <w:sz w:val="28"/>
                <w:szCs w:val="28"/>
              </w:rPr>
            </w:pPr>
            <w:r w:rsidRPr="002F1A26">
              <w:rPr>
                <w:rFonts w:ascii="Times New Roman" w:eastAsia="Arial Unicode MS" w:hAnsi="Times New Roman"/>
                <w:b/>
                <w:bCs/>
                <w:i/>
                <w:iCs/>
                <w:sz w:val="28"/>
                <w:szCs w:val="28"/>
              </w:rPr>
              <w:t>Nơi nhận:</w:t>
            </w:r>
          </w:p>
        </w:tc>
        <w:tc>
          <w:tcPr>
            <w:tcW w:w="5408" w:type="dxa"/>
            <w:tcBorders>
              <w:top w:val="nil"/>
              <w:left w:val="nil"/>
              <w:bottom w:val="nil"/>
              <w:right w:val="nil"/>
            </w:tcBorders>
          </w:tcPr>
          <w:p w14:paraId="0C04762A" w14:textId="77777777" w:rsidR="0046199C" w:rsidRPr="002F1A26" w:rsidRDefault="0046199C" w:rsidP="00820B7B">
            <w:pPr>
              <w:widowControl w:val="0"/>
              <w:tabs>
                <w:tab w:val="left" w:leader="dot" w:pos="8930"/>
              </w:tabs>
              <w:spacing w:before="0" w:after="0" w:line="240" w:lineRule="auto"/>
              <w:jc w:val="center"/>
              <w:rPr>
                <w:rFonts w:ascii="Times New Roman" w:eastAsia="Arial Unicode MS" w:hAnsi="Times New Roman"/>
                <w:b/>
                <w:bCs/>
                <w:sz w:val="28"/>
                <w:szCs w:val="28"/>
              </w:rPr>
            </w:pPr>
            <w:r w:rsidRPr="002F1A26">
              <w:rPr>
                <w:rFonts w:ascii="Times New Roman" w:eastAsia="Arial Unicode MS" w:hAnsi="Times New Roman"/>
                <w:b/>
                <w:bCs/>
                <w:sz w:val="28"/>
                <w:szCs w:val="28"/>
              </w:rPr>
              <w:t>CHỦ TỊCH</w:t>
            </w:r>
          </w:p>
          <w:p w14:paraId="2235DC36" w14:textId="77777777" w:rsidR="0046199C" w:rsidRPr="002F1A26" w:rsidRDefault="0046199C" w:rsidP="00820B7B">
            <w:pPr>
              <w:widowControl w:val="0"/>
              <w:tabs>
                <w:tab w:val="left" w:leader="dot" w:pos="8930"/>
              </w:tabs>
              <w:spacing w:before="0" w:after="0" w:line="240" w:lineRule="auto"/>
              <w:jc w:val="center"/>
              <w:rPr>
                <w:rFonts w:ascii="Times New Roman" w:eastAsia="Arial Unicode MS" w:hAnsi="Times New Roman"/>
                <w:i/>
                <w:sz w:val="28"/>
                <w:szCs w:val="28"/>
              </w:rPr>
            </w:pPr>
            <w:r w:rsidRPr="002F1A26">
              <w:rPr>
                <w:rFonts w:ascii="Times New Roman" w:eastAsia="Arial Unicode MS" w:hAnsi="Times New Roman"/>
                <w:i/>
                <w:sz w:val="28"/>
                <w:szCs w:val="28"/>
              </w:rPr>
              <w:t>(Ký và ghi rõ họ tên, đóng dấu)</w:t>
            </w:r>
          </w:p>
        </w:tc>
      </w:tr>
    </w:tbl>
    <w:p w14:paraId="0193DA3A" w14:textId="005B8D73" w:rsidR="008F2727" w:rsidRPr="002F1A26" w:rsidRDefault="008F2727" w:rsidP="00F83C0A">
      <w:pPr>
        <w:pStyle w:val="FootnoteText"/>
        <w:widowControl w:val="0"/>
        <w:spacing w:before="0" w:after="0" w:line="240" w:lineRule="auto"/>
        <w:ind w:firstLine="0"/>
        <w:rPr>
          <w:rFonts w:ascii="Times New Roman" w:eastAsia="Calibri" w:hAnsi="Times New Roman"/>
          <w:bCs/>
          <w:sz w:val="28"/>
          <w:szCs w:val="28"/>
          <w:vertAlign w:val="superscript"/>
          <w:lang w:val="vi-VN"/>
        </w:rPr>
      </w:pPr>
    </w:p>
    <w:p w14:paraId="20279BA5" w14:textId="77777777" w:rsidR="008F2727" w:rsidRPr="002F1A26" w:rsidRDefault="008F2727" w:rsidP="008F2727">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2A8AC1BD" w14:textId="77777777" w:rsidR="008F2727" w:rsidRPr="002F1A26" w:rsidRDefault="008F2727" w:rsidP="008F2727">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4E6CC33F" w14:textId="77777777" w:rsidR="0046199C" w:rsidRPr="002F1A26" w:rsidRDefault="0046199C" w:rsidP="008F2727">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3D8B39DA" w14:textId="77777777" w:rsidR="0046199C" w:rsidRPr="002F1A26" w:rsidRDefault="0046199C" w:rsidP="008F2727">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(1)</w:t>
      </w:r>
      <w:r w:rsidRPr="002F1A26">
        <w:rPr>
          <w:rFonts w:ascii="Times New Roman" w:hAnsi="Times New Roman"/>
          <w:sz w:val="28"/>
          <w:szCs w:val="28"/>
          <w:lang w:val="vi-VN"/>
        </w:rPr>
        <w:t xml:space="preserve"> Ghi theo từng loại căn cứ cụ thể được quy định tại Điều 175 Luật Đất đai và Nghị định...</w:t>
      </w:r>
    </w:p>
    <w:p w14:paraId="2137449A" w14:textId="77777777" w:rsidR="0046199C" w:rsidRPr="002F1A26" w:rsidRDefault="0046199C" w:rsidP="008F2727">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(2)</w:t>
      </w:r>
      <w:r w:rsidRPr="002F1A26">
        <w:rPr>
          <w:rFonts w:ascii="Times New Roman" w:hAnsi="Times New Roman"/>
          <w:sz w:val="28"/>
          <w:szCs w:val="28"/>
          <w:lang w:val="vi-VN"/>
        </w:rPr>
        <w:t xml:space="preserve"> Ghi: đến ngày… tháng… năm… đối với trường hợp giao đất/cho thuê đất </w:t>
      </w:r>
      <w:r w:rsidRPr="002F1A26">
        <w:rPr>
          <w:rFonts w:ascii="Times New Roman" w:hAnsi="Times New Roman"/>
          <w:sz w:val="28"/>
          <w:szCs w:val="28"/>
          <w:lang w:val="vi-VN"/>
        </w:rPr>
        <w:lastRenderedPageBreak/>
        <w:t>có thời hạn.</w:t>
      </w:r>
    </w:p>
    <w:p w14:paraId="604F8AB4" w14:textId="77777777" w:rsidR="0046199C" w:rsidRPr="002F1A26" w:rsidRDefault="0046199C" w:rsidP="008F2727">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(3)</w:t>
      </w:r>
      <w:r w:rsidRPr="002F1A26">
        <w:rPr>
          <w:rFonts w:ascii="Times New Roman" w:hAnsi="Times New Roman"/>
          <w:sz w:val="28"/>
          <w:szCs w:val="28"/>
          <w:lang w:val="vi-VN"/>
        </w:rPr>
        <w:t xml:space="preserve"> Ghi theo Quyết định giao đất/cho thuê đất.... (</w:t>
      </w:r>
      <w:r w:rsidRPr="002F1A26">
        <w:rPr>
          <w:rFonts w:ascii="Times New Roman" w:hAnsi="Times New Roman"/>
          <w:i/>
          <w:sz w:val="28"/>
          <w:szCs w:val="28"/>
          <w:lang w:val="vi-VN"/>
        </w:rPr>
        <w:t>Nhà nước giao đất không thu tiền sử dụng đất/giao đất có thu tiền sử dụng đất/chuyển từ thuê đất sang giao đất/chuyển từ giao đất không thu tiền sử dụng đất sang giao đất có thu tiền sử dụng đất…)</w:t>
      </w:r>
    </w:p>
    <w:p w14:paraId="66891586" w14:textId="77777777" w:rsidR="0046199C" w:rsidRPr="002F1A26" w:rsidRDefault="0046199C" w:rsidP="008F2727">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(4)</w:t>
      </w:r>
      <w:r w:rsidRPr="002F1A26">
        <w:rPr>
          <w:rFonts w:ascii="Times New Roman" w:hAnsi="Times New Roman"/>
          <w:sz w:val="28"/>
          <w:szCs w:val="28"/>
          <w:lang w:val="vi-VN"/>
        </w:rPr>
        <w:t xml:space="preserve"> Đối với trường hợp phải nộp tiền sử dụng đất/tiền thuê đất tính theo giá đất cụ thể thì không ghi mục này (có thêm Quyết định phê duyệt giá đất trong trường hợp này theo quy định). </w:t>
      </w:r>
    </w:p>
    <w:p w14:paraId="340B925E" w14:textId="77777777" w:rsidR="0046199C" w:rsidRPr="002F1A26" w:rsidRDefault="0046199C" w:rsidP="008F2727">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hAnsi="Times New Roman"/>
          <w:sz w:val="28"/>
          <w:szCs w:val="28"/>
          <w:lang w:val="vi-VN"/>
        </w:rPr>
        <w:t xml:space="preserve"> </w:t>
      </w:r>
    </w:p>
    <w:p w14:paraId="3AFAEE13" w14:textId="77777777" w:rsidR="0046199C" w:rsidRPr="002F1A26" w:rsidRDefault="0046199C" w:rsidP="0046199C">
      <w:pPr>
        <w:spacing w:before="0" w:after="160" w:line="259" w:lineRule="auto"/>
        <w:ind w:firstLine="0"/>
        <w:jc w:val="left"/>
        <w:rPr>
          <w:rFonts w:ascii="Times New Roman" w:hAnsi="Times New Roman"/>
          <w:sz w:val="28"/>
          <w:szCs w:val="28"/>
        </w:rPr>
      </w:pPr>
      <w:r w:rsidRPr="002F1A26">
        <w:rPr>
          <w:rFonts w:ascii="Times New Roman" w:hAnsi="Times New Roman"/>
          <w:sz w:val="28"/>
          <w:szCs w:val="28"/>
        </w:rPr>
        <w:br w:type="page"/>
      </w:r>
    </w:p>
    <w:p w14:paraId="478C2525" w14:textId="77777777" w:rsidR="0046199C" w:rsidRPr="002F1A26" w:rsidRDefault="0046199C" w:rsidP="0046199C">
      <w:pPr>
        <w:widowControl w:val="0"/>
        <w:tabs>
          <w:tab w:val="left" w:leader="dot" w:pos="8930"/>
        </w:tabs>
        <w:spacing w:before="0" w:after="0" w:line="240" w:lineRule="auto"/>
        <w:ind w:firstLine="0"/>
        <w:jc w:val="right"/>
        <w:outlineLvl w:val="0"/>
        <w:rPr>
          <w:rFonts w:ascii="Times New Roman" w:eastAsia="Arial Unicode MS" w:hAnsi="Times New Roman"/>
          <w:b/>
          <w:bCs/>
          <w:sz w:val="28"/>
          <w:szCs w:val="28"/>
        </w:rPr>
        <w:sectPr w:rsidR="0046199C" w:rsidRPr="002F1A26" w:rsidSect="00F83C0A">
          <w:pgSz w:w="11907" w:h="16840" w:code="9"/>
          <w:pgMar w:top="1134" w:right="1134" w:bottom="1134" w:left="1701" w:header="454" w:footer="454" w:gutter="0"/>
          <w:cols w:space="720"/>
          <w:docGrid w:linePitch="360"/>
        </w:sectPr>
      </w:pPr>
      <w:bookmarkStart w:id="33" w:name="_Hlk199943867"/>
    </w:p>
    <w:bookmarkEnd w:id="33"/>
    <w:p w14:paraId="03419A4B" w14:textId="05D50550" w:rsidR="0046199C" w:rsidRPr="002F1A26" w:rsidRDefault="0046199C" w:rsidP="00715A4C">
      <w:pPr>
        <w:spacing w:after="120" w:line="234" w:lineRule="atLeast"/>
        <w:ind w:firstLine="0"/>
        <w:jc w:val="center"/>
        <w:outlineLvl w:val="1"/>
        <w:rPr>
          <w:rFonts w:ascii="Times New Roman" w:hAnsi="Times New Roman"/>
          <w:b/>
          <w:bCs/>
          <w:spacing w:val="-10"/>
          <w:sz w:val="28"/>
          <w:szCs w:val="28"/>
        </w:rPr>
      </w:pPr>
      <w:r w:rsidRPr="002F1A26">
        <w:rPr>
          <w:rFonts w:ascii="Times New Roman" w:hAnsi="Times New Roman"/>
          <w:b/>
          <w:bCs/>
          <w:spacing w:val="-10"/>
          <w:sz w:val="28"/>
          <w:szCs w:val="28"/>
        </w:rPr>
        <w:lastRenderedPageBreak/>
        <w:t xml:space="preserve">Mẫu số </w:t>
      </w:r>
      <w:r w:rsidR="009E4567" w:rsidRPr="002F1A26">
        <w:rPr>
          <w:rFonts w:ascii="Times New Roman" w:hAnsi="Times New Roman"/>
          <w:b/>
          <w:bCs/>
          <w:spacing w:val="-10"/>
          <w:sz w:val="28"/>
          <w:szCs w:val="28"/>
        </w:rPr>
        <w:t>23</w:t>
      </w:r>
      <w:r w:rsidRPr="002F1A26">
        <w:rPr>
          <w:rFonts w:ascii="Times New Roman" w:hAnsi="Times New Roman"/>
          <w:b/>
          <w:bCs/>
          <w:spacing w:val="-10"/>
          <w:sz w:val="28"/>
          <w:szCs w:val="28"/>
        </w:rPr>
        <w:t>. Quyết định phê duyệt phương án bồi thường, hỗ trợ, tái định cư</w:t>
      </w:r>
    </w:p>
    <w:p w14:paraId="06C8DBD5" w14:textId="77777777" w:rsidR="0046199C" w:rsidRPr="002F1A26" w:rsidRDefault="0046199C" w:rsidP="0046199C">
      <w:pPr>
        <w:widowControl w:val="0"/>
        <w:autoSpaceDE w:val="0"/>
        <w:autoSpaceDN w:val="0"/>
        <w:adjustRightInd w:val="0"/>
        <w:spacing w:before="0" w:after="0" w:line="240" w:lineRule="auto"/>
        <w:ind w:firstLine="0"/>
        <w:jc w:val="center"/>
        <w:rPr>
          <w:rFonts w:ascii="Times New Roman" w:hAnsi="Times New Roman"/>
          <w:i/>
          <w:iCs/>
          <w:spacing w:val="-8"/>
          <w:sz w:val="28"/>
          <w:szCs w:val="28"/>
        </w:rPr>
      </w:pPr>
      <w:r w:rsidRPr="002F1A26">
        <w:rPr>
          <w:rFonts w:ascii="Times New Roman" w:hAnsi="Times New Roman"/>
          <w:spacing w:val="-8"/>
          <w:sz w:val="28"/>
          <w:szCs w:val="28"/>
        </w:rPr>
        <w:t xml:space="preserve"> </w:t>
      </w:r>
    </w:p>
    <w:tbl>
      <w:tblPr>
        <w:tblpPr w:leftFromText="180" w:rightFromText="180" w:vertAnchor="text" w:horzAnchor="margin" w:tblpXSpec="center" w:tblpY="110"/>
        <w:tblW w:w="9524" w:type="dxa"/>
        <w:tblLook w:val="0000" w:firstRow="0" w:lastRow="0" w:firstColumn="0" w:lastColumn="0" w:noHBand="0" w:noVBand="0"/>
      </w:tblPr>
      <w:tblGrid>
        <w:gridCol w:w="3545"/>
        <w:gridCol w:w="5979"/>
      </w:tblGrid>
      <w:tr w:rsidR="001E3848" w:rsidRPr="002F1A26" w14:paraId="77A2FF95" w14:textId="77777777" w:rsidTr="001E3848">
        <w:trPr>
          <w:trHeight w:val="1287"/>
        </w:trPr>
        <w:tc>
          <w:tcPr>
            <w:tcW w:w="3545" w:type="dxa"/>
          </w:tcPr>
          <w:p w14:paraId="26535C78" w14:textId="77777777" w:rsidR="001E3848" w:rsidRPr="002F1A26" w:rsidRDefault="001E3848" w:rsidP="001E3848">
            <w:pPr>
              <w:spacing w:before="0" w:after="0" w:line="300" w:lineRule="exact"/>
              <w:ind w:firstLine="170"/>
              <w:jc w:val="center"/>
              <w:rPr>
                <w:rFonts w:ascii="Times New Roman" w:hAnsi="Times New Roman"/>
                <w:b/>
                <w:sz w:val="28"/>
                <w:szCs w:val="28"/>
              </w:rPr>
            </w:pPr>
            <w:r w:rsidRPr="002F1A26">
              <w:rPr>
                <w:rFonts w:ascii="Times New Roman" w:hAnsi="Times New Roman"/>
                <w:b/>
                <w:sz w:val="28"/>
                <w:szCs w:val="28"/>
              </w:rPr>
              <w:t>ỦY BAN NHÂN DÂN</w:t>
            </w:r>
          </w:p>
          <w:p w14:paraId="670F3D76" w14:textId="77777777" w:rsidR="001E3848" w:rsidRPr="002F1A26" w:rsidRDefault="001E3848" w:rsidP="001E3848">
            <w:pPr>
              <w:spacing w:before="0" w:after="0" w:line="300" w:lineRule="exact"/>
              <w:ind w:firstLine="170"/>
              <w:jc w:val="center"/>
              <w:rPr>
                <w:rFonts w:ascii="Times New Roman" w:hAnsi="Times New Roman"/>
                <w:b/>
                <w:sz w:val="28"/>
                <w:szCs w:val="28"/>
              </w:rPr>
            </w:pPr>
            <w:r w:rsidRPr="002F1A26">
              <w:rPr>
                <w:rFonts w:ascii="Times New Roman" w:hAnsi="Times New Roman"/>
                <w:b/>
                <w:sz w:val="28"/>
                <w:szCs w:val="28"/>
              </w:rPr>
              <w:t>.......................</w:t>
            </w:r>
            <w:r w:rsidRPr="002F1A26">
              <w:rPr>
                <w:rFonts w:ascii="Times New Roman" w:eastAsia="Calibri" w:hAnsi="Times New Roman"/>
                <w:b/>
                <w:bCs/>
                <w:sz w:val="28"/>
                <w:szCs w:val="28"/>
                <w:vertAlign w:val="superscript"/>
              </w:rPr>
              <w:t>(1)</w:t>
            </w:r>
          </w:p>
          <w:p w14:paraId="4EB5B7DA" w14:textId="77777777" w:rsidR="001E3848" w:rsidRPr="002F1A26" w:rsidRDefault="001E3848" w:rsidP="001E3848">
            <w:pPr>
              <w:spacing w:before="0" w:after="0" w:line="300" w:lineRule="exact"/>
              <w:ind w:firstLine="170"/>
              <w:jc w:val="center"/>
              <w:rPr>
                <w:rFonts w:ascii="Times New Roman" w:hAnsi="Times New Roman"/>
                <w:b/>
                <w:sz w:val="28"/>
                <w:szCs w:val="28"/>
                <w:vertAlign w:val="superscript"/>
              </w:rPr>
            </w:pPr>
            <w:r w:rsidRPr="002F1A26">
              <w:rPr>
                <w:rFonts w:ascii="Times New Roman" w:hAnsi="Times New Roman"/>
                <w:b/>
                <w:sz w:val="28"/>
                <w:szCs w:val="28"/>
                <w:vertAlign w:val="superscript"/>
              </w:rPr>
              <w:t>__________</w:t>
            </w:r>
          </w:p>
          <w:p w14:paraId="2C5AF3D3" w14:textId="77777777" w:rsidR="001E3848" w:rsidRPr="002F1A26" w:rsidRDefault="001E3848" w:rsidP="001E3848">
            <w:pPr>
              <w:spacing w:before="0" w:after="0" w:line="300" w:lineRule="exact"/>
              <w:ind w:firstLine="170"/>
              <w:jc w:val="center"/>
              <w:rPr>
                <w:rFonts w:ascii="Times New Roman" w:hAnsi="Times New Roman"/>
                <w:b/>
                <w:sz w:val="28"/>
                <w:szCs w:val="28"/>
              </w:rPr>
            </w:pPr>
            <w:r w:rsidRPr="002F1A26">
              <w:rPr>
                <w:rFonts w:ascii="Times New Roman" w:hAnsi="Times New Roman"/>
                <w:sz w:val="28"/>
                <w:szCs w:val="28"/>
              </w:rPr>
              <w:t>Số: … /QĐ-UBND</w:t>
            </w:r>
          </w:p>
        </w:tc>
        <w:tc>
          <w:tcPr>
            <w:tcW w:w="5979" w:type="dxa"/>
          </w:tcPr>
          <w:p w14:paraId="3848A006" w14:textId="77777777" w:rsidR="001E3848" w:rsidRPr="002F1A26" w:rsidRDefault="001E3848" w:rsidP="001E3848">
            <w:pPr>
              <w:spacing w:before="0" w:after="0" w:line="300" w:lineRule="exact"/>
              <w:ind w:left="-23" w:firstLine="0"/>
              <w:jc w:val="center"/>
              <w:rPr>
                <w:rFonts w:ascii="Times New Roman" w:hAnsi="Times New Roman"/>
                <w:b/>
                <w:sz w:val="28"/>
                <w:szCs w:val="28"/>
              </w:rPr>
            </w:pPr>
            <w:r w:rsidRPr="002F1A26">
              <w:rPr>
                <w:rFonts w:ascii="Times New Roman" w:hAnsi="Times New Roman"/>
                <w:b/>
                <w:sz w:val="28"/>
                <w:szCs w:val="28"/>
              </w:rPr>
              <w:t>CỘNG HÒA XÃ HỘI CHỦ NGHĨA VIỆT NAM</w:t>
            </w:r>
          </w:p>
          <w:p w14:paraId="552FCCC3" w14:textId="77777777" w:rsidR="001E3848" w:rsidRPr="002F1A26" w:rsidRDefault="001E3848" w:rsidP="001E3848">
            <w:pPr>
              <w:spacing w:before="0" w:after="0" w:line="300" w:lineRule="exact"/>
              <w:ind w:left="-23" w:firstLine="0"/>
              <w:jc w:val="center"/>
              <w:rPr>
                <w:rFonts w:ascii="Times New Roman" w:hAnsi="Times New Roman"/>
                <w:b/>
                <w:sz w:val="28"/>
                <w:szCs w:val="28"/>
              </w:rPr>
            </w:pPr>
            <w:r w:rsidRPr="002F1A26">
              <w:rPr>
                <w:rFonts w:ascii="Times New Roman" w:hAnsi="Times New Roman"/>
                <w:b/>
                <w:sz w:val="28"/>
                <w:szCs w:val="28"/>
              </w:rPr>
              <w:t>Độc lập - Tự do - Hạnh phúc</w:t>
            </w:r>
          </w:p>
          <w:p w14:paraId="25CF32BA" w14:textId="77777777" w:rsidR="001E3848" w:rsidRPr="002F1A26" w:rsidRDefault="001E3848" w:rsidP="001E3848">
            <w:pPr>
              <w:spacing w:before="0" w:after="0" w:line="300" w:lineRule="exact"/>
              <w:ind w:left="-23" w:firstLine="0"/>
              <w:jc w:val="center"/>
              <w:rPr>
                <w:rFonts w:ascii="Times New Roman" w:hAnsi="Times New Roman"/>
                <w:b/>
                <w:sz w:val="28"/>
                <w:szCs w:val="28"/>
                <w:vertAlign w:val="superscript"/>
              </w:rPr>
            </w:pPr>
            <w:r w:rsidRPr="002F1A26">
              <w:rPr>
                <w:rFonts w:ascii="Times New Roman" w:hAnsi="Times New Roman"/>
                <w:b/>
                <w:sz w:val="28"/>
                <w:szCs w:val="28"/>
                <w:vertAlign w:val="superscript"/>
              </w:rPr>
              <w:t>______________________________________</w:t>
            </w:r>
          </w:p>
          <w:p w14:paraId="18D9D3E7" w14:textId="77777777" w:rsidR="001E3848" w:rsidRPr="002F1A26" w:rsidRDefault="001E3848" w:rsidP="001E3848">
            <w:pPr>
              <w:spacing w:before="0" w:after="0" w:line="300" w:lineRule="exact"/>
              <w:ind w:left="-23" w:firstLine="0"/>
              <w:jc w:val="center"/>
              <w:rPr>
                <w:rFonts w:ascii="Times New Roman" w:hAnsi="Times New Roman"/>
                <w:b/>
                <w:sz w:val="28"/>
                <w:szCs w:val="28"/>
              </w:rPr>
            </w:pPr>
            <w:r w:rsidRPr="002F1A26">
              <w:rPr>
                <w:rFonts w:ascii="Times New Roman" w:hAnsi="Times New Roman"/>
                <w:i/>
                <w:sz w:val="28"/>
                <w:szCs w:val="28"/>
              </w:rPr>
              <w:t>…, ngày… tháng … năm …</w:t>
            </w:r>
          </w:p>
        </w:tc>
      </w:tr>
    </w:tbl>
    <w:p w14:paraId="62A630C7" w14:textId="77777777" w:rsidR="0046199C" w:rsidRPr="002F1A26" w:rsidRDefault="0046199C" w:rsidP="0046199C">
      <w:pPr>
        <w:widowControl w:val="0"/>
        <w:autoSpaceDE w:val="0"/>
        <w:autoSpaceDN w:val="0"/>
        <w:adjustRightInd w:val="0"/>
        <w:spacing w:before="0" w:after="0" w:line="240" w:lineRule="auto"/>
        <w:ind w:firstLine="0"/>
        <w:jc w:val="center"/>
        <w:rPr>
          <w:rFonts w:ascii="Times New Roman" w:hAnsi="Times New Roman"/>
          <w:spacing w:val="-8"/>
          <w:sz w:val="28"/>
          <w:szCs w:val="28"/>
          <w:vertAlign w:val="superscript"/>
        </w:rPr>
      </w:pPr>
    </w:p>
    <w:p w14:paraId="4FB523D8" w14:textId="77777777" w:rsidR="0046199C" w:rsidRPr="002F1A26" w:rsidRDefault="0046199C" w:rsidP="001E3848">
      <w:pPr>
        <w:spacing w:before="0" w:after="0" w:line="240" w:lineRule="auto"/>
        <w:ind w:firstLine="0"/>
        <w:jc w:val="center"/>
        <w:rPr>
          <w:rFonts w:ascii="Times New Roman" w:hAnsi="Times New Roman"/>
          <w:b/>
          <w:sz w:val="28"/>
          <w:szCs w:val="28"/>
        </w:rPr>
      </w:pPr>
    </w:p>
    <w:p w14:paraId="58753472" w14:textId="77777777" w:rsidR="008F2727" w:rsidRPr="002F1A26" w:rsidRDefault="008F2727" w:rsidP="001E3848">
      <w:pPr>
        <w:spacing w:before="0" w:after="0" w:line="240" w:lineRule="auto"/>
        <w:ind w:firstLine="0"/>
        <w:jc w:val="center"/>
        <w:rPr>
          <w:rFonts w:ascii="Times New Roman" w:hAnsi="Times New Roman"/>
          <w:b/>
          <w:sz w:val="28"/>
          <w:szCs w:val="28"/>
        </w:rPr>
      </w:pPr>
    </w:p>
    <w:p w14:paraId="732CF79F" w14:textId="77777777" w:rsidR="0046199C" w:rsidRPr="002F1A26" w:rsidRDefault="0046199C" w:rsidP="001E3848">
      <w:pPr>
        <w:spacing w:before="0" w:after="0" w:line="240" w:lineRule="auto"/>
        <w:ind w:left="426" w:firstLine="0"/>
        <w:jc w:val="center"/>
        <w:rPr>
          <w:rFonts w:ascii="Times New Roman" w:hAnsi="Times New Roman"/>
          <w:b/>
          <w:sz w:val="28"/>
          <w:szCs w:val="28"/>
        </w:rPr>
      </w:pPr>
      <w:r w:rsidRPr="002F1A26">
        <w:rPr>
          <w:rFonts w:ascii="Times New Roman" w:hAnsi="Times New Roman"/>
          <w:b/>
          <w:sz w:val="28"/>
          <w:szCs w:val="28"/>
        </w:rPr>
        <w:t>QUYẾT ĐỊNH</w:t>
      </w:r>
    </w:p>
    <w:p w14:paraId="1F248D05" w14:textId="77777777" w:rsidR="0046199C" w:rsidRPr="002F1A26" w:rsidRDefault="0046199C" w:rsidP="001E3848">
      <w:pPr>
        <w:keepNext/>
        <w:spacing w:before="0" w:after="0" w:line="240" w:lineRule="auto"/>
        <w:ind w:left="426" w:firstLine="0"/>
        <w:jc w:val="center"/>
        <w:rPr>
          <w:rFonts w:ascii="Times New Roman" w:hAnsi="Times New Roman"/>
          <w:b/>
          <w:sz w:val="28"/>
          <w:szCs w:val="28"/>
        </w:rPr>
      </w:pPr>
      <w:r w:rsidRPr="002F1A26">
        <w:rPr>
          <w:rFonts w:ascii="Times New Roman" w:hAnsi="Times New Roman"/>
          <w:b/>
          <w:sz w:val="28"/>
          <w:szCs w:val="28"/>
        </w:rPr>
        <w:t>Về việc phê duyệt phương án bồi thường, hỗ trợ, tái định cư</w:t>
      </w:r>
    </w:p>
    <w:p w14:paraId="5842AED7" w14:textId="77777777" w:rsidR="0046199C" w:rsidRPr="002F1A26" w:rsidRDefault="0046199C" w:rsidP="001E3848">
      <w:pPr>
        <w:keepNext/>
        <w:spacing w:before="0" w:after="0" w:line="240" w:lineRule="auto"/>
        <w:ind w:left="426" w:firstLine="0"/>
        <w:jc w:val="center"/>
        <w:rPr>
          <w:rFonts w:ascii="Times New Roman" w:hAnsi="Times New Roman"/>
          <w:b/>
          <w:sz w:val="28"/>
          <w:szCs w:val="28"/>
        </w:rPr>
      </w:pPr>
      <w:r w:rsidRPr="002F1A26">
        <w:rPr>
          <w:rFonts w:ascii="Times New Roman" w:hAnsi="Times New Roman"/>
          <w:b/>
          <w:sz w:val="28"/>
          <w:szCs w:val="28"/>
        </w:rPr>
        <w:t>khi Nhà nước thu hồi đất để thực hiện dự án ......................</w:t>
      </w:r>
      <w:r w:rsidRPr="002F1A26">
        <w:rPr>
          <w:rFonts w:ascii="Times New Roman" w:eastAsia="Calibri" w:hAnsi="Times New Roman"/>
          <w:b/>
          <w:bCs/>
          <w:sz w:val="28"/>
          <w:szCs w:val="28"/>
          <w:vertAlign w:val="superscript"/>
        </w:rPr>
        <w:t>(2)</w:t>
      </w:r>
    </w:p>
    <w:p w14:paraId="113A4686" w14:textId="77777777" w:rsidR="0046199C" w:rsidRPr="002F1A26" w:rsidRDefault="0046199C" w:rsidP="001E3848">
      <w:pPr>
        <w:keepNext/>
        <w:spacing w:before="0" w:after="0" w:line="240" w:lineRule="auto"/>
        <w:ind w:left="426" w:firstLine="0"/>
        <w:jc w:val="center"/>
        <w:rPr>
          <w:rFonts w:ascii="Times New Roman" w:hAnsi="Times New Roman"/>
          <w:b/>
          <w:sz w:val="28"/>
          <w:szCs w:val="28"/>
          <w:vertAlign w:val="superscript"/>
        </w:rPr>
      </w:pPr>
      <w:r w:rsidRPr="002F1A26">
        <w:rPr>
          <w:rFonts w:ascii="Times New Roman" w:hAnsi="Times New Roman"/>
          <w:b/>
          <w:sz w:val="28"/>
          <w:szCs w:val="28"/>
          <w:vertAlign w:val="superscript"/>
        </w:rPr>
        <w:t>___________</w:t>
      </w:r>
    </w:p>
    <w:p w14:paraId="03B0430C" w14:textId="77777777" w:rsidR="0046199C" w:rsidRPr="002F1A26" w:rsidRDefault="0046199C" w:rsidP="001E3848">
      <w:pPr>
        <w:keepNext/>
        <w:spacing w:before="0" w:after="0" w:line="240" w:lineRule="auto"/>
        <w:ind w:left="426" w:firstLine="0"/>
        <w:jc w:val="center"/>
        <w:rPr>
          <w:rFonts w:ascii="Times New Roman" w:hAnsi="Times New Roman"/>
          <w:b/>
          <w:sz w:val="28"/>
          <w:szCs w:val="28"/>
        </w:rPr>
      </w:pPr>
    </w:p>
    <w:p w14:paraId="1C08D7F6" w14:textId="77777777" w:rsidR="0046199C" w:rsidRPr="002F1A26" w:rsidRDefault="0046199C" w:rsidP="001E3848">
      <w:pPr>
        <w:keepNext/>
        <w:spacing w:before="0" w:after="0" w:line="240" w:lineRule="auto"/>
        <w:ind w:left="426" w:firstLine="0"/>
        <w:jc w:val="center"/>
        <w:rPr>
          <w:rFonts w:ascii="Times New Roman" w:hAnsi="Times New Roman"/>
          <w:b/>
          <w:sz w:val="28"/>
          <w:szCs w:val="28"/>
        </w:rPr>
      </w:pPr>
      <w:r w:rsidRPr="002F1A26">
        <w:rPr>
          <w:rFonts w:ascii="Times New Roman" w:hAnsi="Times New Roman"/>
          <w:b/>
          <w:sz w:val="28"/>
          <w:szCs w:val="28"/>
        </w:rPr>
        <w:t>CHỦ TỊCH ỦY BAN NHÂN DÂN ..........................</w:t>
      </w:r>
      <w:r w:rsidRPr="002F1A26">
        <w:rPr>
          <w:rFonts w:ascii="Times New Roman" w:eastAsia="Calibri" w:hAnsi="Times New Roman"/>
          <w:b/>
          <w:bCs/>
          <w:sz w:val="28"/>
          <w:szCs w:val="28"/>
          <w:vertAlign w:val="superscript"/>
        </w:rPr>
        <w:t>(3)</w:t>
      </w:r>
    </w:p>
    <w:p w14:paraId="1A51BF7A" w14:textId="77777777" w:rsidR="0046199C" w:rsidRPr="002F1A26" w:rsidRDefault="0046199C" w:rsidP="001E3848">
      <w:pPr>
        <w:keepNext/>
        <w:spacing w:before="0" w:after="0" w:line="240" w:lineRule="auto"/>
        <w:ind w:left="426" w:firstLine="0"/>
        <w:jc w:val="center"/>
        <w:rPr>
          <w:rFonts w:ascii="Times New Roman" w:hAnsi="Times New Roman"/>
          <w:b/>
          <w:sz w:val="28"/>
          <w:szCs w:val="28"/>
        </w:rPr>
      </w:pPr>
    </w:p>
    <w:p w14:paraId="4D2B6D42" w14:textId="77777777" w:rsidR="0046199C" w:rsidRPr="002F1A26" w:rsidRDefault="0046199C" w:rsidP="001E3848">
      <w:pPr>
        <w:tabs>
          <w:tab w:val="left" w:pos="1418"/>
        </w:tabs>
        <w:spacing w:before="0" w:after="120" w:line="340" w:lineRule="exact"/>
        <w:ind w:left="425" w:firstLine="567"/>
        <w:contextualSpacing/>
        <w:jc w:val="center"/>
        <w:rPr>
          <w:rFonts w:ascii="Times New Roman" w:hAnsi="Times New Roman"/>
          <w:i/>
          <w:sz w:val="28"/>
          <w:szCs w:val="28"/>
        </w:rPr>
      </w:pPr>
      <w:bookmarkStart w:id="34" w:name="OLE_LINK1"/>
      <w:bookmarkStart w:id="35" w:name="_Hlk89944810"/>
      <w:r w:rsidRPr="002F1A26">
        <w:rPr>
          <w:rFonts w:ascii="Times New Roman" w:hAnsi="Times New Roman"/>
          <w:i/>
          <w:sz w:val="28"/>
          <w:szCs w:val="28"/>
        </w:rPr>
        <w:t>Căn cứ Luật Tổ chức chính quyền địa phương;</w:t>
      </w:r>
    </w:p>
    <w:p w14:paraId="160B50D3" w14:textId="77777777" w:rsidR="0046199C" w:rsidRPr="002F1A26" w:rsidRDefault="0046199C" w:rsidP="001E3848">
      <w:pPr>
        <w:tabs>
          <w:tab w:val="left" w:pos="1418"/>
        </w:tabs>
        <w:spacing w:before="0" w:after="120" w:line="340" w:lineRule="exact"/>
        <w:ind w:left="425" w:firstLine="567"/>
        <w:contextualSpacing/>
        <w:jc w:val="center"/>
        <w:rPr>
          <w:rFonts w:ascii="Times New Roman" w:hAnsi="Times New Roman"/>
          <w:i/>
          <w:spacing w:val="-6"/>
          <w:sz w:val="28"/>
          <w:szCs w:val="28"/>
        </w:rPr>
      </w:pPr>
      <w:r w:rsidRPr="002F1A26">
        <w:rPr>
          <w:rFonts w:ascii="Times New Roman" w:hAnsi="Times New Roman"/>
          <w:i/>
          <w:spacing w:val="-6"/>
          <w:sz w:val="28"/>
          <w:szCs w:val="28"/>
        </w:rPr>
        <w:t>Căn cứ Luật Đất đai;</w:t>
      </w:r>
    </w:p>
    <w:p w14:paraId="4B286BF1" w14:textId="61ADC1F8" w:rsidR="0046199C" w:rsidRPr="002F1A26" w:rsidRDefault="0046199C" w:rsidP="001E3848">
      <w:pPr>
        <w:tabs>
          <w:tab w:val="left" w:pos="1418"/>
        </w:tabs>
        <w:spacing w:before="0" w:after="120" w:line="340" w:lineRule="exact"/>
        <w:ind w:left="425" w:firstLine="567"/>
        <w:contextualSpacing/>
        <w:jc w:val="center"/>
        <w:rPr>
          <w:rFonts w:ascii="Times New Roman" w:hAnsi="Times New Roman"/>
          <w:i/>
          <w:spacing w:val="-6"/>
          <w:sz w:val="28"/>
          <w:szCs w:val="28"/>
        </w:rPr>
      </w:pPr>
      <w:r w:rsidRPr="002F1A26">
        <w:rPr>
          <w:rFonts w:ascii="Times New Roman" w:hAnsi="Times New Roman"/>
          <w:i/>
          <w:spacing w:val="-6"/>
          <w:sz w:val="28"/>
          <w:szCs w:val="28"/>
        </w:rPr>
        <w:t>Căn cứ …………….…………………………………………………………..</w:t>
      </w:r>
    </w:p>
    <w:p w14:paraId="68C1ECB7" w14:textId="6496F5E0" w:rsidR="0046199C" w:rsidRPr="002F1A26" w:rsidRDefault="0046199C" w:rsidP="001E3848">
      <w:pPr>
        <w:spacing w:before="0" w:after="120" w:line="340" w:lineRule="exact"/>
        <w:ind w:left="425" w:firstLine="0"/>
        <w:contextualSpacing/>
        <w:jc w:val="center"/>
        <w:rPr>
          <w:rFonts w:ascii="Times New Roman" w:hAnsi="Times New Roman"/>
          <w:i/>
          <w:iCs/>
          <w:sz w:val="28"/>
          <w:szCs w:val="28"/>
        </w:rPr>
      </w:pPr>
      <w:bookmarkStart w:id="36" w:name="_Hlk89780702"/>
      <w:bookmarkEnd w:id="34"/>
      <w:bookmarkEnd w:id="35"/>
      <w:r w:rsidRPr="002F1A26">
        <w:rPr>
          <w:rFonts w:ascii="Times New Roman" w:hAnsi="Times New Roman"/>
          <w:i/>
          <w:sz w:val="28"/>
          <w:szCs w:val="28"/>
        </w:rPr>
        <w:t>……………………..………………………………………………………………</w:t>
      </w:r>
      <w:r w:rsidRPr="002F1A26">
        <w:rPr>
          <w:rFonts w:ascii="Times New Roman" w:eastAsia="Calibri" w:hAnsi="Times New Roman"/>
          <w:bCs/>
          <w:sz w:val="28"/>
          <w:szCs w:val="28"/>
          <w:vertAlign w:val="superscript"/>
        </w:rPr>
        <w:t>(4)</w:t>
      </w:r>
    </w:p>
    <w:p w14:paraId="72A32575" w14:textId="1154F0BE" w:rsidR="0046199C" w:rsidRPr="002F1A26" w:rsidRDefault="0046199C" w:rsidP="001E3848">
      <w:pPr>
        <w:spacing w:before="0" w:after="120" w:line="340" w:lineRule="exact"/>
        <w:ind w:left="425" w:firstLine="567"/>
        <w:contextualSpacing/>
        <w:jc w:val="center"/>
        <w:rPr>
          <w:rFonts w:ascii="Times New Roman" w:hAnsi="Times New Roman"/>
          <w:i/>
          <w:sz w:val="28"/>
          <w:szCs w:val="28"/>
        </w:rPr>
      </w:pPr>
      <w:r w:rsidRPr="002F1A26">
        <w:rPr>
          <w:rFonts w:ascii="Times New Roman" w:hAnsi="Times New Roman"/>
          <w:i/>
          <w:sz w:val="28"/>
          <w:szCs w:val="28"/>
        </w:rPr>
        <w:t>Theo đề nghị của ....................</w:t>
      </w:r>
      <w:r w:rsidRPr="002F1A26">
        <w:rPr>
          <w:rFonts w:ascii="Times New Roman" w:eastAsia="Calibri" w:hAnsi="Times New Roman"/>
          <w:bCs/>
          <w:sz w:val="28"/>
          <w:szCs w:val="28"/>
          <w:vertAlign w:val="superscript"/>
        </w:rPr>
        <w:t>(5)</w:t>
      </w:r>
      <w:r w:rsidRPr="002F1A26">
        <w:rPr>
          <w:rFonts w:ascii="Times New Roman" w:hAnsi="Times New Roman"/>
          <w:i/>
          <w:sz w:val="28"/>
          <w:szCs w:val="28"/>
        </w:rPr>
        <w:t xml:space="preserve"> tại Tờ trình số................................</w:t>
      </w:r>
      <w:r w:rsidRPr="002F1A26">
        <w:rPr>
          <w:rFonts w:ascii="Times New Roman" w:eastAsia="Calibri" w:hAnsi="Times New Roman"/>
          <w:bCs/>
          <w:sz w:val="28"/>
          <w:szCs w:val="28"/>
          <w:vertAlign w:val="superscript"/>
        </w:rPr>
        <w:t>(6)</w:t>
      </w:r>
      <w:r w:rsidRPr="002F1A26">
        <w:rPr>
          <w:rFonts w:ascii="Times New Roman" w:hAnsi="Times New Roman"/>
          <w:i/>
          <w:sz w:val="28"/>
          <w:szCs w:val="28"/>
        </w:rPr>
        <w:t>,</w:t>
      </w:r>
    </w:p>
    <w:bookmarkEnd w:id="36"/>
    <w:p w14:paraId="77E0F8CE" w14:textId="77777777" w:rsidR="0046199C" w:rsidRPr="002F1A26" w:rsidRDefault="0046199C" w:rsidP="0046199C">
      <w:pPr>
        <w:spacing w:before="0" w:after="0" w:line="240" w:lineRule="auto"/>
        <w:ind w:left="426" w:firstLine="0"/>
        <w:jc w:val="center"/>
        <w:rPr>
          <w:rFonts w:ascii="Times New Roman" w:hAnsi="Times New Roman"/>
          <w:b/>
          <w:sz w:val="28"/>
          <w:szCs w:val="28"/>
        </w:rPr>
      </w:pPr>
    </w:p>
    <w:p w14:paraId="0CB5E80E" w14:textId="77777777" w:rsidR="0046199C" w:rsidRPr="002F1A26" w:rsidRDefault="0046199C" w:rsidP="0046199C">
      <w:pPr>
        <w:spacing w:before="0" w:after="0" w:line="240" w:lineRule="auto"/>
        <w:ind w:left="426" w:firstLine="0"/>
        <w:jc w:val="center"/>
        <w:rPr>
          <w:rFonts w:ascii="Times New Roman" w:hAnsi="Times New Roman"/>
          <w:b/>
          <w:sz w:val="28"/>
          <w:szCs w:val="28"/>
        </w:rPr>
      </w:pPr>
      <w:r w:rsidRPr="002F1A26">
        <w:rPr>
          <w:rFonts w:ascii="Times New Roman" w:hAnsi="Times New Roman"/>
          <w:b/>
          <w:sz w:val="28"/>
          <w:szCs w:val="28"/>
        </w:rPr>
        <w:t>QUYẾT ĐỊNH:</w:t>
      </w:r>
    </w:p>
    <w:p w14:paraId="3994263F" w14:textId="77777777" w:rsidR="0046199C" w:rsidRPr="002F1A26" w:rsidRDefault="0046199C" w:rsidP="0046199C">
      <w:pPr>
        <w:spacing w:before="0" w:after="0" w:line="240" w:lineRule="auto"/>
        <w:ind w:left="426" w:firstLine="0"/>
        <w:jc w:val="center"/>
        <w:rPr>
          <w:rFonts w:ascii="Times New Roman" w:hAnsi="Times New Roman"/>
          <w:b/>
          <w:sz w:val="28"/>
          <w:szCs w:val="28"/>
        </w:rPr>
      </w:pPr>
    </w:p>
    <w:p w14:paraId="038C0B78" w14:textId="77777777" w:rsidR="0046199C" w:rsidRPr="002F1A26" w:rsidRDefault="0046199C" w:rsidP="001E3848">
      <w:pPr>
        <w:spacing w:before="0" w:after="120" w:line="340" w:lineRule="exact"/>
        <w:jc w:val="left"/>
        <w:rPr>
          <w:rFonts w:ascii="Times New Roman" w:hAnsi="Times New Roman"/>
          <w:sz w:val="28"/>
          <w:szCs w:val="28"/>
        </w:rPr>
      </w:pPr>
      <w:r w:rsidRPr="002F1A26">
        <w:rPr>
          <w:rFonts w:ascii="Times New Roman" w:hAnsi="Times New Roman"/>
          <w:b/>
          <w:sz w:val="28"/>
          <w:szCs w:val="28"/>
        </w:rPr>
        <w:t xml:space="preserve">Điều 1. </w:t>
      </w:r>
      <w:r w:rsidRPr="002F1A26">
        <w:rPr>
          <w:rFonts w:ascii="Times New Roman" w:hAnsi="Times New Roman"/>
          <w:sz w:val="28"/>
          <w:szCs w:val="28"/>
        </w:rPr>
        <w:t xml:space="preserve">Phê duyệt phương án bồi thường, hỗ trợ, tái định cư khi Nhà nước thu hồi đất để thực hiện dự án </w:t>
      </w:r>
      <w:r w:rsidRPr="002F1A26">
        <w:rPr>
          <w:rFonts w:ascii="Times New Roman" w:hAnsi="Times New Roman"/>
          <w:spacing w:val="-4"/>
          <w:sz w:val="28"/>
          <w:szCs w:val="28"/>
        </w:rPr>
        <w:t>…………………..</w:t>
      </w:r>
      <w:r w:rsidRPr="002F1A26">
        <w:rPr>
          <w:rFonts w:ascii="Times New Roman" w:eastAsia="Calibri" w:hAnsi="Times New Roman"/>
          <w:bCs/>
          <w:sz w:val="28"/>
          <w:szCs w:val="28"/>
          <w:vertAlign w:val="superscript"/>
        </w:rPr>
        <w:t>(7)</w:t>
      </w:r>
      <w:r w:rsidRPr="002F1A26">
        <w:rPr>
          <w:rFonts w:ascii="Times New Roman" w:hAnsi="Times New Roman"/>
          <w:sz w:val="28"/>
          <w:szCs w:val="28"/>
        </w:rPr>
        <w:t>, bao gồm:</w:t>
      </w:r>
    </w:p>
    <w:p w14:paraId="2EA0A022" w14:textId="257A3004" w:rsidR="0046199C" w:rsidRPr="002F1A26" w:rsidRDefault="0046199C" w:rsidP="001E3848">
      <w:pPr>
        <w:spacing w:before="0" w:after="120" w:line="340" w:lineRule="exact"/>
        <w:jc w:val="left"/>
        <w:rPr>
          <w:rFonts w:ascii="Times New Roman" w:hAnsi="Times New Roman"/>
          <w:spacing w:val="-4"/>
          <w:sz w:val="28"/>
          <w:szCs w:val="28"/>
        </w:rPr>
      </w:pPr>
      <w:r w:rsidRPr="002F1A26">
        <w:rPr>
          <w:rFonts w:ascii="Times New Roman" w:hAnsi="Times New Roman"/>
          <w:spacing w:val="-4"/>
          <w:sz w:val="28"/>
          <w:szCs w:val="28"/>
        </w:rPr>
        <w:t xml:space="preserve">1. </w:t>
      </w:r>
      <w:r w:rsidRPr="002F1A26">
        <w:rPr>
          <w:rFonts w:ascii="Times New Roman" w:hAnsi="Times New Roman"/>
          <w:sz w:val="28"/>
          <w:szCs w:val="28"/>
        </w:rPr>
        <w:t>Phương án bồi thường, hỗ trợ, tái định cư đối với dự án ..........</w:t>
      </w:r>
      <w:r w:rsidRPr="002F1A26">
        <w:rPr>
          <w:rFonts w:ascii="Times New Roman" w:eastAsia="Calibri" w:hAnsi="Times New Roman"/>
          <w:bCs/>
          <w:sz w:val="28"/>
          <w:szCs w:val="28"/>
          <w:vertAlign w:val="superscript"/>
        </w:rPr>
        <w:t>(8)</w:t>
      </w:r>
      <w:r w:rsidRPr="002F1A26">
        <w:rPr>
          <w:rFonts w:ascii="Times New Roman" w:hAnsi="Times New Roman"/>
          <w:sz w:val="28"/>
          <w:szCs w:val="28"/>
        </w:rPr>
        <w:t xml:space="preserve"> theo quy định tại khoản 1 Điều 3 của Nghị định số 88/2024/NĐ-CP ngày 15 tháng 7 năm 2024 của Chính phủ quy định về bồi thường, hỗ trợ, tái định cư khi Nhà nước thu hồi đất (nếu có)</w:t>
      </w:r>
      <w:r w:rsidRPr="002F1A26">
        <w:rPr>
          <w:rFonts w:ascii="Times New Roman" w:hAnsi="Times New Roman"/>
          <w:spacing w:val="-4"/>
          <w:sz w:val="28"/>
          <w:szCs w:val="28"/>
        </w:rPr>
        <w:t>.</w:t>
      </w:r>
    </w:p>
    <w:p w14:paraId="632C1244" w14:textId="5B90C851" w:rsidR="0046199C" w:rsidRPr="002F1A26" w:rsidRDefault="0046199C" w:rsidP="001E3848">
      <w:pPr>
        <w:spacing w:before="0" w:after="120" w:line="340" w:lineRule="exact"/>
        <w:jc w:val="left"/>
        <w:rPr>
          <w:rFonts w:ascii="Times New Roman" w:hAnsi="Times New Roman"/>
          <w:sz w:val="28"/>
          <w:szCs w:val="28"/>
        </w:rPr>
      </w:pPr>
      <w:r w:rsidRPr="002F1A26">
        <w:rPr>
          <w:rFonts w:ascii="Times New Roman" w:hAnsi="Times New Roman"/>
          <w:sz w:val="28"/>
          <w:szCs w:val="28"/>
        </w:rPr>
        <w:t>2. Phương án chi tiết bồi thường, hỗ trợ, tái định cư đối với từng người có đất thu hồi, chủ sở hữu tài sản</w:t>
      </w:r>
      <w:r w:rsidRPr="002F1A26">
        <w:rPr>
          <w:rFonts w:ascii="Times New Roman" w:eastAsia="Calibri" w:hAnsi="Times New Roman"/>
          <w:bCs/>
          <w:sz w:val="28"/>
          <w:szCs w:val="28"/>
          <w:vertAlign w:val="superscript"/>
        </w:rPr>
        <w:t>(9)</w:t>
      </w:r>
      <w:r w:rsidRPr="002F1A26">
        <w:rPr>
          <w:rFonts w:ascii="Times New Roman" w:hAnsi="Times New Roman"/>
          <w:sz w:val="28"/>
          <w:szCs w:val="28"/>
        </w:rPr>
        <w:t xml:space="preserve"> theo quy định tại khoản 2 Điều 3 của Nghị định số 88/2024/NĐ-CP ngày 15 tháng 7 năm 2024 của Chính phủ </w:t>
      </w:r>
      <w:r w:rsidRPr="002F1A26">
        <w:rPr>
          <w:rFonts w:ascii="Times New Roman" w:hAnsi="Times New Roman"/>
          <w:spacing w:val="-4"/>
          <w:sz w:val="28"/>
          <w:szCs w:val="28"/>
        </w:rPr>
        <w:t>quy định về bồi thường, hỗ trợ, tái định cư khi Nhà nước thu hồi đất</w:t>
      </w:r>
      <w:r w:rsidRPr="002F1A26">
        <w:rPr>
          <w:rFonts w:ascii="Times New Roman" w:hAnsi="Times New Roman"/>
          <w:sz w:val="28"/>
          <w:szCs w:val="28"/>
        </w:rPr>
        <w:t>.</w:t>
      </w:r>
    </w:p>
    <w:p w14:paraId="2CC59358" w14:textId="77777777" w:rsidR="0046199C" w:rsidRPr="002F1A26" w:rsidRDefault="0046199C" w:rsidP="001E3848">
      <w:pPr>
        <w:spacing w:before="0" w:after="120" w:line="340" w:lineRule="exact"/>
        <w:jc w:val="left"/>
        <w:rPr>
          <w:rFonts w:ascii="Times New Roman" w:hAnsi="Times New Roman"/>
          <w:sz w:val="28"/>
          <w:szCs w:val="28"/>
        </w:rPr>
      </w:pPr>
      <w:r w:rsidRPr="002F1A26">
        <w:rPr>
          <w:rFonts w:ascii="Times New Roman" w:hAnsi="Times New Roman"/>
          <w:sz w:val="28"/>
          <w:szCs w:val="28"/>
        </w:rPr>
        <w:t xml:space="preserve">3. Các nội dung khác </w:t>
      </w:r>
      <w:r w:rsidRPr="002F1A26">
        <w:rPr>
          <w:rFonts w:ascii="Times New Roman" w:hAnsi="Times New Roman"/>
          <w:iCs/>
          <w:sz w:val="28"/>
          <w:szCs w:val="28"/>
        </w:rPr>
        <w:t>(nếu có).</w:t>
      </w:r>
    </w:p>
    <w:p w14:paraId="32B26C3D" w14:textId="5C61B479" w:rsidR="0046199C" w:rsidRPr="002F1A26" w:rsidRDefault="0046199C" w:rsidP="001E3848">
      <w:pPr>
        <w:spacing w:before="0" w:after="120" w:line="340" w:lineRule="exact"/>
        <w:jc w:val="left"/>
        <w:rPr>
          <w:rFonts w:ascii="Times New Roman" w:hAnsi="Times New Roman"/>
          <w:spacing w:val="4"/>
          <w:sz w:val="28"/>
          <w:szCs w:val="28"/>
        </w:rPr>
      </w:pPr>
      <w:bookmarkStart w:id="37" w:name="_Hlk115102485"/>
      <w:r w:rsidRPr="002F1A26">
        <w:rPr>
          <w:rFonts w:ascii="Times New Roman" w:hAnsi="Times New Roman"/>
          <w:b/>
          <w:sz w:val="28"/>
          <w:szCs w:val="28"/>
        </w:rPr>
        <w:t xml:space="preserve">Điều 2. </w:t>
      </w:r>
      <w:r w:rsidRPr="002F1A26">
        <w:rPr>
          <w:rFonts w:ascii="Times New Roman" w:hAnsi="Times New Roman"/>
          <w:sz w:val="28"/>
          <w:szCs w:val="28"/>
        </w:rPr>
        <w:t>Nhiệm vụ, t</w:t>
      </w:r>
      <w:r w:rsidRPr="002F1A26">
        <w:rPr>
          <w:rFonts w:ascii="Times New Roman" w:hAnsi="Times New Roman"/>
          <w:spacing w:val="4"/>
          <w:sz w:val="28"/>
          <w:szCs w:val="28"/>
        </w:rPr>
        <w:t>rách nhiệm của các bên có liên quan:</w:t>
      </w:r>
    </w:p>
    <w:p w14:paraId="01EF2EC4" w14:textId="77777777" w:rsidR="0046199C" w:rsidRPr="002F1A26" w:rsidRDefault="0046199C" w:rsidP="001E3848">
      <w:pPr>
        <w:spacing w:before="0" w:after="120" w:line="340" w:lineRule="exact"/>
        <w:jc w:val="left"/>
        <w:rPr>
          <w:rFonts w:ascii="Times New Roman" w:hAnsi="Times New Roman"/>
          <w:sz w:val="28"/>
          <w:szCs w:val="28"/>
          <w:shd w:val="clear" w:color="auto" w:fill="FFFFFF"/>
        </w:rPr>
      </w:pPr>
      <w:r w:rsidRPr="002F1A26">
        <w:rPr>
          <w:rFonts w:ascii="Times New Roman" w:hAnsi="Times New Roman"/>
          <w:sz w:val="28"/>
          <w:szCs w:val="28"/>
          <w:shd w:val="clear" w:color="auto" w:fill="FFFFFF"/>
        </w:rPr>
        <w:t>1. .....................................</w:t>
      </w:r>
      <w:r w:rsidRPr="002F1A26">
        <w:rPr>
          <w:rFonts w:ascii="Times New Roman" w:eastAsia="Calibri" w:hAnsi="Times New Roman"/>
          <w:bCs/>
          <w:sz w:val="28"/>
          <w:szCs w:val="28"/>
          <w:vertAlign w:val="superscript"/>
        </w:rPr>
        <w:t>(10)</w:t>
      </w:r>
    </w:p>
    <w:p w14:paraId="4FE1B712" w14:textId="77777777" w:rsidR="0046199C" w:rsidRPr="002F1A26" w:rsidRDefault="0046199C" w:rsidP="001E3848">
      <w:pPr>
        <w:spacing w:before="0" w:after="120" w:line="340" w:lineRule="exact"/>
        <w:jc w:val="left"/>
        <w:rPr>
          <w:rFonts w:ascii="Times New Roman" w:hAnsi="Times New Roman"/>
          <w:sz w:val="28"/>
          <w:szCs w:val="28"/>
          <w:shd w:val="clear" w:color="auto" w:fill="FFFFFF"/>
        </w:rPr>
      </w:pPr>
      <w:r w:rsidRPr="002F1A26">
        <w:rPr>
          <w:rFonts w:ascii="Times New Roman" w:hAnsi="Times New Roman"/>
          <w:sz w:val="28"/>
          <w:szCs w:val="28"/>
          <w:shd w:val="clear" w:color="auto" w:fill="FFFFFF"/>
        </w:rPr>
        <w:t xml:space="preserve">2. </w:t>
      </w:r>
      <w:r w:rsidRPr="002F1A26">
        <w:rPr>
          <w:rFonts w:ascii="Times New Roman" w:hAnsi="Times New Roman"/>
          <w:sz w:val="28"/>
          <w:szCs w:val="28"/>
        </w:rPr>
        <w:t>.....................................</w:t>
      </w:r>
      <w:r w:rsidRPr="002F1A26">
        <w:rPr>
          <w:rFonts w:ascii="Times New Roman" w:eastAsia="Calibri" w:hAnsi="Times New Roman"/>
          <w:bCs/>
          <w:sz w:val="28"/>
          <w:szCs w:val="28"/>
          <w:vertAlign w:val="superscript"/>
        </w:rPr>
        <w:t>(11)</w:t>
      </w:r>
    </w:p>
    <w:p w14:paraId="21390B47" w14:textId="77777777" w:rsidR="0046199C" w:rsidRPr="002F1A26" w:rsidRDefault="0046199C" w:rsidP="001E3848">
      <w:pPr>
        <w:spacing w:before="0" w:after="120" w:line="340" w:lineRule="exact"/>
        <w:jc w:val="left"/>
        <w:rPr>
          <w:rFonts w:ascii="Times New Roman" w:hAnsi="Times New Roman"/>
          <w:i/>
          <w:iCs/>
          <w:sz w:val="28"/>
          <w:szCs w:val="28"/>
        </w:rPr>
      </w:pPr>
      <w:r w:rsidRPr="002F1A26">
        <w:rPr>
          <w:rFonts w:ascii="Times New Roman" w:hAnsi="Times New Roman"/>
          <w:b/>
          <w:bCs/>
          <w:sz w:val="28"/>
          <w:szCs w:val="28"/>
        </w:rPr>
        <w:t>Điều 3</w:t>
      </w:r>
      <w:bookmarkEnd w:id="37"/>
      <w:r w:rsidRPr="002F1A26">
        <w:rPr>
          <w:rFonts w:ascii="Times New Roman" w:hAnsi="Times New Roman"/>
          <w:sz w:val="28"/>
          <w:szCs w:val="28"/>
        </w:rPr>
        <w:t>. Quyết định này có hiệu lực kể từ ngày... tháng ... năm...</w:t>
      </w:r>
    </w:p>
    <w:p w14:paraId="24727631" w14:textId="77777777" w:rsidR="0046199C" w:rsidRPr="002F1A26" w:rsidRDefault="0046199C" w:rsidP="001E3848">
      <w:pPr>
        <w:spacing w:before="0" w:after="120" w:line="340" w:lineRule="exact"/>
        <w:ind w:left="993" w:firstLine="436"/>
        <w:jc w:val="left"/>
        <w:rPr>
          <w:rFonts w:ascii="Times New Roman" w:hAnsi="Times New Roman"/>
          <w:sz w:val="28"/>
          <w:szCs w:val="28"/>
        </w:rPr>
      </w:pPr>
      <w:r w:rsidRPr="002F1A26">
        <w:rPr>
          <w:rFonts w:ascii="Times New Roman" w:hAnsi="Times New Roman"/>
          <w:b/>
          <w:bCs/>
          <w:sz w:val="28"/>
          <w:szCs w:val="28"/>
        </w:rPr>
        <w:lastRenderedPageBreak/>
        <w:t>Điều 4</w:t>
      </w:r>
      <w:r w:rsidRPr="002F1A26">
        <w:rPr>
          <w:rFonts w:ascii="Times New Roman" w:hAnsi="Times New Roman"/>
          <w:sz w:val="28"/>
          <w:szCs w:val="28"/>
        </w:rPr>
        <w:t>. .................................................................</w:t>
      </w:r>
      <w:r w:rsidRPr="002F1A26">
        <w:rPr>
          <w:rFonts w:ascii="Times New Roman" w:eastAsia="Calibri" w:hAnsi="Times New Roman"/>
          <w:bCs/>
          <w:sz w:val="28"/>
          <w:szCs w:val="28"/>
          <w:vertAlign w:val="superscript"/>
        </w:rPr>
        <w:t>(12)</w:t>
      </w:r>
      <w:r w:rsidRPr="002F1A26">
        <w:rPr>
          <w:rFonts w:ascii="Times New Roman" w:hAnsi="Times New Roman"/>
          <w:sz w:val="28"/>
          <w:szCs w:val="28"/>
        </w:rPr>
        <w:t>./.</w:t>
      </w:r>
    </w:p>
    <w:p w14:paraId="562CEFA5" w14:textId="77777777" w:rsidR="0046199C" w:rsidRPr="002F1A26" w:rsidRDefault="0046199C" w:rsidP="008F2727">
      <w:pPr>
        <w:spacing w:before="0" w:after="120" w:line="340" w:lineRule="exact"/>
        <w:ind w:firstLine="567"/>
        <w:contextualSpacing/>
        <w:rPr>
          <w:rFonts w:ascii="Times New Roman" w:hAnsi="Times New Roman"/>
          <w:sz w:val="28"/>
          <w:szCs w:val="28"/>
        </w:rPr>
      </w:pPr>
    </w:p>
    <w:tbl>
      <w:tblPr>
        <w:tblW w:w="0" w:type="auto"/>
        <w:tblInd w:w="567" w:type="dxa"/>
        <w:tblLook w:val="01E0" w:firstRow="1" w:lastRow="1" w:firstColumn="1" w:lastColumn="1" w:noHBand="0" w:noVBand="0"/>
      </w:tblPr>
      <w:tblGrid>
        <w:gridCol w:w="4962"/>
        <w:gridCol w:w="3259"/>
      </w:tblGrid>
      <w:tr w:rsidR="00C10701" w:rsidRPr="002F1A26" w14:paraId="34A1D507" w14:textId="77777777" w:rsidTr="00820B7B">
        <w:tc>
          <w:tcPr>
            <w:tcW w:w="4962" w:type="dxa"/>
          </w:tcPr>
          <w:p w14:paraId="14F26F7A" w14:textId="77777777" w:rsidR="0046199C" w:rsidRPr="002F1A26" w:rsidRDefault="0046199C" w:rsidP="00820B7B">
            <w:pPr>
              <w:spacing w:before="0" w:after="0" w:line="240" w:lineRule="auto"/>
              <w:ind w:firstLine="0"/>
              <w:rPr>
                <w:rFonts w:ascii="Times New Roman" w:hAnsi="Times New Roman"/>
                <w:b/>
                <w:i/>
                <w:sz w:val="28"/>
                <w:szCs w:val="28"/>
              </w:rPr>
            </w:pPr>
            <w:r w:rsidRPr="002F1A26">
              <w:rPr>
                <w:rFonts w:ascii="Times New Roman" w:hAnsi="Times New Roman"/>
                <w:b/>
                <w:i/>
                <w:sz w:val="28"/>
                <w:szCs w:val="28"/>
              </w:rPr>
              <w:t>Nơi nhận:</w:t>
            </w:r>
          </w:p>
          <w:p w14:paraId="33AB4954" w14:textId="77777777" w:rsidR="0046199C" w:rsidRPr="002F1A26" w:rsidRDefault="0046199C" w:rsidP="00820B7B">
            <w:pPr>
              <w:spacing w:before="0" w:after="0" w:line="240" w:lineRule="auto"/>
              <w:ind w:firstLine="0"/>
              <w:rPr>
                <w:rFonts w:ascii="Times New Roman" w:hAnsi="Times New Roman"/>
                <w:sz w:val="28"/>
                <w:szCs w:val="28"/>
              </w:rPr>
            </w:pPr>
            <w:r w:rsidRPr="002F1A26">
              <w:rPr>
                <w:rFonts w:ascii="Times New Roman" w:hAnsi="Times New Roman"/>
                <w:sz w:val="28"/>
                <w:szCs w:val="28"/>
              </w:rPr>
              <w:t>..................</w:t>
            </w:r>
            <w:r w:rsidRPr="002F1A26">
              <w:rPr>
                <w:rFonts w:ascii="Times New Roman" w:eastAsia="Calibri" w:hAnsi="Times New Roman"/>
                <w:bCs/>
                <w:sz w:val="28"/>
                <w:szCs w:val="28"/>
                <w:vertAlign w:val="superscript"/>
              </w:rPr>
              <w:t>(13)</w:t>
            </w:r>
          </w:p>
        </w:tc>
        <w:tc>
          <w:tcPr>
            <w:tcW w:w="3259" w:type="dxa"/>
          </w:tcPr>
          <w:p w14:paraId="4D28E339" w14:textId="77777777" w:rsidR="0046199C" w:rsidRPr="002F1A26" w:rsidRDefault="0046199C" w:rsidP="00820B7B">
            <w:pPr>
              <w:spacing w:before="0" w:after="0" w:line="240" w:lineRule="auto"/>
              <w:ind w:firstLine="0"/>
              <w:jc w:val="center"/>
              <w:rPr>
                <w:rFonts w:ascii="Times New Roman" w:hAnsi="Times New Roman"/>
                <w:b/>
                <w:sz w:val="28"/>
                <w:szCs w:val="28"/>
              </w:rPr>
            </w:pPr>
            <w:r w:rsidRPr="002F1A26">
              <w:rPr>
                <w:rFonts w:ascii="Times New Roman" w:hAnsi="Times New Roman"/>
                <w:b/>
                <w:sz w:val="28"/>
                <w:szCs w:val="28"/>
              </w:rPr>
              <w:t>CHỦ TỊCH</w:t>
            </w:r>
          </w:p>
        </w:tc>
      </w:tr>
    </w:tbl>
    <w:p w14:paraId="3F7646C8" w14:textId="77777777" w:rsidR="0046199C" w:rsidRPr="002F1A26" w:rsidRDefault="0046199C" w:rsidP="00B81E97">
      <w:pPr>
        <w:spacing w:before="0" w:after="0" w:line="240" w:lineRule="auto"/>
        <w:jc w:val="center"/>
        <w:rPr>
          <w:rFonts w:ascii="Times New Roman" w:hAnsi="Times New Roman"/>
          <w:sz w:val="28"/>
          <w:szCs w:val="28"/>
        </w:rPr>
      </w:pPr>
    </w:p>
    <w:p w14:paraId="1ED648C2" w14:textId="77777777" w:rsidR="0046199C" w:rsidRPr="002F1A26" w:rsidRDefault="0046199C" w:rsidP="008F2727">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1DB1EB7B" w14:textId="77777777" w:rsidR="0046199C" w:rsidRPr="002F1A26" w:rsidRDefault="0046199C" w:rsidP="008F2727">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(1)</w:t>
      </w:r>
      <w:r w:rsidRPr="002F1A26">
        <w:rPr>
          <w:rFonts w:ascii="Times New Roman" w:hAnsi="Times New Roman"/>
          <w:sz w:val="28"/>
          <w:szCs w:val="28"/>
          <w:lang w:val="vi-VN"/>
        </w:rPr>
        <w:t xml:space="preserve"> Ghi tên đơn vị hành chính cấp xã.</w:t>
      </w:r>
    </w:p>
    <w:p w14:paraId="4DA39F94" w14:textId="77777777" w:rsidR="0046199C" w:rsidRPr="002F1A26" w:rsidRDefault="0046199C" w:rsidP="008F2727">
      <w:pPr>
        <w:pStyle w:val="FootnoteText"/>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(2)</w:t>
      </w:r>
      <w:r w:rsidRPr="002F1A26">
        <w:rPr>
          <w:rFonts w:ascii="Times New Roman" w:hAnsi="Times New Roman"/>
          <w:sz w:val="28"/>
          <w:szCs w:val="28"/>
          <w:lang w:val="vi-VN"/>
        </w:rPr>
        <w:t xml:space="preserve"> Ghi tên dự án hoặc phân kỳ tiến độ sử dụng đất của dự án đầu tư được phê duyệt.</w:t>
      </w:r>
    </w:p>
    <w:p w14:paraId="192DDF10" w14:textId="77777777" w:rsidR="0046199C" w:rsidRPr="002F1A26" w:rsidRDefault="0046199C" w:rsidP="008F2727">
      <w:pPr>
        <w:pStyle w:val="FootnoteText"/>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(3)</w:t>
      </w:r>
      <w:r w:rsidRPr="002F1A26">
        <w:rPr>
          <w:rFonts w:ascii="Times New Roman" w:hAnsi="Times New Roman"/>
          <w:sz w:val="28"/>
          <w:szCs w:val="28"/>
          <w:lang w:val="vi-VN"/>
        </w:rPr>
        <w:t xml:space="preserve"> Ghi tên đơn vị hành chính cấp xã.</w:t>
      </w:r>
    </w:p>
    <w:p w14:paraId="0FD32AAE" w14:textId="77777777" w:rsidR="0046199C" w:rsidRPr="002F1A26" w:rsidRDefault="0046199C" w:rsidP="008F2727">
      <w:pPr>
        <w:pStyle w:val="FootnoteText"/>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(4)</w:t>
      </w:r>
      <w:r w:rsidRPr="002F1A26">
        <w:rPr>
          <w:rFonts w:ascii="Times New Roman" w:hAnsi="Times New Roman"/>
          <w:sz w:val="28"/>
          <w:szCs w:val="28"/>
          <w:lang w:val="vi-VN"/>
        </w:rPr>
        <w:t xml:space="preserve"> Ghi tên các văn bản quy phạm pháp luật và văn bản hành chính làm căn cứ để ban hành Quyết định.</w:t>
      </w:r>
    </w:p>
    <w:p w14:paraId="3318FBBA" w14:textId="77777777" w:rsidR="0046199C" w:rsidRPr="002F1A26" w:rsidRDefault="0046199C" w:rsidP="008F2727">
      <w:pPr>
        <w:pStyle w:val="FootnoteText"/>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(5)</w:t>
      </w:r>
      <w:r w:rsidRPr="002F1A26">
        <w:rPr>
          <w:rFonts w:ascii="Times New Roman" w:hAnsi="Times New Roman"/>
          <w:sz w:val="28"/>
          <w:szCs w:val="28"/>
          <w:lang w:val="vi-VN"/>
        </w:rPr>
        <w:t xml:space="preserve"> Ghi tên cơ quan có chức năng quản lý đất đai ở địa phương.</w:t>
      </w:r>
    </w:p>
    <w:p w14:paraId="607DCFFB" w14:textId="77777777" w:rsidR="0046199C" w:rsidRPr="002F1A26" w:rsidRDefault="0046199C" w:rsidP="008F2727">
      <w:pPr>
        <w:pStyle w:val="FootnoteText"/>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(6)</w:t>
      </w:r>
      <w:r w:rsidRPr="002F1A26">
        <w:rPr>
          <w:rFonts w:ascii="Times New Roman" w:hAnsi="Times New Roman"/>
          <w:sz w:val="28"/>
          <w:szCs w:val="28"/>
          <w:lang w:val="vi-VN"/>
        </w:rPr>
        <w:t xml:space="preserve"> Ghi số Tờ trình và thời gian ban hành.</w:t>
      </w:r>
    </w:p>
    <w:p w14:paraId="55A0BFFA" w14:textId="77777777" w:rsidR="0046199C" w:rsidRPr="002F1A26" w:rsidRDefault="0046199C" w:rsidP="008F2727">
      <w:pPr>
        <w:pStyle w:val="FootnoteText"/>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(7)</w:t>
      </w:r>
      <w:r w:rsidRPr="002F1A26">
        <w:rPr>
          <w:rFonts w:ascii="Times New Roman" w:hAnsi="Times New Roman"/>
          <w:sz w:val="28"/>
          <w:szCs w:val="28"/>
          <w:lang w:val="vi-VN"/>
        </w:rPr>
        <w:t xml:space="preserve"> Ghi tên dự án hoặc phân kỳ tiến độ sử dụng đất của dự án đầu tư được phê duyệt.</w:t>
      </w:r>
    </w:p>
    <w:p w14:paraId="12F1B3F6" w14:textId="77777777" w:rsidR="0046199C" w:rsidRPr="002F1A26" w:rsidRDefault="0046199C" w:rsidP="008F2727">
      <w:pPr>
        <w:pStyle w:val="FootnoteText"/>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(8)</w:t>
      </w:r>
      <w:r w:rsidRPr="002F1A26">
        <w:rPr>
          <w:rFonts w:ascii="Times New Roman" w:hAnsi="Times New Roman"/>
          <w:sz w:val="28"/>
          <w:szCs w:val="28"/>
          <w:lang w:val="vi-VN"/>
        </w:rPr>
        <w:t xml:space="preserve"> Ghi tên dự án hoặc phân kỳ tiến độ sử dụng đất của dự án đầu tư được phê duyệt.</w:t>
      </w:r>
    </w:p>
    <w:p w14:paraId="5D91AB8C" w14:textId="77777777" w:rsidR="0046199C" w:rsidRPr="002F1A26" w:rsidRDefault="0046199C" w:rsidP="008F2727">
      <w:pPr>
        <w:pStyle w:val="FootnoteText"/>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(9)</w:t>
      </w:r>
      <w:r w:rsidRPr="002F1A26">
        <w:rPr>
          <w:rFonts w:ascii="Times New Roman" w:hAnsi="Times New Roman"/>
          <w:sz w:val="28"/>
          <w:szCs w:val="28"/>
          <w:lang w:val="vi-VN"/>
        </w:rPr>
        <w:t xml:space="preserve"> Ghi nội dung Phương án chi tiết bồi thường, hỗ trợ, tái định cư đối với từng người có đất thu hồi, chủ sở hữu tài sản.</w:t>
      </w:r>
    </w:p>
    <w:p w14:paraId="386F0921" w14:textId="77777777" w:rsidR="0046199C" w:rsidRPr="002F1A26" w:rsidRDefault="0046199C" w:rsidP="008F2727">
      <w:pPr>
        <w:pStyle w:val="FootnoteText"/>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(10)</w:t>
      </w:r>
      <w:r w:rsidRPr="002F1A26">
        <w:rPr>
          <w:rFonts w:ascii="Times New Roman" w:hAnsi="Times New Roman"/>
          <w:sz w:val="28"/>
          <w:szCs w:val="28"/>
          <w:lang w:val="vi-VN"/>
        </w:rPr>
        <w:t xml:space="preserve"> Ghi trách nhiệm của đơn vị, tổ chức thực hiện nhiệm vụ bồi thường, hỗ trợ, tái định cư.</w:t>
      </w:r>
    </w:p>
    <w:p w14:paraId="16BE06B7" w14:textId="77777777" w:rsidR="0046199C" w:rsidRPr="002F1A26" w:rsidRDefault="0046199C" w:rsidP="008F2727">
      <w:pPr>
        <w:pStyle w:val="FootnoteText"/>
        <w:spacing w:before="0" w:after="0" w:line="240" w:lineRule="auto"/>
        <w:ind w:firstLine="340"/>
        <w:rPr>
          <w:rFonts w:ascii="Times New Roman" w:hAnsi="Times New Roman"/>
          <w:sz w:val="28"/>
          <w:szCs w:val="28"/>
          <w:lang w:val="vi-VN"/>
        </w:rPr>
      </w:pPr>
      <w:r w:rsidRPr="002F1A26">
        <w:rPr>
          <w:rFonts w:ascii="Times New Roman" w:hAnsi="Times New Roman"/>
          <w:sz w:val="28"/>
          <w:szCs w:val="28"/>
          <w:lang w:val="vi-VN"/>
        </w:rPr>
        <w:t xml:space="preserve"> </w:t>
      </w:r>
      <w:r w:rsidRPr="002F1A26">
        <w:rPr>
          <w:rFonts w:ascii="Times New Roman" w:eastAsia="Calibri" w:hAnsi="Times New Roman"/>
          <w:bCs/>
          <w:sz w:val="28"/>
          <w:szCs w:val="28"/>
          <w:vertAlign w:val="superscript"/>
          <w:lang w:val="vi-VN"/>
        </w:rPr>
        <w:t>(11)</w:t>
      </w:r>
      <w:r w:rsidRPr="002F1A26">
        <w:rPr>
          <w:rFonts w:ascii="Times New Roman" w:hAnsi="Times New Roman"/>
          <w:sz w:val="28"/>
          <w:szCs w:val="28"/>
          <w:lang w:val="vi-VN"/>
        </w:rPr>
        <w:t xml:space="preserve"> Ghi trách nhiệm của người có đất thu hồi, chủ sở hữu tài sản gắn liền với đất, người có quyền lợi và nghĩa vụ liên quan (nếu có).</w:t>
      </w:r>
    </w:p>
    <w:p w14:paraId="13145826" w14:textId="77777777" w:rsidR="0046199C" w:rsidRPr="002F1A26" w:rsidRDefault="0046199C" w:rsidP="008F2727">
      <w:pPr>
        <w:pStyle w:val="FootnoteText"/>
        <w:spacing w:before="0" w:after="0" w:line="240" w:lineRule="auto"/>
        <w:ind w:firstLine="340"/>
        <w:rPr>
          <w:rFonts w:ascii="Times New Roman" w:hAnsi="Times New Roman"/>
          <w:sz w:val="28"/>
          <w:szCs w:val="28"/>
          <w:lang w:val="vi-VN"/>
        </w:rPr>
      </w:pPr>
      <w:r w:rsidRPr="002F1A26">
        <w:rPr>
          <w:rFonts w:ascii="Times New Roman" w:hAnsi="Times New Roman"/>
          <w:sz w:val="28"/>
          <w:szCs w:val="28"/>
          <w:lang w:val="vi-VN"/>
        </w:rPr>
        <w:t xml:space="preserve">  </w:t>
      </w:r>
      <w:r w:rsidRPr="002F1A26">
        <w:rPr>
          <w:rFonts w:ascii="Times New Roman" w:eastAsia="Calibri" w:hAnsi="Times New Roman"/>
          <w:bCs/>
          <w:sz w:val="28"/>
          <w:szCs w:val="28"/>
          <w:vertAlign w:val="superscript"/>
          <w:lang w:val="vi-VN"/>
        </w:rPr>
        <w:t xml:space="preserve">(12) </w:t>
      </w:r>
      <w:r w:rsidRPr="002F1A26">
        <w:rPr>
          <w:rFonts w:ascii="Times New Roman" w:hAnsi="Times New Roman"/>
          <w:sz w:val="28"/>
          <w:szCs w:val="28"/>
          <w:lang w:val="vi-VN"/>
        </w:rPr>
        <w:t>Ghi trách nhiệm của các cơ quan, đơn vị, tổ chức, cá nhân có trách nhiệm thi hành Quyết định.</w:t>
      </w:r>
    </w:p>
    <w:p w14:paraId="0E867017" w14:textId="77777777" w:rsidR="0046199C" w:rsidRPr="002F1A26" w:rsidRDefault="0046199C" w:rsidP="008F2727">
      <w:pPr>
        <w:pStyle w:val="FootnoteText"/>
        <w:spacing w:before="0" w:after="0" w:line="240" w:lineRule="auto"/>
        <w:ind w:firstLine="340"/>
        <w:rPr>
          <w:rFonts w:ascii="Times New Roman" w:hAnsi="Times New Roman"/>
          <w:sz w:val="28"/>
          <w:szCs w:val="28"/>
          <w:lang w:val="vi-VN"/>
        </w:rPr>
      </w:pPr>
      <w:r w:rsidRPr="002F1A26">
        <w:rPr>
          <w:rFonts w:ascii="Times New Roman" w:hAnsi="Times New Roman"/>
          <w:sz w:val="28"/>
          <w:szCs w:val="28"/>
          <w:lang w:val="vi-VN"/>
        </w:rPr>
        <w:t xml:space="preserve"> </w:t>
      </w:r>
      <w:r w:rsidRPr="002F1A26">
        <w:rPr>
          <w:rFonts w:ascii="Times New Roman" w:eastAsia="Calibri" w:hAnsi="Times New Roman"/>
          <w:bCs/>
          <w:sz w:val="28"/>
          <w:szCs w:val="28"/>
          <w:vertAlign w:val="superscript"/>
          <w:lang w:val="vi-VN"/>
        </w:rPr>
        <w:t>(13)</w:t>
      </w:r>
      <w:r w:rsidRPr="002F1A26">
        <w:rPr>
          <w:rFonts w:ascii="Times New Roman" w:hAnsi="Times New Roman"/>
          <w:sz w:val="28"/>
          <w:szCs w:val="28"/>
          <w:lang w:val="vi-VN"/>
        </w:rPr>
        <w:t xml:space="preserve"> Ghi theo quy định của pháp luật về văn thư, lưu trữ.</w:t>
      </w:r>
    </w:p>
    <w:p w14:paraId="5686E45E" w14:textId="77777777" w:rsidR="0046199C" w:rsidRPr="002F1A26" w:rsidRDefault="0046199C" w:rsidP="0046199C">
      <w:pPr>
        <w:pStyle w:val="FootnoteText"/>
        <w:widowControl w:val="0"/>
        <w:ind w:firstLine="567"/>
        <w:rPr>
          <w:rFonts w:ascii="Times New Roman" w:hAnsi="Times New Roman"/>
          <w:sz w:val="28"/>
          <w:szCs w:val="28"/>
          <w:lang w:val="vi-VN"/>
        </w:rPr>
      </w:pPr>
      <w:r w:rsidRPr="002F1A26">
        <w:rPr>
          <w:rFonts w:ascii="Times New Roman" w:hAnsi="Times New Roman"/>
          <w:sz w:val="28"/>
          <w:szCs w:val="28"/>
          <w:lang w:val="vi-VN"/>
        </w:rPr>
        <w:t xml:space="preserve"> </w:t>
      </w:r>
    </w:p>
    <w:p w14:paraId="0FF3C4F7" w14:textId="77777777" w:rsidR="0046199C" w:rsidRPr="002F1A26" w:rsidRDefault="0046199C" w:rsidP="0046199C">
      <w:pPr>
        <w:spacing w:after="120"/>
        <w:rPr>
          <w:rFonts w:ascii="Times New Roman" w:eastAsia="Calibri" w:hAnsi="Times New Roman"/>
          <w:sz w:val="28"/>
          <w:szCs w:val="28"/>
          <w:lang w:eastAsia="en-US"/>
        </w:rPr>
      </w:pPr>
      <w:r w:rsidRPr="002F1A26">
        <w:rPr>
          <w:rFonts w:ascii="Times New Roman" w:eastAsia="Calibri" w:hAnsi="Times New Roman"/>
          <w:sz w:val="28"/>
          <w:szCs w:val="28"/>
          <w:lang w:eastAsia="en-US"/>
        </w:rPr>
        <w:br w:type="page"/>
      </w:r>
    </w:p>
    <w:p w14:paraId="15D7F0E7" w14:textId="25CBE360" w:rsidR="0046199C" w:rsidRPr="002F1A26" w:rsidRDefault="0046199C" w:rsidP="00715A4C">
      <w:pPr>
        <w:widowControl w:val="0"/>
        <w:spacing w:before="0" w:after="0" w:line="240" w:lineRule="auto"/>
        <w:ind w:firstLine="0"/>
        <w:jc w:val="center"/>
        <w:outlineLvl w:val="1"/>
        <w:rPr>
          <w:rFonts w:ascii="Times New Roman" w:eastAsia="Calibri" w:hAnsi="Times New Roman"/>
          <w:b/>
          <w:sz w:val="28"/>
          <w:szCs w:val="28"/>
          <w:lang w:eastAsia="en-US"/>
        </w:rPr>
      </w:pPr>
      <w:r w:rsidRPr="002F1A26">
        <w:rPr>
          <w:rFonts w:ascii="Times New Roman" w:eastAsia="Calibri" w:hAnsi="Times New Roman"/>
          <w:b/>
          <w:bCs/>
          <w:spacing w:val="-1"/>
          <w:sz w:val="28"/>
          <w:szCs w:val="28"/>
          <w:lang w:eastAsia="en-US"/>
        </w:rPr>
        <w:lastRenderedPageBreak/>
        <w:t xml:space="preserve">Mẫu số </w:t>
      </w:r>
      <w:r w:rsidR="009E4567" w:rsidRPr="002F1A26">
        <w:rPr>
          <w:rFonts w:ascii="Times New Roman" w:eastAsia="Calibri" w:hAnsi="Times New Roman"/>
          <w:b/>
          <w:bCs/>
          <w:spacing w:val="-1"/>
          <w:sz w:val="28"/>
          <w:szCs w:val="28"/>
          <w:lang w:eastAsia="en-US"/>
        </w:rPr>
        <w:t>24</w:t>
      </w:r>
      <w:r w:rsidRPr="002F1A26">
        <w:rPr>
          <w:rFonts w:ascii="Times New Roman" w:eastAsia="Calibri" w:hAnsi="Times New Roman"/>
          <w:b/>
          <w:sz w:val="28"/>
          <w:szCs w:val="28"/>
          <w:lang w:eastAsia="en-US"/>
        </w:rPr>
        <w:t>. Quyết định kiểm đếm bắt buộc</w:t>
      </w:r>
    </w:p>
    <w:tbl>
      <w:tblPr>
        <w:tblpPr w:leftFromText="180" w:rightFromText="180" w:vertAnchor="page" w:horzAnchor="margin" w:tblpXSpec="center" w:tblpY="1666"/>
        <w:tblW w:w="9554" w:type="dxa"/>
        <w:tblBorders>
          <w:top w:val="nil"/>
          <w:bottom w:val="nil"/>
          <w:insideH w:val="nil"/>
          <w:insideV w:val="nil"/>
        </w:tblBorders>
        <w:tblCellMar>
          <w:left w:w="0" w:type="dxa"/>
          <w:right w:w="0" w:type="dxa"/>
        </w:tblCellMar>
        <w:tblLook w:val="04A0" w:firstRow="1" w:lastRow="0" w:firstColumn="1" w:lastColumn="0" w:noHBand="0" w:noVBand="1"/>
      </w:tblPr>
      <w:tblGrid>
        <w:gridCol w:w="3270"/>
        <w:gridCol w:w="6284"/>
      </w:tblGrid>
      <w:tr w:rsidR="00C10701" w:rsidRPr="002F1A26" w14:paraId="461D9803" w14:textId="77777777" w:rsidTr="001E3848">
        <w:trPr>
          <w:trHeight w:val="741"/>
        </w:trPr>
        <w:tc>
          <w:tcPr>
            <w:tcW w:w="3270" w:type="dxa"/>
            <w:tcBorders>
              <w:top w:val="nil"/>
              <w:left w:val="nil"/>
              <w:bottom w:val="nil"/>
              <w:right w:val="nil"/>
              <w:tl2br w:val="nil"/>
              <w:tr2bl w:val="nil"/>
            </w:tcBorders>
            <w:tcMar>
              <w:top w:w="0" w:type="dxa"/>
              <w:left w:w="108" w:type="dxa"/>
              <w:bottom w:w="0" w:type="dxa"/>
              <w:right w:w="108" w:type="dxa"/>
            </w:tcMar>
          </w:tcPr>
          <w:p w14:paraId="1841981A" w14:textId="77777777" w:rsidR="0046199C" w:rsidRPr="002F1A26" w:rsidRDefault="0046199C" w:rsidP="001E3848">
            <w:pPr>
              <w:widowControl w:val="0"/>
              <w:tabs>
                <w:tab w:val="left" w:leader="dot" w:pos="8930"/>
              </w:tabs>
              <w:spacing w:before="0" w:after="0" w:line="240" w:lineRule="auto"/>
              <w:ind w:firstLine="0"/>
              <w:jc w:val="center"/>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Ủ</w:t>
            </w:r>
            <w:r w:rsidRPr="002F1A26">
              <w:rPr>
                <w:rFonts w:ascii="Times New Roman" w:eastAsia="Calibri" w:hAnsi="Times New Roman"/>
                <w:b/>
                <w:bCs/>
                <w:sz w:val="28"/>
                <w:szCs w:val="28"/>
                <w:lang w:eastAsia="en-US"/>
              </w:rPr>
              <w:t>Y</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z w:val="28"/>
                <w:szCs w:val="28"/>
                <w:lang w:eastAsia="en-US"/>
              </w:rPr>
              <w:t>B</w:t>
            </w:r>
            <w:r w:rsidRPr="002F1A26">
              <w:rPr>
                <w:rFonts w:ascii="Times New Roman" w:eastAsia="Calibri" w:hAnsi="Times New Roman"/>
                <w:b/>
                <w:bCs/>
                <w:spacing w:val="-2"/>
                <w:sz w:val="28"/>
                <w:szCs w:val="28"/>
                <w:lang w:eastAsia="en-US"/>
              </w:rPr>
              <w:t>A</w:t>
            </w:r>
            <w:r w:rsidRPr="002F1A26">
              <w:rPr>
                <w:rFonts w:ascii="Times New Roman" w:eastAsia="Calibri" w:hAnsi="Times New Roman"/>
                <w:b/>
                <w:bCs/>
                <w:sz w:val="28"/>
                <w:szCs w:val="28"/>
                <w:lang w:eastAsia="en-US"/>
              </w:rPr>
              <w:t>N</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pacing w:val="-2"/>
                <w:sz w:val="28"/>
                <w:szCs w:val="28"/>
                <w:lang w:eastAsia="en-US"/>
              </w:rPr>
              <w:t>N</w:t>
            </w:r>
            <w:r w:rsidRPr="002F1A26">
              <w:rPr>
                <w:rFonts w:ascii="Times New Roman" w:eastAsia="Calibri" w:hAnsi="Times New Roman"/>
                <w:b/>
                <w:bCs/>
                <w:sz w:val="28"/>
                <w:szCs w:val="28"/>
                <w:lang w:eastAsia="en-US"/>
              </w:rPr>
              <w:t>H</w:t>
            </w:r>
            <w:r w:rsidRPr="002F1A26">
              <w:rPr>
                <w:rFonts w:ascii="Times New Roman" w:eastAsia="Calibri" w:hAnsi="Times New Roman"/>
                <w:b/>
                <w:bCs/>
                <w:spacing w:val="1"/>
                <w:sz w:val="28"/>
                <w:szCs w:val="28"/>
                <w:lang w:eastAsia="en-US"/>
              </w:rPr>
              <w:t>Â</w:t>
            </w:r>
            <w:r w:rsidRPr="002F1A26">
              <w:rPr>
                <w:rFonts w:ascii="Times New Roman" w:eastAsia="Calibri" w:hAnsi="Times New Roman"/>
                <w:b/>
                <w:bCs/>
                <w:sz w:val="28"/>
                <w:szCs w:val="28"/>
                <w:lang w:eastAsia="en-US"/>
              </w:rPr>
              <w:t>N</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pacing w:val="-2"/>
                <w:sz w:val="28"/>
                <w:szCs w:val="28"/>
                <w:lang w:eastAsia="en-US"/>
              </w:rPr>
              <w:t>D</w:t>
            </w:r>
            <w:r w:rsidRPr="002F1A26">
              <w:rPr>
                <w:rFonts w:ascii="Times New Roman" w:eastAsia="Calibri" w:hAnsi="Times New Roman"/>
                <w:b/>
                <w:bCs/>
                <w:spacing w:val="1"/>
                <w:sz w:val="28"/>
                <w:szCs w:val="28"/>
                <w:lang w:eastAsia="en-US"/>
              </w:rPr>
              <w:t>Â</w:t>
            </w:r>
            <w:r w:rsidRPr="002F1A26">
              <w:rPr>
                <w:rFonts w:ascii="Times New Roman" w:eastAsia="Calibri" w:hAnsi="Times New Roman"/>
                <w:b/>
                <w:bCs/>
                <w:sz w:val="28"/>
                <w:szCs w:val="28"/>
                <w:lang w:eastAsia="en-US"/>
              </w:rPr>
              <w:t xml:space="preserve">N </w:t>
            </w:r>
            <w:r w:rsidRPr="002F1A26">
              <w:rPr>
                <w:rFonts w:ascii="Times New Roman" w:eastAsia="Calibri" w:hAnsi="Times New Roman"/>
                <w:spacing w:val="-1"/>
                <w:sz w:val="28"/>
                <w:szCs w:val="28"/>
                <w:lang w:eastAsia="en-US"/>
              </w:rPr>
              <w:t>...</w:t>
            </w:r>
            <w:r w:rsidRPr="002F1A26">
              <w:rPr>
                <w:rFonts w:ascii="Times New Roman" w:eastAsia="Calibri" w:hAnsi="Times New Roman"/>
                <w:spacing w:val="-1"/>
                <w:sz w:val="28"/>
                <w:szCs w:val="28"/>
                <w:lang w:eastAsia="en-US"/>
              </w:rPr>
              <w:br/>
            </w:r>
            <w:r w:rsidRPr="002F1A26">
              <w:rPr>
                <w:rFonts w:ascii="Times New Roman" w:eastAsia="Calibri" w:hAnsi="Times New Roman"/>
                <w:sz w:val="28"/>
                <w:szCs w:val="28"/>
                <w:vertAlign w:val="superscript"/>
                <w:lang w:eastAsia="en-US"/>
              </w:rPr>
              <w:t>______________</w:t>
            </w:r>
            <w:r w:rsidRPr="002F1A26">
              <w:rPr>
                <w:rFonts w:ascii="Times New Roman" w:eastAsia="Calibri" w:hAnsi="Times New Roman"/>
                <w:sz w:val="28"/>
                <w:szCs w:val="28"/>
                <w:lang w:eastAsia="en-US"/>
              </w:rPr>
              <w:t xml:space="preserve"> </w:t>
            </w:r>
          </w:p>
          <w:p w14:paraId="2774CA2E" w14:textId="77777777" w:rsidR="0046199C" w:rsidRPr="002F1A26" w:rsidRDefault="0046199C" w:rsidP="001E3848">
            <w:pPr>
              <w:widowControl w:val="0"/>
              <w:tabs>
                <w:tab w:val="left" w:leader="dot" w:pos="8930"/>
              </w:tabs>
              <w:spacing w:before="0" w:after="0" w:line="240" w:lineRule="auto"/>
              <w:ind w:firstLine="0"/>
              <w:jc w:val="center"/>
              <w:rPr>
                <w:rFonts w:ascii="Times New Roman" w:eastAsia="Calibri" w:hAnsi="Times New Roman"/>
                <w:sz w:val="28"/>
                <w:szCs w:val="28"/>
                <w:vertAlign w:val="superscript"/>
                <w:lang w:eastAsia="en-US"/>
              </w:rPr>
            </w:pPr>
            <w:r w:rsidRPr="002F1A26">
              <w:rPr>
                <w:rFonts w:ascii="Times New Roman" w:eastAsia="Calibri" w:hAnsi="Times New Roman"/>
                <w:sz w:val="28"/>
                <w:szCs w:val="28"/>
                <w:lang w:eastAsia="en-US"/>
              </w:rPr>
              <w:t>Số: ....</w:t>
            </w:r>
          </w:p>
        </w:tc>
        <w:tc>
          <w:tcPr>
            <w:tcW w:w="6284" w:type="dxa"/>
            <w:tcBorders>
              <w:top w:val="nil"/>
              <w:left w:val="nil"/>
              <w:bottom w:val="nil"/>
              <w:right w:val="nil"/>
              <w:tl2br w:val="nil"/>
              <w:tr2bl w:val="nil"/>
            </w:tcBorders>
            <w:tcMar>
              <w:top w:w="0" w:type="dxa"/>
              <w:left w:w="108" w:type="dxa"/>
              <w:bottom w:w="0" w:type="dxa"/>
              <w:right w:w="108" w:type="dxa"/>
            </w:tcMar>
          </w:tcPr>
          <w:p w14:paraId="467D0B0C" w14:textId="77777777" w:rsidR="0046199C" w:rsidRPr="002F1A26" w:rsidRDefault="0046199C" w:rsidP="001E3848">
            <w:pPr>
              <w:widowControl w:val="0"/>
              <w:tabs>
                <w:tab w:val="left" w:leader="dot" w:pos="8930"/>
              </w:tabs>
              <w:spacing w:before="0" w:after="0" w:line="240" w:lineRule="auto"/>
              <w:ind w:firstLine="0"/>
              <w:jc w:val="center"/>
              <w:rPr>
                <w:rFonts w:ascii="Times New Roman" w:eastAsia="Calibri" w:hAnsi="Times New Roman"/>
                <w:sz w:val="28"/>
                <w:szCs w:val="28"/>
                <w:lang w:eastAsia="en-US"/>
              </w:rPr>
            </w:pPr>
            <w:r w:rsidRPr="002F1A26">
              <w:rPr>
                <w:rFonts w:ascii="Times New Roman" w:eastAsia="Calibri" w:hAnsi="Times New Roman"/>
                <w:b/>
                <w:bCs/>
                <w:sz w:val="28"/>
                <w:szCs w:val="28"/>
                <w:lang w:eastAsia="en-US"/>
              </w:rPr>
              <w:t>CỘNG HÒA XÃ HỘI CHỦ NGHĨA VIỆT NAM</w:t>
            </w:r>
            <w:r w:rsidRPr="002F1A26">
              <w:rPr>
                <w:rFonts w:ascii="Times New Roman" w:eastAsia="Calibri" w:hAnsi="Times New Roman"/>
                <w:b/>
                <w:bCs/>
                <w:sz w:val="28"/>
                <w:szCs w:val="28"/>
                <w:lang w:eastAsia="en-US"/>
              </w:rPr>
              <w:br/>
              <w:t xml:space="preserve">Độc lập - Tự do - Hạnh phúc </w:t>
            </w:r>
            <w:r w:rsidRPr="002F1A26">
              <w:rPr>
                <w:rFonts w:ascii="Times New Roman" w:eastAsia="Calibri" w:hAnsi="Times New Roman"/>
                <w:b/>
                <w:bCs/>
                <w:sz w:val="28"/>
                <w:szCs w:val="28"/>
                <w:lang w:eastAsia="en-US"/>
              </w:rPr>
              <w:br/>
            </w:r>
            <w:r w:rsidRPr="002F1A26">
              <w:rPr>
                <w:rFonts w:ascii="Times New Roman" w:eastAsia="Calibri" w:hAnsi="Times New Roman"/>
                <w:sz w:val="28"/>
                <w:szCs w:val="28"/>
                <w:vertAlign w:val="superscript"/>
                <w:lang w:eastAsia="en-US"/>
              </w:rPr>
              <w:t>______________________________________</w:t>
            </w:r>
          </w:p>
        </w:tc>
      </w:tr>
      <w:tr w:rsidR="00C10701" w:rsidRPr="002F1A26" w14:paraId="266329FC" w14:textId="77777777" w:rsidTr="001E3848">
        <w:tblPrEx>
          <w:tblBorders>
            <w:top w:val="none" w:sz="0" w:space="0" w:color="auto"/>
            <w:bottom w:val="none" w:sz="0" w:space="0" w:color="auto"/>
            <w:insideH w:val="none" w:sz="0" w:space="0" w:color="auto"/>
            <w:insideV w:val="none" w:sz="0" w:space="0" w:color="auto"/>
          </w:tblBorders>
        </w:tblPrEx>
        <w:trPr>
          <w:trHeight w:val="288"/>
        </w:trPr>
        <w:tc>
          <w:tcPr>
            <w:tcW w:w="3270" w:type="dxa"/>
            <w:tcBorders>
              <w:top w:val="nil"/>
              <w:left w:val="nil"/>
              <w:bottom w:val="nil"/>
              <w:right w:val="nil"/>
              <w:tl2br w:val="nil"/>
              <w:tr2bl w:val="nil"/>
            </w:tcBorders>
            <w:tcMar>
              <w:top w:w="0" w:type="dxa"/>
              <w:left w:w="108" w:type="dxa"/>
              <w:bottom w:w="0" w:type="dxa"/>
              <w:right w:w="108" w:type="dxa"/>
            </w:tcMar>
          </w:tcPr>
          <w:p w14:paraId="785D7DF5" w14:textId="77777777" w:rsidR="0046199C" w:rsidRPr="002F1A26" w:rsidRDefault="0046199C" w:rsidP="001E3848">
            <w:pPr>
              <w:widowControl w:val="0"/>
              <w:tabs>
                <w:tab w:val="left" w:leader="dot" w:pos="8930"/>
              </w:tabs>
              <w:spacing w:before="60" w:after="0" w:line="240" w:lineRule="auto"/>
              <w:ind w:firstLine="0"/>
              <w:jc w:val="center"/>
              <w:rPr>
                <w:rFonts w:ascii="Times New Roman" w:eastAsia="Calibri" w:hAnsi="Times New Roman"/>
                <w:sz w:val="28"/>
                <w:szCs w:val="28"/>
                <w:lang w:eastAsia="en-US"/>
              </w:rPr>
            </w:pPr>
          </w:p>
        </w:tc>
        <w:tc>
          <w:tcPr>
            <w:tcW w:w="6284" w:type="dxa"/>
            <w:tcBorders>
              <w:top w:val="nil"/>
              <w:left w:val="nil"/>
              <w:bottom w:val="nil"/>
              <w:right w:val="nil"/>
              <w:tl2br w:val="nil"/>
              <w:tr2bl w:val="nil"/>
            </w:tcBorders>
            <w:tcMar>
              <w:top w:w="0" w:type="dxa"/>
              <w:left w:w="108" w:type="dxa"/>
              <w:bottom w:w="0" w:type="dxa"/>
              <w:right w:w="108" w:type="dxa"/>
            </w:tcMar>
          </w:tcPr>
          <w:p w14:paraId="35B61C29" w14:textId="77777777" w:rsidR="0046199C" w:rsidRPr="002F1A26" w:rsidRDefault="0046199C" w:rsidP="001E3848">
            <w:pPr>
              <w:widowControl w:val="0"/>
              <w:tabs>
                <w:tab w:val="left" w:leader="dot" w:pos="8930"/>
              </w:tabs>
              <w:spacing w:before="60" w:after="0" w:line="240" w:lineRule="auto"/>
              <w:ind w:firstLine="0"/>
              <w:jc w:val="center"/>
              <w:rPr>
                <w:rFonts w:ascii="Times New Roman" w:eastAsia="Calibri" w:hAnsi="Times New Roman"/>
                <w:sz w:val="28"/>
                <w:szCs w:val="28"/>
                <w:lang w:eastAsia="en-US"/>
              </w:rPr>
            </w:pPr>
            <w:r w:rsidRPr="002F1A26">
              <w:rPr>
                <w:rFonts w:ascii="Times New Roman" w:eastAsia="Calibri" w:hAnsi="Times New Roman"/>
                <w:i/>
                <w:iCs/>
                <w:sz w:val="28"/>
                <w:szCs w:val="28"/>
                <w:lang w:eastAsia="en-US"/>
              </w:rPr>
              <w:t>..., ngày ... tháng ... năm ...</w:t>
            </w:r>
          </w:p>
        </w:tc>
      </w:tr>
    </w:tbl>
    <w:p w14:paraId="454E8143" w14:textId="77777777" w:rsidR="0046199C" w:rsidRPr="002F1A26" w:rsidRDefault="0046199C" w:rsidP="0046199C">
      <w:pPr>
        <w:widowControl w:val="0"/>
        <w:tabs>
          <w:tab w:val="left" w:leader="dot" w:pos="8930"/>
        </w:tabs>
        <w:spacing w:before="40" w:after="0" w:line="240" w:lineRule="auto"/>
        <w:ind w:firstLine="0"/>
        <w:jc w:val="left"/>
        <w:rPr>
          <w:rFonts w:ascii="Times New Roman" w:eastAsia="Calibri" w:hAnsi="Times New Roman"/>
          <w:sz w:val="28"/>
          <w:szCs w:val="28"/>
          <w:lang w:eastAsia="en-US"/>
        </w:rPr>
      </w:pPr>
      <w:r w:rsidRPr="002F1A26">
        <w:rPr>
          <w:rFonts w:ascii="Times New Roman" w:eastAsia="Calibri" w:hAnsi="Times New Roman"/>
          <w:b/>
          <w:bCs/>
          <w:sz w:val="28"/>
          <w:szCs w:val="28"/>
          <w:lang w:eastAsia="en-US"/>
        </w:rPr>
        <w:t> </w:t>
      </w:r>
    </w:p>
    <w:p w14:paraId="6FC1C393" w14:textId="77777777" w:rsidR="0046199C" w:rsidRPr="002F1A26" w:rsidRDefault="0046199C" w:rsidP="0046199C">
      <w:pPr>
        <w:widowControl w:val="0"/>
        <w:spacing w:before="0" w:after="0" w:line="240" w:lineRule="auto"/>
        <w:ind w:firstLine="0"/>
        <w:jc w:val="center"/>
        <w:rPr>
          <w:rFonts w:ascii="Times New Roman" w:eastAsia="Calibri" w:hAnsi="Times New Roman"/>
          <w:sz w:val="28"/>
          <w:szCs w:val="28"/>
          <w:lang w:eastAsia="en-US"/>
        </w:rPr>
      </w:pPr>
      <w:r w:rsidRPr="002F1A26">
        <w:rPr>
          <w:rFonts w:ascii="Times New Roman" w:eastAsia="Calibri" w:hAnsi="Times New Roman"/>
          <w:b/>
          <w:bCs/>
          <w:sz w:val="28"/>
          <w:szCs w:val="28"/>
          <w:lang w:eastAsia="en-US"/>
        </w:rPr>
        <w:t>Q</w:t>
      </w:r>
      <w:r w:rsidRPr="002F1A26">
        <w:rPr>
          <w:rFonts w:ascii="Times New Roman" w:eastAsia="Calibri" w:hAnsi="Times New Roman"/>
          <w:b/>
          <w:bCs/>
          <w:spacing w:val="-1"/>
          <w:sz w:val="28"/>
          <w:szCs w:val="28"/>
          <w:lang w:eastAsia="en-US"/>
        </w:rPr>
        <w:t>UY</w:t>
      </w:r>
      <w:r w:rsidRPr="002F1A26">
        <w:rPr>
          <w:rFonts w:ascii="Times New Roman" w:eastAsia="Calibri" w:hAnsi="Times New Roman"/>
          <w:b/>
          <w:bCs/>
          <w:sz w:val="28"/>
          <w:szCs w:val="28"/>
          <w:lang w:eastAsia="en-US"/>
        </w:rPr>
        <w:t xml:space="preserve">ẾT </w:t>
      </w:r>
      <w:r w:rsidRPr="002F1A26">
        <w:rPr>
          <w:rFonts w:ascii="Times New Roman" w:eastAsia="Calibri" w:hAnsi="Times New Roman"/>
          <w:b/>
          <w:bCs/>
          <w:spacing w:val="-2"/>
          <w:sz w:val="28"/>
          <w:szCs w:val="28"/>
          <w:lang w:eastAsia="en-US"/>
        </w:rPr>
        <w:t>Đ</w:t>
      </w:r>
      <w:r w:rsidRPr="002F1A26">
        <w:rPr>
          <w:rFonts w:ascii="Times New Roman" w:eastAsia="Calibri" w:hAnsi="Times New Roman"/>
          <w:b/>
          <w:bCs/>
          <w:spacing w:val="1"/>
          <w:sz w:val="28"/>
          <w:szCs w:val="28"/>
          <w:lang w:eastAsia="en-US"/>
        </w:rPr>
        <w:t>Ị</w:t>
      </w:r>
      <w:r w:rsidRPr="002F1A26">
        <w:rPr>
          <w:rFonts w:ascii="Times New Roman" w:eastAsia="Calibri" w:hAnsi="Times New Roman"/>
          <w:b/>
          <w:bCs/>
          <w:spacing w:val="-1"/>
          <w:sz w:val="28"/>
          <w:szCs w:val="28"/>
          <w:lang w:eastAsia="en-US"/>
        </w:rPr>
        <w:t>N</w:t>
      </w:r>
      <w:r w:rsidRPr="002F1A26">
        <w:rPr>
          <w:rFonts w:ascii="Times New Roman" w:eastAsia="Calibri" w:hAnsi="Times New Roman"/>
          <w:b/>
          <w:bCs/>
          <w:sz w:val="28"/>
          <w:szCs w:val="28"/>
          <w:lang w:eastAsia="en-US"/>
        </w:rPr>
        <w:t>H</w:t>
      </w:r>
    </w:p>
    <w:p w14:paraId="7778CF3E" w14:textId="77777777" w:rsidR="0046199C" w:rsidRPr="002F1A26" w:rsidRDefault="0046199C" w:rsidP="0046199C">
      <w:pPr>
        <w:widowControl w:val="0"/>
        <w:spacing w:before="0" w:after="0" w:line="240" w:lineRule="auto"/>
        <w:ind w:firstLine="0"/>
        <w:jc w:val="center"/>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V</w:t>
      </w:r>
      <w:r w:rsidRPr="002F1A26">
        <w:rPr>
          <w:rFonts w:ascii="Times New Roman" w:eastAsia="Calibri" w:hAnsi="Times New Roman"/>
          <w:b/>
          <w:bCs/>
          <w:sz w:val="28"/>
          <w:szCs w:val="28"/>
          <w:lang w:eastAsia="en-US"/>
        </w:rPr>
        <w:t>ề v</w:t>
      </w:r>
      <w:r w:rsidRPr="002F1A26">
        <w:rPr>
          <w:rFonts w:ascii="Times New Roman" w:eastAsia="Calibri" w:hAnsi="Times New Roman"/>
          <w:b/>
          <w:bCs/>
          <w:spacing w:val="2"/>
          <w:sz w:val="28"/>
          <w:szCs w:val="28"/>
          <w:lang w:eastAsia="en-US"/>
        </w:rPr>
        <w:t>i</w:t>
      </w:r>
      <w:r w:rsidRPr="002F1A26">
        <w:rPr>
          <w:rFonts w:ascii="Times New Roman" w:eastAsia="Calibri" w:hAnsi="Times New Roman"/>
          <w:b/>
          <w:bCs/>
          <w:sz w:val="28"/>
          <w:szCs w:val="28"/>
          <w:lang w:eastAsia="en-US"/>
        </w:rPr>
        <w:t xml:space="preserve">ệc </w:t>
      </w:r>
      <w:r w:rsidRPr="002F1A26">
        <w:rPr>
          <w:rFonts w:ascii="Times New Roman" w:eastAsia="Calibri" w:hAnsi="Times New Roman"/>
          <w:b/>
          <w:bCs/>
          <w:spacing w:val="-5"/>
          <w:sz w:val="28"/>
          <w:szCs w:val="28"/>
          <w:lang w:eastAsia="en-US"/>
        </w:rPr>
        <w:t>k</w:t>
      </w:r>
      <w:r w:rsidRPr="002F1A26">
        <w:rPr>
          <w:rFonts w:ascii="Times New Roman" w:eastAsia="Calibri" w:hAnsi="Times New Roman"/>
          <w:b/>
          <w:bCs/>
          <w:spacing w:val="1"/>
          <w:sz w:val="28"/>
          <w:szCs w:val="28"/>
          <w:lang w:eastAsia="en-US"/>
        </w:rPr>
        <w:t>i</w:t>
      </w:r>
      <w:r w:rsidRPr="002F1A26">
        <w:rPr>
          <w:rFonts w:ascii="Times New Roman" w:eastAsia="Calibri" w:hAnsi="Times New Roman"/>
          <w:b/>
          <w:bCs/>
          <w:sz w:val="28"/>
          <w:szCs w:val="28"/>
          <w:lang w:eastAsia="en-US"/>
        </w:rPr>
        <w:t>ểm</w:t>
      </w:r>
      <w:r w:rsidRPr="002F1A26">
        <w:rPr>
          <w:rFonts w:ascii="Times New Roman" w:eastAsia="Calibri" w:hAnsi="Times New Roman"/>
          <w:b/>
          <w:bCs/>
          <w:spacing w:val="-3"/>
          <w:sz w:val="28"/>
          <w:szCs w:val="28"/>
          <w:lang w:eastAsia="en-US"/>
        </w:rPr>
        <w:t xml:space="preserve"> </w:t>
      </w:r>
      <w:r w:rsidRPr="002F1A26">
        <w:rPr>
          <w:rFonts w:ascii="Times New Roman" w:eastAsia="Calibri" w:hAnsi="Times New Roman"/>
          <w:b/>
          <w:bCs/>
          <w:sz w:val="28"/>
          <w:szCs w:val="28"/>
          <w:lang w:eastAsia="en-US"/>
        </w:rPr>
        <w:t>đ</w:t>
      </w:r>
      <w:r w:rsidRPr="002F1A26">
        <w:rPr>
          <w:rFonts w:ascii="Times New Roman" w:eastAsia="Calibri" w:hAnsi="Times New Roman"/>
          <w:b/>
          <w:bCs/>
          <w:spacing w:val="1"/>
          <w:sz w:val="28"/>
          <w:szCs w:val="28"/>
          <w:lang w:eastAsia="en-US"/>
        </w:rPr>
        <w:t>ế</w:t>
      </w:r>
      <w:r w:rsidRPr="002F1A26">
        <w:rPr>
          <w:rFonts w:ascii="Times New Roman" w:eastAsia="Calibri" w:hAnsi="Times New Roman"/>
          <w:b/>
          <w:bCs/>
          <w:sz w:val="28"/>
          <w:szCs w:val="28"/>
          <w:lang w:eastAsia="en-US"/>
        </w:rPr>
        <w:t>m</w:t>
      </w:r>
      <w:r w:rsidRPr="002F1A26">
        <w:rPr>
          <w:rFonts w:ascii="Times New Roman" w:eastAsia="Calibri" w:hAnsi="Times New Roman"/>
          <w:b/>
          <w:bCs/>
          <w:spacing w:val="-3"/>
          <w:sz w:val="28"/>
          <w:szCs w:val="28"/>
          <w:lang w:eastAsia="en-US"/>
        </w:rPr>
        <w:t xml:space="preserve"> </w:t>
      </w:r>
      <w:r w:rsidRPr="002F1A26">
        <w:rPr>
          <w:rFonts w:ascii="Times New Roman" w:eastAsia="Calibri" w:hAnsi="Times New Roman"/>
          <w:b/>
          <w:bCs/>
          <w:spacing w:val="1"/>
          <w:sz w:val="28"/>
          <w:szCs w:val="28"/>
          <w:lang w:eastAsia="en-US"/>
        </w:rPr>
        <w:t>bắ</w:t>
      </w:r>
      <w:r w:rsidRPr="002F1A26">
        <w:rPr>
          <w:rFonts w:ascii="Times New Roman" w:eastAsia="Calibri" w:hAnsi="Times New Roman"/>
          <w:b/>
          <w:bCs/>
          <w:sz w:val="28"/>
          <w:szCs w:val="28"/>
          <w:lang w:eastAsia="en-US"/>
        </w:rPr>
        <w:t>t b</w:t>
      </w:r>
      <w:r w:rsidRPr="002F1A26">
        <w:rPr>
          <w:rFonts w:ascii="Times New Roman" w:eastAsia="Calibri" w:hAnsi="Times New Roman"/>
          <w:b/>
          <w:bCs/>
          <w:spacing w:val="-3"/>
          <w:sz w:val="28"/>
          <w:szCs w:val="28"/>
          <w:lang w:eastAsia="en-US"/>
        </w:rPr>
        <w:t>u</w:t>
      </w:r>
      <w:r w:rsidRPr="002F1A26">
        <w:rPr>
          <w:rFonts w:ascii="Times New Roman" w:eastAsia="Calibri" w:hAnsi="Times New Roman"/>
          <w:b/>
          <w:bCs/>
          <w:spacing w:val="1"/>
          <w:sz w:val="28"/>
          <w:szCs w:val="28"/>
          <w:lang w:eastAsia="en-US"/>
        </w:rPr>
        <w:t>ộ</w:t>
      </w:r>
      <w:r w:rsidRPr="002F1A26">
        <w:rPr>
          <w:rFonts w:ascii="Times New Roman" w:eastAsia="Calibri" w:hAnsi="Times New Roman"/>
          <w:b/>
          <w:bCs/>
          <w:sz w:val="28"/>
          <w:szCs w:val="28"/>
          <w:lang w:eastAsia="en-US"/>
        </w:rPr>
        <w:t>c</w:t>
      </w:r>
    </w:p>
    <w:p w14:paraId="70B36CA4" w14:textId="77777777" w:rsidR="0046199C" w:rsidRPr="002F1A26" w:rsidRDefault="0046199C" w:rsidP="00D3004E">
      <w:pPr>
        <w:widowControl w:val="0"/>
        <w:spacing w:before="0" w:after="0" w:line="240" w:lineRule="auto"/>
        <w:ind w:firstLine="0"/>
        <w:jc w:val="center"/>
        <w:rPr>
          <w:rFonts w:ascii="Times New Roman" w:eastAsia="Calibri" w:hAnsi="Times New Roman"/>
          <w:b/>
          <w:bCs/>
          <w:spacing w:val="-1"/>
          <w:sz w:val="28"/>
          <w:szCs w:val="28"/>
          <w:vertAlign w:val="superscript"/>
          <w:lang w:eastAsia="en-US"/>
        </w:rPr>
      </w:pPr>
      <w:r w:rsidRPr="002F1A26">
        <w:rPr>
          <w:rFonts w:ascii="Times New Roman" w:eastAsia="Calibri" w:hAnsi="Times New Roman"/>
          <w:b/>
          <w:bCs/>
          <w:spacing w:val="-1"/>
          <w:sz w:val="28"/>
          <w:szCs w:val="28"/>
          <w:vertAlign w:val="superscript"/>
          <w:lang w:eastAsia="en-US"/>
        </w:rPr>
        <w:t>______________</w:t>
      </w:r>
    </w:p>
    <w:p w14:paraId="2E5BB7CE" w14:textId="77777777" w:rsidR="0046199C" w:rsidRPr="002F1A26" w:rsidRDefault="0046199C" w:rsidP="0046199C">
      <w:pPr>
        <w:widowControl w:val="0"/>
        <w:spacing w:before="0" w:after="0" w:line="240" w:lineRule="auto"/>
        <w:ind w:firstLine="0"/>
        <w:jc w:val="center"/>
        <w:rPr>
          <w:rFonts w:ascii="Times New Roman" w:eastAsia="Calibri" w:hAnsi="Times New Roman"/>
          <w:b/>
          <w:bCs/>
          <w:spacing w:val="-1"/>
          <w:sz w:val="28"/>
          <w:szCs w:val="28"/>
          <w:lang w:eastAsia="en-US"/>
        </w:rPr>
      </w:pPr>
    </w:p>
    <w:p w14:paraId="0FA726CA" w14:textId="77777777" w:rsidR="0046199C" w:rsidRPr="002F1A26" w:rsidRDefault="0046199C" w:rsidP="0046199C">
      <w:pPr>
        <w:widowControl w:val="0"/>
        <w:spacing w:before="0" w:after="0" w:line="240" w:lineRule="auto"/>
        <w:ind w:firstLine="0"/>
        <w:jc w:val="center"/>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C</w:t>
      </w:r>
      <w:r w:rsidRPr="002F1A26">
        <w:rPr>
          <w:rFonts w:ascii="Times New Roman" w:eastAsia="Calibri" w:hAnsi="Times New Roman"/>
          <w:b/>
          <w:bCs/>
          <w:sz w:val="28"/>
          <w:szCs w:val="28"/>
          <w:lang w:eastAsia="en-US"/>
        </w:rPr>
        <w:t>HỦ</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z w:val="28"/>
          <w:szCs w:val="28"/>
          <w:lang w:eastAsia="en-US"/>
        </w:rPr>
        <w:t>TỊCH</w:t>
      </w:r>
      <w:r w:rsidRPr="002F1A26">
        <w:rPr>
          <w:rFonts w:ascii="Times New Roman" w:eastAsia="Calibri" w:hAnsi="Times New Roman"/>
          <w:b/>
          <w:bCs/>
          <w:spacing w:val="-1"/>
          <w:sz w:val="28"/>
          <w:szCs w:val="28"/>
          <w:lang w:eastAsia="en-US"/>
        </w:rPr>
        <w:t xml:space="preserve"> ỦY </w:t>
      </w:r>
      <w:r w:rsidRPr="002F1A26">
        <w:rPr>
          <w:rFonts w:ascii="Times New Roman" w:eastAsia="Calibri" w:hAnsi="Times New Roman"/>
          <w:b/>
          <w:bCs/>
          <w:sz w:val="28"/>
          <w:szCs w:val="28"/>
          <w:lang w:eastAsia="en-US"/>
        </w:rPr>
        <w:t>BAN</w:t>
      </w:r>
      <w:r w:rsidRPr="002F1A26">
        <w:rPr>
          <w:rFonts w:ascii="Times New Roman" w:eastAsia="Calibri" w:hAnsi="Times New Roman"/>
          <w:b/>
          <w:bCs/>
          <w:spacing w:val="-1"/>
          <w:sz w:val="28"/>
          <w:szCs w:val="28"/>
          <w:lang w:eastAsia="en-US"/>
        </w:rPr>
        <w:t xml:space="preserve"> N</w:t>
      </w:r>
      <w:r w:rsidRPr="002F1A26">
        <w:rPr>
          <w:rFonts w:ascii="Times New Roman" w:eastAsia="Calibri" w:hAnsi="Times New Roman"/>
          <w:b/>
          <w:bCs/>
          <w:sz w:val="28"/>
          <w:szCs w:val="28"/>
          <w:lang w:eastAsia="en-US"/>
        </w:rPr>
        <w:t>H</w:t>
      </w:r>
      <w:r w:rsidRPr="002F1A26">
        <w:rPr>
          <w:rFonts w:ascii="Times New Roman" w:eastAsia="Calibri" w:hAnsi="Times New Roman"/>
          <w:b/>
          <w:bCs/>
          <w:spacing w:val="-1"/>
          <w:sz w:val="28"/>
          <w:szCs w:val="28"/>
          <w:lang w:eastAsia="en-US"/>
        </w:rPr>
        <w:t>Â</w:t>
      </w:r>
      <w:r w:rsidRPr="002F1A26">
        <w:rPr>
          <w:rFonts w:ascii="Times New Roman" w:eastAsia="Calibri" w:hAnsi="Times New Roman"/>
          <w:b/>
          <w:bCs/>
          <w:sz w:val="28"/>
          <w:szCs w:val="28"/>
          <w:lang w:eastAsia="en-US"/>
        </w:rPr>
        <w:t>N</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z w:val="28"/>
          <w:szCs w:val="28"/>
          <w:lang w:eastAsia="en-US"/>
        </w:rPr>
        <w:t>DÂN…</w:t>
      </w:r>
    </w:p>
    <w:p w14:paraId="1A87DBC4" w14:textId="4A191033" w:rsidR="0046199C" w:rsidRPr="002F1A26" w:rsidRDefault="0046199C" w:rsidP="001E3848">
      <w:pPr>
        <w:widowControl w:val="0"/>
        <w:tabs>
          <w:tab w:val="left" w:leader="dot" w:pos="8930"/>
        </w:tabs>
        <w:spacing w:before="0" w:after="40" w:line="240" w:lineRule="auto"/>
        <w:ind w:firstLine="709"/>
        <w:jc w:val="left"/>
        <w:rPr>
          <w:rFonts w:ascii="Times New Roman" w:eastAsia="Calibri" w:hAnsi="Times New Roman"/>
          <w:i/>
          <w:sz w:val="28"/>
          <w:szCs w:val="28"/>
          <w:lang w:eastAsia="en-US"/>
        </w:rPr>
      </w:pPr>
      <w:r w:rsidRPr="002F1A26">
        <w:rPr>
          <w:rFonts w:ascii="Times New Roman" w:eastAsia="Calibri" w:hAnsi="Times New Roman"/>
          <w:i/>
          <w:spacing w:val="-2"/>
          <w:sz w:val="28"/>
          <w:szCs w:val="28"/>
          <w:lang w:eastAsia="en-US"/>
        </w:rPr>
        <w:t>Căn cứ Luật ;</w:t>
      </w:r>
    </w:p>
    <w:p w14:paraId="6906B382" w14:textId="02D05B9E" w:rsidR="0046199C" w:rsidRPr="002F1A26" w:rsidRDefault="0046199C" w:rsidP="001E3848">
      <w:pPr>
        <w:widowControl w:val="0"/>
        <w:tabs>
          <w:tab w:val="left" w:leader="dot" w:pos="8930"/>
        </w:tabs>
        <w:spacing w:before="0" w:after="40" w:line="240" w:lineRule="auto"/>
        <w:ind w:firstLine="709"/>
        <w:jc w:val="left"/>
        <w:rPr>
          <w:rFonts w:ascii="Times New Roman" w:eastAsia="Calibri" w:hAnsi="Times New Roman"/>
          <w:i/>
          <w:sz w:val="28"/>
          <w:szCs w:val="28"/>
          <w:lang w:eastAsia="en-US"/>
        </w:rPr>
      </w:pPr>
      <w:r w:rsidRPr="002F1A26">
        <w:rPr>
          <w:rFonts w:ascii="Times New Roman" w:eastAsia="Calibri" w:hAnsi="Times New Roman"/>
          <w:i/>
          <w:spacing w:val="-2"/>
          <w:sz w:val="28"/>
          <w:szCs w:val="28"/>
          <w:lang w:eastAsia="en-US"/>
        </w:rPr>
        <w:t xml:space="preserve">Căn cứ Luật Đất đai; </w:t>
      </w:r>
    </w:p>
    <w:p w14:paraId="4121831A" w14:textId="6F1B1344" w:rsidR="0046199C" w:rsidRPr="002F1A26" w:rsidRDefault="0046199C" w:rsidP="001E3848">
      <w:pPr>
        <w:widowControl w:val="0"/>
        <w:tabs>
          <w:tab w:val="left" w:leader="dot" w:pos="8930"/>
        </w:tabs>
        <w:spacing w:before="0" w:after="40" w:line="240" w:lineRule="auto"/>
        <w:ind w:firstLine="709"/>
        <w:jc w:val="left"/>
        <w:rPr>
          <w:rFonts w:ascii="Times New Roman" w:eastAsia="Calibri" w:hAnsi="Times New Roman"/>
          <w:i/>
          <w:sz w:val="28"/>
          <w:szCs w:val="28"/>
          <w:lang w:eastAsia="en-US"/>
        </w:rPr>
      </w:pPr>
      <w:r w:rsidRPr="002F1A26">
        <w:rPr>
          <w:rFonts w:ascii="Times New Roman" w:eastAsia="Calibri" w:hAnsi="Times New Roman"/>
          <w:i/>
          <w:spacing w:val="-2"/>
          <w:sz w:val="28"/>
          <w:szCs w:val="28"/>
          <w:lang w:eastAsia="en-US"/>
        </w:rPr>
        <w:t>Căn cứ Nghị định ;</w:t>
      </w:r>
    </w:p>
    <w:p w14:paraId="3DAF6678" w14:textId="7CBF186D" w:rsidR="0046199C" w:rsidRPr="002F1A26" w:rsidRDefault="0046199C" w:rsidP="001E3848">
      <w:pPr>
        <w:widowControl w:val="0"/>
        <w:tabs>
          <w:tab w:val="left" w:leader="dot" w:pos="8930"/>
        </w:tabs>
        <w:spacing w:before="0" w:after="40" w:line="240" w:lineRule="auto"/>
        <w:ind w:firstLine="709"/>
        <w:jc w:val="left"/>
        <w:rPr>
          <w:rFonts w:ascii="Times New Roman" w:eastAsia="Calibri" w:hAnsi="Times New Roman"/>
          <w:i/>
          <w:sz w:val="28"/>
          <w:szCs w:val="28"/>
          <w:lang w:eastAsia="en-US"/>
        </w:rPr>
      </w:pPr>
      <w:r w:rsidRPr="002F1A26">
        <w:rPr>
          <w:rFonts w:ascii="Times New Roman" w:eastAsia="Calibri" w:hAnsi="Times New Roman"/>
          <w:i/>
          <w:spacing w:val="-2"/>
          <w:sz w:val="28"/>
          <w:szCs w:val="28"/>
          <w:lang w:eastAsia="en-US"/>
        </w:rPr>
        <w:t>Căn cứ Thông báo ;</w:t>
      </w:r>
    </w:p>
    <w:p w14:paraId="0CFAE443" w14:textId="77777777" w:rsidR="0046199C" w:rsidRPr="002F1A26" w:rsidRDefault="0046199C" w:rsidP="001E3848">
      <w:pPr>
        <w:widowControl w:val="0"/>
        <w:tabs>
          <w:tab w:val="left" w:leader="dot" w:pos="8930"/>
        </w:tabs>
        <w:spacing w:before="0" w:after="40" w:line="240" w:lineRule="auto"/>
        <w:ind w:firstLine="709"/>
        <w:jc w:val="left"/>
        <w:rPr>
          <w:rFonts w:ascii="Times New Roman" w:eastAsia="Calibri" w:hAnsi="Times New Roman"/>
          <w:i/>
          <w:spacing w:val="-1"/>
          <w:sz w:val="28"/>
          <w:szCs w:val="28"/>
          <w:lang w:eastAsia="en-US"/>
        </w:rPr>
      </w:pPr>
      <w:r w:rsidRPr="002F1A26">
        <w:rPr>
          <w:rFonts w:ascii="Times New Roman" w:eastAsia="Calibri" w:hAnsi="Times New Roman"/>
          <w:i/>
          <w:spacing w:val="-1"/>
          <w:sz w:val="28"/>
          <w:szCs w:val="28"/>
          <w:lang w:eastAsia="en-US"/>
        </w:rPr>
        <w:t>Xét đề nghị của .... tại Tờ trình số ... ngày ... tháng ... năm ...,</w:t>
      </w:r>
    </w:p>
    <w:p w14:paraId="10138994" w14:textId="77777777" w:rsidR="0046199C" w:rsidRPr="002F1A26" w:rsidRDefault="0046199C" w:rsidP="0046199C">
      <w:pPr>
        <w:widowControl w:val="0"/>
        <w:tabs>
          <w:tab w:val="left" w:leader="dot" w:pos="8930"/>
        </w:tabs>
        <w:spacing w:before="240" w:after="0" w:line="240" w:lineRule="auto"/>
        <w:ind w:left="284" w:firstLine="0"/>
        <w:jc w:val="center"/>
        <w:rPr>
          <w:rFonts w:ascii="Times New Roman" w:eastAsia="Calibri" w:hAnsi="Times New Roman"/>
          <w:sz w:val="28"/>
          <w:szCs w:val="28"/>
          <w:lang w:eastAsia="en-US"/>
        </w:rPr>
      </w:pPr>
      <w:r w:rsidRPr="002F1A26">
        <w:rPr>
          <w:rFonts w:ascii="Times New Roman" w:eastAsia="Calibri" w:hAnsi="Times New Roman"/>
          <w:b/>
          <w:bCs/>
          <w:sz w:val="28"/>
          <w:szCs w:val="28"/>
          <w:lang w:eastAsia="en-US"/>
        </w:rPr>
        <w:t>Q</w:t>
      </w:r>
      <w:r w:rsidRPr="002F1A26">
        <w:rPr>
          <w:rFonts w:ascii="Times New Roman" w:eastAsia="Calibri" w:hAnsi="Times New Roman"/>
          <w:b/>
          <w:bCs/>
          <w:spacing w:val="-1"/>
          <w:sz w:val="28"/>
          <w:szCs w:val="28"/>
          <w:lang w:eastAsia="en-US"/>
        </w:rPr>
        <w:t>UY</w:t>
      </w:r>
      <w:r w:rsidRPr="002F1A26">
        <w:rPr>
          <w:rFonts w:ascii="Times New Roman" w:eastAsia="Calibri" w:hAnsi="Times New Roman"/>
          <w:b/>
          <w:bCs/>
          <w:sz w:val="28"/>
          <w:szCs w:val="28"/>
          <w:lang w:eastAsia="en-US"/>
        </w:rPr>
        <w:t xml:space="preserve">ẾT </w:t>
      </w:r>
      <w:r w:rsidRPr="002F1A26">
        <w:rPr>
          <w:rFonts w:ascii="Times New Roman" w:eastAsia="Calibri" w:hAnsi="Times New Roman"/>
          <w:b/>
          <w:bCs/>
          <w:spacing w:val="-1"/>
          <w:sz w:val="28"/>
          <w:szCs w:val="28"/>
          <w:lang w:eastAsia="en-US"/>
        </w:rPr>
        <w:t>Đ</w:t>
      </w:r>
      <w:r w:rsidRPr="002F1A26">
        <w:rPr>
          <w:rFonts w:ascii="Times New Roman" w:eastAsia="Calibri" w:hAnsi="Times New Roman"/>
          <w:b/>
          <w:bCs/>
          <w:spacing w:val="1"/>
          <w:sz w:val="28"/>
          <w:szCs w:val="28"/>
          <w:lang w:eastAsia="en-US"/>
        </w:rPr>
        <w:t>Ị</w:t>
      </w:r>
      <w:r w:rsidRPr="002F1A26">
        <w:rPr>
          <w:rFonts w:ascii="Times New Roman" w:eastAsia="Calibri" w:hAnsi="Times New Roman"/>
          <w:b/>
          <w:bCs/>
          <w:spacing w:val="-1"/>
          <w:sz w:val="28"/>
          <w:szCs w:val="28"/>
          <w:lang w:eastAsia="en-US"/>
        </w:rPr>
        <w:t>N</w:t>
      </w:r>
      <w:r w:rsidRPr="002F1A26">
        <w:rPr>
          <w:rFonts w:ascii="Times New Roman" w:eastAsia="Calibri" w:hAnsi="Times New Roman"/>
          <w:b/>
          <w:bCs/>
          <w:sz w:val="28"/>
          <w:szCs w:val="28"/>
          <w:lang w:eastAsia="en-US"/>
        </w:rPr>
        <w:t>H:</w:t>
      </w:r>
    </w:p>
    <w:p w14:paraId="58919ED3" w14:textId="77777777"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Đ</w:t>
      </w:r>
      <w:r w:rsidRPr="002F1A26">
        <w:rPr>
          <w:rFonts w:ascii="Times New Roman" w:eastAsia="Calibri" w:hAnsi="Times New Roman"/>
          <w:b/>
          <w:bCs/>
          <w:spacing w:val="1"/>
          <w:sz w:val="28"/>
          <w:szCs w:val="28"/>
          <w:lang w:eastAsia="en-US"/>
        </w:rPr>
        <w:t>i</w:t>
      </w:r>
      <w:r w:rsidRPr="002F1A26">
        <w:rPr>
          <w:rFonts w:ascii="Times New Roman" w:eastAsia="Calibri" w:hAnsi="Times New Roman"/>
          <w:b/>
          <w:bCs/>
          <w:sz w:val="28"/>
          <w:szCs w:val="28"/>
          <w:lang w:eastAsia="en-US"/>
        </w:rPr>
        <w:t>ều</w:t>
      </w:r>
      <w:r w:rsidRPr="002F1A26">
        <w:rPr>
          <w:rFonts w:ascii="Times New Roman" w:eastAsia="Calibri" w:hAnsi="Times New Roman"/>
          <w:b/>
          <w:bCs/>
          <w:spacing w:val="2"/>
          <w:sz w:val="28"/>
          <w:szCs w:val="28"/>
          <w:lang w:eastAsia="en-US"/>
        </w:rPr>
        <w:t xml:space="preserve"> 1.</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Á</w:t>
      </w:r>
      <w:r w:rsidRPr="002F1A26">
        <w:rPr>
          <w:rFonts w:ascii="Times New Roman" w:eastAsia="Calibri" w:hAnsi="Times New Roman"/>
          <w:sz w:val="28"/>
          <w:szCs w:val="28"/>
          <w:lang w:eastAsia="en-US"/>
        </w:rPr>
        <w:t>p</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d</w:t>
      </w:r>
      <w:r w:rsidRPr="002F1A26">
        <w:rPr>
          <w:rFonts w:ascii="Times New Roman" w:eastAsia="Calibri" w:hAnsi="Times New Roman"/>
          <w:spacing w:val="1"/>
          <w:sz w:val="28"/>
          <w:szCs w:val="28"/>
          <w:lang w:eastAsia="en-US"/>
        </w:rPr>
        <w:t>ụ</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g</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b</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ệ</w:t>
      </w:r>
      <w:r w:rsidRPr="002F1A26">
        <w:rPr>
          <w:rFonts w:ascii="Times New Roman" w:eastAsia="Calibri" w:hAnsi="Times New Roman"/>
          <w:sz w:val="28"/>
          <w:szCs w:val="28"/>
          <w:lang w:eastAsia="en-US"/>
        </w:rPr>
        <w:t xml:space="preserve">n </w:t>
      </w:r>
      <w:r w:rsidRPr="002F1A26">
        <w:rPr>
          <w:rFonts w:ascii="Times New Roman" w:eastAsia="Calibri" w:hAnsi="Times New Roman"/>
          <w:spacing w:val="1"/>
          <w:sz w:val="28"/>
          <w:szCs w:val="28"/>
          <w:lang w:eastAsia="en-US"/>
        </w:rPr>
        <w:t>ph</w:t>
      </w:r>
      <w:r w:rsidRPr="002F1A26">
        <w:rPr>
          <w:rFonts w:ascii="Times New Roman" w:eastAsia="Calibri" w:hAnsi="Times New Roman"/>
          <w:spacing w:val="-2"/>
          <w:sz w:val="28"/>
          <w:szCs w:val="28"/>
          <w:lang w:eastAsia="en-US"/>
        </w:rPr>
        <w:t>á</w:t>
      </w:r>
      <w:r w:rsidRPr="002F1A26">
        <w:rPr>
          <w:rFonts w:ascii="Times New Roman" w:eastAsia="Calibri" w:hAnsi="Times New Roman"/>
          <w:sz w:val="28"/>
          <w:szCs w:val="28"/>
          <w:lang w:eastAsia="en-US"/>
        </w:rPr>
        <w:t>p</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kiểm</w:t>
      </w:r>
      <w:r w:rsidRPr="002F1A26">
        <w:rPr>
          <w:rFonts w:ascii="Times New Roman" w:eastAsia="Calibri" w:hAnsi="Times New Roman"/>
          <w:spacing w:val="-4"/>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ê</w:t>
      </w:r>
      <w:r w:rsidRPr="002F1A26">
        <w:rPr>
          <w:rFonts w:ascii="Times New Roman" w:eastAsia="Calibri" w:hAnsi="Times New Roman"/>
          <w:spacing w:val="2"/>
          <w:sz w:val="28"/>
          <w:szCs w:val="28"/>
          <w:lang w:eastAsia="en-US"/>
        </w:rPr>
        <w:t>́</w:t>
      </w:r>
      <w:r w:rsidRPr="002F1A26">
        <w:rPr>
          <w:rFonts w:ascii="Times New Roman" w:eastAsia="Calibri" w:hAnsi="Times New Roman"/>
          <w:sz w:val="28"/>
          <w:szCs w:val="28"/>
          <w:lang w:eastAsia="en-US"/>
        </w:rPr>
        <w:t>m</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pacing w:val="1"/>
          <w:sz w:val="28"/>
          <w:szCs w:val="28"/>
          <w:lang w:eastAsia="en-US"/>
        </w:rPr>
        <w:t>b</w:t>
      </w:r>
      <w:r w:rsidRPr="002F1A26">
        <w:rPr>
          <w:rFonts w:ascii="Times New Roman" w:eastAsia="Calibri" w:hAnsi="Times New Roman"/>
          <w:sz w:val="28"/>
          <w:szCs w:val="28"/>
          <w:lang w:eastAsia="en-US"/>
        </w:rPr>
        <w:t>ắt</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b</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1"/>
          <w:sz w:val="28"/>
          <w:szCs w:val="28"/>
          <w:lang w:eastAsia="en-US"/>
        </w:rPr>
        <w:t>ộ</w:t>
      </w:r>
      <w:r w:rsidRPr="002F1A26">
        <w:rPr>
          <w:rFonts w:ascii="Times New Roman" w:eastAsia="Calibri" w:hAnsi="Times New Roman"/>
          <w:sz w:val="28"/>
          <w:szCs w:val="28"/>
          <w:lang w:eastAsia="en-US"/>
        </w:rPr>
        <w:t>c</w:t>
      </w:r>
      <w:r w:rsidRPr="002F1A26">
        <w:rPr>
          <w:rFonts w:ascii="Times New Roman" w:eastAsia="Calibri" w:hAnsi="Times New Roman"/>
          <w:spacing w:val="8"/>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ố</w:t>
      </w:r>
      <w:r w:rsidRPr="002F1A26">
        <w:rPr>
          <w:rFonts w:ascii="Times New Roman" w:eastAsia="Calibri" w:hAnsi="Times New Roman"/>
          <w:sz w:val="28"/>
          <w:szCs w:val="28"/>
          <w:lang w:eastAsia="en-US"/>
        </w:rPr>
        <w:t>i</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v</w:t>
      </w:r>
      <w:r w:rsidRPr="002F1A26">
        <w:rPr>
          <w:rFonts w:ascii="Times New Roman" w:eastAsia="Calibri" w:hAnsi="Times New Roman"/>
          <w:spacing w:val="-1"/>
          <w:sz w:val="28"/>
          <w:szCs w:val="28"/>
          <w:lang w:eastAsia="en-US"/>
        </w:rPr>
        <w:t>ớ</w:t>
      </w:r>
      <w:r w:rsidRPr="002F1A26">
        <w:rPr>
          <w:rFonts w:ascii="Times New Roman" w:eastAsia="Calibri" w:hAnsi="Times New Roman"/>
          <w:sz w:val="28"/>
          <w:szCs w:val="28"/>
          <w:lang w:eastAsia="en-US"/>
        </w:rPr>
        <w:t>i trường hợp sau:</w:t>
      </w:r>
    </w:p>
    <w:p w14:paraId="6586D6FF" w14:textId="3E8F3F15"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2F1A26">
        <w:rPr>
          <w:rFonts w:ascii="Times New Roman" w:eastAsia="Calibri" w:hAnsi="Times New Roman"/>
          <w:spacing w:val="-2"/>
          <w:sz w:val="28"/>
          <w:szCs w:val="28"/>
          <w:lang w:eastAsia="en-US"/>
        </w:rPr>
        <w:t xml:space="preserve">- Tên tổ chức/Họ và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 xml:space="preserve">ên: </w:t>
      </w:r>
    </w:p>
    <w:p w14:paraId="00F2E662" w14:textId="1873D835"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ị</w:t>
      </w:r>
      <w:r w:rsidRPr="002F1A26">
        <w:rPr>
          <w:rFonts w:ascii="Times New Roman" w:eastAsia="Calibri" w:hAnsi="Times New Roman"/>
          <w:sz w:val="28"/>
          <w:szCs w:val="28"/>
          <w:lang w:eastAsia="en-US"/>
        </w:rPr>
        <w:t>a c</w:t>
      </w:r>
      <w:r w:rsidRPr="002F1A26">
        <w:rPr>
          <w:rFonts w:ascii="Times New Roman" w:eastAsia="Calibri" w:hAnsi="Times New Roman"/>
          <w:spacing w:val="-2"/>
          <w:sz w:val="28"/>
          <w:szCs w:val="28"/>
          <w:lang w:eastAsia="en-US"/>
        </w:rPr>
        <w:t>h</w:t>
      </w:r>
      <w:r w:rsidRPr="002F1A26">
        <w:rPr>
          <w:rFonts w:ascii="Times New Roman" w:eastAsia="Calibri" w:hAnsi="Times New Roman"/>
          <w:sz w:val="28"/>
          <w:szCs w:val="28"/>
          <w:lang w:eastAsia="en-US"/>
        </w:rPr>
        <w:t>ỉ</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ư</w:t>
      </w:r>
      <w:r w:rsidRPr="002F1A26">
        <w:rPr>
          <w:rFonts w:ascii="Times New Roman" w:eastAsia="Calibri" w:hAnsi="Times New Roman"/>
          <w:spacing w:val="-2"/>
          <w:sz w:val="28"/>
          <w:szCs w:val="28"/>
          <w:lang w:eastAsia="en-US"/>
        </w:rPr>
        <w:t>ờ</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g</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rú:</w:t>
      </w:r>
      <w:r w:rsidRPr="002F1A26">
        <w:rPr>
          <w:rFonts w:ascii="Times New Roman" w:eastAsia="Calibri" w:hAnsi="Times New Roman"/>
          <w:spacing w:val="-2"/>
          <w:sz w:val="28"/>
          <w:szCs w:val="28"/>
          <w:lang w:eastAsia="en-US"/>
        </w:rPr>
        <w:t xml:space="preserve"> </w:t>
      </w:r>
    </w:p>
    <w:p w14:paraId="017CE6BE" w14:textId="2F3A18FC"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pacing w:val="-2"/>
          <w:sz w:val="28"/>
          <w:szCs w:val="28"/>
          <w:lang w:eastAsia="en-US"/>
        </w:rPr>
      </w:pP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ị</w:t>
      </w:r>
      <w:r w:rsidRPr="002F1A26">
        <w:rPr>
          <w:rFonts w:ascii="Times New Roman" w:eastAsia="Calibri" w:hAnsi="Times New Roman"/>
          <w:sz w:val="28"/>
          <w:szCs w:val="28"/>
          <w:lang w:eastAsia="en-US"/>
        </w:rPr>
        <w:t xml:space="preserve">a </w:t>
      </w:r>
      <w:r w:rsidRPr="002F1A26">
        <w:rPr>
          <w:rFonts w:ascii="Times New Roman" w:eastAsia="Calibri" w:hAnsi="Times New Roman"/>
          <w:spacing w:val="-2"/>
          <w:sz w:val="28"/>
          <w:szCs w:val="28"/>
          <w:lang w:eastAsia="en-US"/>
        </w:rPr>
        <w:t>chỉ</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 xml:space="preserve">nơi ở hiện nay: </w:t>
      </w:r>
    </w:p>
    <w:p w14:paraId="2FACAFC9" w14:textId="62DD4A12"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 Số </w:t>
      </w:r>
      <w:r w:rsidRPr="002F1A26">
        <w:rPr>
          <w:rFonts w:ascii="Times New Roman" w:eastAsia="Calibri" w:hAnsi="Times New Roman"/>
          <w:spacing w:val="-2"/>
          <w:sz w:val="28"/>
          <w:szCs w:val="28"/>
          <w:lang w:eastAsia="en-US"/>
        </w:rPr>
        <w:t>điện</w:t>
      </w:r>
      <w:r w:rsidRPr="002F1A26">
        <w:rPr>
          <w:rFonts w:ascii="Times New Roman" w:eastAsia="Calibri" w:hAnsi="Times New Roman"/>
          <w:sz w:val="28"/>
          <w:szCs w:val="28"/>
          <w:lang w:eastAsia="en-US"/>
        </w:rPr>
        <w:t xml:space="preserve"> thoại:</w:t>
      </w:r>
    </w:p>
    <w:p w14:paraId="0EE0902B" w14:textId="5E6F7C2A"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D</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ện</w:t>
      </w:r>
      <w:r w:rsidRPr="002F1A26">
        <w:rPr>
          <w:rFonts w:ascii="Times New Roman" w:eastAsia="Calibri" w:hAnsi="Times New Roman"/>
          <w:spacing w:val="-2"/>
          <w:sz w:val="28"/>
          <w:szCs w:val="28"/>
          <w:lang w:eastAsia="en-US"/>
        </w:rPr>
        <w:t xml:space="preserve"> tích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ất</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d</w:t>
      </w:r>
      <w:r w:rsidRPr="002F1A26">
        <w:rPr>
          <w:rFonts w:ascii="Times New Roman" w:eastAsia="Calibri" w:hAnsi="Times New Roman"/>
          <w:sz w:val="28"/>
          <w:szCs w:val="28"/>
          <w:lang w:eastAsia="en-US"/>
        </w:rPr>
        <w:t>ự</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k</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ế</w:t>
      </w:r>
      <w:r w:rsidRPr="002F1A26">
        <w:rPr>
          <w:rFonts w:ascii="Times New Roman" w:eastAsia="Calibri" w:hAnsi="Times New Roman"/>
          <w:sz w:val="28"/>
          <w:szCs w:val="28"/>
          <w:lang w:eastAsia="en-US"/>
        </w:rPr>
        <w:t>n</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u</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ồi:</w:t>
      </w:r>
    </w:p>
    <w:p w14:paraId="58077A27" w14:textId="75FB391C"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ử</w:t>
      </w:r>
      <w:r w:rsidRPr="002F1A26">
        <w:rPr>
          <w:rFonts w:ascii="Times New Roman" w:eastAsia="Calibri" w:hAnsi="Times New Roman"/>
          <w:sz w:val="28"/>
          <w:szCs w:val="28"/>
          <w:lang w:eastAsia="en-US"/>
        </w:rPr>
        <w:t>a đ</w:t>
      </w:r>
      <w:r w:rsidRPr="002F1A26">
        <w:rPr>
          <w:rFonts w:ascii="Times New Roman" w:eastAsia="Calibri" w:hAnsi="Times New Roman"/>
          <w:spacing w:val="-2"/>
          <w:sz w:val="28"/>
          <w:szCs w:val="28"/>
          <w:lang w:eastAsia="en-US"/>
        </w:rPr>
        <w:t>ấ</w:t>
      </w:r>
      <w:r w:rsidRPr="002F1A26">
        <w:rPr>
          <w:rFonts w:ascii="Times New Roman" w:eastAsia="Calibri" w:hAnsi="Times New Roman"/>
          <w:sz w:val="28"/>
          <w:szCs w:val="28"/>
          <w:lang w:eastAsia="en-US"/>
        </w:rPr>
        <w:t>t</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s</w:t>
      </w:r>
      <w:r w:rsidRPr="002F1A26">
        <w:rPr>
          <w:rFonts w:ascii="Times New Roman" w:eastAsia="Calibri" w:hAnsi="Times New Roman"/>
          <w:sz w:val="28"/>
          <w:szCs w:val="28"/>
          <w:lang w:eastAsia="en-US"/>
        </w:rPr>
        <w:t>ố</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1"/>
          <w:sz w:val="28"/>
          <w:szCs w:val="28"/>
          <w:lang w:eastAsia="en-US"/>
        </w:rPr>
        <w:t>ộ</w:t>
      </w:r>
      <w:r w:rsidRPr="002F1A26">
        <w:rPr>
          <w:rFonts w:ascii="Times New Roman" w:eastAsia="Calibri" w:hAnsi="Times New Roman"/>
          <w:sz w:val="28"/>
          <w:szCs w:val="28"/>
          <w:lang w:eastAsia="en-US"/>
        </w:rPr>
        <w:t>c tờ</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b</w:t>
      </w:r>
      <w:r w:rsidRPr="002F1A26">
        <w:rPr>
          <w:rFonts w:ascii="Times New Roman" w:eastAsia="Calibri" w:hAnsi="Times New Roman"/>
          <w:sz w:val="28"/>
          <w:szCs w:val="28"/>
          <w:lang w:eastAsia="en-US"/>
        </w:rPr>
        <w:t>ản</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ồ</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s</w:t>
      </w:r>
      <w:r w:rsidRPr="002F1A26">
        <w:rPr>
          <w:rFonts w:ascii="Times New Roman" w:eastAsia="Calibri" w:hAnsi="Times New Roman"/>
          <w:sz w:val="28"/>
          <w:szCs w:val="28"/>
          <w:lang w:eastAsia="en-US"/>
        </w:rPr>
        <w:t>ố</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tại</w:t>
      </w:r>
      <w:r w:rsidRPr="002F1A26">
        <w:rPr>
          <w:rFonts w:ascii="Times New Roman" w:eastAsia="Calibri" w:hAnsi="Times New Roman"/>
          <w:spacing w:val="-1"/>
          <w:sz w:val="28"/>
          <w:szCs w:val="28"/>
          <w:lang w:eastAsia="en-US"/>
        </w:rPr>
        <w:t xml:space="preserve"> x</w:t>
      </w:r>
      <w:r w:rsidRPr="002F1A26">
        <w:rPr>
          <w:rFonts w:ascii="Times New Roman" w:eastAsia="Calibri" w:hAnsi="Times New Roman"/>
          <w:sz w:val="28"/>
          <w:szCs w:val="28"/>
          <w:lang w:eastAsia="en-US"/>
        </w:rPr>
        <w:t xml:space="preserve">ã/phường/thị trấn </w:t>
      </w:r>
    </w:p>
    <w:p w14:paraId="31E61907" w14:textId="41CAEFEB"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 </w:t>
      </w:r>
      <w:r w:rsidRPr="002F1A26">
        <w:rPr>
          <w:rFonts w:ascii="Times New Roman" w:eastAsia="Calibri" w:hAnsi="Times New Roman"/>
          <w:spacing w:val="-2"/>
          <w:sz w:val="28"/>
          <w:szCs w:val="28"/>
          <w:lang w:eastAsia="en-US"/>
        </w:rPr>
        <w:t>Lý</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d</w:t>
      </w:r>
      <w:r w:rsidRPr="002F1A26">
        <w:rPr>
          <w:rFonts w:ascii="Times New Roman" w:eastAsia="Calibri" w:hAnsi="Times New Roman"/>
          <w:sz w:val="28"/>
          <w:szCs w:val="28"/>
          <w:lang w:eastAsia="en-US"/>
        </w:rPr>
        <w:t xml:space="preserve">o: </w:t>
      </w:r>
    </w:p>
    <w:p w14:paraId="635ADE15" w14:textId="77777777"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2F1A26">
        <w:rPr>
          <w:rFonts w:ascii="Times New Roman" w:eastAsia="Calibri" w:hAnsi="Times New Roman"/>
          <w:spacing w:val="-2"/>
          <w:sz w:val="28"/>
          <w:szCs w:val="28"/>
          <w:lang w:eastAsia="en-US"/>
        </w:rPr>
        <w:t>Thời</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g</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a</w:t>
      </w:r>
      <w:r w:rsidRPr="002F1A26">
        <w:rPr>
          <w:rFonts w:ascii="Times New Roman" w:eastAsia="Calibri" w:hAnsi="Times New Roman"/>
          <w:sz w:val="28"/>
          <w:szCs w:val="28"/>
          <w:lang w:eastAsia="en-US"/>
        </w:rPr>
        <w:t xml:space="preserve">n </w:t>
      </w:r>
      <w:r w:rsidRPr="002F1A26">
        <w:rPr>
          <w:rFonts w:ascii="Times New Roman" w:eastAsia="Calibri" w:hAnsi="Times New Roman"/>
          <w:spacing w:val="1"/>
          <w:sz w:val="28"/>
          <w:szCs w:val="28"/>
          <w:lang w:eastAsia="en-US"/>
        </w:rPr>
        <w:t>th</w:t>
      </w:r>
      <w:r w:rsidRPr="002F1A26">
        <w:rPr>
          <w:rFonts w:ascii="Times New Roman" w:eastAsia="Calibri" w:hAnsi="Times New Roman"/>
          <w:spacing w:val="-1"/>
          <w:sz w:val="28"/>
          <w:szCs w:val="28"/>
          <w:lang w:eastAsia="en-US"/>
        </w:rPr>
        <w:t>ự</w:t>
      </w:r>
      <w:r w:rsidRPr="002F1A26">
        <w:rPr>
          <w:rFonts w:ascii="Times New Roman" w:eastAsia="Calibri" w:hAnsi="Times New Roman"/>
          <w:sz w:val="28"/>
          <w:szCs w:val="28"/>
          <w:lang w:eastAsia="en-US"/>
        </w:rPr>
        <w:t xml:space="preserve">c </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ệ</w:t>
      </w:r>
      <w:r w:rsidRPr="002F1A26">
        <w:rPr>
          <w:rFonts w:ascii="Times New Roman" w:eastAsia="Calibri" w:hAnsi="Times New Roman"/>
          <w:sz w:val="28"/>
          <w:szCs w:val="28"/>
          <w:lang w:eastAsia="en-US"/>
        </w:rPr>
        <w:t xml:space="preserve">n </w:t>
      </w:r>
      <w:r w:rsidRPr="002F1A26">
        <w:rPr>
          <w:rFonts w:ascii="Times New Roman" w:eastAsia="Calibri" w:hAnsi="Times New Roman"/>
          <w:spacing w:val="-1"/>
          <w:sz w:val="28"/>
          <w:szCs w:val="28"/>
          <w:lang w:eastAsia="en-US"/>
        </w:rPr>
        <w:t>k</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 xml:space="preserve">ểm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 xml:space="preserve">ếm </w:t>
      </w:r>
      <w:r w:rsidRPr="002F1A26">
        <w:rPr>
          <w:rFonts w:ascii="Times New Roman" w:eastAsia="Calibri" w:hAnsi="Times New Roman"/>
          <w:spacing w:val="1"/>
          <w:sz w:val="28"/>
          <w:szCs w:val="28"/>
          <w:lang w:eastAsia="en-US"/>
        </w:rPr>
        <w:t>b</w:t>
      </w:r>
      <w:r w:rsidRPr="002F1A26">
        <w:rPr>
          <w:rFonts w:ascii="Times New Roman" w:eastAsia="Calibri" w:hAnsi="Times New Roman"/>
          <w:sz w:val="28"/>
          <w:szCs w:val="28"/>
          <w:lang w:eastAsia="en-US"/>
        </w:rPr>
        <w:t xml:space="preserve">ắt </w:t>
      </w:r>
      <w:r w:rsidRPr="002F1A26">
        <w:rPr>
          <w:rFonts w:ascii="Times New Roman" w:eastAsia="Calibri" w:hAnsi="Times New Roman"/>
          <w:spacing w:val="1"/>
          <w:sz w:val="28"/>
          <w:szCs w:val="28"/>
          <w:lang w:eastAsia="en-US"/>
        </w:rPr>
        <w:t>b</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1"/>
          <w:sz w:val="28"/>
          <w:szCs w:val="28"/>
          <w:lang w:eastAsia="en-US"/>
        </w:rPr>
        <w:t>ộ</w:t>
      </w:r>
      <w:r w:rsidRPr="002F1A26">
        <w:rPr>
          <w:rFonts w:ascii="Times New Roman" w:eastAsia="Calibri" w:hAnsi="Times New Roman"/>
          <w:sz w:val="28"/>
          <w:szCs w:val="28"/>
          <w:lang w:eastAsia="en-US"/>
        </w:rPr>
        <w:t xml:space="preserve">c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 xml:space="preserve">ừ </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g</w:t>
      </w:r>
      <w:r w:rsidRPr="002F1A26">
        <w:rPr>
          <w:rFonts w:ascii="Times New Roman" w:eastAsia="Calibri" w:hAnsi="Times New Roman"/>
          <w:sz w:val="28"/>
          <w:szCs w:val="28"/>
          <w:lang w:eastAsia="en-US"/>
        </w:rPr>
        <w:t>ày ... 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2"/>
          <w:sz w:val="28"/>
          <w:szCs w:val="28"/>
          <w:lang w:eastAsia="en-US"/>
        </w:rPr>
        <w:t>á</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 xml:space="preserve">g ... </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ă</w:t>
      </w:r>
      <w:r w:rsidRPr="002F1A26">
        <w:rPr>
          <w:rFonts w:ascii="Times New Roman" w:eastAsia="Calibri" w:hAnsi="Times New Roman"/>
          <w:spacing w:val="-5"/>
          <w:sz w:val="28"/>
          <w:szCs w:val="28"/>
          <w:lang w:eastAsia="en-US"/>
        </w:rPr>
        <w:t xml:space="preserve">m </w:t>
      </w:r>
      <w:r w:rsidRPr="002F1A26">
        <w:rPr>
          <w:rFonts w:ascii="Times New Roman" w:eastAsia="Calibri" w:hAnsi="Times New Roman"/>
          <w:sz w:val="28"/>
          <w:szCs w:val="28"/>
          <w:lang w:eastAsia="en-US"/>
        </w:rPr>
        <w:t xml:space="preserve">... đến </w:t>
      </w:r>
      <w:r w:rsidRPr="002F1A26">
        <w:rPr>
          <w:rFonts w:ascii="Times New Roman" w:eastAsia="Calibri" w:hAnsi="Times New Roman"/>
          <w:spacing w:val="1"/>
          <w:sz w:val="28"/>
          <w:szCs w:val="28"/>
          <w:lang w:eastAsia="en-US"/>
        </w:rPr>
        <w:t xml:space="preserve">ngày ... tháng ... năm ... </w:t>
      </w:r>
    </w:p>
    <w:p w14:paraId="3006C2D7" w14:textId="77777777"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Đ</w:t>
      </w:r>
      <w:r w:rsidRPr="002F1A26">
        <w:rPr>
          <w:rFonts w:ascii="Times New Roman" w:eastAsia="Calibri" w:hAnsi="Times New Roman"/>
          <w:b/>
          <w:bCs/>
          <w:spacing w:val="1"/>
          <w:sz w:val="28"/>
          <w:szCs w:val="28"/>
          <w:lang w:eastAsia="en-US"/>
        </w:rPr>
        <w:t>i</w:t>
      </w:r>
      <w:r w:rsidRPr="002F1A26">
        <w:rPr>
          <w:rFonts w:ascii="Times New Roman" w:eastAsia="Calibri" w:hAnsi="Times New Roman"/>
          <w:b/>
          <w:bCs/>
          <w:sz w:val="28"/>
          <w:szCs w:val="28"/>
          <w:lang w:eastAsia="en-US"/>
        </w:rPr>
        <w:t>ều 2.</w:t>
      </w:r>
    </w:p>
    <w:p w14:paraId="0E6D8B93" w14:textId="77777777"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1</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2"/>
          <w:sz w:val="28"/>
          <w:szCs w:val="28"/>
          <w:lang w:eastAsia="en-US"/>
        </w:rPr>
        <w:t>Quyết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đ</w:t>
      </w:r>
      <w:r w:rsidRPr="002F1A26">
        <w:rPr>
          <w:rFonts w:ascii="Times New Roman" w:eastAsia="Calibri" w:hAnsi="Times New Roman"/>
          <w:spacing w:val="1"/>
          <w:sz w:val="28"/>
          <w:szCs w:val="28"/>
          <w:lang w:eastAsia="en-US"/>
        </w:rPr>
        <w:t>ị</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này</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z w:val="28"/>
          <w:szCs w:val="28"/>
          <w:lang w:eastAsia="en-US"/>
        </w:rPr>
        <w:t xml:space="preserve">có </w:t>
      </w:r>
      <w:r w:rsidRPr="002F1A26">
        <w:rPr>
          <w:rFonts w:ascii="Times New Roman" w:eastAsia="Calibri" w:hAnsi="Times New Roman"/>
          <w:spacing w:val="1"/>
          <w:sz w:val="28"/>
          <w:szCs w:val="28"/>
          <w:lang w:eastAsia="en-US"/>
        </w:rPr>
        <w:t>hi</w:t>
      </w:r>
      <w:r w:rsidRPr="002F1A26">
        <w:rPr>
          <w:rFonts w:ascii="Times New Roman" w:eastAsia="Calibri" w:hAnsi="Times New Roman"/>
          <w:spacing w:val="-2"/>
          <w:sz w:val="28"/>
          <w:szCs w:val="28"/>
          <w:lang w:eastAsia="en-US"/>
        </w:rPr>
        <w:t>ệ</w:t>
      </w:r>
      <w:r w:rsidRPr="002F1A26">
        <w:rPr>
          <w:rFonts w:ascii="Times New Roman" w:eastAsia="Calibri" w:hAnsi="Times New Roman"/>
          <w:sz w:val="28"/>
          <w:szCs w:val="28"/>
          <w:lang w:eastAsia="en-US"/>
        </w:rPr>
        <w:t>u</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l</w:t>
      </w:r>
      <w:r w:rsidRPr="002F1A26">
        <w:rPr>
          <w:rFonts w:ascii="Times New Roman" w:eastAsia="Calibri" w:hAnsi="Times New Roman"/>
          <w:spacing w:val="-1"/>
          <w:sz w:val="28"/>
          <w:szCs w:val="28"/>
          <w:lang w:eastAsia="en-US"/>
        </w:rPr>
        <w:t>ự</w:t>
      </w:r>
      <w:r w:rsidRPr="002F1A26">
        <w:rPr>
          <w:rFonts w:ascii="Times New Roman" w:eastAsia="Calibri" w:hAnsi="Times New Roman"/>
          <w:sz w:val="28"/>
          <w:szCs w:val="28"/>
          <w:lang w:eastAsia="en-US"/>
        </w:rPr>
        <w:t>c kể</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ừ</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 xml:space="preserve">ngày ... tháng ... năm ... </w:t>
      </w:r>
    </w:p>
    <w:p w14:paraId="1B90353C" w14:textId="77777777"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2</w:t>
      </w:r>
      <w:r w:rsidRPr="002F1A26">
        <w:rPr>
          <w:rFonts w:ascii="Times New Roman" w:eastAsia="Calibri" w:hAnsi="Times New Roman"/>
          <w:sz w:val="28"/>
          <w:szCs w:val="28"/>
          <w:lang w:eastAsia="en-US"/>
        </w:rPr>
        <w:t>.</w:t>
      </w:r>
      <w:r w:rsidRPr="002F1A26">
        <w:rPr>
          <w:rFonts w:ascii="Times New Roman" w:eastAsia="Calibri" w:hAnsi="Times New Roman"/>
          <w:spacing w:val="25"/>
          <w:sz w:val="28"/>
          <w:szCs w:val="28"/>
          <w:lang w:eastAsia="en-US"/>
        </w:rPr>
        <w:t xml:space="preserve"> </w:t>
      </w:r>
      <w:r w:rsidRPr="002F1A26">
        <w:rPr>
          <w:rFonts w:ascii="Times New Roman" w:eastAsia="Calibri" w:hAnsi="Times New Roman"/>
          <w:spacing w:val="27"/>
          <w:sz w:val="28"/>
          <w:szCs w:val="28"/>
          <w:lang w:eastAsia="en-US"/>
        </w:rPr>
        <w:t>...</w:t>
      </w:r>
      <w:r w:rsidRPr="002F1A26">
        <w:rPr>
          <w:rFonts w:ascii="Times New Roman" w:eastAsia="Calibri" w:hAnsi="Times New Roman"/>
          <w:bCs/>
          <w:sz w:val="28"/>
          <w:szCs w:val="28"/>
          <w:vertAlign w:val="superscript"/>
        </w:rPr>
        <w:t>(1)</w:t>
      </w:r>
      <w:r w:rsidRPr="002F1A26">
        <w:rPr>
          <w:rFonts w:ascii="Times New Roman" w:eastAsia="Calibri" w:hAnsi="Times New Roman"/>
          <w:spacing w:val="25"/>
          <w:sz w:val="28"/>
          <w:szCs w:val="28"/>
          <w:lang w:eastAsia="en-US"/>
        </w:rPr>
        <w:t xml:space="preserve"> </w:t>
      </w:r>
      <w:r w:rsidRPr="002F1A26">
        <w:rPr>
          <w:rFonts w:ascii="Times New Roman" w:eastAsia="Calibri" w:hAnsi="Times New Roman"/>
          <w:sz w:val="28"/>
          <w:szCs w:val="28"/>
          <w:lang w:eastAsia="en-US"/>
        </w:rPr>
        <w:t>có</w:t>
      </w:r>
      <w:r w:rsidRPr="002F1A26">
        <w:rPr>
          <w:rFonts w:ascii="Times New Roman" w:eastAsia="Calibri" w:hAnsi="Times New Roman"/>
          <w:spacing w:val="27"/>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rá</w:t>
      </w:r>
      <w:r w:rsidRPr="002F1A26">
        <w:rPr>
          <w:rFonts w:ascii="Times New Roman" w:eastAsia="Calibri" w:hAnsi="Times New Roman"/>
          <w:spacing w:val="-2"/>
          <w:sz w:val="28"/>
          <w:szCs w:val="28"/>
          <w:lang w:eastAsia="en-US"/>
        </w:rPr>
        <w:t>c</w:t>
      </w:r>
      <w:r w:rsidRPr="002F1A26">
        <w:rPr>
          <w:rFonts w:ascii="Times New Roman" w:eastAsia="Calibri" w:hAnsi="Times New Roman"/>
          <w:sz w:val="28"/>
          <w:szCs w:val="28"/>
          <w:lang w:eastAsia="en-US"/>
        </w:rPr>
        <w:t>h</w:t>
      </w:r>
      <w:r w:rsidRPr="002F1A26">
        <w:rPr>
          <w:rFonts w:ascii="Times New Roman" w:eastAsia="Calibri" w:hAnsi="Times New Roman"/>
          <w:spacing w:val="27"/>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ệ</w:t>
      </w:r>
      <w:r w:rsidRPr="002F1A26">
        <w:rPr>
          <w:rFonts w:ascii="Times New Roman" w:eastAsia="Calibri" w:hAnsi="Times New Roman"/>
          <w:sz w:val="28"/>
          <w:szCs w:val="28"/>
          <w:lang w:eastAsia="en-US"/>
        </w:rPr>
        <w:t>m</w:t>
      </w:r>
      <w:r w:rsidRPr="002F1A26">
        <w:rPr>
          <w:rFonts w:ascii="Times New Roman" w:eastAsia="Calibri" w:hAnsi="Times New Roman"/>
          <w:spacing w:val="22"/>
          <w:sz w:val="28"/>
          <w:szCs w:val="28"/>
          <w:lang w:eastAsia="en-US"/>
        </w:rPr>
        <w:t xml:space="preserve"> </w:t>
      </w:r>
      <w:r w:rsidRPr="002F1A26">
        <w:rPr>
          <w:rFonts w:ascii="Times New Roman" w:eastAsia="Calibri" w:hAnsi="Times New Roman"/>
          <w:spacing w:val="1"/>
          <w:sz w:val="28"/>
          <w:szCs w:val="28"/>
          <w:lang w:eastAsia="en-US"/>
        </w:rPr>
        <w:t>gi</w:t>
      </w:r>
      <w:r w:rsidRPr="002F1A26">
        <w:rPr>
          <w:rFonts w:ascii="Times New Roman" w:eastAsia="Calibri" w:hAnsi="Times New Roman"/>
          <w:sz w:val="28"/>
          <w:szCs w:val="28"/>
          <w:lang w:eastAsia="en-US"/>
        </w:rPr>
        <w:t>ao</w:t>
      </w:r>
      <w:r w:rsidRPr="002F1A26">
        <w:rPr>
          <w:rFonts w:ascii="Times New Roman" w:eastAsia="Calibri" w:hAnsi="Times New Roman"/>
          <w:spacing w:val="24"/>
          <w:sz w:val="28"/>
          <w:szCs w:val="28"/>
          <w:lang w:eastAsia="en-US"/>
        </w:rPr>
        <w:t xml:space="preserve"> </w:t>
      </w:r>
      <w:r w:rsidRPr="002F1A26">
        <w:rPr>
          <w:rFonts w:ascii="Times New Roman" w:eastAsia="Calibri" w:hAnsi="Times New Roman"/>
          <w:spacing w:val="1"/>
          <w:sz w:val="28"/>
          <w:szCs w:val="28"/>
          <w:lang w:eastAsia="en-US"/>
        </w:rPr>
        <w:t>qu</w:t>
      </w:r>
      <w:r w:rsidRPr="002F1A26">
        <w:rPr>
          <w:rFonts w:ascii="Times New Roman" w:eastAsia="Calibri" w:hAnsi="Times New Roman"/>
          <w:spacing w:val="-4"/>
          <w:sz w:val="28"/>
          <w:szCs w:val="28"/>
          <w:lang w:eastAsia="en-US"/>
        </w:rPr>
        <w:t>y</w:t>
      </w:r>
      <w:r w:rsidRPr="002F1A26">
        <w:rPr>
          <w:rFonts w:ascii="Times New Roman" w:eastAsia="Calibri" w:hAnsi="Times New Roman"/>
          <w:sz w:val="28"/>
          <w:szCs w:val="28"/>
          <w:lang w:eastAsia="en-US"/>
        </w:rPr>
        <w:t xml:space="preserve">ết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ịn</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này</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c</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o</w:t>
      </w:r>
      <w:r w:rsidRPr="002F1A26">
        <w:rPr>
          <w:rFonts w:ascii="Times New Roman" w:eastAsia="Calibri" w:hAnsi="Times New Roman"/>
          <w:bCs/>
          <w:sz w:val="28"/>
          <w:szCs w:val="28"/>
          <w:vertAlign w:val="superscript"/>
        </w:rPr>
        <w:t>(2)</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v</w:t>
      </w:r>
      <w:r w:rsidRPr="002F1A26">
        <w:rPr>
          <w:rFonts w:ascii="Times New Roman" w:eastAsia="Calibri" w:hAnsi="Times New Roman"/>
          <w:sz w:val="28"/>
          <w:szCs w:val="28"/>
          <w:lang w:eastAsia="en-US"/>
        </w:rPr>
        <w:t xml:space="preserve">à </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 xml:space="preserve">êm </w:t>
      </w:r>
      <w:r w:rsidRPr="002F1A26">
        <w:rPr>
          <w:rFonts w:ascii="Times New Roman" w:eastAsia="Calibri" w:hAnsi="Times New Roman"/>
          <w:spacing w:val="-4"/>
          <w:sz w:val="28"/>
          <w:szCs w:val="28"/>
          <w:lang w:eastAsia="en-US"/>
        </w:rPr>
        <w:t>y</w:t>
      </w:r>
      <w:r w:rsidRPr="002F1A26">
        <w:rPr>
          <w:rFonts w:ascii="Times New Roman" w:eastAsia="Calibri" w:hAnsi="Times New Roman"/>
          <w:sz w:val="28"/>
          <w:szCs w:val="28"/>
          <w:lang w:eastAsia="en-US"/>
        </w:rPr>
        <w:t>ết</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z w:val="28"/>
          <w:szCs w:val="28"/>
          <w:lang w:eastAsia="en-US"/>
        </w:rPr>
        <w:t>c</w:t>
      </w:r>
      <w:r w:rsidRPr="002F1A26">
        <w:rPr>
          <w:rFonts w:ascii="Times New Roman" w:eastAsia="Calibri" w:hAnsi="Times New Roman"/>
          <w:spacing w:val="-1"/>
          <w:sz w:val="28"/>
          <w:szCs w:val="28"/>
          <w:lang w:eastAsia="en-US"/>
        </w:rPr>
        <w:t>ô</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 xml:space="preserve">g </w:t>
      </w:r>
      <w:r w:rsidRPr="002F1A26">
        <w:rPr>
          <w:rFonts w:ascii="Times New Roman" w:eastAsia="Calibri" w:hAnsi="Times New Roman"/>
          <w:spacing w:val="-1"/>
          <w:sz w:val="28"/>
          <w:szCs w:val="28"/>
          <w:lang w:eastAsia="en-US"/>
        </w:rPr>
        <w:t>k</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2"/>
          <w:sz w:val="28"/>
          <w:szCs w:val="28"/>
          <w:lang w:eastAsia="en-US"/>
        </w:rPr>
        <w:t>a</w:t>
      </w:r>
      <w:r w:rsidRPr="002F1A26">
        <w:rPr>
          <w:rFonts w:ascii="Times New Roman" w:eastAsia="Calibri" w:hAnsi="Times New Roman"/>
          <w:sz w:val="28"/>
          <w:szCs w:val="28"/>
          <w:lang w:eastAsia="en-US"/>
        </w:rPr>
        <w:t>i</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q</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4"/>
          <w:sz w:val="28"/>
          <w:szCs w:val="28"/>
          <w:lang w:eastAsia="en-US"/>
        </w:rPr>
        <w:t>y</w:t>
      </w:r>
      <w:r w:rsidRPr="002F1A26">
        <w:rPr>
          <w:rFonts w:ascii="Times New Roman" w:eastAsia="Calibri" w:hAnsi="Times New Roman"/>
          <w:sz w:val="28"/>
          <w:szCs w:val="28"/>
          <w:lang w:eastAsia="en-US"/>
        </w:rPr>
        <w:t>ết</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ị</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ày</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2"/>
          <w:sz w:val="28"/>
          <w:szCs w:val="28"/>
          <w:lang w:eastAsia="en-US"/>
        </w:rPr>
        <w:t>ạ</w:t>
      </w:r>
      <w:r w:rsidRPr="002F1A26">
        <w:rPr>
          <w:rFonts w:ascii="Times New Roman" w:eastAsia="Calibri" w:hAnsi="Times New Roman"/>
          <w:sz w:val="28"/>
          <w:szCs w:val="28"/>
          <w:lang w:eastAsia="en-US"/>
        </w:rPr>
        <w:t>i</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trụ</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s</w:t>
      </w:r>
      <w:r w:rsidRPr="002F1A26">
        <w:rPr>
          <w:rFonts w:ascii="Times New Roman" w:eastAsia="Calibri" w:hAnsi="Times New Roman"/>
          <w:sz w:val="28"/>
          <w:szCs w:val="28"/>
          <w:lang w:eastAsia="en-US"/>
        </w:rPr>
        <w:t>ở</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Ủ</w:t>
      </w:r>
      <w:r w:rsidRPr="002F1A26">
        <w:rPr>
          <w:rFonts w:ascii="Times New Roman" w:eastAsia="Calibri" w:hAnsi="Times New Roman"/>
          <w:sz w:val="28"/>
          <w:szCs w:val="28"/>
          <w:lang w:eastAsia="en-US"/>
        </w:rPr>
        <w:t>y</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b</w:t>
      </w:r>
      <w:r w:rsidRPr="002F1A26">
        <w:rPr>
          <w:rFonts w:ascii="Times New Roman" w:eastAsia="Calibri" w:hAnsi="Times New Roman"/>
          <w:sz w:val="28"/>
          <w:szCs w:val="28"/>
          <w:lang w:eastAsia="en-US"/>
        </w:rPr>
        <w:t>an</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n</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 xml:space="preserve">ân </w:t>
      </w:r>
      <w:r w:rsidRPr="002F1A26">
        <w:rPr>
          <w:rFonts w:ascii="Times New Roman" w:eastAsia="Calibri" w:hAnsi="Times New Roman"/>
          <w:spacing w:val="-1"/>
          <w:sz w:val="28"/>
          <w:szCs w:val="28"/>
          <w:lang w:eastAsia="en-US"/>
        </w:rPr>
        <w:t>d</w:t>
      </w:r>
      <w:r w:rsidRPr="002F1A26">
        <w:rPr>
          <w:rFonts w:ascii="Times New Roman" w:eastAsia="Calibri" w:hAnsi="Times New Roman"/>
          <w:sz w:val="28"/>
          <w:szCs w:val="28"/>
          <w:lang w:eastAsia="en-US"/>
        </w:rPr>
        <w:t xml:space="preserve">ân </w:t>
      </w:r>
      <w:r w:rsidRPr="002F1A26">
        <w:rPr>
          <w:rFonts w:ascii="Times New Roman" w:eastAsia="Calibri" w:hAnsi="Times New Roman"/>
          <w:spacing w:val="1"/>
          <w:sz w:val="28"/>
          <w:szCs w:val="28"/>
          <w:lang w:eastAsia="en-US"/>
        </w:rPr>
        <w:t>x</w:t>
      </w:r>
      <w:r w:rsidRPr="002F1A26">
        <w:rPr>
          <w:rFonts w:ascii="Times New Roman" w:eastAsia="Calibri" w:hAnsi="Times New Roman"/>
          <w:sz w:val="28"/>
          <w:szCs w:val="28"/>
          <w:lang w:eastAsia="en-US"/>
        </w:rPr>
        <w:t>ã</w:t>
      </w:r>
      <w:r w:rsidRPr="002F1A26">
        <w:rPr>
          <w:rFonts w:ascii="Times New Roman" w:eastAsia="Calibri" w:hAnsi="Times New Roman"/>
          <w:spacing w:val="-1"/>
          <w:sz w:val="28"/>
          <w:szCs w:val="28"/>
          <w:lang w:eastAsia="en-US"/>
        </w:rPr>
        <w:t>/p</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ư</w:t>
      </w:r>
      <w:r w:rsidRPr="002F1A26">
        <w:rPr>
          <w:rFonts w:ascii="Times New Roman" w:eastAsia="Calibri" w:hAnsi="Times New Roman"/>
          <w:spacing w:val="-2"/>
          <w:sz w:val="28"/>
          <w:szCs w:val="28"/>
          <w:lang w:eastAsia="en-US"/>
        </w:rPr>
        <w:t>ờ</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g</w:t>
      </w:r>
      <w:r w:rsidRPr="002F1A26">
        <w:rPr>
          <w:rFonts w:ascii="Times New Roman" w:eastAsia="Calibri" w:hAnsi="Times New Roman"/>
          <w:spacing w:val="1"/>
          <w:sz w:val="28"/>
          <w:szCs w:val="28"/>
          <w:lang w:eastAsia="en-US"/>
        </w:rPr>
        <w:t>/</w:t>
      </w:r>
      <w:r w:rsidRPr="002F1A26">
        <w:rPr>
          <w:rFonts w:ascii="Times New Roman" w:eastAsia="Calibri" w:hAnsi="Times New Roman"/>
          <w:spacing w:val="-1"/>
          <w:sz w:val="28"/>
          <w:szCs w:val="28"/>
          <w:lang w:eastAsia="en-US"/>
        </w:rPr>
        <w:t>th</w:t>
      </w:r>
      <w:r w:rsidRPr="002F1A26">
        <w:rPr>
          <w:rFonts w:ascii="Times New Roman" w:eastAsia="Calibri" w:hAnsi="Times New Roman"/>
          <w:sz w:val="28"/>
          <w:szCs w:val="28"/>
          <w:lang w:eastAsia="en-US"/>
        </w:rPr>
        <w:t>ị</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tr</w:t>
      </w:r>
      <w:r w:rsidRPr="002F1A26">
        <w:rPr>
          <w:rFonts w:ascii="Times New Roman" w:eastAsia="Calibri" w:hAnsi="Times New Roman"/>
          <w:spacing w:val="-2"/>
          <w:sz w:val="28"/>
          <w:szCs w:val="28"/>
          <w:lang w:eastAsia="en-US"/>
        </w:rPr>
        <w:t>ấ</w:t>
      </w:r>
      <w:r w:rsidRPr="002F1A26">
        <w:rPr>
          <w:rFonts w:ascii="Times New Roman" w:eastAsia="Calibri" w:hAnsi="Times New Roman"/>
          <w:spacing w:val="1"/>
          <w:sz w:val="28"/>
          <w:szCs w:val="28"/>
          <w:lang w:eastAsia="en-US"/>
        </w:rPr>
        <w:t>n ...</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đị</w:t>
      </w:r>
      <w:r w:rsidRPr="002F1A26">
        <w:rPr>
          <w:rFonts w:ascii="Times New Roman" w:eastAsia="Calibri" w:hAnsi="Times New Roman"/>
          <w:sz w:val="28"/>
          <w:szCs w:val="28"/>
          <w:lang w:eastAsia="en-US"/>
        </w:rPr>
        <w:t>a</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pacing w:val="1"/>
          <w:sz w:val="28"/>
          <w:szCs w:val="28"/>
          <w:lang w:eastAsia="en-US"/>
        </w:rPr>
        <w:t>đi</w:t>
      </w:r>
      <w:r w:rsidRPr="002F1A26">
        <w:rPr>
          <w:rFonts w:ascii="Times New Roman" w:eastAsia="Calibri" w:hAnsi="Times New Roman"/>
          <w:sz w:val="28"/>
          <w:szCs w:val="28"/>
          <w:lang w:eastAsia="en-US"/>
        </w:rPr>
        <w:t>ểm</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z w:val="28"/>
          <w:szCs w:val="28"/>
          <w:lang w:eastAsia="en-US"/>
        </w:rPr>
        <w:t>s</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h</w:t>
      </w:r>
      <w:r w:rsidRPr="002F1A26">
        <w:rPr>
          <w:rFonts w:ascii="Times New Roman" w:eastAsia="Calibri" w:hAnsi="Times New Roman"/>
          <w:spacing w:val="1"/>
          <w:sz w:val="28"/>
          <w:szCs w:val="28"/>
          <w:lang w:eastAsia="en-US"/>
        </w:rPr>
        <w:t>o</w:t>
      </w:r>
      <w:r w:rsidRPr="002F1A26">
        <w:rPr>
          <w:rFonts w:ascii="Times New Roman" w:eastAsia="Calibri" w:hAnsi="Times New Roman"/>
          <w:spacing w:val="-2"/>
          <w:sz w:val="28"/>
          <w:szCs w:val="28"/>
          <w:lang w:eastAsia="en-US"/>
        </w:rPr>
        <w:t>ạ</w:t>
      </w:r>
      <w:r w:rsidRPr="002F1A26">
        <w:rPr>
          <w:rFonts w:ascii="Times New Roman" w:eastAsia="Calibri" w:hAnsi="Times New Roman"/>
          <w:sz w:val="28"/>
          <w:szCs w:val="28"/>
          <w:lang w:eastAsia="en-US"/>
        </w:rPr>
        <w:t>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3"/>
          <w:sz w:val="28"/>
          <w:szCs w:val="28"/>
          <w:lang w:eastAsia="en-US"/>
        </w:rPr>
        <w:t>c</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un</w:t>
      </w:r>
      <w:r w:rsidRPr="002F1A26">
        <w:rPr>
          <w:rFonts w:ascii="Times New Roman" w:eastAsia="Calibri" w:hAnsi="Times New Roman"/>
          <w:sz w:val="28"/>
          <w:szCs w:val="28"/>
          <w:lang w:eastAsia="en-US"/>
        </w:rPr>
        <w:t>g</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c</w:t>
      </w:r>
      <w:r w:rsidRPr="002F1A26">
        <w:rPr>
          <w:rFonts w:ascii="Times New Roman" w:eastAsia="Calibri" w:hAnsi="Times New Roman"/>
          <w:spacing w:val="-2"/>
          <w:sz w:val="28"/>
          <w:szCs w:val="28"/>
          <w:lang w:eastAsia="en-US"/>
        </w:rPr>
        <w:t>ủ</w:t>
      </w:r>
      <w:r w:rsidRPr="002F1A26">
        <w:rPr>
          <w:rFonts w:ascii="Times New Roman" w:eastAsia="Calibri" w:hAnsi="Times New Roman"/>
          <w:sz w:val="28"/>
          <w:szCs w:val="28"/>
          <w:lang w:eastAsia="en-US"/>
        </w:rPr>
        <w:t xml:space="preserve">a </w:t>
      </w:r>
      <w:r w:rsidRPr="002F1A26">
        <w:rPr>
          <w:rFonts w:ascii="Times New Roman" w:eastAsia="Calibri" w:hAnsi="Times New Roman"/>
          <w:spacing w:val="-2"/>
          <w:sz w:val="28"/>
          <w:szCs w:val="28"/>
          <w:lang w:eastAsia="en-US"/>
        </w:rPr>
        <w:t>k</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u</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d</w:t>
      </w:r>
      <w:r w:rsidRPr="002F1A26">
        <w:rPr>
          <w:rFonts w:ascii="Times New Roman" w:eastAsia="Calibri" w:hAnsi="Times New Roman"/>
          <w:spacing w:val="-2"/>
          <w:sz w:val="28"/>
          <w:szCs w:val="28"/>
          <w:lang w:eastAsia="en-US"/>
        </w:rPr>
        <w:t>â</w:t>
      </w:r>
      <w:r w:rsidRPr="002F1A26">
        <w:rPr>
          <w:rFonts w:ascii="Times New Roman" w:eastAsia="Calibri" w:hAnsi="Times New Roman"/>
          <w:sz w:val="28"/>
          <w:szCs w:val="28"/>
          <w:lang w:eastAsia="en-US"/>
        </w:rPr>
        <w:t>n</w:t>
      </w:r>
      <w:r w:rsidRPr="002F1A26">
        <w:rPr>
          <w:rFonts w:ascii="Times New Roman" w:eastAsia="Calibri" w:hAnsi="Times New Roman"/>
          <w:spacing w:val="8"/>
          <w:sz w:val="28"/>
          <w:szCs w:val="28"/>
          <w:lang w:eastAsia="en-US"/>
        </w:rPr>
        <w:t xml:space="preserve"> </w:t>
      </w:r>
      <w:r w:rsidRPr="002F1A26">
        <w:rPr>
          <w:rFonts w:ascii="Times New Roman" w:eastAsia="Calibri" w:hAnsi="Times New Roman"/>
          <w:sz w:val="28"/>
          <w:szCs w:val="28"/>
          <w:lang w:eastAsia="en-US"/>
        </w:rPr>
        <w:t>cư ...</w:t>
      </w:r>
    </w:p>
    <w:p w14:paraId="0657066F" w14:textId="77777777"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pacing w:val="-8"/>
          <w:sz w:val="28"/>
          <w:szCs w:val="28"/>
          <w:lang w:eastAsia="en-US"/>
        </w:rPr>
      </w:pPr>
      <w:r w:rsidRPr="002F1A26">
        <w:rPr>
          <w:rFonts w:ascii="Times New Roman" w:eastAsia="Calibri" w:hAnsi="Times New Roman"/>
          <w:spacing w:val="-8"/>
          <w:sz w:val="28"/>
          <w:szCs w:val="28"/>
          <w:lang w:eastAsia="en-US"/>
        </w:rPr>
        <w:t xml:space="preserve">3. </w:t>
      </w:r>
      <w:r w:rsidRPr="002F1A26">
        <w:rPr>
          <w:rFonts w:ascii="Times New Roman" w:eastAsia="Calibri" w:hAnsi="Times New Roman"/>
          <w:spacing w:val="-2"/>
          <w:sz w:val="28"/>
          <w:szCs w:val="28"/>
          <w:lang w:eastAsia="en-US"/>
        </w:rPr>
        <w:t>Giao</w:t>
      </w:r>
      <w:r w:rsidRPr="002F1A26">
        <w:rPr>
          <w:rFonts w:ascii="Times New Roman" w:eastAsia="Calibri" w:hAnsi="Times New Roman"/>
          <w:bCs/>
          <w:sz w:val="28"/>
          <w:szCs w:val="28"/>
          <w:vertAlign w:val="superscript"/>
        </w:rPr>
        <w:t>(3)</w:t>
      </w:r>
      <w:r w:rsidRPr="002F1A26">
        <w:rPr>
          <w:rFonts w:ascii="Times New Roman" w:eastAsia="Calibri" w:hAnsi="Times New Roman"/>
          <w:spacing w:val="-8"/>
          <w:sz w:val="28"/>
          <w:szCs w:val="28"/>
          <w:lang w:eastAsia="en-US"/>
        </w:rPr>
        <w:t>... triển khai thực hiện kiểm đếm bắt buộc theo quy định của pháp luật.</w:t>
      </w:r>
    </w:p>
    <w:p w14:paraId="539E7650" w14:textId="77777777" w:rsidR="0046199C" w:rsidRPr="002F1A26" w:rsidRDefault="0046199C" w:rsidP="00D3004E">
      <w:pPr>
        <w:widowControl w:val="0"/>
        <w:tabs>
          <w:tab w:val="left" w:leader="dot" w:pos="8930"/>
        </w:tabs>
        <w:spacing w:before="0" w:after="40" w:line="240" w:lineRule="auto"/>
        <w:ind w:firstLine="709"/>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4</w:t>
      </w:r>
      <w:r w:rsidRPr="002F1A26">
        <w:rPr>
          <w:rFonts w:ascii="Times New Roman" w:eastAsia="Calibri" w:hAnsi="Times New Roman"/>
          <w:sz w:val="28"/>
          <w:szCs w:val="28"/>
          <w:lang w:eastAsia="en-US"/>
        </w:rPr>
        <w:t xml:space="preserve">. </w:t>
      </w:r>
      <w:r w:rsidRPr="002F1A26">
        <w:rPr>
          <w:rFonts w:ascii="Times New Roman" w:eastAsia="Calibri" w:hAnsi="Times New Roman"/>
          <w:bCs/>
          <w:sz w:val="28"/>
          <w:szCs w:val="28"/>
          <w:vertAlign w:val="superscript"/>
        </w:rPr>
        <w:t>(4)</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c</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ị</w:t>
      </w:r>
      <w:r w:rsidRPr="002F1A26">
        <w:rPr>
          <w:rFonts w:ascii="Times New Roman" w:eastAsia="Calibri" w:hAnsi="Times New Roman"/>
          <w:sz w:val="28"/>
          <w:szCs w:val="28"/>
          <w:lang w:eastAsia="en-US"/>
        </w:rPr>
        <w:t>u</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t</w:t>
      </w:r>
      <w:r w:rsidRPr="002F1A26">
        <w:rPr>
          <w:rFonts w:ascii="Times New Roman" w:eastAsia="Calibri" w:hAnsi="Times New Roman"/>
          <w:spacing w:val="-2"/>
          <w:sz w:val="28"/>
          <w:szCs w:val="28"/>
          <w:lang w:eastAsia="en-US"/>
        </w:rPr>
        <w:t>r</w:t>
      </w:r>
      <w:r w:rsidRPr="002F1A26">
        <w:rPr>
          <w:rFonts w:ascii="Times New Roman" w:eastAsia="Calibri" w:hAnsi="Times New Roman"/>
          <w:sz w:val="28"/>
          <w:szCs w:val="28"/>
          <w:lang w:eastAsia="en-US"/>
        </w:rPr>
        <w:t>á</w:t>
      </w:r>
      <w:r w:rsidRPr="002F1A26">
        <w:rPr>
          <w:rFonts w:ascii="Times New Roman" w:eastAsia="Calibri" w:hAnsi="Times New Roman"/>
          <w:spacing w:val="-2"/>
          <w:sz w:val="28"/>
          <w:szCs w:val="28"/>
          <w:lang w:eastAsia="en-US"/>
        </w:rPr>
        <w:t>c</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n</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ệm</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i</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h</w:t>
      </w:r>
      <w:r w:rsidRPr="002F1A26">
        <w:rPr>
          <w:rFonts w:ascii="Times New Roman" w:eastAsia="Calibri" w:hAnsi="Times New Roman"/>
          <w:spacing w:val="-2"/>
          <w:sz w:val="28"/>
          <w:szCs w:val="28"/>
          <w:lang w:eastAsia="en-US"/>
        </w:rPr>
        <w:t>à</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Qu</w:t>
      </w:r>
      <w:r w:rsidRPr="002F1A26">
        <w:rPr>
          <w:rFonts w:ascii="Times New Roman" w:eastAsia="Calibri" w:hAnsi="Times New Roman"/>
          <w:spacing w:val="-1"/>
          <w:sz w:val="28"/>
          <w:szCs w:val="28"/>
          <w:lang w:eastAsia="en-US"/>
        </w:rPr>
        <w:t>y</w:t>
      </w:r>
      <w:r w:rsidRPr="002F1A26">
        <w:rPr>
          <w:rFonts w:ascii="Times New Roman" w:eastAsia="Calibri" w:hAnsi="Times New Roman"/>
          <w:sz w:val="28"/>
          <w:szCs w:val="28"/>
          <w:lang w:eastAsia="en-US"/>
        </w:rPr>
        <w:t>ết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đ</w:t>
      </w:r>
      <w:r w:rsidRPr="002F1A26">
        <w:rPr>
          <w:rFonts w:ascii="Times New Roman" w:eastAsia="Calibri" w:hAnsi="Times New Roman"/>
          <w:spacing w:val="-1"/>
          <w:sz w:val="28"/>
          <w:szCs w:val="28"/>
          <w:lang w:eastAsia="en-US"/>
        </w:rPr>
        <w:t>ị</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à</w:t>
      </w:r>
      <w:r w:rsidRPr="002F1A26">
        <w:rPr>
          <w:rFonts w:ascii="Times New Roman" w:eastAsia="Calibri" w:hAnsi="Times New Roman"/>
          <w:spacing w:val="-3"/>
          <w:sz w:val="28"/>
          <w:szCs w:val="28"/>
          <w:lang w:eastAsia="en-US"/>
        </w:rPr>
        <w:t>y</w:t>
      </w:r>
      <w:r w:rsidRPr="002F1A26">
        <w:rPr>
          <w:rFonts w:ascii="Times New Roman" w:eastAsia="Calibri" w:hAnsi="Times New Roman"/>
          <w:sz w:val="28"/>
          <w:szCs w:val="28"/>
          <w:lang w:eastAsia="en-US"/>
        </w:rPr>
        <w:t>.</w:t>
      </w:r>
    </w:p>
    <w:tbl>
      <w:tblPr>
        <w:tblW w:w="9497" w:type="dxa"/>
        <w:tblInd w:w="284" w:type="dxa"/>
        <w:tblCellMar>
          <w:left w:w="0" w:type="dxa"/>
          <w:right w:w="0" w:type="dxa"/>
        </w:tblCellMar>
        <w:tblLook w:val="04A0" w:firstRow="1" w:lastRow="0" w:firstColumn="1" w:lastColumn="0" w:noHBand="0" w:noVBand="1"/>
      </w:tblPr>
      <w:tblGrid>
        <w:gridCol w:w="3784"/>
        <w:gridCol w:w="5713"/>
      </w:tblGrid>
      <w:tr w:rsidR="00C10701" w:rsidRPr="002F1A26" w14:paraId="6C0D46D7" w14:textId="77777777" w:rsidTr="00D3004E">
        <w:tc>
          <w:tcPr>
            <w:tcW w:w="3784" w:type="dxa"/>
            <w:tcMar>
              <w:top w:w="0" w:type="dxa"/>
              <w:left w:w="108" w:type="dxa"/>
              <w:bottom w:w="0" w:type="dxa"/>
              <w:right w:w="108" w:type="dxa"/>
            </w:tcMar>
          </w:tcPr>
          <w:p w14:paraId="5208ED83" w14:textId="73B8B2DA" w:rsidR="0046199C" w:rsidRPr="002F1A26" w:rsidRDefault="0046199C" w:rsidP="00D3004E">
            <w:pPr>
              <w:widowControl w:val="0"/>
              <w:tabs>
                <w:tab w:val="left" w:leader="dot" w:pos="8930"/>
              </w:tabs>
              <w:spacing w:before="0" w:after="0" w:line="240" w:lineRule="auto"/>
              <w:ind w:firstLine="0"/>
              <w:jc w:val="left"/>
              <w:rPr>
                <w:rFonts w:ascii="Times New Roman" w:eastAsia="Calibri" w:hAnsi="Times New Roman"/>
                <w:sz w:val="28"/>
                <w:szCs w:val="28"/>
                <w:lang w:eastAsia="en-US"/>
              </w:rPr>
            </w:pPr>
            <w:r w:rsidRPr="002F1A26">
              <w:rPr>
                <w:rFonts w:ascii="Times New Roman" w:eastAsia="Calibri" w:hAnsi="Times New Roman"/>
                <w:sz w:val="28"/>
                <w:szCs w:val="28"/>
                <w:lang w:eastAsia="en-US"/>
              </w:rPr>
              <w:t> </w:t>
            </w:r>
            <w:r w:rsidRPr="002F1A26">
              <w:rPr>
                <w:rFonts w:ascii="Times New Roman" w:eastAsia="Calibri" w:hAnsi="Times New Roman"/>
                <w:b/>
                <w:bCs/>
                <w:i/>
                <w:iCs/>
                <w:sz w:val="28"/>
                <w:szCs w:val="28"/>
                <w:lang w:eastAsia="en-US"/>
              </w:rPr>
              <w:t>N</w:t>
            </w:r>
            <w:r w:rsidRPr="002F1A26">
              <w:rPr>
                <w:rFonts w:ascii="Times New Roman" w:eastAsia="Calibri" w:hAnsi="Times New Roman"/>
                <w:b/>
                <w:bCs/>
                <w:i/>
                <w:iCs/>
                <w:spacing w:val="1"/>
                <w:sz w:val="28"/>
                <w:szCs w:val="28"/>
                <w:lang w:eastAsia="en-US"/>
              </w:rPr>
              <w:t>ơ</w:t>
            </w:r>
            <w:r w:rsidRPr="002F1A26">
              <w:rPr>
                <w:rFonts w:ascii="Times New Roman" w:eastAsia="Calibri" w:hAnsi="Times New Roman"/>
                <w:b/>
                <w:bCs/>
                <w:i/>
                <w:iCs/>
                <w:sz w:val="28"/>
                <w:szCs w:val="28"/>
                <w:lang w:eastAsia="en-US"/>
              </w:rPr>
              <w:t xml:space="preserve">i </w:t>
            </w:r>
            <w:r w:rsidRPr="002F1A26">
              <w:rPr>
                <w:rFonts w:ascii="Times New Roman" w:eastAsia="Calibri" w:hAnsi="Times New Roman"/>
                <w:b/>
                <w:bCs/>
                <w:i/>
                <w:iCs/>
                <w:spacing w:val="1"/>
                <w:sz w:val="28"/>
                <w:szCs w:val="28"/>
                <w:lang w:eastAsia="en-US"/>
              </w:rPr>
              <w:t>nh</w:t>
            </w:r>
            <w:r w:rsidRPr="002F1A26">
              <w:rPr>
                <w:rFonts w:ascii="Times New Roman" w:eastAsia="Calibri" w:hAnsi="Times New Roman"/>
                <w:b/>
                <w:bCs/>
                <w:i/>
                <w:iCs/>
                <w:sz w:val="28"/>
                <w:szCs w:val="28"/>
                <w:lang w:eastAsia="en-US"/>
              </w:rPr>
              <w:t>ận:</w:t>
            </w:r>
          </w:p>
        </w:tc>
        <w:tc>
          <w:tcPr>
            <w:tcW w:w="5713" w:type="dxa"/>
            <w:tcMar>
              <w:top w:w="0" w:type="dxa"/>
              <w:left w:w="108" w:type="dxa"/>
              <w:bottom w:w="0" w:type="dxa"/>
              <w:right w:w="108" w:type="dxa"/>
            </w:tcMar>
          </w:tcPr>
          <w:p w14:paraId="3B8C921C"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Calibri" w:hAnsi="Times New Roman"/>
                <w:sz w:val="28"/>
                <w:szCs w:val="28"/>
                <w:lang w:eastAsia="en-US"/>
              </w:rPr>
            </w:pPr>
            <w:r w:rsidRPr="002F1A26">
              <w:rPr>
                <w:rFonts w:ascii="Times New Roman" w:eastAsia="Calibri" w:hAnsi="Times New Roman"/>
                <w:b/>
                <w:bCs/>
                <w:sz w:val="28"/>
                <w:szCs w:val="28"/>
                <w:lang w:eastAsia="en-US"/>
              </w:rPr>
              <w:t>CHỦ TỊCH</w:t>
            </w:r>
          </w:p>
          <w:p w14:paraId="1ACE011C"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Calibri" w:hAnsi="Times New Roman"/>
                <w:i/>
                <w:sz w:val="28"/>
                <w:szCs w:val="28"/>
                <w:lang w:eastAsia="en-US"/>
              </w:rPr>
            </w:pPr>
            <w:r w:rsidRPr="002F1A26">
              <w:rPr>
                <w:rFonts w:ascii="Times New Roman" w:eastAsia="Calibri" w:hAnsi="Times New Roman"/>
                <w:i/>
                <w:sz w:val="28"/>
                <w:szCs w:val="28"/>
                <w:lang w:eastAsia="en-US"/>
              </w:rPr>
              <w:t>(</w:t>
            </w:r>
            <w:r w:rsidRPr="002F1A26">
              <w:rPr>
                <w:rFonts w:ascii="Times New Roman" w:eastAsia="Calibri" w:hAnsi="Times New Roman"/>
                <w:i/>
                <w:spacing w:val="3"/>
                <w:sz w:val="28"/>
                <w:szCs w:val="28"/>
                <w:lang w:eastAsia="en-US"/>
              </w:rPr>
              <w:t>K</w:t>
            </w:r>
            <w:r w:rsidRPr="002F1A26">
              <w:rPr>
                <w:rFonts w:ascii="Times New Roman" w:eastAsia="Calibri" w:hAnsi="Times New Roman"/>
                <w:i/>
                <w:spacing w:val="-5"/>
                <w:sz w:val="28"/>
                <w:szCs w:val="28"/>
                <w:lang w:eastAsia="en-US"/>
              </w:rPr>
              <w:t>ý</w:t>
            </w:r>
            <w:r w:rsidRPr="002F1A26">
              <w:rPr>
                <w:rFonts w:ascii="Times New Roman" w:eastAsia="Calibri" w:hAnsi="Times New Roman"/>
                <w:i/>
                <w:sz w:val="28"/>
                <w:szCs w:val="28"/>
                <w:lang w:eastAsia="en-US"/>
              </w:rPr>
              <w:t xml:space="preserve"> và</w:t>
            </w:r>
            <w:r w:rsidRPr="002F1A26">
              <w:rPr>
                <w:rFonts w:ascii="Times New Roman" w:eastAsia="Calibri" w:hAnsi="Times New Roman"/>
                <w:i/>
                <w:spacing w:val="2"/>
                <w:sz w:val="28"/>
                <w:szCs w:val="28"/>
                <w:lang w:eastAsia="en-US"/>
              </w:rPr>
              <w:t xml:space="preserve"> </w:t>
            </w:r>
            <w:r w:rsidRPr="002F1A26">
              <w:rPr>
                <w:rFonts w:ascii="Times New Roman" w:eastAsia="Calibri" w:hAnsi="Times New Roman"/>
                <w:i/>
                <w:spacing w:val="-2"/>
                <w:sz w:val="28"/>
                <w:szCs w:val="28"/>
                <w:lang w:eastAsia="en-US"/>
              </w:rPr>
              <w:t>g</w:t>
            </w:r>
            <w:r w:rsidRPr="002F1A26">
              <w:rPr>
                <w:rFonts w:ascii="Times New Roman" w:eastAsia="Calibri" w:hAnsi="Times New Roman"/>
                <w:i/>
                <w:sz w:val="28"/>
                <w:szCs w:val="28"/>
                <w:lang w:eastAsia="en-US"/>
              </w:rPr>
              <w:t xml:space="preserve">hi rõ </w:t>
            </w:r>
            <w:r w:rsidRPr="002F1A26">
              <w:rPr>
                <w:rFonts w:ascii="Times New Roman" w:eastAsia="Calibri" w:hAnsi="Times New Roman"/>
                <w:i/>
                <w:spacing w:val="2"/>
                <w:sz w:val="28"/>
                <w:szCs w:val="28"/>
                <w:lang w:eastAsia="en-US"/>
              </w:rPr>
              <w:t>h</w:t>
            </w:r>
            <w:r w:rsidRPr="002F1A26">
              <w:rPr>
                <w:rFonts w:ascii="Times New Roman" w:eastAsia="Calibri" w:hAnsi="Times New Roman"/>
                <w:i/>
                <w:sz w:val="28"/>
                <w:szCs w:val="28"/>
                <w:lang w:eastAsia="en-US"/>
              </w:rPr>
              <w:t>ọ tên</w:t>
            </w:r>
            <w:r w:rsidRPr="002F1A26">
              <w:rPr>
                <w:rFonts w:ascii="Times New Roman" w:eastAsia="Calibri" w:hAnsi="Times New Roman"/>
                <w:i/>
                <w:spacing w:val="1"/>
                <w:sz w:val="28"/>
                <w:szCs w:val="28"/>
                <w:lang w:eastAsia="en-US"/>
              </w:rPr>
              <w:t>,</w:t>
            </w:r>
            <w:r w:rsidRPr="002F1A26">
              <w:rPr>
                <w:rFonts w:ascii="Times New Roman" w:eastAsia="Calibri" w:hAnsi="Times New Roman"/>
                <w:i/>
                <w:spacing w:val="-1"/>
                <w:sz w:val="28"/>
                <w:szCs w:val="28"/>
                <w:lang w:eastAsia="en-US"/>
              </w:rPr>
              <w:t xml:space="preserve"> </w:t>
            </w:r>
            <w:r w:rsidRPr="002F1A26">
              <w:rPr>
                <w:rFonts w:ascii="Times New Roman" w:eastAsia="Calibri" w:hAnsi="Times New Roman"/>
                <w:i/>
                <w:sz w:val="28"/>
                <w:szCs w:val="28"/>
                <w:lang w:eastAsia="en-US"/>
              </w:rPr>
              <w:t>đó</w:t>
            </w:r>
            <w:r w:rsidRPr="002F1A26">
              <w:rPr>
                <w:rFonts w:ascii="Times New Roman" w:eastAsia="Calibri" w:hAnsi="Times New Roman"/>
                <w:i/>
                <w:spacing w:val="2"/>
                <w:sz w:val="28"/>
                <w:szCs w:val="28"/>
                <w:lang w:eastAsia="en-US"/>
              </w:rPr>
              <w:t>n</w:t>
            </w:r>
            <w:r w:rsidRPr="002F1A26">
              <w:rPr>
                <w:rFonts w:ascii="Times New Roman" w:eastAsia="Calibri" w:hAnsi="Times New Roman"/>
                <w:i/>
                <w:sz w:val="28"/>
                <w:szCs w:val="28"/>
                <w:lang w:eastAsia="en-US"/>
              </w:rPr>
              <w:t>g</w:t>
            </w:r>
            <w:r w:rsidRPr="002F1A26">
              <w:rPr>
                <w:rFonts w:ascii="Times New Roman" w:eastAsia="Calibri" w:hAnsi="Times New Roman"/>
                <w:i/>
                <w:spacing w:val="-2"/>
                <w:sz w:val="28"/>
                <w:szCs w:val="28"/>
                <w:lang w:eastAsia="en-US"/>
              </w:rPr>
              <w:t xml:space="preserve"> </w:t>
            </w:r>
            <w:r w:rsidRPr="002F1A26">
              <w:rPr>
                <w:rFonts w:ascii="Times New Roman" w:eastAsia="Calibri" w:hAnsi="Times New Roman"/>
                <w:i/>
                <w:sz w:val="28"/>
                <w:szCs w:val="28"/>
                <w:lang w:eastAsia="en-US"/>
              </w:rPr>
              <w:t>d</w:t>
            </w:r>
            <w:r w:rsidRPr="002F1A26">
              <w:rPr>
                <w:rFonts w:ascii="Times New Roman" w:eastAsia="Calibri" w:hAnsi="Times New Roman"/>
                <w:i/>
                <w:spacing w:val="-1"/>
                <w:sz w:val="28"/>
                <w:szCs w:val="28"/>
                <w:lang w:eastAsia="en-US"/>
              </w:rPr>
              <w:t>ấ</w:t>
            </w:r>
            <w:r w:rsidRPr="002F1A26">
              <w:rPr>
                <w:rFonts w:ascii="Times New Roman" w:eastAsia="Calibri" w:hAnsi="Times New Roman"/>
                <w:i/>
                <w:sz w:val="28"/>
                <w:szCs w:val="28"/>
                <w:lang w:eastAsia="en-US"/>
              </w:rPr>
              <w:t>u)</w:t>
            </w:r>
          </w:p>
        </w:tc>
      </w:tr>
    </w:tbl>
    <w:p w14:paraId="5463A4BC" w14:textId="77777777" w:rsidR="0046199C" w:rsidRPr="002F1A26" w:rsidRDefault="0046199C" w:rsidP="00B81E97">
      <w:pPr>
        <w:tabs>
          <w:tab w:val="left" w:leader="dot" w:pos="8930"/>
        </w:tabs>
        <w:spacing w:before="0" w:after="0" w:line="240" w:lineRule="auto"/>
        <w:jc w:val="center"/>
        <w:rPr>
          <w:rFonts w:ascii="Times New Roman" w:eastAsia="Calibri" w:hAnsi="Times New Roman"/>
          <w:b/>
          <w:bCs/>
          <w:spacing w:val="-1"/>
          <w:sz w:val="28"/>
          <w:szCs w:val="28"/>
          <w:lang w:eastAsia="en-US"/>
        </w:rPr>
      </w:pPr>
      <w:bookmarkStart w:id="38" w:name="chuong_mau9"/>
    </w:p>
    <w:p w14:paraId="0041B8C3" w14:textId="77777777" w:rsidR="00DA49AE" w:rsidRPr="002F1A26" w:rsidRDefault="00DA49AE" w:rsidP="00B81E97">
      <w:pPr>
        <w:tabs>
          <w:tab w:val="left" w:leader="dot" w:pos="8930"/>
        </w:tabs>
        <w:spacing w:before="0" w:after="0" w:line="240" w:lineRule="auto"/>
        <w:jc w:val="center"/>
        <w:rPr>
          <w:rFonts w:ascii="Times New Roman" w:eastAsia="Calibri" w:hAnsi="Times New Roman"/>
          <w:b/>
          <w:bCs/>
          <w:spacing w:val="-1"/>
          <w:sz w:val="28"/>
          <w:szCs w:val="28"/>
          <w:lang w:eastAsia="en-US"/>
        </w:rPr>
      </w:pPr>
    </w:p>
    <w:p w14:paraId="347472AB" w14:textId="77777777" w:rsidR="0046199C" w:rsidRPr="002F1A26" w:rsidRDefault="0046199C" w:rsidP="006842F6">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725FD3D9" w14:textId="77777777" w:rsidR="0046199C" w:rsidRPr="002F1A26" w:rsidRDefault="0046199C" w:rsidP="006842F6">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(1)</w:t>
      </w:r>
      <w:r w:rsidRPr="002F1A26">
        <w:rPr>
          <w:rFonts w:ascii="Times New Roman" w:hAnsi="Times New Roman"/>
          <w:sz w:val="28"/>
          <w:szCs w:val="28"/>
          <w:lang w:val="vi-VN"/>
        </w:rPr>
        <w:t xml:space="preserve"> Ghi tên đơn vị, tổ chức của Ủy ban nhân dân cấp xã được giao nhiệm vụ.</w:t>
      </w:r>
    </w:p>
    <w:p w14:paraId="614F21D8" w14:textId="77777777" w:rsidR="0046199C" w:rsidRPr="002F1A26" w:rsidRDefault="0046199C" w:rsidP="006842F6">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(2)</w:t>
      </w:r>
      <w:r w:rsidRPr="002F1A26">
        <w:rPr>
          <w:rFonts w:ascii="Times New Roman" w:hAnsi="Times New Roman"/>
          <w:sz w:val="28"/>
          <w:szCs w:val="28"/>
          <w:lang w:val="vi-VN"/>
        </w:rPr>
        <w:t xml:space="preserve"> Ghi tên </w:t>
      </w:r>
      <w:r w:rsidRPr="002F1A26">
        <w:rPr>
          <w:rFonts w:ascii="Times New Roman" w:hAnsi="Times New Roman"/>
          <w:sz w:val="28"/>
          <w:szCs w:val="28"/>
          <w:shd w:val="clear" w:color="auto" w:fill="FFFFFF"/>
          <w:lang w:val="vi-VN"/>
        </w:rPr>
        <w:t>người</w:t>
      </w:r>
      <w:r w:rsidRPr="002F1A26">
        <w:rPr>
          <w:rFonts w:ascii="Times New Roman" w:hAnsi="Times New Roman"/>
          <w:sz w:val="28"/>
          <w:szCs w:val="28"/>
          <w:lang w:val="vi-VN"/>
        </w:rPr>
        <w:t xml:space="preserve"> có đất thu hồi hoặc chủ sở hữu tài sản gắn liền với đất.</w:t>
      </w:r>
    </w:p>
    <w:p w14:paraId="33D2389B" w14:textId="77777777" w:rsidR="0046199C" w:rsidRPr="002F1A26" w:rsidRDefault="0046199C" w:rsidP="006842F6">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lastRenderedPageBreak/>
        <w:t>(3)</w:t>
      </w:r>
      <w:r w:rsidRPr="002F1A26">
        <w:rPr>
          <w:rFonts w:ascii="Times New Roman" w:hAnsi="Times New Roman"/>
          <w:sz w:val="28"/>
          <w:szCs w:val="28"/>
          <w:lang w:val="vi-VN"/>
        </w:rPr>
        <w:t xml:space="preserve"> Ghi tên cơ quan, tổ chức được giao nhiệm vụ.</w:t>
      </w:r>
    </w:p>
    <w:p w14:paraId="22D263AF" w14:textId="77777777" w:rsidR="0046199C" w:rsidRPr="002F1A26" w:rsidRDefault="0046199C" w:rsidP="006842F6">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(4)</w:t>
      </w:r>
      <w:r w:rsidRPr="002F1A26">
        <w:rPr>
          <w:rFonts w:ascii="Times New Roman" w:hAnsi="Times New Roman"/>
          <w:sz w:val="28"/>
          <w:szCs w:val="28"/>
          <w:lang w:val="vi-VN"/>
        </w:rPr>
        <w:t xml:space="preserve"> Ghi tên cơ quan, tổ chức được giao nhiệm vụ; người có đất thu hồi hoặc chủ sở hữu tài sản gắn liền với đất và tổ chức, cá nhân khác có liên quan.</w:t>
      </w:r>
    </w:p>
    <w:p w14:paraId="7C46EE16" w14:textId="177AAE57" w:rsidR="0046199C" w:rsidRPr="002F1A26" w:rsidRDefault="0046199C" w:rsidP="00715A4C">
      <w:pPr>
        <w:spacing w:before="0" w:after="0" w:line="240" w:lineRule="auto"/>
        <w:jc w:val="center"/>
        <w:outlineLvl w:val="1"/>
        <w:rPr>
          <w:rFonts w:ascii="Times New Roman" w:eastAsia="Calibri" w:hAnsi="Times New Roman"/>
          <w:b/>
          <w:sz w:val="28"/>
          <w:szCs w:val="28"/>
          <w:lang w:eastAsia="en-US"/>
        </w:rPr>
      </w:pPr>
      <w:r w:rsidRPr="002F1A26">
        <w:rPr>
          <w:rFonts w:ascii="Times New Roman" w:eastAsia="Calibri" w:hAnsi="Times New Roman"/>
          <w:b/>
          <w:bCs/>
          <w:spacing w:val="-1"/>
          <w:sz w:val="28"/>
          <w:szCs w:val="28"/>
          <w:lang w:eastAsia="en-US"/>
        </w:rPr>
        <w:br w:type="page"/>
      </w:r>
      <w:r w:rsidRPr="002F1A26">
        <w:rPr>
          <w:rFonts w:ascii="Times New Roman" w:eastAsia="Calibri" w:hAnsi="Times New Roman"/>
          <w:b/>
          <w:bCs/>
          <w:spacing w:val="-1"/>
          <w:sz w:val="28"/>
          <w:szCs w:val="28"/>
          <w:lang w:eastAsia="en-US"/>
        </w:rPr>
        <w:lastRenderedPageBreak/>
        <w:t xml:space="preserve">Mẫu số </w:t>
      </w:r>
      <w:r w:rsidR="009E4567" w:rsidRPr="002F1A26">
        <w:rPr>
          <w:rFonts w:ascii="Times New Roman" w:eastAsia="Calibri" w:hAnsi="Times New Roman"/>
          <w:b/>
          <w:bCs/>
          <w:spacing w:val="-1"/>
          <w:sz w:val="28"/>
          <w:szCs w:val="28"/>
          <w:lang w:eastAsia="en-US"/>
        </w:rPr>
        <w:t>25</w:t>
      </w:r>
      <w:r w:rsidRPr="002F1A26">
        <w:rPr>
          <w:rFonts w:ascii="Times New Roman" w:eastAsia="Calibri" w:hAnsi="Times New Roman"/>
          <w:b/>
          <w:bCs/>
          <w:spacing w:val="-1"/>
          <w:sz w:val="28"/>
          <w:szCs w:val="28"/>
          <w:lang w:eastAsia="en-US"/>
        </w:rPr>
        <w:t>. Quyết định cưỡng chế kiểm đếm bắt buộc</w:t>
      </w:r>
      <w:bookmarkEnd w:id="38"/>
    </w:p>
    <w:p w14:paraId="4828C711" w14:textId="77777777" w:rsidR="0046199C" w:rsidRPr="002F1A26" w:rsidRDefault="0046199C" w:rsidP="0046199C">
      <w:pPr>
        <w:widowControl w:val="0"/>
        <w:tabs>
          <w:tab w:val="left" w:leader="dot" w:pos="8930"/>
        </w:tabs>
        <w:spacing w:before="0" w:after="0" w:line="240" w:lineRule="auto"/>
        <w:ind w:firstLine="0"/>
        <w:jc w:val="center"/>
        <w:rPr>
          <w:rFonts w:ascii="Times New Roman" w:eastAsia="Calibri" w:hAnsi="Times New Roman"/>
          <w:sz w:val="28"/>
          <w:szCs w:val="28"/>
          <w:lang w:eastAsia="en-US"/>
        </w:rPr>
      </w:pPr>
    </w:p>
    <w:tbl>
      <w:tblPr>
        <w:tblW w:w="9781"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433"/>
      </w:tblGrid>
      <w:tr w:rsidR="00C10701" w:rsidRPr="002F1A26" w14:paraId="544673C1" w14:textId="77777777" w:rsidTr="00820B7B">
        <w:tc>
          <w:tcPr>
            <w:tcW w:w="3348" w:type="dxa"/>
            <w:tcBorders>
              <w:top w:val="nil"/>
              <w:left w:val="nil"/>
              <w:bottom w:val="nil"/>
              <w:right w:val="nil"/>
              <w:tl2br w:val="nil"/>
              <w:tr2bl w:val="nil"/>
            </w:tcBorders>
            <w:tcMar>
              <w:top w:w="0" w:type="dxa"/>
              <w:left w:w="108" w:type="dxa"/>
              <w:bottom w:w="0" w:type="dxa"/>
              <w:right w:w="108" w:type="dxa"/>
            </w:tcMar>
          </w:tcPr>
          <w:p w14:paraId="5F69A16E" w14:textId="77777777" w:rsidR="0046199C" w:rsidRPr="002F1A26" w:rsidRDefault="0046199C" w:rsidP="00C5728A">
            <w:pPr>
              <w:widowControl w:val="0"/>
              <w:tabs>
                <w:tab w:val="left" w:leader="dot" w:pos="8930"/>
              </w:tabs>
              <w:spacing w:before="0" w:after="0" w:line="240" w:lineRule="auto"/>
              <w:ind w:firstLine="0"/>
              <w:jc w:val="center"/>
              <w:rPr>
                <w:rFonts w:ascii="Times New Roman" w:eastAsia="Calibri" w:hAnsi="Times New Roman"/>
                <w:sz w:val="28"/>
                <w:szCs w:val="28"/>
                <w:vertAlign w:val="superscript"/>
                <w:lang w:eastAsia="en-US"/>
              </w:rPr>
            </w:pPr>
            <w:r w:rsidRPr="002F1A26">
              <w:rPr>
                <w:rFonts w:ascii="Times New Roman" w:eastAsia="Calibri" w:hAnsi="Times New Roman"/>
                <w:b/>
                <w:bCs/>
                <w:spacing w:val="-1"/>
                <w:sz w:val="28"/>
                <w:szCs w:val="28"/>
                <w:lang w:eastAsia="en-US"/>
              </w:rPr>
              <w:t>Ủ</w:t>
            </w:r>
            <w:r w:rsidRPr="002F1A26">
              <w:rPr>
                <w:rFonts w:ascii="Times New Roman" w:eastAsia="Calibri" w:hAnsi="Times New Roman"/>
                <w:b/>
                <w:bCs/>
                <w:sz w:val="28"/>
                <w:szCs w:val="28"/>
                <w:lang w:eastAsia="en-US"/>
              </w:rPr>
              <w:t>Y</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z w:val="28"/>
                <w:szCs w:val="28"/>
                <w:lang w:eastAsia="en-US"/>
              </w:rPr>
              <w:t>B</w:t>
            </w:r>
            <w:r w:rsidRPr="002F1A26">
              <w:rPr>
                <w:rFonts w:ascii="Times New Roman" w:eastAsia="Calibri" w:hAnsi="Times New Roman"/>
                <w:b/>
                <w:bCs/>
                <w:spacing w:val="-2"/>
                <w:sz w:val="28"/>
                <w:szCs w:val="28"/>
                <w:lang w:eastAsia="en-US"/>
              </w:rPr>
              <w:t>A</w:t>
            </w:r>
            <w:r w:rsidRPr="002F1A26">
              <w:rPr>
                <w:rFonts w:ascii="Times New Roman" w:eastAsia="Calibri" w:hAnsi="Times New Roman"/>
                <w:b/>
                <w:bCs/>
                <w:sz w:val="28"/>
                <w:szCs w:val="28"/>
                <w:lang w:eastAsia="en-US"/>
              </w:rPr>
              <w:t>N</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pacing w:val="-2"/>
                <w:sz w:val="28"/>
                <w:szCs w:val="28"/>
                <w:lang w:eastAsia="en-US"/>
              </w:rPr>
              <w:t>N</w:t>
            </w:r>
            <w:r w:rsidRPr="002F1A26">
              <w:rPr>
                <w:rFonts w:ascii="Times New Roman" w:eastAsia="Calibri" w:hAnsi="Times New Roman"/>
                <w:b/>
                <w:bCs/>
                <w:sz w:val="28"/>
                <w:szCs w:val="28"/>
                <w:lang w:eastAsia="en-US"/>
              </w:rPr>
              <w:t>H</w:t>
            </w:r>
            <w:r w:rsidRPr="002F1A26">
              <w:rPr>
                <w:rFonts w:ascii="Times New Roman" w:eastAsia="Calibri" w:hAnsi="Times New Roman"/>
                <w:b/>
                <w:bCs/>
                <w:spacing w:val="1"/>
                <w:sz w:val="28"/>
                <w:szCs w:val="28"/>
                <w:lang w:eastAsia="en-US"/>
              </w:rPr>
              <w:t>Â</w:t>
            </w:r>
            <w:r w:rsidRPr="002F1A26">
              <w:rPr>
                <w:rFonts w:ascii="Times New Roman" w:eastAsia="Calibri" w:hAnsi="Times New Roman"/>
                <w:b/>
                <w:bCs/>
                <w:sz w:val="28"/>
                <w:szCs w:val="28"/>
                <w:lang w:eastAsia="en-US"/>
              </w:rPr>
              <w:t>N</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pacing w:val="-2"/>
                <w:sz w:val="28"/>
                <w:szCs w:val="28"/>
                <w:lang w:eastAsia="en-US"/>
              </w:rPr>
              <w:t>D</w:t>
            </w:r>
            <w:r w:rsidRPr="002F1A26">
              <w:rPr>
                <w:rFonts w:ascii="Times New Roman" w:eastAsia="Calibri" w:hAnsi="Times New Roman"/>
                <w:b/>
                <w:bCs/>
                <w:spacing w:val="1"/>
                <w:sz w:val="28"/>
                <w:szCs w:val="28"/>
                <w:lang w:eastAsia="en-US"/>
              </w:rPr>
              <w:t>Â</w:t>
            </w:r>
            <w:r w:rsidRPr="002F1A26">
              <w:rPr>
                <w:rFonts w:ascii="Times New Roman" w:eastAsia="Calibri" w:hAnsi="Times New Roman"/>
                <w:b/>
                <w:bCs/>
                <w:sz w:val="28"/>
                <w:szCs w:val="28"/>
                <w:lang w:eastAsia="en-US"/>
              </w:rPr>
              <w:t xml:space="preserve">N </w:t>
            </w:r>
            <w:r w:rsidRPr="002F1A26">
              <w:rPr>
                <w:rFonts w:ascii="Times New Roman" w:eastAsia="Calibri" w:hAnsi="Times New Roman"/>
                <w:spacing w:val="-1"/>
                <w:sz w:val="28"/>
                <w:szCs w:val="28"/>
                <w:lang w:eastAsia="en-US"/>
              </w:rPr>
              <w:t>...</w:t>
            </w:r>
            <w:r w:rsidRPr="002F1A26">
              <w:rPr>
                <w:rFonts w:ascii="Times New Roman" w:eastAsia="Calibri" w:hAnsi="Times New Roman"/>
                <w:spacing w:val="-1"/>
                <w:sz w:val="28"/>
                <w:szCs w:val="28"/>
                <w:lang w:eastAsia="en-US"/>
              </w:rPr>
              <w:br/>
            </w:r>
            <w:r w:rsidRPr="002F1A26">
              <w:rPr>
                <w:rFonts w:ascii="Times New Roman" w:eastAsia="Calibri" w:hAnsi="Times New Roman"/>
                <w:sz w:val="28"/>
                <w:szCs w:val="28"/>
                <w:vertAlign w:val="superscript"/>
                <w:lang w:eastAsia="en-US"/>
              </w:rPr>
              <w:t>____________</w:t>
            </w:r>
          </w:p>
        </w:tc>
        <w:tc>
          <w:tcPr>
            <w:tcW w:w="6433" w:type="dxa"/>
            <w:tcBorders>
              <w:top w:val="nil"/>
              <w:left w:val="nil"/>
              <w:bottom w:val="nil"/>
              <w:right w:val="nil"/>
              <w:tl2br w:val="nil"/>
              <w:tr2bl w:val="nil"/>
            </w:tcBorders>
            <w:tcMar>
              <w:top w:w="0" w:type="dxa"/>
              <w:left w:w="108" w:type="dxa"/>
              <w:bottom w:w="0" w:type="dxa"/>
              <w:right w:w="108" w:type="dxa"/>
            </w:tcMar>
          </w:tcPr>
          <w:p w14:paraId="7262D306" w14:textId="764C17A2" w:rsidR="0046199C" w:rsidRPr="002F1A26" w:rsidRDefault="0046199C" w:rsidP="00C5728A">
            <w:pPr>
              <w:widowControl w:val="0"/>
              <w:tabs>
                <w:tab w:val="left" w:leader="dot" w:pos="8930"/>
              </w:tabs>
              <w:spacing w:before="0" w:after="0" w:line="240" w:lineRule="auto"/>
              <w:ind w:firstLine="0"/>
              <w:jc w:val="center"/>
              <w:rPr>
                <w:rFonts w:ascii="Times New Roman" w:eastAsia="Calibri" w:hAnsi="Times New Roman"/>
                <w:sz w:val="28"/>
                <w:szCs w:val="28"/>
                <w:vertAlign w:val="superscript"/>
                <w:lang w:eastAsia="en-US"/>
              </w:rPr>
            </w:pPr>
            <w:r w:rsidRPr="002F1A26">
              <w:rPr>
                <w:rFonts w:ascii="Times New Roman" w:eastAsia="Calibri" w:hAnsi="Times New Roman"/>
                <w:b/>
                <w:bCs/>
                <w:sz w:val="28"/>
                <w:szCs w:val="28"/>
                <w:lang w:eastAsia="en-US"/>
              </w:rPr>
              <w:t>CỘNG HÒA XÃ HỘI CHỦ NGHĨA VIỆT NAM</w:t>
            </w:r>
            <w:r w:rsidRPr="002F1A26">
              <w:rPr>
                <w:rFonts w:ascii="Times New Roman" w:eastAsia="Calibri" w:hAnsi="Times New Roman"/>
                <w:b/>
                <w:bCs/>
                <w:sz w:val="28"/>
                <w:szCs w:val="28"/>
                <w:lang w:eastAsia="en-US"/>
              </w:rPr>
              <w:br/>
              <w:t xml:space="preserve">Độc lập - Tự do - Hạnh phúc </w:t>
            </w:r>
            <w:r w:rsidRPr="002F1A26">
              <w:rPr>
                <w:rFonts w:ascii="Times New Roman" w:eastAsia="Calibri" w:hAnsi="Times New Roman"/>
                <w:b/>
                <w:bCs/>
                <w:sz w:val="28"/>
                <w:szCs w:val="28"/>
                <w:lang w:eastAsia="en-US"/>
              </w:rPr>
              <w:br/>
            </w:r>
            <w:r w:rsidR="00C5728A" w:rsidRPr="002F1A26">
              <w:rPr>
                <w:rFonts w:ascii="Times New Roman" w:eastAsia="Calibri" w:hAnsi="Times New Roman"/>
                <w:sz w:val="28"/>
                <w:szCs w:val="28"/>
                <w:vertAlign w:val="superscript"/>
                <w:lang w:eastAsia="en-US"/>
              </w:rPr>
              <w:t>______</w:t>
            </w:r>
            <w:r w:rsidRPr="002F1A26">
              <w:rPr>
                <w:rFonts w:ascii="Times New Roman" w:eastAsia="Calibri" w:hAnsi="Times New Roman"/>
                <w:sz w:val="28"/>
                <w:szCs w:val="28"/>
                <w:vertAlign w:val="superscript"/>
                <w:lang w:eastAsia="en-US"/>
              </w:rPr>
              <w:t>_______________________________</w:t>
            </w:r>
          </w:p>
        </w:tc>
      </w:tr>
      <w:tr w:rsidR="00C10701" w:rsidRPr="002F1A26" w14:paraId="401BD30F" w14:textId="77777777" w:rsidTr="00820B7B">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tcMar>
              <w:top w:w="0" w:type="dxa"/>
              <w:left w:w="108" w:type="dxa"/>
              <w:bottom w:w="0" w:type="dxa"/>
              <w:right w:w="108" w:type="dxa"/>
            </w:tcMar>
          </w:tcPr>
          <w:p w14:paraId="2DD3A694" w14:textId="77777777" w:rsidR="0046199C" w:rsidRPr="002F1A26" w:rsidRDefault="0046199C" w:rsidP="00820B7B">
            <w:pPr>
              <w:widowControl w:val="0"/>
              <w:tabs>
                <w:tab w:val="left" w:leader="dot" w:pos="8930"/>
              </w:tabs>
              <w:spacing w:before="60" w:after="0" w:line="240" w:lineRule="auto"/>
              <w:ind w:firstLine="0"/>
              <w:jc w:val="center"/>
              <w:rPr>
                <w:rFonts w:ascii="Times New Roman" w:eastAsia="Calibri" w:hAnsi="Times New Roman"/>
                <w:sz w:val="28"/>
                <w:szCs w:val="28"/>
                <w:lang w:eastAsia="en-US"/>
              </w:rPr>
            </w:pPr>
            <w:r w:rsidRPr="002F1A26">
              <w:rPr>
                <w:rFonts w:ascii="Times New Roman" w:eastAsia="Calibri" w:hAnsi="Times New Roman"/>
                <w:sz w:val="28"/>
                <w:szCs w:val="28"/>
                <w:lang w:eastAsia="en-US"/>
              </w:rPr>
              <w:t>Số: ....</w:t>
            </w:r>
          </w:p>
        </w:tc>
        <w:tc>
          <w:tcPr>
            <w:tcW w:w="6433" w:type="dxa"/>
            <w:tcBorders>
              <w:top w:val="nil"/>
              <w:left w:val="nil"/>
              <w:bottom w:val="nil"/>
              <w:right w:val="nil"/>
              <w:tl2br w:val="nil"/>
              <w:tr2bl w:val="nil"/>
            </w:tcBorders>
            <w:tcMar>
              <w:top w:w="0" w:type="dxa"/>
              <w:left w:w="108" w:type="dxa"/>
              <w:bottom w:w="0" w:type="dxa"/>
              <w:right w:w="108" w:type="dxa"/>
            </w:tcMar>
          </w:tcPr>
          <w:p w14:paraId="2BAA5216" w14:textId="77777777" w:rsidR="0046199C" w:rsidRPr="002F1A26" w:rsidRDefault="0046199C" w:rsidP="005E545C">
            <w:pPr>
              <w:widowControl w:val="0"/>
              <w:tabs>
                <w:tab w:val="left" w:leader="dot" w:pos="8930"/>
              </w:tabs>
              <w:spacing w:before="0" w:after="0" w:line="240" w:lineRule="auto"/>
              <w:ind w:firstLine="0"/>
              <w:jc w:val="center"/>
              <w:rPr>
                <w:rFonts w:ascii="Times New Roman" w:eastAsia="Calibri" w:hAnsi="Times New Roman"/>
                <w:sz w:val="28"/>
                <w:szCs w:val="28"/>
                <w:lang w:eastAsia="en-US"/>
              </w:rPr>
            </w:pPr>
            <w:r w:rsidRPr="002F1A26">
              <w:rPr>
                <w:rFonts w:ascii="Times New Roman" w:eastAsia="Calibri" w:hAnsi="Times New Roman"/>
                <w:i/>
                <w:iCs/>
                <w:sz w:val="28"/>
                <w:szCs w:val="28"/>
                <w:lang w:eastAsia="en-US"/>
              </w:rPr>
              <w:t>..., ngày ... tháng ... năm ...</w:t>
            </w:r>
          </w:p>
        </w:tc>
      </w:tr>
    </w:tbl>
    <w:p w14:paraId="7B204618" w14:textId="77777777" w:rsidR="0046199C" w:rsidRPr="002F1A26" w:rsidRDefault="0046199C" w:rsidP="0046199C">
      <w:pPr>
        <w:widowControl w:val="0"/>
        <w:tabs>
          <w:tab w:val="left" w:leader="dot" w:pos="8930"/>
        </w:tabs>
        <w:spacing w:before="0" w:after="0" w:line="240" w:lineRule="auto"/>
        <w:ind w:left="284" w:firstLine="0"/>
        <w:jc w:val="center"/>
        <w:rPr>
          <w:rFonts w:ascii="Times New Roman" w:eastAsia="Calibri" w:hAnsi="Times New Roman"/>
          <w:sz w:val="28"/>
          <w:szCs w:val="28"/>
          <w:lang w:eastAsia="en-US"/>
        </w:rPr>
      </w:pPr>
      <w:r w:rsidRPr="002F1A26">
        <w:rPr>
          <w:rFonts w:ascii="Times New Roman" w:eastAsia="Calibri" w:hAnsi="Times New Roman"/>
          <w:b/>
          <w:bCs/>
          <w:sz w:val="28"/>
          <w:szCs w:val="28"/>
          <w:lang w:eastAsia="en-US"/>
        </w:rPr>
        <w:t>Q</w:t>
      </w:r>
      <w:r w:rsidRPr="002F1A26">
        <w:rPr>
          <w:rFonts w:ascii="Times New Roman" w:eastAsia="Calibri" w:hAnsi="Times New Roman"/>
          <w:b/>
          <w:bCs/>
          <w:spacing w:val="-1"/>
          <w:sz w:val="28"/>
          <w:szCs w:val="28"/>
          <w:lang w:eastAsia="en-US"/>
        </w:rPr>
        <w:t>UY</w:t>
      </w:r>
      <w:r w:rsidRPr="002F1A26">
        <w:rPr>
          <w:rFonts w:ascii="Times New Roman" w:eastAsia="Calibri" w:hAnsi="Times New Roman"/>
          <w:b/>
          <w:bCs/>
          <w:sz w:val="28"/>
          <w:szCs w:val="28"/>
          <w:lang w:eastAsia="en-US"/>
        </w:rPr>
        <w:t xml:space="preserve">ẾT </w:t>
      </w:r>
      <w:r w:rsidRPr="002F1A26">
        <w:rPr>
          <w:rFonts w:ascii="Times New Roman" w:eastAsia="Calibri" w:hAnsi="Times New Roman"/>
          <w:b/>
          <w:bCs/>
          <w:spacing w:val="-2"/>
          <w:sz w:val="28"/>
          <w:szCs w:val="28"/>
          <w:lang w:eastAsia="en-US"/>
        </w:rPr>
        <w:t>Đ</w:t>
      </w:r>
      <w:r w:rsidRPr="002F1A26">
        <w:rPr>
          <w:rFonts w:ascii="Times New Roman" w:eastAsia="Calibri" w:hAnsi="Times New Roman"/>
          <w:b/>
          <w:bCs/>
          <w:spacing w:val="1"/>
          <w:sz w:val="28"/>
          <w:szCs w:val="28"/>
          <w:lang w:eastAsia="en-US"/>
        </w:rPr>
        <w:t>Ị</w:t>
      </w:r>
      <w:r w:rsidRPr="002F1A26">
        <w:rPr>
          <w:rFonts w:ascii="Times New Roman" w:eastAsia="Calibri" w:hAnsi="Times New Roman"/>
          <w:b/>
          <w:bCs/>
          <w:spacing w:val="-1"/>
          <w:sz w:val="28"/>
          <w:szCs w:val="28"/>
          <w:lang w:eastAsia="en-US"/>
        </w:rPr>
        <w:t>N</w:t>
      </w:r>
      <w:r w:rsidRPr="002F1A26">
        <w:rPr>
          <w:rFonts w:ascii="Times New Roman" w:eastAsia="Calibri" w:hAnsi="Times New Roman"/>
          <w:b/>
          <w:bCs/>
          <w:sz w:val="28"/>
          <w:szCs w:val="28"/>
          <w:lang w:eastAsia="en-US"/>
        </w:rPr>
        <w:t>H</w:t>
      </w:r>
    </w:p>
    <w:p w14:paraId="202E04E6" w14:textId="77777777" w:rsidR="0046199C" w:rsidRPr="002F1A26" w:rsidRDefault="0046199C" w:rsidP="0046199C">
      <w:pPr>
        <w:widowControl w:val="0"/>
        <w:tabs>
          <w:tab w:val="left" w:leader="dot" w:pos="8930"/>
        </w:tabs>
        <w:spacing w:before="0" w:after="0" w:line="240" w:lineRule="auto"/>
        <w:ind w:left="284" w:firstLine="0"/>
        <w:jc w:val="center"/>
        <w:rPr>
          <w:rFonts w:ascii="Times New Roman" w:eastAsia="Calibri" w:hAnsi="Times New Roman"/>
          <w:b/>
          <w:bCs/>
          <w:sz w:val="28"/>
          <w:szCs w:val="28"/>
          <w:lang w:eastAsia="en-US"/>
        </w:rPr>
      </w:pPr>
      <w:r w:rsidRPr="002F1A26">
        <w:rPr>
          <w:rFonts w:ascii="Times New Roman" w:eastAsia="Calibri" w:hAnsi="Times New Roman"/>
          <w:b/>
          <w:bCs/>
          <w:spacing w:val="-1"/>
          <w:sz w:val="28"/>
          <w:szCs w:val="28"/>
          <w:lang w:eastAsia="en-US"/>
        </w:rPr>
        <w:t>V</w:t>
      </w:r>
      <w:r w:rsidRPr="002F1A26">
        <w:rPr>
          <w:rFonts w:ascii="Times New Roman" w:eastAsia="Calibri" w:hAnsi="Times New Roman"/>
          <w:b/>
          <w:bCs/>
          <w:sz w:val="28"/>
          <w:szCs w:val="28"/>
          <w:lang w:eastAsia="en-US"/>
        </w:rPr>
        <w:t>ề v</w:t>
      </w:r>
      <w:r w:rsidRPr="002F1A26">
        <w:rPr>
          <w:rFonts w:ascii="Times New Roman" w:eastAsia="Calibri" w:hAnsi="Times New Roman"/>
          <w:b/>
          <w:bCs/>
          <w:spacing w:val="2"/>
          <w:sz w:val="28"/>
          <w:szCs w:val="28"/>
          <w:lang w:eastAsia="en-US"/>
        </w:rPr>
        <w:t>i</w:t>
      </w:r>
      <w:r w:rsidRPr="002F1A26">
        <w:rPr>
          <w:rFonts w:ascii="Times New Roman" w:eastAsia="Calibri" w:hAnsi="Times New Roman"/>
          <w:b/>
          <w:bCs/>
          <w:sz w:val="28"/>
          <w:szCs w:val="28"/>
          <w:lang w:eastAsia="en-US"/>
        </w:rPr>
        <w:t>ệc</w:t>
      </w:r>
      <w:r w:rsidRPr="002F1A26">
        <w:rPr>
          <w:rFonts w:ascii="Times New Roman" w:eastAsia="Calibri" w:hAnsi="Times New Roman"/>
          <w:b/>
          <w:bCs/>
          <w:spacing w:val="-2"/>
          <w:sz w:val="28"/>
          <w:szCs w:val="28"/>
          <w:lang w:eastAsia="en-US"/>
        </w:rPr>
        <w:t xml:space="preserve"> </w:t>
      </w:r>
      <w:r w:rsidRPr="002F1A26">
        <w:rPr>
          <w:rFonts w:ascii="Times New Roman" w:eastAsia="Calibri" w:hAnsi="Times New Roman"/>
          <w:b/>
          <w:bCs/>
          <w:sz w:val="28"/>
          <w:szCs w:val="28"/>
          <w:lang w:eastAsia="en-US"/>
        </w:rPr>
        <w:t>cưỡ</w:t>
      </w:r>
      <w:r w:rsidRPr="002F1A26">
        <w:rPr>
          <w:rFonts w:ascii="Times New Roman" w:eastAsia="Calibri" w:hAnsi="Times New Roman"/>
          <w:b/>
          <w:bCs/>
          <w:spacing w:val="-3"/>
          <w:sz w:val="28"/>
          <w:szCs w:val="28"/>
          <w:lang w:eastAsia="en-US"/>
        </w:rPr>
        <w:t>n</w:t>
      </w:r>
      <w:r w:rsidRPr="002F1A26">
        <w:rPr>
          <w:rFonts w:ascii="Times New Roman" w:eastAsia="Calibri" w:hAnsi="Times New Roman"/>
          <w:b/>
          <w:bCs/>
          <w:sz w:val="28"/>
          <w:szCs w:val="28"/>
          <w:lang w:eastAsia="en-US"/>
        </w:rPr>
        <w:t>g</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z w:val="28"/>
          <w:szCs w:val="28"/>
          <w:lang w:eastAsia="en-US"/>
        </w:rPr>
        <w:t xml:space="preserve">chế </w:t>
      </w:r>
      <w:r w:rsidRPr="002F1A26">
        <w:rPr>
          <w:rFonts w:ascii="Times New Roman" w:eastAsia="Calibri" w:hAnsi="Times New Roman"/>
          <w:b/>
          <w:bCs/>
          <w:spacing w:val="-5"/>
          <w:sz w:val="28"/>
          <w:szCs w:val="28"/>
          <w:lang w:eastAsia="en-US"/>
        </w:rPr>
        <w:t>k</w:t>
      </w:r>
      <w:r w:rsidRPr="002F1A26">
        <w:rPr>
          <w:rFonts w:ascii="Times New Roman" w:eastAsia="Calibri" w:hAnsi="Times New Roman"/>
          <w:b/>
          <w:bCs/>
          <w:spacing w:val="1"/>
          <w:sz w:val="28"/>
          <w:szCs w:val="28"/>
          <w:lang w:eastAsia="en-US"/>
        </w:rPr>
        <w:t>i</w:t>
      </w:r>
      <w:r w:rsidRPr="002F1A26">
        <w:rPr>
          <w:rFonts w:ascii="Times New Roman" w:eastAsia="Calibri" w:hAnsi="Times New Roman"/>
          <w:b/>
          <w:bCs/>
          <w:spacing w:val="2"/>
          <w:sz w:val="28"/>
          <w:szCs w:val="28"/>
          <w:lang w:eastAsia="en-US"/>
        </w:rPr>
        <w:t>ể</w:t>
      </w:r>
      <w:r w:rsidRPr="002F1A26">
        <w:rPr>
          <w:rFonts w:ascii="Times New Roman" w:eastAsia="Calibri" w:hAnsi="Times New Roman"/>
          <w:b/>
          <w:bCs/>
          <w:sz w:val="28"/>
          <w:szCs w:val="28"/>
          <w:lang w:eastAsia="en-US"/>
        </w:rPr>
        <w:t>m</w:t>
      </w:r>
      <w:r w:rsidRPr="002F1A26">
        <w:rPr>
          <w:rFonts w:ascii="Times New Roman" w:eastAsia="Calibri" w:hAnsi="Times New Roman"/>
          <w:b/>
          <w:bCs/>
          <w:spacing w:val="-3"/>
          <w:sz w:val="28"/>
          <w:szCs w:val="28"/>
          <w:lang w:eastAsia="en-US"/>
        </w:rPr>
        <w:t xml:space="preserve"> </w:t>
      </w:r>
      <w:r w:rsidRPr="002F1A26">
        <w:rPr>
          <w:rFonts w:ascii="Times New Roman" w:eastAsia="Calibri" w:hAnsi="Times New Roman"/>
          <w:b/>
          <w:bCs/>
          <w:sz w:val="28"/>
          <w:szCs w:val="28"/>
          <w:lang w:eastAsia="en-US"/>
        </w:rPr>
        <w:t>đ</w:t>
      </w:r>
      <w:r w:rsidRPr="002F1A26">
        <w:rPr>
          <w:rFonts w:ascii="Times New Roman" w:eastAsia="Calibri" w:hAnsi="Times New Roman"/>
          <w:b/>
          <w:bCs/>
          <w:spacing w:val="1"/>
          <w:sz w:val="28"/>
          <w:szCs w:val="28"/>
          <w:lang w:eastAsia="en-US"/>
        </w:rPr>
        <w:t>ế</w:t>
      </w:r>
      <w:r w:rsidRPr="002F1A26">
        <w:rPr>
          <w:rFonts w:ascii="Times New Roman" w:eastAsia="Calibri" w:hAnsi="Times New Roman"/>
          <w:b/>
          <w:bCs/>
          <w:sz w:val="28"/>
          <w:szCs w:val="28"/>
          <w:lang w:eastAsia="en-US"/>
        </w:rPr>
        <w:t>m</w:t>
      </w:r>
      <w:r w:rsidRPr="002F1A26">
        <w:rPr>
          <w:rFonts w:ascii="Times New Roman" w:eastAsia="Calibri" w:hAnsi="Times New Roman"/>
          <w:b/>
          <w:bCs/>
          <w:spacing w:val="-3"/>
          <w:sz w:val="28"/>
          <w:szCs w:val="28"/>
          <w:lang w:eastAsia="en-US"/>
        </w:rPr>
        <w:t xml:space="preserve"> </w:t>
      </w:r>
      <w:r w:rsidRPr="002F1A26">
        <w:rPr>
          <w:rFonts w:ascii="Times New Roman" w:eastAsia="Calibri" w:hAnsi="Times New Roman"/>
          <w:b/>
          <w:bCs/>
          <w:sz w:val="28"/>
          <w:szCs w:val="28"/>
          <w:lang w:eastAsia="en-US"/>
        </w:rPr>
        <w:t>bắt bu</w:t>
      </w:r>
      <w:r w:rsidRPr="002F1A26">
        <w:rPr>
          <w:rFonts w:ascii="Times New Roman" w:eastAsia="Calibri" w:hAnsi="Times New Roman"/>
          <w:b/>
          <w:bCs/>
          <w:spacing w:val="1"/>
          <w:sz w:val="28"/>
          <w:szCs w:val="28"/>
          <w:lang w:eastAsia="en-US"/>
        </w:rPr>
        <w:t>ộ</w:t>
      </w:r>
      <w:r w:rsidRPr="002F1A26">
        <w:rPr>
          <w:rFonts w:ascii="Times New Roman" w:eastAsia="Calibri" w:hAnsi="Times New Roman"/>
          <w:b/>
          <w:bCs/>
          <w:sz w:val="28"/>
          <w:szCs w:val="28"/>
          <w:lang w:eastAsia="en-US"/>
        </w:rPr>
        <w:t>c</w:t>
      </w:r>
    </w:p>
    <w:p w14:paraId="207EC0E6" w14:textId="77777777" w:rsidR="0046199C" w:rsidRPr="002F1A26" w:rsidRDefault="0046199C" w:rsidP="0046199C">
      <w:pPr>
        <w:widowControl w:val="0"/>
        <w:tabs>
          <w:tab w:val="left" w:leader="dot" w:pos="8930"/>
        </w:tabs>
        <w:spacing w:before="0" w:after="0" w:line="240" w:lineRule="auto"/>
        <w:ind w:left="284" w:firstLine="0"/>
        <w:jc w:val="center"/>
        <w:rPr>
          <w:rFonts w:ascii="Times New Roman" w:eastAsia="Calibri" w:hAnsi="Times New Roman"/>
          <w:sz w:val="28"/>
          <w:szCs w:val="28"/>
          <w:vertAlign w:val="superscript"/>
          <w:lang w:eastAsia="en-US"/>
        </w:rPr>
      </w:pPr>
      <w:r w:rsidRPr="002F1A26">
        <w:rPr>
          <w:rFonts w:ascii="Times New Roman" w:eastAsia="Calibri" w:hAnsi="Times New Roman"/>
          <w:sz w:val="28"/>
          <w:szCs w:val="28"/>
          <w:vertAlign w:val="superscript"/>
          <w:lang w:eastAsia="en-US"/>
        </w:rPr>
        <w:t>_____________</w:t>
      </w:r>
    </w:p>
    <w:p w14:paraId="39BB0D20" w14:textId="77777777" w:rsidR="0046199C" w:rsidRPr="002F1A26" w:rsidRDefault="0046199C" w:rsidP="0046199C">
      <w:pPr>
        <w:widowControl w:val="0"/>
        <w:tabs>
          <w:tab w:val="left" w:leader="dot" w:pos="8930"/>
        </w:tabs>
        <w:spacing w:before="40" w:after="0" w:line="240" w:lineRule="auto"/>
        <w:ind w:left="284" w:firstLine="0"/>
        <w:jc w:val="center"/>
        <w:rPr>
          <w:rFonts w:ascii="Times New Roman" w:eastAsia="Calibri" w:hAnsi="Times New Roman"/>
          <w:b/>
          <w:bCs/>
          <w:spacing w:val="-1"/>
          <w:sz w:val="28"/>
          <w:szCs w:val="28"/>
          <w:lang w:eastAsia="en-US"/>
        </w:rPr>
      </w:pPr>
    </w:p>
    <w:p w14:paraId="57F348BC" w14:textId="77777777" w:rsidR="0046199C" w:rsidRPr="002F1A26" w:rsidRDefault="0046199C" w:rsidP="0046199C">
      <w:pPr>
        <w:widowControl w:val="0"/>
        <w:tabs>
          <w:tab w:val="left" w:leader="dot" w:pos="8930"/>
        </w:tabs>
        <w:spacing w:before="40" w:after="0" w:line="240" w:lineRule="auto"/>
        <w:ind w:left="284" w:firstLine="0"/>
        <w:jc w:val="center"/>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CHỦ TỊCH ỦY BAN NHÂN DÂN…</w:t>
      </w:r>
    </w:p>
    <w:p w14:paraId="2B3A3269"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i/>
          <w:spacing w:val="-2"/>
          <w:sz w:val="28"/>
          <w:szCs w:val="28"/>
          <w:lang w:eastAsia="en-US"/>
        </w:rPr>
      </w:pPr>
      <w:r w:rsidRPr="002F1A26">
        <w:rPr>
          <w:rFonts w:ascii="Times New Roman" w:eastAsia="Calibri" w:hAnsi="Times New Roman"/>
          <w:i/>
          <w:spacing w:val="-2"/>
          <w:sz w:val="28"/>
          <w:szCs w:val="28"/>
          <w:lang w:eastAsia="en-US"/>
        </w:rPr>
        <w:t xml:space="preserve">Căn cứ Luật </w:t>
      </w:r>
      <w:r w:rsidRPr="002F1A26">
        <w:rPr>
          <w:rFonts w:ascii="Times New Roman" w:eastAsia="Calibri" w:hAnsi="Times New Roman"/>
          <w:i/>
          <w:spacing w:val="-2"/>
          <w:sz w:val="28"/>
          <w:szCs w:val="28"/>
          <w:lang w:eastAsia="en-US"/>
        </w:rPr>
        <w:tab/>
        <w:t>;</w:t>
      </w:r>
    </w:p>
    <w:p w14:paraId="72AC9F03"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i/>
          <w:sz w:val="28"/>
          <w:szCs w:val="28"/>
          <w:lang w:eastAsia="en-US"/>
        </w:rPr>
      </w:pPr>
      <w:r w:rsidRPr="002F1A26">
        <w:rPr>
          <w:rFonts w:ascii="Times New Roman" w:eastAsia="Calibri" w:hAnsi="Times New Roman"/>
          <w:i/>
          <w:spacing w:val="-2"/>
          <w:sz w:val="28"/>
          <w:szCs w:val="28"/>
          <w:lang w:eastAsia="en-US"/>
        </w:rPr>
        <w:t>Căn cứ Luật Đất đai</w:t>
      </w:r>
      <w:r w:rsidRPr="002F1A26">
        <w:rPr>
          <w:rFonts w:ascii="Times New Roman" w:eastAsia="Calibri" w:hAnsi="Times New Roman"/>
          <w:i/>
          <w:spacing w:val="-2"/>
          <w:sz w:val="28"/>
          <w:szCs w:val="28"/>
          <w:lang w:eastAsia="en-US"/>
        </w:rPr>
        <w:tab/>
        <w:t xml:space="preserve">; </w:t>
      </w:r>
    </w:p>
    <w:p w14:paraId="635D311F"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i/>
          <w:sz w:val="28"/>
          <w:szCs w:val="28"/>
          <w:lang w:eastAsia="en-US"/>
        </w:rPr>
      </w:pPr>
      <w:r w:rsidRPr="002F1A26">
        <w:rPr>
          <w:rFonts w:ascii="Times New Roman" w:eastAsia="Calibri" w:hAnsi="Times New Roman"/>
          <w:i/>
          <w:spacing w:val="-2"/>
          <w:sz w:val="28"/>
          <w:szCs w:val="28"/>
          <w:lang w:eastAsia="en-US"/>
        </w:rPr>
        <w:t xml:space="preserve">Căn cứ Nghị định </w:t>
      </w:r>
      <w:r w:rsidRPr="002F1A26">
        <w:rPr>
          <w:rFonts w:ascii="Times New Roman" w:eastAsia="Calibri" w:hAnsi="Times New Roman"/>
          <w:i/>
          <w:spacing w:val="-2"/>
          <w:sz w:val="28"/>
          <w:szCs w:val="28"/>
          <w:lang w:eastAsia="en-US"/>
        </w:rPr>
        <w:tab/>
        <w:t xml:space="preserve">; </w:t>
      </w:r>
    </w:p>
    <w:p w14:paraId="093255FF"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i/>
          <w:sz w:val="28"/>
          <w:szCs w:val="28"/>
          <w:lang w:eastAsia="en-US"/>
        </w:rPr>
      </w:pPr>
      <w:r w:rsidRPr="002F1A26">
        <w:rPr>
          <w:rFonts w:ascii="Times New Roman" w:eastAsia="Calibri" w:hAnsi="Times New Roman"/>
          <w:i/>
          <w:sz w:val="28"/>
          <w:szCs w:val="28"/>
          <w:lang w:eastAsia="en-US"/>
        </w:rPr>
        <w:t>Căn cứ Quyết định số ... ngày … tháng … năm … của Chủ tịch Ủy ban nhân dân ... về việc kiểm đếm bắt buộc;</w:t>
      </w:r>
    </w:p>
    <w:p w14:paraId="6B19C20B"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i/>
          <w:sz w:val="28"/>
          <w:szCs w:val="28"/>
          <w:lang w:eastAsia="en-US"/>
        </w:rPr>
      </w:pPr>
      <w:r w:rsidRPr="002F1A26">
        <w:rPr>
          <w:rFonts w:ascii="Times New Roman" w:eastAsia="Calibri" w:hAnsi="Times New Roman"/>
          <w:i/>
          <w:sz w:val="28"/>
          <w:szCs w:val="28"/>
          <w:lang w:eastAsia="en-US"/>
        </w:rPr>
        <w:t>Xét đề nghị của .... tại Tờ trình số ... ngày... tháng... năm ...,</w:t>
      </w:r>
    </w:p>
    <w:p w14:paraId="563618DB" w14:textId="77777777" w:rsidR="0046199C" w:rsidRPr="002F1A26" w:rsidRDefault="0046199C" w:rsidP="005E545C">
      <w:pPr>
        <w:widowControl w:val="0"/>
        <w:tabs>
          <w:tab w:val="left" w:leader="dot" w:pos="8930"/>
        </w:tabs>
        <w:spacing w:after="0" w:line="240" w:lineRule="auto"/>
        <w:ind w:left="284" w:firstLine="0"/>
        <w:jc w:val="center"/>
        <w:rPr>
          <w:rFonts w:ascii="Times New Roman" w:eastAsia="Calibri" w:hAnsi="Times New Roman"/>
          <w:sz w:val="28"/>
          <w:szCs w:val="28"/>
          <w:lang w:eastAsia="en-US"/>
        </w:rPr>
      </w:pPr>
      <w:r w:rsidRPr="002F1A26">
        <w:rPr>
          <w:rFonts w:ascii="Times New Roman" w:eastAsia="Calibri" w:hAnsi="Times New Roman"/>
          <w:b/>
          <w:bCs/>
          <w:sz w:val="28"/>
          <w:szCs w:val="28"/>
          <w:lang w:eastAsia="en-US"/>
        </w:rPr>
        <w:t>QUYẾT ĐỊNH:</w:t>
      </w:r>
    </w:p>
    <w:p w14:paraId="746462F2"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pacing w:val="-12"/>
          <w:sz w:val="28"/>
          <w:szCs w:val="28"/>
          <w:lang w:eastAsia="en-US"/>
        </w:rPr>
      </w:pPr>
      <w:r w:rsidRPr="002F1A26">
        <w:rPr>
          <w:rFonts w:ascii="Times New Roman" w:eastAsia="Calibri" w:hAnsi="Times New Roman"/>
          <w:b/>
          <w:bCs/>
          <w:spacing w:val="-12"/>
          <w:sz w:val="28"/>
          <w:szCs w:val="28"/>
          <w:lang w:eastAsia="en-US"/>
        </w:rPr>
        <w:t>Điều 1</w:t>
      </w:r>
      <w:r w:rsidRPr="002F1A26">
        <w:rPr>
          <w:rFonts w:ascii="Times New Roman" w:eastAsia="Calibri" w:hAnsi="Times New Roman"/>
          <w:spacing w:val="-12"/>
          <w:sz w:val="28"/>
          <w:szCs w:val="28"/>
          <w:lang w:eastAsia="en-US"/>
        </w:rPr>
        <w:t>. Áp dụng biện pháp cưỡng chế kiểm đếm bắt buộc đối với trường hợp sau:</w:t>
      </w:r>
    </w:p>
    <w:p w14:paraId="4A34D281"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z w:val="28"/>
          <w:szCs w:val="28"/>
          <w:lang w:eastAsia="en-US"/>
        </w:rPr>
      </w:pPr>
      <w:r w:rsidRPr="002F1A26">
        <w:rPr>
          <w:rFonts w:ascii="Times New Roman" w:eastAsia="Calibri" w:hAnsi="Times New Roman"/>
          <w:spacing w:val="-2"/>
          <w:sz w:val="28"/>
          <w:szCs w:val="28"/>
          <w:lang w:eastAsia="en-US"/>
        </w:rPr>
        <w:t xml:space="preserve">- Tên tổ chức/Họ và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ên:</w:t>
      </w:r>
      <w:r w:rsidRPr="002F1A26">
        <w:rPr>
          <w:rFonts w:ascii="Times New Roman" w:eastAsia="Calibri" w:hAnsi="Times New Roman"/>
          <w:sz w:val="28"/>
          <w:szCs w:val="28"/>
          <w:lang w:eastAsia="en-US"/>
        </w:rPr>
        <w:tab/>
      </w:r>
    </w:p>
    <w:p w14:paraId="677C6A9D"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ị</w:t>
      </w:r>
      <w:r w:rsidRPr="002F1A26">
        <w:rPr>
          <w:rFonts w:ascii="Times New Roman" w:eastAsia="Calibri" w:hAnsi="Times New Roman"/>
          <w:sz w:val="28"/>
          <w:szCs w:val="28"/>
          <w:lang w:eastAsia="en-US"/>
        </w:rPr>
        <w:t>a c</w:t>
      </w:r>
      <w:r w:rsidRPr="002F1A26">
        <w:rPr>
          <w:rFonts w:ascii="Times New Roman" w:eastAsia="Calibri" w:hAnsi="Times New Roman"/>
          <w:spacing w:val="-2"/>
          <w:sz w:val="28"/>
          <w:szCs w:val="28"/>
          <w:lang w:eastAsia="en-US"/>
        </w:rPr>
        <w:t>h</w:t>
      </w:r>
      <w:r w:rsidRPr="002F1A26">
        <w:rPr>
          <w:rFonts w:ascii="Times New Roman" w:eastAsia="Calibri" w:hAnsi="Times New Roman"/>
          <w:sz w:val="28"/>
          <w:szCs w:val="28"/>
          <w:lang w:eastAsia="en-US"/>
        </w:rPr>
        <w:t>ỉ</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ư</w:t>
      </w:r>
      <w:r w:rsidRPr="002F1A26">
        <w:rPr>
          <w:rFonts w:ascii="Times New Roman" w:eastAsia="Calibri" w:hAnsi="Times New Roman"/>
          <w:spacing w:val="-2"/>
          <w:sz w:val="28"/>
          <w:szCs w:val="28"/>
          <w:lang w:eastAsia="en-US"/>
        </w:rPr>
        <w:t>ờ</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g</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rú</w:t>
      </w:r>
      <w:r w:rsidRPr="002F1A26">
        <w:rPr>
          <w:rFonts w:ascii="Times New Roman" w:eastAsia="Calibri" w:hAnsi="Times New Roman"/>
          <w:spacing w:val="-2"/>
          <w:sz w:val="28"/>
          <w:szCs w:val="28"/>
          <w:lang w:eastAsia="en-US"/>
        </w:rPr>
        <w:t>:</w:t>
      </w:r>
      <w:r w:rsidRPr="002F1A26">
        <w:rPr>
          <w:rFonts w:ascii="Times New Roman" w:eastAsia="Calibri" w:hAnsi="Times New Roman"/>
          <w:spacing w:val="-2"/>
          <w:sz w:val="28"/>
          <w:szCs w:val="28"/>
          <w:lang w:eastAsia="en-US"/>
        </w:rPr>
        <w:tab/>
      </w:r>
    </w:p>
    <w:p w14:paraId="2B12FB61"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 </w:t>
      </w:r>
      <w:r w:rsidRPr="002F1A26">
        <w:rPr>
          <w:rFonts w:ascii="Times New Roman" w:eastAsia="Calibri" w:hAnsi="Times New Roman"/>
          <w:spacing w:val="-2"/>
          <w:sz w:val="28"/>
          <w:szCs w:val="28"/>
          <w:lang w:eastAsia="en-US"/>
        </w:rPr>
        <w:t>Địa</w:t>
      </w:r>
      <w:r w:rsidRPr="002F1A26">
        <w:rPr>
          <w:rFonts w:ascii="Times New Roman" w:eastAsia="Calibri" w:hAnsi="Times New Roman"/>
          <w:sz w:val="28"/>
          <w:szCs w:val="28"/>
          <w:lang w:eastAsia="en-US"/>
        </w:rPr>
        <w:t xml:space="preserve"> c</w:t>
      </w:r>
      <w:r w:rsidRPr="002F1A26">
        <w:rPr>
          <w:rFonts w:ascii="Times New Roman" w:eastAsia="Calibri" w:hAnsi="Times New Roman"/>
          <w:spacing w:val="-2"/>
          <w:sz w:val="28"/>
          <w:szCs w:val="28"/>
          <w:lang w:eastAsia="en-US"/>
        </w:rPr>
        <w:t>h</w:t>
      </w:r>
      <w:r w:rsidRPr="002F1A26">
        <w:rPr>
          <w:rFonts w:ascii="Times New Roman" w:eastAsia="Calibri" w:hAnsi="Times New Roman"/>
          <w:sz w:val="28"/>
          <w:szCs w:val="28"/>
          <w:lang w:eastAsia="en-US"/>
        </w:rPr>
        <w:t>ỉ</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nơi ở hiện nay</w:t>
      </w:r>
      <w:r w:rsidRPr="002F1A26">
        <w:rPr>
          <w:rFonts w:ascii="Times New Roman" w:eastAsia="Calibri" w:hAnsi="Times New Roman"/>
          <w:sz w:val="28"/>
          <w:szCs w:val="28"/>
          <w:lang w:eastAsia="en-US"/>
        </w:rPr>
        <w:t xml:space="preserve">: </w:t>
      </w:r>
      <w:r w:rsidRPr="002F1A26">
        <w:rPr>
          <w:rFonts w:ascii="Times New Roman" w:eastAsia="Calibri" w:hAnsi="Times New Roman"/>
          <w:sz w:val="28"/>
          <w:szCs w:val="28"/>
          <w:lang w:eastAsia="en-US"/>
        </w:rPr>
        <w:tab/>
      </w:r>
    </w:p>
    <w:p w14:paraId="124272C3"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 </w:t>
      </w:r>
      <w:r w:rsidRPr="002F1A26">
        <w:rPr>
          <w:rFonts w:ascii="Times New Roman" w:eastAsia="Calibri" w:hAnsi="Times New Roman"/>
          <w:spacing w:val="-2"/>
          <w:sz w:val="28"/>
          <w:szCs w:val="28"/>
          <w:lang w:eastAsia="en-US"/>
        </w:rPr>
        <w:t>Số</w:t>
      </w:r>
      <w:r w:rsidRPr="002F1A26">
        <w:rPr>
          <w:rFonts w:ascii="Times New Roman" w:eastAsia="Calibri" w:hAnsi="Times New Roman"/>
          <w:sz w:val="28"/>
          <w:szCs w:val="28"/>
          <w:lang w:eastAsia="en-US"/>
        </w:rPr>
        <w:t xml:space="preserve"> điện thoại: </w:t>
      </w:r>
      <w:r w:rsidRPr="002F1A26">
        <w:rPr>
          <w:rFonts w:ascii="Times New Roman" w:eastAsia="Calibri" w:hAnsi="Times New Roman"/>
          <w:sz w:val="28"/>
          <w:szCs w:val="28"/>
          <w:lang w:eastAsia="en-US"/>
        </w:rPr>
        <w:tab/>
      </w:r>
    </w:p>
    <w:p w14:paraId="1A395100"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z w:val="28"/>
          <w:szCs w:val="28"/>
          <w:lang w:eastAsia="en-US"/>
        </w:rPr>
      </w:pPr>
      <w:r w:rsidRPr="002F1A26">
        <w:rPr>
          <w:rFonts w:ascii="Times New Roman" w:eastAsia="Calibri" w:hAnsi="Times New Roman"/>
          <w:sz w:val="28"/>
          <w:szCs w:val="28"/>
          <w:lang w:eastAsia="en-US"/>
        </w:rPr>
        <w:t xml:space="preserve">- </w:t>
      </w:r>
      <w:r w:rsidRPr="002F1A26">
        <w:rPr>
          <w:rFonts w:ascii="Times New Roman" w:eastAsia="Calibri" w:hAnsi="Times New Roman"/>
          <w:spacing w:val="-2"/>
          <w:sz w:val="28"/>
          <w:szCs w:val="28"/>
          <w:lang w:eastAsia="en-US"/>
        </w:rPr>
        <w:t xml:space="preserve">Diện </w:t>
      </w:r>
      <w:r w:rsidRPr="002F1A26">
        <w:rPr>
          <w:rFonts w:ascii="Times New Roman" w:eastAsia="Calibri" w:hAnsi="Times New Roman"/>
          <w:spacing w:val="1"/>
          <w:sz w:val="28"/>
          <w:szCs w:val="28"/>
          <w:lang w:eastAsia="en-US"/>
        </w:rPr>
        <w:t>tí</w:t>
      </w:r>
      <w:r w:rsidRPr="002F1A26">
        <w:rPr>
          <w:rFonts w:ascii="Times New Roman" w:eastAsia="Calibri" w:hAnsi="Times New Roman"/>
          <w:spacing w:val="-2"/>
          <w:sz w:val="28"/>
          <w:szCs w:val="28"/>
          <w:lang w:eastAsia="en-US"/>
        </w:rPr>
        <w:t>c</w:t>
      </w:r>
      <w:r w:rsidRPr="002F1A26">
        <w:rPr>
          <w:rFonts w:ascii="Times New Roman" w:eastAsia="Calibri" w:hAnsi="Times New Roman"/>
          <w:sz w:val="28"/>
          <w:szCs w:val="28"/>
          <w:lang w:eastAsia="en-US"/>
        </w:rPr>
        <w:t>h</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ất</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d</w:t>
      </w:r>
      <w:r w:rsidRPr="002F1A26">
        <w:rPr>
          <w:rFonts w:ascii="Times New Roman" w:eastAsia="Calibri" w:hAnsi="Times New Roman"/>
          <w:sz w:val="28"/>
          <w:szCs w:val="28"/>
          <w:lang w:eastAsia="en-US"/>
        </w:rPr>
        <w:t>ự</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k</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ế</w:t>
      </w:r>
      <w:r w:rsidRPr="002F1A26">
        <w:rPr>
          <w:rFonts w:ascii="Times New Roman" w:eastAsia="Calibri" w:hAnsi="Times New Roman"/>
          <w:sz w:val="28"/>
          <w:szCs w:val="28"/>
          <w:lang w:eastAsia="en-US"/>
        </w:rPr>
        <w:t>n</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u</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 xml:space="preserve">ồi: </w:t>
      </w:r>
      <w:r w:rsidRPr="002F1A26">
        <w:rPr>
          <w:rFonts w:ascii="Times New Roman" w:eastAsia="Calibri" w:hAnsi="Times New Roman"/>
          <w:spacing w:val="1"/>
          <w:sz w:val="28"/>
          <w:szCs w:val="28"/>
          <w:lang w:eastAsia="en-US"/>
        </w:rPr>
        <w:tab/>
      </w:r>
    </w:p>
    <w:p w14:paraId="23E51C48"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z w:val="28"/>
          <w:szCs w:val="28"/>
          <w:lang w:eastAsia="en-US"/>
        </w:rPr>
      </w:pPr>
      <w:r w:rsidRPr="002F1A26">
        <w:rPr>
          <w:rFonts w:ascii="Times New Roman" w:eastAsia="Calibri" w:hAnsi="Times New Roman"/>
          <w:spacing w:val="-2"/>
          <w:sz w:val="28"/>
          <w:szCs w:val="28"/>
          <w:lang w:eastAsia="en-US"/>
        </w:rPr>
        <w:t>Thửa</w:t>
      </w:r>
      <w:r w:rsidRPr="002F1A26">
        <w:rPr>
          <w:rFonts w:ascii="Times New Roman" w:eastAsia="Calibri" w:hAnsi="Times New Roman"/>
          <w:sz w:val="28"/>
          <w:szCs w:val="28"/>
          <w:lang w:eastAsia="en-US"/>
        </w:rPr>
        <w:t xml:space="preserve"> đ</w:t>
      </w:r>
      <w:r w:rsidRPr="002F1A26">
        <w:rPr>
          <w:rFonts w:ascii="Times New Roman" w:eastAsia="Calibri" w:hAnsi="Times New Roman"/>
          <w:spacing w:val="-2"/>
          <w:sz w:val="28"/>
          <w:szCs w:val="28"/>
          <w:lang w:eastAsia="en-US"/>
        </w:rPr>
        <w:t>ấ</w:t>
      </w:r>
      <w:r w:rsidRPr="002F1A26">
        <w:rPr>
          <w:rFonts w:ascii="Times New Roman" w:eastAsia="Calibri" w:hAnsi="Times New Roman"/>
          <w:sz w:val="28"/>
          <w:szCs w:val="28"/>
          <w:lang w:eastAsia="en-US"/>
        </w:rPr>
        <w:t>t</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s</w:t>
      </w:r>
      <w:r w:rsidRPr="002F1A26">
        <w:rPr>
          <w:rFonts w:ascii="Times New Roman" w:eastAsia="Calibri" w:hAnsi="Times New Roman"/>
          <w:sz w:val="28"/>
          <w:szCs w:val="28"/>
          <w:lang w:eastAsia="en-US"/>
        </w:rPr>
        <w:t>ố</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1"/>
          <w:sz w:val="28"/>
          <w:szCs w:val="28"/>
          <w:lang w:eastAsia="en-US"/>
        </w:rPr>
        <w:t>ộ</w:t>
      </w:r>
      <w:r w:rsidRPr="002F1A26">
        <w:rPr>
          <w:rFonts w:ascii="Times New Roman" w:eastAsia="Calibri" w:hAnsi="Times New Roman"/>
          <w:sz w:val="28"/>
          <w:szCs w:val="28"/>
          <w:lang w:eastAsia="en-US"/>
        </w:rPr>
        <w:t>c tờ</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b</w:t>
      </w:r>
      <w:r w:rsidRPr="002F1A26">
        <w:rPr>
          <w:rFonts w:ascii="Times New Roman" w:eastAsia="Calibri" w:hAnsi="Times New Roman"/>
          <w:sz w:val="28"/>
          <w:szCs w:val="28"/>
          <w:lang w:eastAsia="en-US"/>
        </w:rPr>
        <w:t>ản</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ồ</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s</w:t>
      </w:r>
      <w:r w:rsidRPr="002F1A26">
        <w:rPr>
          <w:rFonts w:ascii="Times New Roman" w:eastAsia="Calibri" w:hAnsi="Times New Roman"/>
          <w:sz w:val="28"/>
          <w:szCs w:val="28"/>
          <w:lang w:eastAsia="en-US"/>
        </w:rPr>
        <w:t>ố</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tại</w:t>
      </w:r>
      <w:r w:rsidRPr="002F1A26">
        <w:rPr>
          <w:rFonts w:ascii="Times New Roman" w:eastAsia="Calibri" w:hAnsi="Times New Roman"/>
          <w:spacing w:val="-1"/>
          <w:sz w:val="28"/>
          <w:szCs w:val="28"/>
          <w:lang w:eastAsia="en-US"/>
        </w:rPr>
        <w:t xml:space="preserve"> x</w:t>
      </w:r>
      <w:r w:rsidRPr="002F1A26">
        <w:rPr>
          <w:rFonts w:ascii="Times New Roman" w:eastAsia="Calibri" w:hAnsi="Times New Roman"/>
          <w:sz w:val="28"/>
          <w:szCs w:val="28"/>
          <w:lang w:eastAsia="en-US"/>
        </w:rPr>
        <w:t xml:space="preserve">ã/phường/thị trấn </w:t>
      </w:r>
      <w:r w:rsidRPr="002F1A26">
        <w:rPr>
          <w:rFonts w:ascii="Times New Roman" w:eastAsia="Calibri" w:hAnsi="Times New Roman"/>
          <w:spacing w:val="-1"/>
          <w:sz w:val="28"/>
          <w:szCs w:val="28"/>
          <w:lang w:eastAsia="en-US"/>
        </w:rPr>
        <w:tab/>
      </w:r>
    </w:p>
    <w:p w14:paraId="277AC13C"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pacing w:val="-2"/>
          <w:sz w:val="28"/>
          <w:szCs w:val="28"/>
          <w:lang w:eastAsia="en-US"/>
        </w:rPr>
      </w:pPr>
      <w:r w:rsidRPr="002F1A26">
        <w:rPr>
          <w:rFonts w:ascii="Times New Roman" w:eastAsia="Calibri" w:hAnsi="Times New Roman"/>
          <w:sz w:val="28"/>
          <w:szCs w:val="28"/>
          <w:lang w:eastAsia="en-US"/>
        </w:rPr>
        <w:t xml:space="preserve">- </w:t>
      </w:r>
      <w:r w:rsidRPr="002F1A26">
        <w:rPr>
          <w:rFonts w:ascii="Times New Roman" w:eastAsia="Calibri" w:hAnsi="Times New Roman"/>
          <w:spacing w:val="-2"/>
          <w:sz w:val="28"/>
          <w:szCs w:val="28"/>
          <w:lang w:eastAsia="en-US"/>
        </w:rPr>
        <w:t>Lý</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d</w:t>
      </w:r>
      <w:r w:rsidRPr="002F1A26">
        <w:rPr>
          <w:rFonts w:ascii="Times New Roman" w:eastAsia="Calibri" w:hAnsi="Times New Roman"/>
          <w:sz w:val="28"/>
          <w:szCs w:val="28"/>
          <w:lang w:eastAsia="en-US"/>
        </w:rPr>
        <w:t xml:space="preserve">o: </w:t>
      </w:r>
      <w:r w:rsidRPr="002F1A26">
        <w:rPr>
          <w:rFonts w:ascii="Times New Roman" w:eastAsia="Calibri" w:hAnsi="Times New Roman"/>
          <w:sz w:val="28"/>
          <w:szCs w:val="28"/>
          <w:lang w:eastAsia="en-US"/>
        </w:rPr>
        <w:tab/>
      </w:r>
    </w:p>
    <w:p w14:paraId="2B53F4CA"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z w:val="28"/>
          <w:szCs w:val="28"/>
          <w:lang w:eastAsia="en-US"/>
        </w:rPr>
      </w:pPr>
      <w:r w:rsidRPr="002F1A26">
        <w:rPr>
          <w:rFonts w:ascii="Times New Roman" w:eastAsia="Calibri" w:hAnsi="Times New Roman"/>
          <w:spacing w:val="-2"/>
          <w:sz w:val="28"/>
          <w:szCs w:val="28"/>
          <w:lang w:eastAsia="en-US"/>
        </w:rPr>
        <w:t>Thời</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gi</w:t>
      </w:r>
      <w:r w:rsidRPr="002F1A26">
        <w:rPr>
          <w:rFonts w:ascii="Times New Roman" w:eastAsia="Calibri" w:hAnsi="Times New Roman"/>
          <w:spacing w:val="-2"/>
          <w:sz w:val="28"/>
          <w:szCs w:val="28"/>
          <w:lang w:eastAsia="en-US"/>
        </w:rPr>
        <w:t>a</w:t>
      </w:r>
      <w:r w:rsidRPr="002F1A26">
        <w:rPr>
          <w:rFonts w:ascii="Times New Roman" w:eastAsia="Calibri" w:hAnsi="Times New Roman"/>
          <w:sz w:val="28"/>
          <w:szCs w:val="28"/>
          <w:lang w:eastAsia="en-US"/>
        </w:rPr>
        <w:t xml:space="preserve">n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ự</w:t>
      </w:r>
      <w:r w:rsidRPr="002F1A26">
        <w:rPr>
          <w:rFonts w:ascii="Times New Roman" w:eastAsia="Calibri" w:hAnsi="Times New Roman"/>
          <w:sz w:val="28"/>
          <w:szCs w:val="28"/>
          <w:lang w:eastAsia="en-US"/>
        </w:rPr>
        <w:t xml:space="preserve">c </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ệ</w:t>
      </w:r>
      <w:r w:rsidRPr="002F1A26">
        <w:rPr>
          <w:rFonts w:ascii="Times New Roman" w:eastAsia="Calibri" w:hAnsi="Times New Roman"/>
          <w:sz w:val="28"/>
          <w:szCs w:val="28"/>
          <w:lang w:eastAsia="en-US"/>
        </w:rPr>
        <w:t>n c</w:t>
      </w:r>
      <w:r w:rsidRPr="002F1A26">
        <w:rPr>
          <w:rFonts w:ascii="Times New Roman" w:eastAsia="Calibri" w:hAnsi="Times New Roman"/>
          <w:spacing w:val="-1"/>
          <w:sz w:val="28"/>
          <w:szCs w:val="28"/>
          <w:lang w:eastAsia="en-US"/>
        </w:rPr>
        <w:t>ư</w:t>
      </w:r>
      <w:r w:rsidRPr="002F1A26">
        <w:rPr>
          <w:rFonts w:ascii="Times New Roman" w:eastAsia="Calibri" w:hAnsi="Times New Roman"/>
          <w:sz w:val="28"/>
          <w:szCs w:val="28"/>
          <w:lang w:eastAsia="en-US"/>
        </w:rPr>
        <w:t>ỡ</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g c</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 xml:space="preserve">ế </w:t>
      </w:r>
      <w:r w:rsidRPr="002F1A26">
        <w:rPr>
          <w:rFonts w:ascii="Times New Roman" w:eastAsia="Calibri" w:hAnsi="Times New Roman"/>
          <w:spacing w:val="-1"/>
          <w:sz w:val="28"/>
          <w:szCs w:val="28"/>
          <w:lang w:eastAsia="en-US"/>
        </w:rPr>
        <w:t>k</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 xml:space="preserve">ểm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 xml:space="preserve">ếm </w:t>
      </w:r>
      <w:r w:rsidRPr="002F1A26">
        <w:rPr>
          <w:rFonts w:ascii="Times New Roman" w:eastAsia="Calibri" w:hAnsi="Times New Roman"/>
          <w:spacing w:val="1"/>
          <w:sz w:val="28"/>
          <w:szCs w:val="28"/>
          <w:lang w:eastAsia="en-US"/>
        </w:rPr>
        <w:t>b</w:t>
      </w:r>
      <w:r w:rsidRPr="002F1A26">
        <w:rPr>
          <w:rFonts w:ascii="Times New Roman" w:eastAsia="Calibri" w:hAnsi="Times New Roman"/>
          <w:sz w:val="28"/>
          <w:szCs w:val="28"/>
          <w:lang w:eastAsia="en-US"/>
        </w:rPr>
        <w:t xml:space="preserve">ắt </w:t>
      </w:r>
      <w:r w:rsidRPr="002F1A26">
        <w:rPr>
          <w:rFonts w:ascii="Times New Roman" w:eastAsia="Calibri" w:hAnsi="Times New Roman"/>
          <w:spacing w:val="1"/>
          <w:sz w:val="28"/>
          <w:szCs w:val="28"/>
          <w:lang w:eastAsia="en-US"/>
        </w:rPr>
        <w:t>b</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1"/>
          <w:sz w:val="28"/>
          <w:szCs w:val="28"/>
          <w:lang w:eastAsia="en-US"/>
        </w:rPr>
        <w:t>ộ</w:t>
      </w:r>
      <w:r w:rsidRPr="002F1A26">
        <w:rPr>
          <w:rFonts w:ascii="Times New Roman" w:eastAsia="Calibri" w:hAnsi="Times New Roman"/>
          <w:sz w:val="28"/>
          <w:szCs w:val="28"/>
          <w:lang w:eastAsia="en-US"/>
        </w:rPr>
        <w:t xml:space="preserve">c </w:t>
      </w:r>
      <w:r w:rsidRPr="002F1A26">
        <w:rPr>
          <w:rFonts w:ascii="Times New Roman" w:eastAsia="Calibri" w:hAnsi="Times New Roman"/>
          <w:spacing w:val="1"/>
          <w:sz w:val="28"/>
          <w:szCs w:val="28"/>
          <w:lang w:eastAsia="en-US"/>
        </w:rPr>
        <w:t>từ ngày ... tháng ... năm ... đến ngày ... tháng ... năm ...</w:t>
      </w:r>
    </w:p>
    <w:p w14:paraId="4EE2A2A1"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z w:val="28"/>
          <w:szCs w:val="28"/>
          <w:lang w:eastAsia="en-US"/>
        </w:rPr>
      </w:pPr>
      <w:r w:rsidRPr="002F1A26">
        <w:rPr>
          <w:rFonts w:ascii="Times New Roman" w:eastAsia="Calibri" w:hAnsi="Times New Roman"/>
          <w:b/>
          <w:bCs/>
          <w:spacing w:val="-12"/>
          <w:sz w:val="28"/>
          <w:szCs w:val="28"/>
          <w:lang w:eastAsia="en-US"/>
        </w:rPr>
        <w:t>Điều</w:t>
      </w:r>
      <w:r w:rsidRPr="002F1A26">
        <w:rPr>
          <w:rFonts w:ascii="Times New Roman" w:eastAsia="Calibri" w:hAnsi="Times New Roman"/>
          <w:b/>
          <w:bCs/>
          <w:sz w:val="28"/>
          <w:szCs w:val="28"/>
          <w:lang w:eastAsia="en-US"/>
        </w:rPr>
        <w:t xml:space="preserve"> 2.</w:t>
      </w:r>
    </w:p>
    <w:p w14:paraId="6785CBA2"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1</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Quyết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đị</w:t>
      </w:r>
      <w:r w:rsidRPr="002F1A26">
        <w:rPr>
          <w:rFonts w:ascii="Times New Roman" w:eastAsia="Calibri" w:hAnsi="Times New Roman"/>
          <w:spacing w:val="-2"/>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này</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z w:val="28"/>
          <w:szCs w:val="28"/>
          <w:lang w:eastAsia="en-US"/>
        </w:rPr>
        <w:t xml:space="preserve">có </w:t>
      </w:r>
      <w:r w:rsidRPr="002F1A26">
        <w:rPr>
          <w:rFonts w:ascii="Times New Roman" w:eastAsia="Calibri" w:hAnsi="Times New Roman"/>
          <w:spacing w:val="1"/>
          <w:sz w:val="28"/>
          <w:szCs w:val="28"/>
          <w:lang w:eastAsia="en-US"/>
        </w:rPr>
        <w:t>hi</w:t>
      </w:r>
      <w:r w:rsidRPr="002F1A26">
        <w:rPr>
          <w:rFonts w:ascii="Times New Roman" w:eastAsia="Calibri" w:hAnsi="Times New Roman"/>
          <w:spacing w:val="-2"/>
          <w:sz w:val="28"/>
          <w:szCs w:val="28"/>
          <w:lang w:eastAsia="en-US"/>
        </w:rPr>
        <w:t>ệ</w:t>
      </w:r>
      <w:r w:rsidRPr="002F1A26">
        <w:rPr>
          <w:rFonts w:ascii="Times New Roman" w:eastAsia="Calibri" w:hAnsi="Times New Roman"/>
          <w:sz w:val="28"/>
          <w:szCs w:val="28"/>
          <w:lang w:eastAsia="en-US"/>
        </w:rPr>
        <w:t>u</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l</w:t>
      </w:r>
      <w:r w:rsidRPr="002F1A26">
        <w:rPr>
          <w:rFonts w:ascii="Times New Roman" w:eastAsia="Calibri" w:hAnsi="Times New Roman"/>
          <w:spacing w:val="-1"/>
          <w:sz w:val="28"/>
          <w:szCs w:val="28"/>
          <w:lang w:eastAsia="en-US"/>
        </w:rPr>
        <w:t>ự</w:t>
      </w:r>
      <w:r w:rsidRPr="002F1A26">
        <w:rPr>
          <w:rFonts w:ascii="Times New Roman" w:eastAsia="Calibri" w:hAnsi="Times New Roman"/>
          <w:sz w:val="28"/>
          <w:szCs w:val="28"/>
          <w:lang w:eastAsia="en-US"/>
        </w:rPr>
        <w:t>c kể</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ừ</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ngày ... tháng ... năm ...</w:t>
      </w:r>
    </w:p>
    <w:p w14:paraId="12E1FB31"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2</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w:t>
      </w:r>
      <w:r w:rsidRPr="002F1A26">
        <w:rPr>
          <w:rFonts w:ascii="Times New Roman" w:eastAsia="Calibri" w:hAnsi="Times New Roman"/>
          <w:bCs/>
          <w:sz w:val="28"/>
          <w:szCs w:val="28"/>
          <w:vertAlign w:val="superscript"/>
        </w:rPr>
        <w:t>(2)</w:t>
      </w:r>
      <w:r w:rsidRPr="002F1A26">
        <w:rPr>
          <w:rFonts w:ascii="Times New Roman" w:eastAsia="Calibri" w:hAnsi="Times New Roman"/>
          <w:spacing w:val="25"/>
          <w:sz w:val="28"/>
          <w:szCs w:val="28"/>
          <w:lang w:eastAsia="en-US"/>
        </w:rPr>
        <w:t xml:space="preserve"> </w:t>
      </w:r>
      <w:r w:rsidRPr="002F1A26">
        <w:rPr>
          <w:rFonts w:ascii="Times New Roman" w:eastAsia="Calibri" w:hAnsi="Times New Roman"/>
          <w:sz w:val="28"/>
          <w:szCs w:val="28"/>
          <w:lang w:eastAsia="en-US"/>
        </w:rPr>
        <w:t>có</w:t>
      </w:r>
      <w:r w:rsidRPr="002F1A26">
        <w:rPr>
          <w:rFonts w:ascii="Times New Roman" w:eastAsia="Calibri" w:hAnsi="Times New Roman"/>
          <w:spacing w:val="27"/>
          <w:sz w:val="28"/>
          <w:szCs w:val="28"/>
          <w:lang w:eastAsia="en-US"/>
        </w:rPr>
        <w:t xml:space="preserve"> </w:t>
      </w:r>
      <w:r w:rsidRPr="002F1A26">
        <w:rPr>
          <w:rFonts w:ascii="Times New Roman" w:eastAsia="Calibri" w:hAnsi="Times New Roman"/>
          <w:spacing w:val="-2"/>
          <w:sz w:val="28"/>
          <w:szCs w:val="28"/>
          <w:lang w:eastAsia="en-US"/>
        </w:rPr>
        <w:t>trách</w:t>
      </w:r>
      <w:r w:rsidRPr="002F1A26">
        <w:rPr>
          <w:rFonts w:ascii="Times New Roman" w:eastAsia="Calibri" w:hAnsi="Times New Roman"/>
          <w:spacing w:val="27"/>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ệ</w:t>
      </w:r>
      <w:r w:rsidRPr="002F1A26">
        <w:rPr>
          <w:rFonts w:ascii="Times New Roman" w:eastAsia="Calibri" w:hAnsi="Times New Roman"/>
          <w:sz w:val="28"/>
          <w:szCs w:val="28"/>
          <w:lang w:eastAsia="en-US"/>
        </w:rPr>
        <w:t>m</w:t>
      </w:r>
      <w:r w:rsidRPr="002F1A26">
        <w:rPr>
          <w:rFonts w:ascii="Times New Roman" w:eastAsia="Calibri" w:hAnsi="Times New Roman"/>
          <w:spacing w:val="21"/>
          <w:sz w:val="28"/>
          <w:szCs w:val="28"/>
          <w:lang w:eastAsia="en-US"/>
        </w:rPr>
        <w:t xml:space="preserve"> </w:t>
      </w:r>
      <w:r w:rsidRPr="002F1A26">
        <w:rPr>
          <w:rFonts w:ascii="Times New Roman" w:eastAsia="Calibri" w:hAnsi="Times New Roman"/>
          <w:spacing w:val="1"/>
          <w:sz w:val="28"/>
          <w:szCs w:val="28"/>
          <w:lang w:eastAsia="en-US"/>
        </w:rPr>
        <w:t>gi</w:t>
      </w:r>
      <w:r w:rsidRPr="002F1A26">
        <w:rPr>
          <w:rFonts w:ascii="Times New Roman" w:eastAsia="Calibri" w:hAnsi="Times New Roman"/>
          <w:sz w:val="28"/>
          <w:szCs w:val="28"/>
          <w:lang w:eastAsia="en-US"/>
        </w:rPr>
        <w:t>ao</w:t>
      </w:r>
      <w:r w:rsidRPr="002F1A26">
        <w:rPr>
          <w:rFonts w:ascii="Times New Roman" w:eastAsia="Calibri" w:hAnsi="Times New Roman"/>
          <w:spacing w:val="24"/>
          <w:sz w:val="28"/>
          <w:szCs w:val="28"/>
          <w:lang w:eastAsia="en-US"/>
        </w:rPr>
        <w:t xml:space="preserve"> Q</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4"/>
          <w:sz w:val="28"/>
          <w:szCs w:val="28"/>
          <w:lang w:eastAsia="en-US"/>
        </w:rPr>
        <w:t>y</w:t>
      </w:r>
      <w:r w:rsidRPr="002F1A26">
        <w:rPr>
          <w:rFonts w:ascii="Times New Roman" w:eastAsia="Calibri" w:hAnsi="Times New Roman"/>
          <w:sz w:val="28"/>
          <w:szCs w:val="28"/>
          <w:lang w:eastAsia="en-US"/>
        </w:rPr>
        <w:t xml:space="preserve">ết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ịn</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này</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c</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o</w:t>
      </w:r>
      <w:r w:rsidRPr="002F1A26">
        <w:rPr>
          <w:rFonts w:ascii="Times New Roman" w:eastAsia="Calibri" w:hAnsi="Times New Roman"/>
          <w:bCs/>
          <w:sz w:val="28"/>
          <w:szCs w:val="28"/>
          <w:vertAlign w:val="superscript"/>
        </w:rPr>
        <w:t>(2)</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v</w:t>
      </w:r>
      <w:r w:rsidRPr="002F1A26">
        <w:rPr>
          <w:rFonts w:ascii="Times New Roman" w:eastAsia="Calibri" w:hAnsi="Times New Roman"/>
          <w:sz w:val="28"/>
          <w:szCs w:val="28"/>
          <w:lang w:eastAsia="en-US"/>
        </w:rPr>
        <w:t>à</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 xml:space="preserve">êm </w:t>
      </w:r>
      <w:r w:rsidRPr="002F1A26">
        <w:rPr>
          <w:rFonts w:ascii="Times New Roman" w:eastAsia="Calibri" w:hAnsi="Times New Roman"/>
          <w:spacing w:val="-4"/>
          <w:sz w:val="28"/>
          <w:szCs w:val="28"/>
          <w:lang w:eastAsia="en-US"/>
        </w:rPr>
        <w:t>y</w:t>
      </w:r>
      <w:r w:rsidRPr="002F1A26">
        <w:rPr>
          <w:rFonts w:ascii="Times New Roman" w:eastAsia="Calibri" w:hAnsi="Times New Roman"/>
          <w:sz w:val="28"/>
          <w:szCs w:val="28"/>
          <w:lang w:eastAsia="en-US"/>
        </w:rPr>
        <w:t>ết</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z w:val="28"/>
          <w:szCs w:val="28"/>
          <w:lang w:eastAsia="en-US"/>
        </w:rPr>
        <w:t>c</w:t>
      </w:r>
      <w:r w:rsidRPr="002F1A26">
        <w:rPr>
          <w:rFonts w:ascii="Times New Roman" w:eastAsia="Calibri" w:hAnsi="Times New Roman"/>
          <w:spacing w:val="-1"/>
          <w:sz w:val="28"/>
          <w:szCs w:val="28"/>
          <w:lang w:eastAsia="en-US"/>
        </w:rPr>
        <w:t>ô</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 xml:space="preserve">g </w:t>
      </w:r>
      <w:r w:rsidRPr="002F1A26">
        <w:rPr>
          <w:rFonts w:ascii="Times New Roman" w:eastAsia="Calibri" w:hAnsi="Times New Roman"/>
          <w:spacing w:val="-1"/>
          <w:sz w:val="28"/>
          <w:szCs w:val="28"/>
          <w:lang w:eastAsia="en-US"/>
        </w:rPr>
        <w:t>k</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2"/>
          <w:sz w:val="28"/>
          <w:szCs w:val="28"/>
          <w:lang w:eastAsia="en-US"/>
        </w:rPr>
        <w:t>a</w:t>
      </w:r>
      <w:r w:rsidRPr="002F1A26">
        <w:rPr>
          <w:rFonts w:ascii="Times New Roman" w:eastAsia="Calibri" w:hAnsi="Times New Roman"/>
          <w:sz w:val="28"/>
          <w:szCs w:val="28"/>
          <w:lang w:eastAsia="en-US"/>
        </w:rPr>
        <w:t>i</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Q</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4"/>
          <w:sz w:val="28"/>
          <w:szCs w:val="28"/>
          <w:lang w:eastAsia="en-US"/>
        </w:rPr>
        <w:t>y</w:t>
      </w:r>
      <w:r w:rsidRPr="002F1A26">
        <w:rPr>
          <w:rFonts w:ascii="Times New Roman" w:eastAsia="Calibri" w:hAnsi="Times New Roman"/>
          <w:sz w:val="28"/>
          <w:szCs w:val="28"/>
          <w:lang w:eastAsia="en-US"/>
        </w:rPr>
        <w:t>ết</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ị</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ày</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2"/>
          <w:sz w:val="28"/>
          <w:szCs w:val="28"/>
          <w:lang w:eastAsia="en-US"/>
        </w:rPr>
        <w:t>ạ</w:t>
      </w:r>
      <w:r w:rsidRPr="002F1A26">
        <w:rPr>
          <w:rFonts w:ascii="Times New Roman" w:eastAsia="Calibri" w:hAnsi="Times New Roman"/>
          <w:sz w:val="28"/>
          <w:szCs w:val="28"/>
          <w:lang w:eastAsia="en-US"/>
        </w:rPr>
        <w:t>i</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trụ</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s</w:t>
      </w:r>
      <w:r w:rsidRPr="002F1A26">
        <w:rPr>
          <w:rFonts w:ascii="Times New Roman" w:eastAsia="Calibri" w:hAnsi="Times New Roman"/>
          <w:sz w:val="28"/>
          <w:szCs w:val="28"/>
          <w:lang w:eastAsia="en-US"/>
        </w:rPr>
        <w:t>ở</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Ủ</w:t>
      </w:r>
      <w:r w:rsidRPr="002F1A26">
        <w:rPr>
          <w:rFonts w:ascii="Times New Roman" w:eastAsia="Calibri" w:hAnsi="Times New Roman"/>
          <w:sz w:val="28"/>
          <w:szCs w:val="28"/>
          <w:lang w:eastAsia="en-US"/>
        </w:rPr>
        <w:t>y</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b</w:t>
      </w:r>
      <w:r w:rsidRPr="002F1A26">
        <w:rPr>
          <w:rFonts w:ascii="Times New Roman" w:eastAsia="Calibri" w:hAnsi="Times New Roman"/>
          <w:sz w:val="28"/>
          <w:szCs w:val="28"/>
          <w:lang w:eastAsia="en-US"/>
        </w:rPr>
        <w:t>an</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n</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 xml:space="preserve">ân </w:t>
      </w:r>
      <w:r w:rsidRPr="002F1A26">
        <w:rPr>
          <w:rFonts w:ascii="Times New Roman" w:eastAsia="Calibri" w:hAnsi="Times New Roman"/>
          <w:spacing w:val="-1"/>
          <w:sz w:val="28"/>
          <w:szCs w:val="28"/>
          <w:lang w:eastAsia="en-US"/>
        </w:rPr>
        <w:t>d</w:t>
      </w:r>
      <w:r w:rsidRPr="002F1A26">
        <w:rPr>
          <w:rFonts w:ascii="Times New Roman" w:eastAsia="Calibri" w:hAnsi="Times New Roman"/>
          <w:sz w:val="28"/>
          <w:szCs w:val="28"/>
          <w:lang w:eastAsia="en-US"/>
        </w:rPr>
        <w:t xml:space="preserve">ân </w:t>
      </w:r>
      <w:r w:rsidRPr="002F1A26">
        <w:rPr>
          <w:rFonts w:ascii="Times New Roman" w:eastAsia="Calibri" w:hAnsi="Times New Roman"/>
          <w:spacing w:val="1"/>
          <w:sz w:val="28"/>
          <w:szCs w:val="28"/>
          <w:lang w:eastAsia="en-US"/>
        </w:rPr>
        <w:t>x</w:t>
      </w:r>
      <w:r w:rsidRPr="002F1A26">
        <w:rPr>
          <w:rFonts w:ascii="Times New Roman" w:eastAsia="Calibri" w:hAnsi="Times New Roman"/>
          <w:sz w:val="28"/>
          <w:szCs w:val="28"/>
          <w:lang w:eastAsia="en-US"/>
        </w:rPr>
        <w:t>ã</w:t>
      </w:r>
      <w:r w:rsidRPr="002F1A26">
        <w:rPr>
          <w:rFonts w:ascii="Times New Roman" w:eastAsia="Calibri" w:hAnsi="Times New Roman"/>
          <w:spacing w:val="-1"/>
          <w:sz w:val="28"/>
          <w:szCs w:val="28"/>
          <w:lang w:eastAsia="en-US"/>
        </w:rPr>
        <w:t>/p</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ư</w:t>
      </w:r>
      <w:r w:rsidRPr="002F1A26">
        <w:rPr>
          <w:rFonts w:ascii="Times New Roman" w:eastAsia="Calibri" w:hAnsi="Times New Roman"/>
          <w:spacing w:val="-2"/>
          <w:sz w:val="28"/>
          <w:szCs w:val="28"/>
          <w:lang w:eastAsia="en-US"/>
        </w:rPr>
        <w:t>ờ</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g</w:t>
      </w:r>
      <w:r w:rsidRPr="002F1A26">
        <w:rPr>
          <w:rFonts w:ascii="Times New Roman" w:eastAsia="Calibri" w:hAnsi="Times New Roman"/>
          <w:spacing w:val="1"/>
          <w:sz w:val="28"/>
          <w:szCs w:val="28"/>
          <w:lang w:eastAsia="en-US"/>
        </w:rPr>
        <w:t>/</w:t>
      </w:r>
      <w:r w:rsidRPr="002F1A26">
        <w:rPr>
          <w:rFonts w:ascii="Times New Roman" w:eastAsia="Calibri" w:hAnsi="Times New Roman"/>
          <w:spacing w:val="-1"/>
          <w:sz w:val="28"/>
          <w:szCs w:val="28"/>
          <w:lang w:eastAsia="en-US"/>
        </w:rPr>
        <w:t>th</w:t>
      </w:r>
      <w:r w:rsidRPr="002F1A26">
        <w:rPr>
          <w:rFonts w:ascii="Times New Roman" w:eastAsia="Calibri" w:hAnsi="Times New Roman"/>
          <w:sz w:val="28"/>
          <w:szCs w:val="28"/>
          <w:lang w:eastAsia="en-US"/>
        </w:rPr>
        <w:t>ị</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tr</w:t>
      </w:r>
      <w:r w:rsidRPr="002F1A26">
        <w:rPr>
          <w:rFonts w:ascii="Times New Roman" w:eastAsia="Calibri" w:hAnsi="Times New Roman"/>
          <w:spacing w:val="-2"/>
          <w:sz w:val="28"/>
          <w:szCs w:val="28"/>
          <w:lang w:eastAsia="en-US"/>
        </w:rPr>
        <w:t>ấ</w:t>
      </w:r>
      <w:r w:rsidRPr="002F1A26">
        <w:rPr>
          <w:rFonts w:ascii="Times New Roman" w:eastAsia="Calibri" w:hAnsi="Times New Roman"/>
          <w:spacing w:val="1"/>
          <w:sz w:val="28"/>
          <w:szCs w:val="28"/>
          <w:lang w:eastAsia="en-US"/>
        </w:rPr>
        <w:t xml:space="preserve">n </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đị</w:t>
      </w:r>
      <w:r w:rsidRPr="002F1A26">
        <w:rPr>
          <w:rFonts w:ascii="Times New Roman" w:eastAsia="Calibri" w:hAnsi="Times New Roman"/>
          <w:sz w:val="28"/>
          <w:szCs w:val="28"/>
          <w:lang w:eastAsia="en-US"/>
        </w:rPr>
        <w:t>a</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pacing w:val="1"/>
          <w:sz w:val="28"/>
          <w:szCs w:val="28"/>
          <w:lang w:eastAsia="en-US"/>
        </w:rPr>
        <w:t>đi</w:t>
      </w:r>
      <w:r w:rsidRPr="002F1A26">
        <w:rPr>
          <w:rFonts w:ascii="Times New Roman" w:eastAsia="Calibri" w:hAnsi="Times New Roman"/>
          <w:sz w:val="28"/>
          <w:szCs w:val="28"/>
          <w:lang w:eastAsia="en-US"/>
        </w:rPr>
        <w:t>ểm</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z w:val="28"/>
          <w:szCs w:val="28"/>
          <w:lang w:eastAsia="en-US"/>
        </w:rPr>
        <w:t>s</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h</w:t>
      </w:r>
      <w:r w:rsidRPr="002F1A26">
        <w:rPr>
          <w:rFonts w:ascii="Times New Roman" w:eastAsia="Calibri" w:hAnsi="Times New Roman"/>
          <w:spacing w:val="1"/>
          <w:sz w:val="28"/>
          <w:szCs w:val="28"/>
          <w:lang w:eastAsia="en-US"/>
        </w:rPr>
        <w:t>o</w:t>
      </w:r>
      <w:r w:rsidRPr="002F1A26">
        <w:rPr>
          <w:rFonts w:ascii="Times New Roman" w:eastAsia="Calibri" w:hAnsi="Times New Roman"/>
          <w:spacing w:val="-2"/>
          <w:sz w:val="28"/>
          <w:szCs w:val="28"/>
          <w:lang w:eastAsia="en-US"/>
        </w:rPr>
        <w:t>ạ</w:t>
      </w:r>
      <w:r w:rsidRPr="002F1A26">
        <w:rPr>
          <w:rFonts w:ascii="Times New Roman" w:eastAsia="Calibri" w:hAnsi="Times New Roman"/>
          <w:sz w:val="28"/>
          <w:szCs w:val="28"/>
          <w:lang w:eastAsia="en-US"/>
        </w:rPr>
        <w:t>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3"/>
          <w:sz w:val="28"/>
          <w:szCs w:val="28"/>
          <w:lang w:eastAsia="en-US"/>
        </w:rPr>
        <w:t>c</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un</w:t>
      </w:r>
      <w:r w:rsidRPr="002F1A26">
        <w:rPr>
          <w:rFonts w:ascii="Times New Roman" w:eastAsia="Calibri" w:hAnsi="Times New Roman"/>
          <w:sz w:val="28"/>
          <w:szCs w:val="28"/>
          <w:lang w:eastAsia="en-US"/>
        </w:rPr>
        <w:t>g</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c</w:t>
      </w:r>
      <w:r w:rsidRPr="002F1A26">
        <w:rPr>
          <w:rFonts w:ascii="Times New Roman" w:eastAsia="Calibri" w:hAnsi="Times New Roman"/>
          <w:spacing w:val="-2"/>
          <w:sz w:val="28"/>
          <w:szCs w:val="28"/>
          <w:lang w:eastAsia="en-US"/>
        </w:rPr>
        <w:t>ủ</w:t>
      </w:r>
      <w:r w:rsidRPr="002F1A26">
        <w:rPr>
          <w:rFonts w:ascii="Times New Roman" w:eastAsia="Calibri" w:hAnsi="Times New Roman"/>
          <w:sz w:val="28"/>
          <w:szCs w:val="28"/>
          <w:lang w:eastAsia="en-US"/>
        </w:rPr>
        <w:t xml:space="preserve">a </w:t>
      </w:r>
      <w:r w:rsidRPr="002F1A26">
        <w:rPr>
          <w:rFonts w:ascii="Times New Roman" w:eastAsia="Calibri" w:hAnsi="Times New Roman"/>
          <w:spacing w:val="-2"/>
          <w:sz w:val="28"/>
          <w:szCs w:val="28"/>
          <w:lang w:eastAsia="en-US"/>
        </w:rPr>
        <w:t>k</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u</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d</w:t>
      </w:r>
      <w:r w:rsidRPr="002F1A26">
        <w:rPr>
          <w:rFonts w:ascii="Times New Roman" w:eastAsia="Calibri" w:hAnsi="Times New Roman"/>
          <w:spacing w:val="-2"/>
          <w:sz w:val="28"/>
          <w:szCs w:val="28"/>
          <w:lang w:eastAsia="en-US"/>
        </w:rPr>
        <w:t>â</w:t>
      </w:r>
      <w:r w:rsidRPr="002F1A26">
        <w:rPr>
          <w:rFonts w:ascii="Times New Roman" w:eastAsia="Calibri" w:hAnsi="Times New Roman"/>
          <w:sz w:val="28"/>
          <w:szCs w:val="28"/>
          <w:lang w:eastAsia="en-US"/>
        </w:rPr>
        <w:t>n</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cư</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w:t>
      </w:r>
    </w:p>
    <w:p w14:paraId="026E4B84"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pacing w:val="-10"/>
          <w:sz w:val="28"/>
          <w:szCs w:val="28"/>
          <w:lang w:eastAsia="en-US"/>
        </w:rPr>
      </w:pPr>
      <w:r w:rsidRPr="002F1A26">
        <w:rPr>
          <w:rFonts w:ascii="Times New Roman" w:eastAsia="Calibri" w:hAnsi="Times New Roman"/>
          <w:spacing w:val="-10"/>
          <w:sz w:val="28"/>
          <w:szCs w:val="28"/>
          <w:lang w:eastAsia="en-US"/>
        </w:rPr>
        <w:t>3. Giao</w:t>
      </w:r>
      <w:r w:rsidRPr="002F1A26">
        <w:rPr>
          <w:rFonts w:ascii="Times New Roman" w:eastAsia="Calibri" w:hAnsi="Times New Roman"/>
          <w:bCs/>
          <w:sz w:val="28"/>
          <w:szCs w:val="28"/>
          <w:vertAlign w:val="superscript"/>
        </w:rPr>
        <w:t>(3)</w:t>
      </w:r>
      <w:r w:rsidRPr="002F1A26">
        <w:rPr>
          <w:rFonts w:ascii="Times New Roman" w:eastAsia="Calibri" w:hAnsi="Times New Roman"/>
          <w:spacing w:val="-10"/>
          <w:sz w:val="28"/>
          <w:szCs w:val="28"/>
          <w:lang w:eastAsia="en-US"/>
        </w:rPr>
        <w:t xml:space="preserve"> .... </w:t>
      </w:r>
      <w:r w:rsidRPr="002F1A26">
        <w:rPr>
          <w:rFonts w:ascii="Times New Roman" w:eastAsia="Calibri" w:hAnsi="Times New Roman"/>
          <w:spacing w:val="-2"/>
          <w:sz w:val="28"/>
          <w:szCs w:val="28"/>
          <w:lang w:eastAsia="en-US"/>
        </w:rPr>
        <w:t>triển</w:t>
      </w:r>
      <w:r w:rsidRPr="002F1A26">
        <w:rPr>
          <w:rFonts w:ascii="Times New Roman" w:eastAsia="Calibri" w:hAnsi="Times New Roman"/>
          <w:spacing w:val="-10"/>
          <w:sz w:val="28"/>
          <w:szCs w:val="28"/>
          <w:lang w:eastAsia="en-US"/>
        </w:rPr>
        <w:t xml:space="preserve"> khai thực hiện kiểm đếm bắt buộc theo quy định của pháp luật.</w:t>
      </w:r>
    </w:p>
    <w:p w14:paraId="5C53A9B8"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4</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K</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p</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í</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p</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ụ</w:t>
      </w:r>
      <w:r w:rsidRPr="002F1A26">
        <w:rPr>
          <w:rFonts w:ascii="Times New Roman" w:eastAsia="Calibri" w:hAnsi="Times New Roman"/>
          <w:sz w:val="28"/>
          <w:szCs w:val="28"/>
          <w:lang w:eastAsia="en-US"/>
        </w:rPr>
        <w:t xml:space="preserve">c </w:t>
      </w:r>
      <w:r w:rsidRPr="002F1A26">
        <w:rPr>
          <w:rFonts w:ascii="Times New Roman" w:eastAsia="Calibri" w:hAnsi="Times New Roman"/>
          <w:spacing w:val="-2"/>
          <w:sz w:val="28"/>
          <w:szCs w:val="28"/>
          <w:lang w:eastAsia="en-US"/>
        </w:rPr>
        <w:t>v</w:t>
      </w:r>
      <w:r w:rsidRPr="002F1A26">
        <w:rPr>
          <w:rFonts w:ascii="Times New Roman" w:eastAsia="Calibri" w:hAnsi="Times New Roman"/>
          <w:sz w:val="28"/>
          <w:szCs w:val="28"/>
          <w:lang w:eastAsia="en-US"/>
        </w:rPr>
        <w:t>ụ</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ự</w:t>
      </w:r>
      <w:r w:rsidRPr="002F1A26">
        <w:rPr>
          <w:rFonts w:ascii="Times New Roman" w:eastAsia="Calibri" w:hAnsi="Times New Roman"/>
          <w:sz w:val="28"/>
          <w:szCs w:val="28"/>
          <w:lang w:eastAsia="en-US"/>
        </w:rPr>
        <w:t xml:space="preserve">c </w:t>
      </w:r>
      <w:r w:rsidRPr="002F1A26">
        <w:rPr>
          <w:rFonts w:ascii="Times New Roman" w:eastAsia="Calibri" w:hAnsi="Times New Roman"/>
          <w:spacing w:val="-2"/>
          <w:sz w:val="28"/>
          <w:szCs w:val="28"/>
          <w:lang w:eastAsia="en-US"/>
        </w:rPr>
        <w:t>h</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ệ</w:t>
      </w:r>
      <w:r w:rsidRPr="002F1A26">
        <w:rPr>
          <w:rFonts w:ascii="Times New Roman" w:eastAsia="Calibri" w:hAnsi="Times New Roman"/>
          <w:sz w:val="28"/>
          <w:szCs w:val="28"/>
          <w:lang w:eastAsia="en-US"/>
        </w:rPr>
        <w:t>n</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c</w:t>
      </w:r>
      <w:r w:rsidRPr="002F1A26">
        <w:rPr>
          <w:rFonts w:ascii="Times New Roman" w:eastAsia="Calibri" w:hAnsi="Times New Roman"/>
          <w:spacing w:val="-1"/>
          <w:sz w:val="28"/>
          <w:szCs w:val="28"/>
          <w:lang w:eastAsia="en-US"/>
        </w:rPr>
        <w:t>ư</w:t>
      </w:r>
      <w:r w:rsidRPr="002F1A26">
        <w:rPr>
          <w:rFonts w:ascii="Times New Roman" w:eastAsia="Calibri" w:hAnsi="Times New Roman"/>
          <w:sz w:val="28"/>
          <w:szCs w:val="28"/>
          <w:lang w:eastAsia="en-US"/>
        </w:rPr>
        <w:t>ỡ</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g</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3"/>
          <w:sz w:val="28"/>
          <w:szCs w:val="28"/>
          <w:lang w:eastAsia="en-US"/>
        </w:rPr>
        <w:t>c</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ê</w:t>
      </w:r>
      <w:r w:rsidRPr="002F1A26">
        <w:rPr>
          <w:rFonts w:ascii="Times New Roman" w:eastAsia="Calibri" w:hAnsi="Times New Roman"/>
          <w:spacing w:val="-2"/>
          <w:sz w:val="28"/>
          <w:szCs w:val="28"/>
          <w:lang w:eastAsia="en-US"/>
        </w:rPr>
        <w:t>́</w:t>
      </w:r>
      <w:r w:rsidRPr="002F1A26">
        <w:rPr>
          <w:rFonts w:ascii="Times New Roman" w:eastAsia="Calibri" w:hAnsi="Times New Roman"/>
          <w:spacing w:val="3"/>
          <w:sz w:val="28"/>
          <w:szCs w:val="28"/>
          <w:lang w:eastAsia="en-US"/>
        </w:rPr>
        <w:t>:</w:t>
      </w:r>
      <w:r w:rsidRPr="002F1A26">
        <w:rPr>
          <w:rFonts w:ascii="Times New Roman" w:eastAsia="Calibri" w:hAnsi="Times New Roman"/>
          <w:spacing w:val="3"/>
          <w:sz w:val="28"/>
          <w:szCs w:val="28"/>
          <w:lang w:eastAsia="en-US"/>
        </w:rPr>
        <w:tab/>
      </w:r>
    </w:p>
    <w:p w14:paraId="10A2DC7A" w14:textId="77777777" w:rsidR="0046199C" w:rsidRPr="002F1A26" w:rsidRDefault="0046199C" w:rsidP="005E545C">
      <w:pPr>
        <w:widowControl w:val="0"/>
        <w:tabs>
          <w:tab w:val="left" w:leader="dot" w:pos="8930"/>
        </w:tabs>
        <w:spacing w:before="40" w:after="0" w:line="240" w:lineRule="auto"/>
        <w:ind w:firstLine="709"/>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5</w:t>
      </w:r>
      <w:r w:rsidRPr="002F1A26">
        <w:rPr>
          <w:rFonts w:ascii="Times New Roman" w:eastAsia="Calibri" w:hAnsi="Times New Roman"/>
          <w:sz w:val="28"/>
          <w:szCs w:val="28"/>
          <w:lang w:eastAsia="en-US"/>
        </w:rPr>
        <w:t xml:space="preserve">. </w:t>
      </w:r>
      <w:r w:rsidRPr="002F1A26">
        <w:rPr>
          <w:rFonts w:ascii="Times New Roman" w:eastAsia="Calibri" w:hAnsi="Times New Roman"/>
          <w:bCs/>
          <w:sz w:val="28"/>
          <w:szCs w:val="28"/>
          <w:vertAlign w:val="superscript"/>
        </w:rPr>
        <w:t>(4)</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2"/>
          <w:sz w:val="28"/>
          <w:szCs w:val="28"/>
          <w:lang w:eastAsia="en-US"/>
        </w:rPr>
        <w:t>c</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ị</w:t>
      </w:r>
      <w:r w:rsidRPr="002F1A26">
        <w:rPr>
          <w:rFonts w:ascii="Times New Roman" w:eastAsia="Calibri" w:hAnsi="Times New Roman"/>
          <w:sz w:val="28"/>
          <w:szCs w:val="28"/>
          <w:lang w:eastAsia="en-US"/>
        </w:rPr>
        <w:t>u</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trách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n</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ệm</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i</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h</w:t>
      </w:r>
      <w:r w:rsidRPr="002F1A26">
        <w:rPr>
          <w:rFonts w:ascii="Times New Roman" w:eastAsia="Calibri" w:hAnsi="Times New Roman"/>
          <w:spacing w:val="-2"/>
          <w:sz w:val="28"/>
          <w:szCs w:val="28"/>
          <w:lang w:eastAsia="en-US"/>
        </w:rPr>
        <w:t>à</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Q</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1"/>
          <w:sz w:val="28"/>
          <w:szCs w:val="28"/>
          <w:lang w:eastAsia="en-US"/>
        </w:rPr>
        <w:t>y</w:t>
      </w:r>
      <w:r w:rsidRPr="002F1A26">
        <w:rPr>
          <w:rFonts w:ascii="Times New Roman" w:eastAsia="Calibri" w:hAnsi="Times New Roman"/>
          <w:sz w:val="28"/>
          <w:szCs w:val="28"/>
          <w:lang w:eastAsia="en-US"/>
        </w:rPr>
        <w:t>ết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đ</w:t>
      </w:r>
      <w:r w:rsidRPr="002F1A26">
        <w:rPr>
          <w:rFonts w:ascii="Times New Roman" w:eastAsia="Calibri" w:hAnsi="Times New Roman"/>
          <w:spacing w:val="-1"/>
          <w:sz w:val="28"/>
          <w:szCs w:val="28"/>
          <w:lang w:eastAsia="en-US"/>
        </w:rPr>
        <w:t>ị</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à</w:t>
      </w:r>
      <w:r w:rsidRPr="002F1A26">
        <w:rPr>
          <w:rFonts w:ascii="Times New Roman" w:eastAsia="Calibri" w:hAnsi="Times New Roman"/>
          <w:spacing w:val="-3"/>
          <w:sz w:val="28"/>
          <w:szCs w:val="28"/>
          <w:lang w:eastAsia="en-US"/>
        </w:rPr>
        <w:t>y</w:t>
      </w:r>
      <w:r w:rsidRPr="002F1A26">
        <w:rPr>
          <w:rFonts w:ascii="Times New Roman" w:eastAsia="Calibri" w:hAnsi="Times New Roman"/>
          <w:sz w:val="28"/>
          <w:szCs w:val="28"/>
          <w:lang w:eastAsia="en-US"/>
        </w:rPr>
        <w:t>.</w:t>
      </w:r>
    </w:p>
    <w:p w14:paraId="52F0FCA0" w14:textId="77777777" w:rsidR="0046199C" w:rsidRPr="002F1A26" w:rsidRDefault="0046199C" w:rsidP="005E545C">
      <w:pPr>
        <w:widowControl w:val="0"/>
        <w:tabs>
          <w:tab w:val="left" w:leader="dot" w:pos="8930"/>
        </w:tabs>
        <w:spacing w:before="0" w:after="0" w:line="240" w:lineRule="auto"/>
        <w:ind w:left="284"/>
        <w:rPr>
          <w:rFonts w:ascii="Times New Roman" w:eastAsia="Calibri" w:hAnsi="Times New Roman"/>
          <w:sz w:val="28"/>
          <w:szCs w:val="28"/>
          <w:lang w:eastAsia="en-US"/>
        </w:rPr>
      </w:pPr>
    </w:p>
    <w:tbl>
      <w:tblPr>
        <w:tblW w:w="0" w:type="auto"/>
        <w:tblCellMar>
          <w:left w:w="0" w:type="dxa"/>
          <w:right w:w="0" w:type="dxa"/>
        </w:tblCellMar>
        <w:tblLook w:val="04A0" w:firstRow="1" w:lastRow="0" w:firstColumn="1" w:lastColumn="0" w:noHBand="0" w:noVBand="1"/>
      </w:tblPr>
      <w:tblGrid>
        <w:gridCol w:w="3930"/>
        <w:gridCol w:w="5361"/>
      </w:tblGrid>
      <w:tr w:rsidR="00C10701" w:rsidRPr="002F1A26" w14:paraId="766E97E7" w14:textId="77777777" w:rsidTr="005E545C">
        <w:tc>
          <w:tcPr>
            <w:tcW w:w="4068" w:type="dxa"/>
            <w:tcMar>
              <w:top w:w="0" w:type="dxa"/>
              <w:left w:w="108" w:type="dxa"/>
              <w:bottom w:w="0" w:type="dxa"/>
              <w:right w:w="108" w:type="dxa"/>
            </w:tcMar>
          </w:tcPr>
          <w:p w14:paraId="08497331" w14:textId="0702729C" w:rsidR="0046199C" w:rsidRPr="002F1A26" w:rsidRDefault="0046199C" w:rsidP="00820B7B">
            <w:pPr>
              <w:widowControl w:val="0"/>
              <w:tabs>
                <w:tab w:val="left" w:leader="dot" w:pos="8930"/>
              </w:tabs>
              <w:spacing w:before="0" w:after="0" w:line="240" w:lineRule="auto"/>
              <w:ind w:left="284" w:firstLine="0"/>
              <w:jc w:val="left"/>
              <w:rPr>
                <w:rFonts w:ascii="Times New Roman" w:eastAsia="Calibri" w:hAnsi="Times New Roman"/>
                <w:sz w:val="28"/>
                <w:szCs w:val="28"/>
                <w:lang w:eastAsia="en-US"/>
              </w:rPr>
            </w:pPr>
            <w:r w:rsidRPr="002F1A26">
              <w:rPr>
                <w:rFonts w:ascii="Times New Roman" w:eastAsia="Calibri" w:hAnsi="Times New Roman"/>
                <w:sz w:val="28"/>
                <w:szCs w:val="28"/>
                <w:lang w:eastAsia="en-US"/>
              </w:rPr>
              <w:t> </w:t>
            </w:r>
            <w:r w:rsidRPr="002F1A26">
              <w:rPr>
                <w:rFonts w:ascii="Times New Roman" w:eastAsia="Calibri" w:hAnsi="Times New Roman"/>
                <w:b/>
                <w:bCs/>
                <w:i/>
                <w:iCs/>
                <w:sz w:val="28"/>
                <w:szCs w:val="28"/>
                <w:lang w:eastAsia="en-US"/>
              </w:rPr>
              <w:t>N</w:t>
            </w:r>
            <w:r w:rsidRPr="002F1A26">
              <w:rPr>
                <w:rFonts w:ascii="Times New Roman" w:eastAsia="Calibri" w:hAnsi="Times New Roman"/>
                <w:b/>
                <w:bCs/>
                <w:i/>
                <w:iCs/>
                <w:spacing w:val="1"/>
                <w:sz w:val="28"/>
                <w:szCs w:val="28"/>
                <w:lang w:eastAsia="en-US"/>
              </w:rPr>
              <w:t>ơ</w:t>
            </w:r>
            <w:r w:rsidRPr="002F1A26">
              <w:rPr>
                <w:rFonts w:ascii="Times New Roman" w:eastAsia="Calibri" w:hAnsi="Times New Roman"/>
                <w:b/>
                <w:bCs/>
                <w:i/>
                <w:iCs/>
                <w:sz w:val="28"/>
                <w:szCs w:val="28"/>
                <w:lang w:eastAsia="en-US"/>
              </w:rPr>
              <w:t xml:space="preserve">i </w:t>
            </w:r>
            <w:r w:rsidRPr="002F1A26">
              <w:rPr>
                <w:rFonts w:ascii="Times New Roman" w:eastAsia="Calibri" w:hAnsi="Times New Roman"/>
                <w:b/>
                <w:bCs/>
                <w:i/>
                <w:iCs/>
                <w:spacing w:val="1"/>
                <w:sz w:val="28"/>
                <w:szCs w:val="28"/>
                <w:lang w:eastAsia="en-US"/>
              </w:rPr>
              <w:t>nh</w:t>
            </w:r>
            <w:r w:rsidRPr="002F1A26">
              <w:rPr>
                <w:rFonts w:ascii="Times New Roman" w:eastAsia="Calibri" w:hAnsi="Times New Roman"/>
                <w:b/>
                <w:bCs/>
                <w:i/>
                <w:iCs/>
                <w:sz w:val="28"/>
                <w:szCs w:val="28"/>
                <w:lang w:eastAsia="en-US"/>
              </w:rPr>
              <w:t>ận:</w:t>
            </w:r>
          </w:p>
          <w:p w14:paraId="02186AD5" w14:textId="77777777" w:rsidR="005E545C" w:rsidRPr="002F1A26" w:rsidRDefault="005E545C" w:rsidP="00820B7B">
            <w:pPr>
              <w:widowControl w:val="0"/>
              <w:tabs>
                <w:tab w:val="left" w:leader="dot" w:pos="8930"/>
              </w:tabs>
              <w:spacing w:before="0" w:after="0" w:line="240" w:lineRule="auto"/>
              <w:ind w:left="284" w:firstLine="0"/>
              <w:jc w:val="left"/>
              <w:rPr>
                <w:rFonts w:ascii="Times New Roman" w:eastAsia="Calibri" w:hAnsi="Times New Roman"/>
                <w:sz w:val="28"/>
                <w:szCs w:val="28"/>
                <w:lang w:eastAsia="en-US"/>
              </w:rPr>
            </w:pPr>
          </w:p>
        </w:tc>
        <w:tc>
          <w:tcPr>
            <w:tcW w:w="5571" w:type="dxa"/>
            <w:tcMar>
              <w:top w:w="0" w:type="dxa"/>
              <w:left w:w="108" w:type="dxa"/>
              <w:bottom w:w="0" w:type="dxa"/>
              <w:right w:w="108" w:type="dxa"/>
            </w:tcMar>
          </w:tcPr>
          <w:p w14:paraId="7DC725A6" w14:textId="77777777" w:rsidR="0046199C" w:rsidRPr="002F1A26" w:rsidRDefault="0046199C" w:rsidP="00820B7B">
            <w:pPr>
              <w:widowControl w:val="0"/>
              <w:tabs>
                <w:tab w:val="left" w:leader="dot" w:pos="8930"/>
              </w:tabs>
              <w:spacing w:before="0" w:after="0" w:line="240" w:lineRule="auto"/>
              <w:ind w:left="284" w:firstLine="0"/>
              <w:jc w:val="center"/>
              <w:rPr>
                <w:rFonts w:ascii="Times New Roman" w:eastAsia="Calibri" w:hAnsi="Times New Roman"/>
                <w:sz w:val="28"/>
                <w:szCs w:val="28"/>
                <w:lang w:eastAsia="en-US"/>
              </w:rPr>
            </w:pPr>
            <w:r w:rsidRPr="002F1A26">
              <w:rPr>
                <w:rFonts w:ascii="Times New Roman" w:eastAsia="Calibri" w:hAnsi="Times New Roman"/>
                <w:b/>
                <w:bCs/>
                <w:sz w:val="28"/>
                <w:szCs w:val="28"/>
                <w:lang w:eastAsia="en-US"/>
              </w:rPr>
              <w:t>CHỦ TỊCH</w:t>
            </w:r>
          </w:p>
          <w:p w14:paraId="5BFC3AF4" w14:textId="77777777" w:rsidR="0046199C" w:rsidRPr="002F1A26" w:rsidRDefault="0046199C" w:rsidP="00820B7B">
            <w:pPr>
              <w:widowControl w:val="0"/>
              <w:tabs>
                <w:tab w:val="left" w:leader="dot" w:pos="8930"/>
              </w:tabs>
              <w:spacing w:before="0" w:after="0" w:line="240" w:lineRule="auto"/>
              <w:ind w:left="284" w:firstLine="0"/>
              <w:jc w:val="center"/>
              <w:rPr>
                <w:rFonts w:ascii="Times New Roman" w:eastAsia="Calibri" w:hAnsi="Times New Roman"/>
                <w:i/>
                <w:sz w:val="28"/>
                <w:szCs w:val="28"/>
                <w:lang w:eastAsia="en-US"/>
              </w:rPr>
            </w:pPr>
            <w:r w:rsidRPr="002F1A26">
              <w:rPr>
                <w:rFonts w:ascii="Times New Roman" w:eastAsia="Calibri" w:hAnsi="Times New Roman"/>
                <w:i/>
                <w:sz w:val="28"/>
                <w:szCs w:val="28"/>
                <w:lang w:eastAsia="en-US"/>
              </w:rPr>
              <w:t>(</w:t>
            </w:r>
            <w:r w:rsidRPr="002F1A26">
              <w:rPr>
                <w:rFonts w:ascii="Times New Roman" w:eastAsia="Calibri" w:hAnsi="Times New Roman"/>
                <w:i/>
                <w:spacing w:val="3"/>
                <w:sz w:val="28"/>
                <w:szCs w:val="28"/>
                <w:lang w:eastAsia="en-US"/>
              </w:rPr>
              <w:t>K</w:t>
            </w:r>
            <w:r w:rsidRPr="002F1A26">
              <w:rPr>
                <w:rFonts w:ascii="Times New Roman" w:eastAsia="Calibri" w:hAnsi="Times New Roman"/>
                <w:i/>
                <w:spacing w:val="-5"/>
                <w:sz w:val="28"/>
                <w:szCs w:val="28"/>
                <w:lang w:eastAsia="en-US"/>
              </w:rPr>
              <w:t>ý</w:t>
            </w:r>
            <w:r w:rsidRPr="002F1A26">
              <w:rPr>
                <w:rFonts w:ascii="Times New Roman" w:eastAsia="Calibri" w:hAnsi="Times New Roman"/>
                <w:i/>
                <w:sz w:val="28"/>
                <w:szCs w:val="28"/>
                <w:lang w:eastAsia="en-US"/>
              </w:rPr>
              <w:t xml:space="preserve"> và</w:t>
            </w:r>
            <w:r w:rsidRPr="002F1A26">
              <w:rPr>
                <w:rFonts w:ascii="Times New Roman" w:eastAsia="Calibri" w:hAnsi="Times New Roman"/>
                <w:i/>
                <w:spacing w:val="2"/>
                <w:sz w:val="28"/>
                <w:szCs w:val="28"/>
                <w:lang w:eastAsia="en-US"/>
              </w:rPr>
              <w:t xml:space="preserve"> </w:t>
            </w:r>
            <w:r w:rsidRPr="002F1A26">
              <w:rPr>
                <w:rFonts w:ascii="Times New Roman" w:eastAsia="Calibri" w:hAnsi="Times New Roman"/>
                <w:i/>
                <w:spacing w:val="-2"/>
                <w:sz w:val="28"/>
                <w:szCs w:val="28"/>
                <w:lang w:eastAsia="en-US"/>
              </w:rPr>
              <w:t>g</w:t>
            </w:r>
            <w:r w:rsidRPr="002F1A26">
              <w:rPr>
                <w:rFonts w:ascii="Times New Roman" w:eastAsia="Calibri" w:hAnsi="Times New Roman"/>
                <w:i/>
                <w:sz w:val="28"/>
                <w:szCs w:val="28"/>
                <w:lang w:eastAsia="en-US"/>
              </w:rPr>
              <w:t xml:space="preserve">hi rõ </w:t>
            </w:r>
            <w:r w:rsidRPr="002F1A26">
              <w:rPr>
                <w:rFonts w:ascii="Times New Roman" w:eastAsia="Calibri" w:hAnsi="Times New Roman"/>
                <w:i/>
                <w:spacing w:val="2"/>
                <w:sz w:val="28"/>
                <w:szCs w:val="28"/>
                <w:lang w:eastAsia="en-US"/>
              </w:rPr>
              <w:t>h</w:t>
            </w:r>
            <w:r w:rsidRPr="002F1A26">
              <w:rPr>
                <w:rFonts w:ascii="Times New Roman" w:eastAsia="Calibri" w:hAnsi="Times New Roman"/>
                <w:i/>
                <w:sz w:val="28"/>
                <w:szCs w:val="28"/>
                <w:lang w:eastAsia="en-US"/>
              </w:rPr>
              <w:t>ọ tên</w:t>
            </w:r>
            <w:r w:rsidRPr="002F1A26">
              <w:rPr>
                <w:rFonts w:ascii="Times New Roman" w:eastAsia="Calibri" w:hAnsi="Times New Roman"/>
                <w:i/>
                <w:spacing w:val="1"/>
                <w:sz w:val="28"/>
                <w:szCs w:val="28"/>
                <w:lang w:eastAsia="en-US"/>
              </w:rPr>
              <w:t>,</w:t>
            </w:r>
            <w:r w:rsidRPr="002F1A26">
              <w:rPr>
                <w:rFonts w:ascii="Times New Roman" w:eastAsia="Calibri" w:hAnsi="Times New Roman"/>
                <w:i/>
                <w:spacing w:val="-1"/>
                <w:sz w:val="28"/>
                <w:szCs w:val="28"/>
                <w:lang w:eastAsia="en-US"/>
              </w:rPr>
              <w:t xml:space="preserve"> </w:t>
            </w:r>
            <w:r w:rsidRPr="002F1A26">
              <w:rPr>
                <w:rFonts w:ascii="Times New Roman" w:eastAsia="Calibri" w:hAnsi="Times New Roman"/>
                <w:i/>
                <w:sz w:val="28"/>
                <w:szCs w:val="28"/>
                <w:lang w:eastAsia="en-US"/>
              </w:rPr>
              <w:t>đó</w:t>
            </w:r>
            <w:r w:rsidRPr="002F1A26">
              <w:rPr>
                <w:rFonts w:ascii="Times New Roman" w:eastAsia="Calibri" w:hAnsi="Times New Roman"/>
                <w:i/>
                <w:spacing w:val="2"/>
                <w:sz w:val="28"/>
                <w:szCs w:val="28"/>
                <w:lang w:eastAsia="en-US"/>
              </w:rPr>
              <w:t>n</w:t>
            </w:r>
            <w:r w:rsidRPr="002F1A26">
              <w:rPr>
                <w:rFonts w:ascii="Times New Roman" w:eastAsia="Calibri" w:hAnsi="Times New Roman"/>
                <w:i/>
                <w:sz w:val="28"/>
                <w:szCs w:val="28"/>
                <w:lang w:eastAsia="en-US"/>
              </w:rPr>
              <w:t>g</w:t>
            </w:r>
            <w:r w:rsidRPr="002F1A26">
              <w:rPr>
                <w:rFonts w:ascii="Times New Roman" w:eastAsia="Calibri" w:hAnsi="Times New Roman"/>
                <w:i/>
                <w:spacing w:val="-2"/>
                <w:sz w:val="28"/>
                <w:szCs w:val="28"/>
                <w:lang w:eastAsia="en-US"/>
              </w:rPr>
              <w:t xml:space="preserve"> </w:t>
            </w:r>
            <w:r w:rsidRPr="002F1A26">
              <w:rPr>
                <w:rFonts w:ascii="Times New Roman" w:eastAsia="Calibri" w:hAnsi="Times New Roman"/>
                <w:i/>
                <w:sz w:val="28"/>
                <w:szCs w:val="28"/>
                <w:lang w:eastAsia="en-US"/>
              </w:rPr>
              <w:t>d</w:t>
            </w:r>
            <w:r w:rsidRPr="002F1A26">
              <w:rPr>
                <w:rFonts w:ascii="Times New Roman" w:eastAsia="Calibri" w:hAnsi="Times New Roman"/>
                <w:i/>
                <w:spacing w:val="-1"/>
                <w:sz w:val="28"/>
                <w:szCs w:val="28"/>
                <w:lang w:eastAsia="en-US"/>
              </w:rPr>
              <w:t>ấ</w:t>
            </w:r>
            <w:r w:rsidRPr="002F1A26">
              <w:rPr>
                <w:rFonts w:ascii="Times New Roman" w:eastAsia="Calibri" w:hAnsi="Times New Roman"/>
                <w:i/>
                <w:sz w:val="28"/>
                <w:szCs w:val="28"/>
                <w:lang w:eastAsia="en-US"/>
              </w:rPr>
              <w:t>u)</w:t>
            </w:r>
          </w:p>
        </w:tc>
      </w:tr>
    </w:tbl>
    <w:p w14:paraId="03F37E27" w14:textId="77777777" w:rsidR="005E545C" w:rsidRPr="002F1A26" w:rsidRDefault="005E545C" w:rsidP="005E545C">
      <w:pPr>
        <w:pStyle w:val="FootnoteText"/>
        <w:widowControl w:val="0"/>
        <w:spacing w:before="0" w:after="0" w:line="240" w:lineRule="auto"/>
        <w:ind w:firstLine="340"/>
        <w:rPr>
          <w:rFonts w:ascii="Times New Roman" w:eastAsia="Calibri" w:hAnsi="Times New Roman"/>
          <w:bCs/>
          <w:sz w:val="28"/>
          <w:szCs w:val="28"/>
          <w:vertAlign w:val="superscript"/>
          <w:lang w:val="vi-VN"/>
        </w:rPr>
      </w:pPr>
      <w:bookmarkStart w:id="39" w:name="chuong_mau10"/>
    </w:p>
    <w:p w14:paraId="0BC65D07" w14:textId="77777777" w:rsidR="0046199C" w:rsidRPr="002F1A26" w:rsidRDefault="0046199C" w:rsidP="005E545C">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53EB7C6E" w14:textId="77777777" w:rsidR="0046199C" w:rsidRPr="002F1A26" w:rsidRDefault="0046199C" w:rsidP="005E545C">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lastRenderedPageBreak/>
        <w:t>(1)</w:t>
      </w:r>
      <w:r w:rsidRPr="002F1A26">
        <w:rPr>
          <w:rFonts w:ascii="Times New Roman" w:hAnsi="Times New Roman"/>
          <w:sz w:val="28"/>
          <w:szCs w:val="28"/>
          <w:lang w:val="vi-VN"/>
        </w:rPr>
        <w:t xml:space="preserve"> Ghi tên đơn vị, tổ chức của Ủy ban nhân dân cấp xã được giao nhiệm vụ.</w:t>
      </w:r>
    </w:p>
    <w:p w14:paraId="0C116C38" w14:textId="77777777" w:rsidR="0046199C" w:rsidRPr="002F1A26" w:rsidRDefault="0046199C" w:rsidP="005E545C">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(2)</w:t>
      </w:r>
      <w:r w:rsidRPr="002F1A26">
        <w:rPr>
          <w:rFonts w:ascii="Times New Roman" w:hAnsi="Times New Roman"/>
          <w:sz w:val="28"/>
          <w:szCs w:val="28"/>
          <w:lang w:val="vi-VN"/>
        </w:rPr>
        <w:t xml:space="preserve"> Ghi tên người có đất thu hồi hoặc chủ sở hữu tài sản gắn liền với đất.</w:t>
      </w:r>
    </w:p>
    <w:p w14:paraId="1371552C" w14:textId="77777777" w:rsidR="0046199C" w:rsidRPr="002F1A26" w:rsidRDefault="0046199C" w:rsidP="005E545C">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(3)</w:t>
      </w:r>
      <w:r w:rsidRPr="002F1A26">
        <w:rPr>
          <w:rFonts w:ascii="Times New Roman" w:hAnsi="Times New Roman"/>
          <w:sz w:val="28"/>
          <w:szCs w:val="28"/>
          <w:lang w:val="vi-VN"/>
        </w:rPr>
        <w:t xml:space="preserve"> Ghi tên cơ quan, tổ chức được giao nhiệm vụ.</w:t>
      </w:r>
    </w:p>
    <w:p w14:paraId="7DDD2EA1" w14:textId="77777777" w:rsidR="0046199C" w:rsidRPr="002F1A26" w:rsidRDefault="0046199C" w:rsidP="005E545C">
      <w:pPr>
        <w:pStyle w:val="FootnoteText"/>
        <w:widowControl w:val="0"/>
        <w:spacing w:before="0" w:after="0" w:line="240" w:lineRule="auto"/>
        <w:ind w:firstLine="340"/>
        <w:rPr>
          <w:rFonts w:ascii="Times New Roman" w:hAnsi="Times New Roman"/>
          <w:sz w:val="28"/>
          <w:szCs w:val="28"/>
          <w:lang w:val="vi-VN"/>
        </w:rPr>
      </w:pPr>
      <w:r w:rsidRPr="002F1A26">
        <w:rPr>
          <w:rFonts w:ascii="Times New Roman" w:eastAsia="Calibri" w:hAnsi="Times New Roman"/>
          <w:bCs/>
          <w:sz w:val="28"/>
          <w:szCs w:val="28"/>
          <w:vertAlign w:val="superscript"/>
          <w:lang w:val="vi-VN"/>
        </w:rPr>
        <w:t>(4)</w:t>
      </w:r>
      <w:r w:rsidRPr="002F1A26">
        <w:rPr>
          <w:rFonts w:ascii="Times New Roman" w:hAnsi="Times New Roman"/>
          <w:sz w:val="28"/>
          <w:szCs w:val="28"/>
          <w:lang w:val="vi-VN"/>
        </w:rPr>
        <w:t xml:space="preserve"> Ghi tên cơ quan, tổ chức được giao nhiệm vụ; người có đất thu hồi hoặc chủ sở hữu tài sản gắn liền với đất và tổ chức, cá nhân khác có liên quan.</w:t>
      </w:r>
    </w:p>
    <w:p w14:paraId="1764644F" w14:textId="77777777" w:rsidR="00086B4E" w:rsidRPr="002F1A26" w:rsidRDefault="0046199C" w:rsidP="00D12D95">
      <w:pPr>
        <w:pStyle w:val="FootnoteText"/>
        <w:widowControl w:val="0"/>
        <w:ind w:firstLine="567"/>
        <w:jc w:val="center"/>
        <w:outlineLvl w:val="1"/>
        <w:rPr>
          <w:rFonts w:ascii="Times New Roman" w:eastAsia="Calibri" w:hAnsi="Times New Roman"/>
          <w:b/>
          <w:bCs/>
          <w:spacing w:val="-1"/>
          <w:sz w:val="28"/>
          <w:szCs w:val="28"/>
          <w:lang w:val="vi-VN" w:eastAsia="en-US"/>
        </w:rPr>
      </w:pPr>
      <w:r w:rsidRPr="002F1A26">
        <w:rPr>
          <w:rFonts w:ascii="Times New Roman" w:eastAsia="Calibri" w:hAnsi="Times New Roman"/>
          <w:sz w:val="28"/>
          <w:szCs w:val="28"/>
          <w:lang w:val="vi-VN" w:eastAsia="en-US"/>
        </w:rPr>
        <w:br w:type="page"/>
      </w:r>
    </w:p>
    <w:tbl>
      <w:tblPr>
        <w:tblpPr w:leftFromText="180" w:rightFromText="180" w:vertAnchor="text" w:horzAnchor="margin" w:tblpXSpec="center" w:tblpY="489"/>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4"/>
        <w:gridCol w:w="5947"/>
      </w:tblGrid>
      <w:tr w:rsidR="00086B4E" w:rsidRPr="002F1A26" w14:paraId="22D50AF0" w14:textId="77777777" w:rsidTr="00086B4E">
        <w:trPr>
          <w:trHeight w:val="1047"/>
        </w:trPr>
        <w:tc>
          <w:tcPr>
            <w:tcW w:w="3910" w:type="dxa"/>
            <w:tcBorders>
              <w:top w:val="nil"/>
              <w:left w:val="nil"/>
              <w:bottom w:val="nil"/>
              <w:right w:val="nil"/>
              <w:tl2br w:val="nil"/>
              <w:tr2bl w:val="nil"/>
            </w:tcBorders>
            <w:tcMar>
              <w:top w:w="0" w:type="dxa"/>
              <w:left w:w="108" w:type="dxa"/>
              <w:bottom w:w="0" w:type="dxa"/>
              <w:right w:w="108" w:type="dxa"/>
            </w:tcMar>
          </w:tcPr>
          <w:p w14:paraId="0168EED0" w14:textId="77777777" w:rsidR="00086B4E" w:rsidRPr="002F1A26" w:rsidRDefault="00086B4E" w:rsidP="00086B4E">
            <w:pPr>
              <w:widowControl w:val="0"/>
              <w:tabs>
                <w:tab w:val="left" w:leader="dot" w:pos="8930"/>
              </w:tabs>
              <w:spacing w:before="0" w:after="0" w:line="240" w:lineRule="auto"/>
              <w:ind w:firstLine="0"/>
              <w:jc w:val="center"/>
              <w:rPr>
                <w:rFonts w:ascii="Times New Roman" w:eastAsia="Calibri" w:hAnsi="Times New Roman"/>
                <w:sz w:val="28"/>
                <w:szCs w:val="28"/>
                <w:vertAlign w:val="superscript"/>
                <w:lang w:eastAsia="en-US"/>
              </w:rPr>
            </w:pPr>
            <w:r w:rsidRPr="002F1A26">
              <w:rPr>
                <w:rFonts w:ascii="Times New Roman" w:eastAsia="Calibri" w:hAnsi="Times New Roman"/>
                <w:b/>
                <w:bCs/>
                <w:spacing w:val="-1"/>
                <w:sz w:val="28"/>
                <w:szCs w:val="28"/>
                <w:lang w:eastAsia="en-US"/>
              </w:rPr>
              <w:lastRenderedPageBreak/>
              <w:t>Ủ</w:t>
            </w:r>
            <w:r w:rsidRPr="002F1A26">
              <w:rPr>
                <w:rFonts w:ascii="Times New Roman" w:eastAsia="Calibri" w:hAnsi="Times New Roman"/>
                <w:b/>
                <w:bCs/>
                <w:sz w:val="28"/>
                <w:szCs w:val="28"/>
                <w:lang w:eastAsia="en-US"/>
              </w:rPr>
              <w:t>Y</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z w:val="28"/>
                <w:szCs w:val="28"/>
                <w:lang w:eastAsia="en-US"/>
              </w:rPr>
              <w:t>B</w:t>
            </w:r>
            <w:r w:rsidRPr="002F1A26">
              <w:rPr>
                <w:rFonts w:ascii="Times New Roman" w:eastAsia="Calibri" w:hAnsi="Times New Roman"/>
                <w:b/>
                <w:bCs/>
                <w:spacing w:val="-2"/>
                <w:sz w:val="28"/>
                <w:szCs w:val="28"/>
                <w:lang w:eastAsia="en-US"/>
              </w:rPr>
              <w:t>A</w:t>
            </w:r>
            <w:r w:rsidRPr="002F1A26">
              <w:rPr>
                <w:rFonts w:ascii="Times New Roman" w:eastAsia="Calibri" w:hAnsi="Times New Roman"/>
                <w:b/>
                <w:bCs/>
                <w:sz w:val="28"/>
                <w:szCs w:val="28"/>
                <w:lang w:eastAsia="en-US"/>
              </w:rPr>
              <w:t>N</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pacing w:val="-2"/>
                <w:sz w:val="28"/>
                <w:szCs w:val="28"/>
                <w:lang w:eastAsia="en-US"/>
              </w:rPr>
              <w:t>N</w:t>
            </w:r>
            <w:r w:rsidRPr="002F1A26">
              <w:rPr>
                <w:rFonts w:ascii="Times New Roman" w:eastAsia="Calibri" w:hAnsi="Times New Roman"/>
                <w:b/>
                <w:bCs/>
                <w:sz w:val="28"/>
                <w:szCs w:val="28"/>
                <w:lang w:eastAsia="en-US"/>
              </w:rPr>
              <w:t>H</w:t>
            </w:r>
            <w:r w:rsidRPr="002F1A26">
              <w:rPr>
                <w:rFonts w:ascii="Times New Roman" w:eastAsia="Calibri" w:hAnsi="Times New Roman"/>
                <w:b/>
                <w:bCs/>
                <w:spacing w:val="1"/>
                <w:sz w:val="28"/>
                <w:szCs w:val="28"/>
                <w:lang w:eastAsia="en-US"/>
              </w:rPr>
              <w:t>Â</w:t>
            </w:r>
            <w:r w:rsidRPr="002F1A26">
              <w:rPr>
                <w:rFonts w:ascii="Times New Roman" w:eastAsia="Calibri" w:hAnsi="Times New Roman"/>
                <w:b/>
                <w:bCs/>
                <w:sz w:val="28"/>
                <w:szCs w:val="28"/>
                <w:lang w:eastAsia="en-US"/>
              </w:rPr>
              <w:t>N</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pacing w:val="-2"/>
                <w:sz w:val="28"/>
                <w:szCs w:val="28"/>
                <w:lang w:eastAsia="en-US"/>
              </w:rPr>
              <w:t>D</w:t>
            </w:r>
            <w:r w:rsidRPr="002F1A26">
              <w:rPr>
                <w:rFonts w:ascii="Times New Roman" w:eastAsia="Calibri" w:hAnsi="Times New Roman"/>
                <w:b/>
                <w:bCs/>
                <w:spacing w:val="1"/>
                <w:sz w:val="28"/>
                <w:szCs w:val="28"/>
                <w:lang w:eastAsia="en-US"/>
              </w:rPr>
              <w:t>Â</w:t>
            </w:r>
            <w:r w:rsidRPr="002F1A26">
              <w:rPr>
                <w:rFonts w:ascii="Times New Roman" w:eastAsia="Calibri" w:hAnsi="Times New Roman"/>
                <w:b/>
                <w:bCs/>
                <w:sz w:val="28"/>
                <w:szCs w:val="28"/>
                <w:lang w:eastAsia="en-US"/>
              </w:rPr>
              <w:t xml:space="preserve">N </w:t>
            </w:r>
            <w:r w:rsidRPr="002F1A26">
              <w:rPr>
                <w:rFonts w:ascii="Times New Roman" w:eastAsia="Calibri" w:hAnsi="Times New Roman"/>
                <w:spacing w:val="-1"/>
                <w:sz w:val="28"/>
                <w:szCs w:val="28"/>
                <w:lang w:eastAsia="en-US"/>
              </w:rPr>
              <w:t>...</w:t>
            </w:r>
            <w:r w:rsidRPr="002F1A26">
              <w:rPr>
                <w:rFonts w:ascii="Times New Roman" w:eastAsia="Calibri" w:hAnsi="Times New Roman"/>
                <w:spacing w:val="-1"/>
                <w:sz w:val="28"/>
                <w:szCs w:val="28"/>
                <w:lang w:eastAsia="en-US"/>
              </w:rPr>
              <w:br/>
            </w:r>
            <w:r w:rsidRPr="002F1A26">
              <w:rPr>
                <w:rFonts w:ascii="Times New Roman" w:eastAsia="Calibri" w:hAnsi="Times New Roman"/>
                <w:sz w:val="28"/>
                <w:szCs w:val="28"/>
                <w:vertAlign w:val="superscript"/>
                <w:lang w:eastAsia="en-US"/>
              </w:rPr>
              <w:t>______________</w:t>
            </w:r>
          </w:p>
        </w:tc>
        <w:tc>
          <w:tcPr>
            <w:tcW w:w="6647" w:type="dxa"/>
            <w:tcBorders>
              <w:top w:val="nil"/>
              <w:left w:val="nil"/>
              <w:bottom w:val="nil"/>
              <w:right w:val="nil"/>
              <w:tl2br w:val="nil"/>
              <w:tr2bl w:val="nil"/>
            </w:tcBorders>
            <w:tcMar>
              <w:top w:w="0" w:type="dxa"/>
              <w:left w:w="108" w:type="dxa"/>
              <w:bottom w:w="0" w:type="dxa"/>
              <w:right w:w="108" w:type="dxa"/>
            </w:tcMar>
          </w:tcPr>
          <w:p w14:paraId="319E594F" w14:textId="77777777" w:rsidR="00086B4E" w:rsidRPr="002F1A26" w:rsidRDefault="00086B4E" w:rsidP="00086B4E">
            <w:pPr>
              <w:widowControl w:val="0"/>
              <w:tabs>
                <w:tab w:val="left" w:leader="dot" w:pos="8930"/>
              </w:tabs>
              <w:spacing w:before="0" w:after="0" w:line="240" w:lineRule="auto"/>
              <w:ind w:firstLine="0"/>
              <w:jc w:val="center"/>
              <w:rPr>
                <w:rFonts w:ascii="Times New Roman" w:eastAsia="Calibri" w:hAnsi="Times New Roman"/>
                <w:sz w:val="28"/>
                <w:szCs w:val="28"/>
                <w:vertAlign w:val="superscript"/>
                <w:lang w:eastAsia="en-US"/>
              </w:rPr>
            </w:pPr>
            <w:r w:rsidRPr="002F1A26">
              <w:rPr>
                <w:rFonts w:ascii="Times New Roman" w:eastAsia="Calibri" w:hAnsi="Times New Roman"/>
                <w:b/>
                <w:bCs/>
                <w:sz w:val="28"/>
                <w:szCs w:val="28"/>
                <w:lang w:eastAsia="en-US"/>
              </w:rPr>
              <w:t>CỘNG HÒA XÃ HỘI CHỦ NGHĨA VIỆT NAM</w:t>
            </w:r>
            <w:r w:rsidRPr="002F1A26">
              <w:rPr>
                <w:rFonts w:ascii="Times New Roman" w:eastAsia="Calibri" w:hAnsi="Times New Roman"/>
                <w:b/>
                <w:bCs/>
                <w:sz w:val="28"/>
                <w:szCs w:val="28"/>
                <w:lang w:eastAsia="en-US"/>
              </w:rPr>
              <w:br/>
              <w:t xml:space="preserve">Độc lập - Tự do - Hạnh phúc </w:t>
            </w:r>
            <w:r w:rsidRPr="002F1A26">
              <w:rPr>
                <w:rFonts w:ascii="Times New Roman" w:eastAsia="Calibri" w:hAnsi="Times New Roman"/>
                <w:b/>
                <w:bCs/>
                <w:sz w:val="28"/>
                <w:szCs w:val="28"/>
                <w:lang w:eastAsia="en-US"/>
              </w:rPr>
              <w:br/>
            </w:r>
            <w:r w:rsidRPr="002F1A26">
              <w:rPr>
                <w:rFonts w:ascii="Times New Roman" w:eastAsia="Calibri" w:hAnsi="Times New Roman"/>
                <w:sz w:val="28"/>
                <w:szCs w:val="28"/>
                <w:vertAlign w:val="superscript"/>
                <w:lang w:eastAsia="en-US"/>
              </w:rPr>
              <w:t>______________________________________</w:t>
            </w:r>
          </w:p>
        </w:tc>
      </w:tr>
      <w:tr w:rsidR="00086B4E" w:rsidRPr="002F1A26" w14:paraId="06173427" w14:textId="77777777" w:rsidTr="00086B4E">
        <w:tblPrEx>
          <w:tblBorders>
            <w:top w:val="none" w:sz="0" w:space="0" w:color="auto"/>
            <w:bottom w:val="none" w:sz="0" w:space="0" w:color="auto"/>
            <w:insideH w:val="none" w:sz="0" w:space="0" w:color="auto"/>
            <w:insideV w:val="none" w:sz="0" w:space="0" w:color="auto"/>
          </w:tblBorders>
        </w:tblPrEx>
        <w:trPr>
          <w:trHeight w:val="261"/>
        </w:trPr>
        <w:tc>
          <w:tcPr>
            <w:tcW w:w="3910" w:type="dxa"/>
            <w:tcBorders>
              <w:top w:val="nil"/>
              <w:left w:val="nil"/>
              <w:bottom w:val="nil"/>
              <w:right w:val="nil"/>
              <w:tl2br w:val="nil"/>
              <w:tr2bl w:val="nil"/>
            </w:tcBorders>
            <w:tcMar>
              <w:top w:w="0" w:type="dxa"/>
              <w:left w:w="108" w:type="dxa"/>
              <w:bottom w:w="0" w:type="dxa"/>
              <w:right w:w="108" w:type="dxa"/>
            </w:tcMar>
          </w:tcPr>
          <w:p w14:paraId="621152FE" w14:textId="77777777" w:rsidR="00086B4E" w:rsidRPr="002F1A26" w:rsidRDefault="00086B4E" w:rsidP="00086B4E">
            <w:pPr>
              <w:widowControl w:val="0"/>
              <w:tabs>
                <w:tab w:val="left" w:leader="dot" w:pos="8930"/>
              </w:tabs>
              <w:spacing w:before="0" w:after="0" w:line="240" w:lineRule="auto"/>
              <w:ind w:firstLine="0"/>
              <w:jc w:val="center"/>
              <w:rPr>
                <w:rFonts w:ascii="Times New Roman" w:eastAsia="Calibri" w:hAnsi="Times New Roman"/>
                <w:sz w:val="28"/>
                <w:szCs w:val="28"/>
                <w:lang w:eastAsia="en-US"/>
              </w:rPr>
            </w:pPr>
            <w:r w:rsidRPr="002F1A26">
              <w:rPr>
                <w:rFonts w:ascii="Times New Roman" w:eastAsia="Calibri" w:hAnsi="Times New Roman"/>
                <w:sz w:val="28"/>
                <w:szCs w:val="28"/>
                <w:lang w:eastAsia="en-US"/>
              </w:rPr>
              <w:t>Số: ....</w:t>
            </w:r>
          </w:p>
        </w:tc>
        <w:tc>
          <w:tcPr>
            <w:tcW w:w="6647" w:type="dxa"/>
            <w:tcBorders>
              <w:top w:val="nil"/>
              <w:left w:val="nil"/>
              <w:bottom w:val="nil"/>
              <w:right w:val="nil"/>
              <w:tl2br w:val="nil"/>
              <w:tr2bl w:val="nil"/>
            </w:tcBorders>
            <w:tcMar>
              <w:top w:w="0" w:type="dxa"/>
              <w:left w:w="108" w:type="dxa"/>
              <w:bottom w:w="0" w:type="dxa"/>
              <w:right w:w="108" w:type="dxa"/>
            </w:tcMar>
          </w:tcPr>
          <w:p w14:paraId="4DA9CC80" w14:textId="77777777" w:rsidR="00086B4E" w:rsidRPr="002F1A26" w:rsidRDefault="00086B4E" w:rsidP="00086B4E">
            <w:pPr>
              <w:widowControl w:val="0"/>
              <w:tabs>
                <w:tab w:val="left" w:leader="dot" w:pos="8930"/>
              </w:tabs>
              <w:spacing w:before="0" w:after="0" w:line="240" w:lineRule="auto"/>
              <w:ind w:firstLine="0"/>
              <w:jc w:val="center"/>
              <w:rPr>
                <w:rFonts w:ascii="Times New Roman" w:eastAsia="Calibri" w:hAnsi="Times New Roman"/>
                <w:sz w:val="28"/>
                <w:szCs w:val="28"/>
                <w:lang w:eastAsia="en-US"/>
              </w:rPr>
            </w:pPr>
            <w:r w:rsidRPr="002F1A26">
              <w:rPr>
                <w:rFonts w:ascii="Times New Roman" w:eastAsia="Calibri" w:hAnsi="Times New Roman"/>
                <w:i/>
                <w:iCs/>
                <w:sz w:val="28"/>
                <w:szCs w:val="28"/>
                <w:lang w:eastAsia="en-US"/>
              </w:rPr>
              <w:t>..., ngày..... tháng .....năm ....</w:t>
            </w:r>
          </w:p>
        </w:tc>
      </w:tr>
    </w:tbl>
    <w:p w14:paraId="2952D8CA" w14:textId="5121C3E1" w:rsidR="0046199C" w:rsidRPr="002F1A26" w:rsidRDefault="0046199C" w:rsidP="00D12D95">
      <w:pPr>
        <w:pStyle w:val="FootnoteText"/>
        <w:widowControl w:val="0"/>
        <w:ind w:firstLine="567"/>
        <w:jc w:val="center"/>
        <w:outlineLvl w:val="1"/>
        <w:rPr>
          <w:rFonts w:ascii="Times New Roman" w:eastAsia="Calibri" w:hAnsi="Times New Roman"/>
          <w:b/>
          <w:bCs/>
          <w:spacing w:val="-1"/>
          <w:sz w:val="28"/>
          <w:szCs w:val="28"/>
          <w:lang w:val="vi-VN" w:eastAsia="en-US"/>
        </w:rPr>
      </w:pPr>
      <w:r w:rsidRPr="002F1A26">
        <w:rPr>
          <w:rFonts w:ascii="Times New Roman" w:eastAsia="Calibri" w:hAnsi="Times New Roman"/>
          <w:b/>
          <w:bCs/>
          <w:spacing w:val="-1"/>
          <w:sz w:val="28"/>
          <w:szCs w:val="28"/>
          <w:lang w:val="vi-VN" w:eastAsia="en-US"/>
        </w:rPr>
        <w:t xml:space="preserve">Mẫu số </w:t>
      </w:r>
      <w:r w:rsidR="009E4567" w:rsidRPr="002F1A26">
        <w:rPr>
          <w:rFonts w:ascii="Times New Roman" w:eastAsia="Calibri" w:hAnsi="Times New Roman"/>
          <w:b/>
          <w:bCs/>
          <w:spacing w:val="-1"/>
          <w:sz w:val="28"/>
          <w:szCs w:val="28"/>
          <w:lang w:val="vi-VN" w:eastAsia="en-US"/>
        </w:rPr>
        <w:t>26</w:t>
      </w:r>
      <w:r w:rsidRPr="002F1A26">
        <w:rPr>
          <w:rFonts w:ascii="Times New Roman" w:eastAsia="Calibri" w:hAnsi="Times New Roman"/>
          <w:b/>
          <w:bCs/>
          <w:spacing w:val="-1"/>
          <w:sz w:val="28"/>
          <w:szCs w:val="28"/>
          <w:lang w:val="vi-VN" w:eastAsia="en-US"/>
        </w:rPr>
        <w:t>. Quyết định thu hồi đất</w:t>
      </w:r>
      <w:bookmarkEnd w:id="39"/>
    </w:p>
    <w:p w14:paraId="304812EE" w14:textId="77777777" w:rsidR="0046199C" w:rsidRPr="002F1A26" w:rsidRDefault="0046199C" w:rsidP="0046199C">
      <w:pPr>
        <w:widowControl w:val="0"/>
        <w:tabs>
          <w:tab w:val="left" w:leader="dot" w:pos="8930"/>
        </w:tabs>
        <w:spacing w:after="0" w:line="240" w:lineRule="auto"/>
        <w:ind w:left="284" w:firstLine="0"/>
        <w:jc w:val="center"/>
        <w:rPr>
          <w:rFonts w:ascii="Times New Roman" w:eastAsia="Calibri" w:hAnsi="Times New Roman"/>
          <w:sz w:val="28"/>
          <w:szCs w:val="28"/>
          <w:lang w:eastAsia="en-US"/>
        </w:rPr>
      </w:pPr>
      <w:r w:rsidRPr="002F1A26">
        <w:rPr>
          <w:rFonts w:ascii="Times New Roman" w:eastAsia="Calibri" w:hAnsi="Times New Roman"/>
          <w:b/>
          <w:bCs/>
          <w:sz w:val="28"/>
          <w:szCs w:val="28"/>
          <w:lang w:eastAsia="en-US"/>
        </w:rPr>
        <w:t>Q</w:t>
      </w:r>
      <w:r w:rsidRPr="002F1A26">
        <w:rPr>
          <w:rFonts w:ascii="Times New Roman" w:eastAsia="Calibri" w:hAnsi="Times New Roman"/>
          <w:b/>
          <w:bCs/>
          <w:spacing w:val="-1"/>
          <w:sz w:val="28"/>
          <w:szCs w:val="28"/>
          <w:lang w:eastAsia="en-US"/>
        </w:rPr>
        <w:t>UY</w:t>
      </w:r>
      <w:r w:rsidRPr="002F1A26">
        <w:rPr>
          <w:rFonts w:ascii="Times New Roman" w:eastAsia="Calibri" w:hAnsi="Times New Roman"/>
          <w:b/>
          <w:bCs/>
          <w:sz w:val="28"/>
          <w:szCs w:val="28"/>
          <w:lang w:eastAsia="en-US"/>
        </w:rPr>
        <w:t xml:space="preserve">ẾT </w:t>
      </w:r>
      <w:r w:rsidRPr="002F1A26">
        <w:rPr>
          <w:rFonts w:ascii="Times New Roman" w:eastAsia="Calibri" w:hAnsi="Times New Roman"/>
          <w:b/>
          <w:bCs/>
          <w:spacing w:val="-2"/>
          <w:sz w:val="28"/>
          <w:szCs w:val="28"/>
          <w:lang w:eastAsia="en-US"/>
        </w:rPr>
        <w:t>Đ</w:t>
      </w:r>
      <w:r w:rsidRPr="002F1A26">
        <w:rPr>
          <w:rFonts w:ascii="Times New Roman" w:eastAsia="Calibri" w:hAnsi="Times New Roman"/>
          <w:b/>
          <w:bCs/>
          <w:spacing w:val="1"/>
          <w:sz w:val="28"/>
          <w:szCs w:val="28"/>
          <w:lang w:eastAsia="en-US"/>
        </w:rPr>
        <w:t>Ị</w:t>
      </w:r>
      <w:r w:rsidRPr="002F1A26">
        <w:rPr>
          <w:rFonts w:ascii="Times New Roman" w:eastAsia="Calibri" w:hAnsi="Times New Roman"/>
          <w:b/>
          <w:bCs/>
          <w:spacing w:val="-1"/>
          <w:sz w:val="28"/>
          <w:szCs w:val="28"/>
          <w:lang w:eastAsia="en-US"/>
        </w:rPr>
        <w:t>N</w:t>
      </w:r>
      <w:r w:rsidRPr="002F1A26">
        <w:rPr>
          <w:rFonts w:ascii="Times New Roman" w:eastAsia="Calibri" w:hAnsi="Times New Roman"/>
          <w:b/>
          <w:bCs/>
          <w:sz w:val="28"/>
          <w:szCs w:val="28"/>
          <w:lang w:eastAsia="en-US"/>
        </w:rPr>
        <w:t>H</w:t>
      </w:r>
    </w:p>
    <w:p w14:paraId="580AF100" w14:textId="77777777" w:rsidR="0046199C" w:rsidRPr="002F1A26" w:rsidRDefault="0046199C" w:rsidP="0046199C">
      <w:pPr>
        <w:widowControl w:val="0"/>
        <w:tabs>
          <w:tab w:val="left" w:leader="dot" w:pos="8930"/>
        </w:tabs>
        <w:spacing w:before="0" w:after="0" w:line="240" w:lineRule="auto"/>
        <w:ind w:left="284" w:firstLine="0"/>
        <w:jc w:val="center"/>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V</w:t>
      </w:r>
      <w:r w:rsidRPr="002F1A26">
        <w:rPr>
          <w:rFonts w:ascii="Times New Roman" w:eastAsia="Calibri" w:hAnsi="Times New Roman"/>
          <w:b/>
          <w:bCs/>
          <w:sz w:val="28"/>
          <w:szCs w:val="28"/>
          <w:lang w:eastAsia="en-US"/>
        </w:rPr>
        <w:t>ề v</w:t>
      </w:r>
      <w:r w:rsidRPr="002F1A26">
        <w:rPr>
          <w:rFonts w:ascii="Times New Roman" w:eastAsia="Calibri" w:hAnsi="Times New Roman"/>
          <w:b/>
          <w:bCs/>
          <w:spacing w:val="2"/>
          <w:sz w:val="28"/>
          <w:szCs w:val="28"/>
          <w:lang w:eastAsia="en-US"/>
        </w:rPr>
        <w:t>i</w:t>
      </w:r>
      <w:r w:rsidRPr="002F1A26">
        <w:rPr>
          <w:rFonts w:ascii="Times New Roman" w:eastAsia="Calibri" w:hAnsi="Times New Roman"/>
          <w:b/>
          <w:bCs/>
          <w:sz w:val="28"/>
          <w:szCs w:val="28"/>
          <w:lang w:eastAsia="en-US"/>
        </w:rPr>
        <w:t xml:space="preserve">ệc </w:t>
      </w:r>
      <w:r w:rsidRPr="002F1A26">
        <w:rPr>
          <w:rFonts w:ascii="Times New Roman" w:eastAsia="Calibri" w:hAnsi="Times New Roman"/>
          <w:b/>
          <w:bCs/>
          <w:spacing w:val="-2"/>
          <w:sz w:val="28"/>
          <w:szCs w:val="28"/>
          <w:lang w:eastAsia="en-US"/>
        </w:rPr>
        <w:t>t</w:t>
      </w:r>
      <w:r w:rsidRPr="002F1A26">
        <w:rPr>
          <w:rFonts w:ascii="Times New Roman" w:eastAsia="Calibri" w:hAnsi="Times New Roman"/>
          <w:b/>
          <w:bCs/>
          <w:sz w:val="28"/>
          <w:szCs w:val="28"/>
          <w:lang w:eastAsia="en-US"/>
        </w:rPr>
        <w:t>hu h</w:t>
      </w:r>
      <w:r w:rsidRPr="002F1A26">
        <w:rPr>
          <w:rFonts w:ascii="Times New Roman" w:eastAsia="Calibri" w:hAnsi="Times New Roman"/>
          <w:b/>
          <w:bCs/>
          <w:spacing w:val="-1"/>
          <w:sz w:val="28"/>
          <w:szCs w:val="28"/>
          <w:lang w:eastAsia="en-US"/>
        </w:rPr>
        <w:t>ồ</w:t>
      </w:r>
      <w:r w:rsidRPr="002F1A26">
        <w:rPr>
          <w:rFonts w:ascii="Times New Roman" w:eastAsia="Calibri" w:hAnsi="Times New Roman"/>
          <w:b/>
          <w:bCs/>
          <w:sz w:val="28"/>
          <w:szCs w:val="28"/>
          <w:lang w:eastAsia="en-US"/>
        </w:rPr>
        <w:t>i</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z w:val="28"/>
          <w:szCs w:val="28"/>
          <w:lang w:eastAsia="en-US"/>
        </w:rPr>
        <w:t>đ</w:t>
      </w:r>
      <w:r w:rsidRPr="002F1A26">
        <w:rPr>
          <w:rFonts w:ascii="Times New Roman" w:eastAsia="Calibri" w:hAnsi="Times New Roman"/>
          <w:b/>
          <w:bCs/>
          <w:spacing w:val="-2"/>
          <w:sz w:val="28"/>
          <w:szCs w:val="28"/>
          <w:lang w:eastAsia="en-US"/>
        </w:rPr>
        <w:t>ấ</w:t>
      </w:r>
      <w:r w:rsidRPr="002F1A26">
        <w:rPr>
          <w:rFonts w:ascii="Times New Roman" w:eastAsia="Calibri" w:hAnsi="Times New Roman"/>
          <w:b/>
          <w:bCs/>
          <w:sz w:val="28"/>
          <w:szCs w:val="28"/>
          <w:lang w:eastAsia="en-US"/>
        </w:rPr>
        <w:t>t</w:t>
      </w:r>
      <w:r w:rsidRPr="002F1A26">
        <w:rPr>
          <w:rFonts w:ascii="Times New Roman" w:eastAsia="Calibri" w:hAnsi="Times New Roman"/>
          <w:b/>
          <w:bCs/>
          <w:sz w:val="28"/>
          <w:szCs w:val="28"/>
          <w:vertAlign w:val="superscript"/>
        </w:rPr>
        <w:t>(1)</w:t>
      </w:r>
      <w:r w:rsidRPr="002F1A26">
        <w:rPr>
          <w:rFonts w:ascii="Times New Roman" w:eastAsia="Calibri" w:hAnsi="Times New Roman"/>
          <w:sz w:val="28"/>
          <w:szCs w:val="28"/>
          <w:lang w:eastAsia="en-US"/>
        </w:rPr>
        <w:t>………</w:t>
      </w:r>
      <w:r w:rsidRPr="002F1A26">
        <w:rPr>
          <w:rFonts w:ascii="Times New Roman" w:eastAsia="Calibri" w:hAnsi="Times New Roman"/>
          <w:spacing w:val="-3"/>
          <w:sz w:val="28"/>
          <w:szCs w:val="28"/>
          <w:lang w:eastAsia="en-US"/>
        </w:rPr>
        <w:t>…</w:t>
      </w:r>
      <w:r w:rsidRPr="002F1A26">
        <w:rPr>
          <w:rFonts w:ascii="Times New Roman" w:eastAsia="Calibri" w:hAnsi="Times New Roman"/>
          <w:sz w:val="28"/>
          <w:szCs w:val="28"/>
          <w:lang w:eastAsia="en-US"/>
        </w:rPr>
        <w:t>………..</w:t>
      </w:r>
    </w:p>
    <w:p w14:paraId="36CC8436" w14:textId="77777777" w:rsidR="0046199C" w:rsidRPr="002F1A26" w:rsidRDefault="0046199C" w:rsidP="0046199C">
      <w:pPr>
        <w:widowControl w:val="0"/>
        <w:tabs>
          <w:tab w:val="left" w:leader="dot" w:pos="8930"/>
        </w:tabs>
        <w:spacing w:before="0" w:after="0" w:line="240" w:lineRule="auto"/>
        <w:ind w:left="284" w:firstLine="0"/>
        <w:jc w:val="center"/>
        <w:rPr>
          <w:rFonts w:ascii="Times New Roman" w:eastAsia="Calibri" w:hAnsi="Times New Roman"/>
          <w:sz w:val="28"/>
          <w:szCs w:val="28"/>
          <w:lang w:eastAsia="en-US"/>
        </w:rPr>
      </w:pPr>
      <w:r w:rsidRPr="002F1A26">
        <w:rPr>
          <w:rFonts w:ascii="Times New Roman" w:eastAsia="Calibri" w:hAnsi="Times New Roman"/>
          <w:sz w:val="28"/>
          <w:szCs w:val="28"/>
          <w:lang w:eastAsia="en-US"/>
        </w:rPr>
        <w:t>_________</w:t>
      </w:r>
    </w:p>
    <w:p w14:paraId="5EF8E514" w14:textId="77777777" w:rsidR="0046199C" w:rsidRPr="002F1A26" w:rsidRDefault="0046199C" w:rsidP="0046199C">
      <w:pPr>
        <w:widowControl w:val="0"/>
        <w:tabs>
          <w:tab w:val="left" w:leader="dot" w:pos="8930"/>
        </w:tabs>
        <w:spacing w:before="240" w:after="0" w:line="240" w:lineRule="auto"/>
        <w:ind w:left="284" w:firstLine="0"/>
        <w:jc w:val="center"/>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CHỦ TỊCH Ủ</w:t>
      </w:r>
      <w:r w:rsidRPr="002F1A26">
        <w:rPr>
          <w:rFonts w:ascii="Times New Roman" w:eastAsia="Calibri" w:hAnsi="Times New Roman"/>
          <w:b/>
          <w:bCs/>
          <w:sz w:val="28"/>
          <w:szCs w:val="28"/>
          <w:lang w:eastAsia="en-US"/>
        </w:rPr>
        <w:t>Y</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z w:val="28"/>
          <w:szCs w:val="28"/>
          <w:lang w:eastAsia="en-US"/>
        </w:rPr>
        <w:t>B</w:t>
      </w:r>
      <w:r w:rsidRPr="002F1A26">
        <w:rPr>
          <w:rFonts w:ascii="Times New Roman" w:eastAsia="Calibri" w:hAnsi="Times New Roman"/>
          <w:b/>
          <w:bCs/>
          <w:spacing w:val="-2"/>
          <w:sz w:val="28"/>
          <w:szCs w:val="28"/>
          <w:lang w:eastAsia="en-US"/>
        </w:rPr>
        <w:t>A</w:t>
      </w:r>
      <w:r w:rsidRPr="002F1A26">
        <w:rPr>
          <w:rFonts w:ascii="Times New Roman" w:eastAsia="Calibri" w:hAnsi="Times New Roman"/>
          <w:b/>
          <w:bCs/>
          <w:sz w:val="28"/>
          <w:szCs w:val="28"/>
          <w:lang w:eastAsia="en-US"/>
        </w:rPr>
        <w:t>N</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pacing w:val="-2"/>
          <w:sz w:val="28"/>
          <w:szCs w:val="28"/>
          <w:lang w:eastAsia="en-US"/>
        </w:rPr>
        <w:t>N</w:t>
      </w:r>
      <w:r w:rsidRPr="002F1A26">
        <w:rPr>
          <w:rFonts w:ascii="Times New Roman" w:eastAsia="Calibri" w:hAnsi="Times New Roman"/>
          <w:b/>
          <w:bCs/>
          <w:sz w:val="28"/>
          <w:szCs w:val="28"/>
          <w:lang w:eastAsia="en-US"/>
        </w:rPr>
        <w:t>H</w:t>
      </w:r>
      <w:r w:rsidRPr="002F1A26">
        <w:rPr>
          <w:rFonts w:ascii="Times New Roman" w:eastAsia="Calibri" w:hAnsi="Times New Roman"/>
          <w:b/>
          <w:bCs/>
          <w:spacing w:val="1"/>
          <w:sz w:val="28"/>
          <w:szCs w:val="28"/>
          <w:lang w:eastAsia="en-US"/>
        </w:rPr>
        <w:t>Â</w:t>
      </w:r>
      <w:r w:rsidRPr="002F1A26">
        <w:rPr>
          <w:rFonts w:ascii="Times New Roman" w:eastAsia="Calibri" w:hAnsi="Times New Roman"/>
          <w:b/>
          <w:bCs/>
          <w:sz w:val="28"/>
          <w:szCs w:val="28"/>
          <w:lang w:eastAsia="en-US"/>
        </w:rPr>
        <w:t>N</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pacing w:val="-2"/>
          <w:sz w:val="28"/>
          <w:szCs w:val="28"/>
          <w:lang w:eastAsia="en-US"/>
        </w:rPr>
        <w:t>D</w:t>
      </w:r>
      <w:r w:rsidRPr="002F1A26">
        <w:rPr>
          <w:rFonts w:ascii="Times New Roman" w:eastAsia="Calibri" w:hAnsi="Times New Roman"/>
          <w:b/>
          <w:bCs/>
          <w:spacing w:val="1"/>
          <w:sz w:val="28"/>
          <w:szCs w:val="28"/>
          <w:lang w:eastAsia="en-US"/>
        </w:rPr>
        <w:t>Â</w:t>
      </w:r>
      <w:r w:rsidRPr="002F1A26">
        <w:rPr>
          <w:rFonts w:ascii="Times New Roman" w:eastAsia="Calibri" w:hAnsi="Times New Roman"/>
          <w:b/>
          <w:bCs/>
          <w:sz w:val="28"/>
          <w:szCs w:val="28"/>
          <w:lang w:eastAsia="en-US"/>
        </w:rPr>
        <w:t xml:space="preserve">N </w:t>
      </w:r>
      <w:r w:rsidRPr="002F1A26">
        <w:rPr>
          <w:rFonts w:ascii="Times New Roman" w:eastAsia="Calibri" w:hAnsi="Times New Roman"/>
          <w:spacing w:val="-1"/>
          <w:sz w:val="28"/>
          <w:szCs w:val="28"/>
          <w:lang w:eastAsia="en-US"/>
        </w:rPr>
        <w:t>...</w:t>
      </w:r>
    </w:p>
    <w:p w14:paraId="0D792BD3" w14:textId="77777777" w:rsidR="0046199C" w:rsidRPr="002F1A26" w:rsidRDefault="0046199C" w:rsidP="0046199C">
      <w:pPr>
        <w:widowControl w:val="0"/>
        <w:tabs>
          <w:tab w:val="left" w:leader="dot" w:pos="8930"/>
        </w:tabs>
        <w:spacing w:before="40" w:after="0" w:line="240" w:lineRule="auto"/>
        <w:ind w:left="284"/>
        <w:rPr>
          <w:rFonts w:ascii="Times New Roman" w:eastAsia="Calibri" w:hAnsi="Times New Roman"/>
          <w:i/>
          <w:spacing w:val="-2"/>
          <w:sz w:val="28"/>
          <w:szCs w:val="28"/>
          <w:lang w:eastAsia="en-US"/>
        </w:rPr>
      </w:pPr>
      <w:r w:rsidRPr="002F1A26">
        <w:rPr>
          <w:rFonts w:ascii="Times New Roman" w:eastAsia="Calibri" w:hAnsi="Times New Roman"/>
          <w:i/>
          <w:spacing w:val="-2"/>
          <w:sz w:val="28"/>
          <w:szCs w:val="28"/>
          <w:lang w:eastAsia="en-US"/>
        </w:rPr>
        <w:t xml:space="preserve">Căn cứ Luật </w:t>
      </w:r>
      <w:r w:rsidRPr="002F1A26">
        <w:rPr>
          <w:rFonts w:ascii="Times New Roman" w:eastAsia="Calibri" w:hAnsi="Times New Roman"/>
          <w:i/>
          <w:spacing w:val="-2"/>
          <w:sz w:val="28"/>
          <w:szCs w:val="28"/>
          <w:lang w:eastAsia="en-US"/>
        </w:rPr>
        <w:tab/>
        <w:t>;</w:t>
      </w:r>
    </w:p>
    <w:p w14:paraId="7C930548" w14:textId="77777777" w:rsidR="0046199C" w:rsidRPr="002F1A26" w:rsidRDefault="0046199C" w:rsidP="0046199C">
      <w:pPr>
        <w:widowControl w:val="0"/>
        <w:tabs>
          <w:tab w:val="left" w:leader="dot" w:pos="8930"/>
        </w:tabs>
        <w:spacing w:before="40" w:after="0" w:line="240" w:lineRule="auto"/>
        <w:ind w:left="284"/>
        <w:rPr>
          <w:rFonts w:ascii="Times New Roman" w:eastAsia="Calibri" w:hAnsi="Times New Roman"/>
          <w:i/>
          <w:sz w:val="28"/>
          <w:szCs w:val="28"/>
          <w:lang w:eastAsia="en-US"/>
        </w:rPr>
      </w:pPr>
      <w:r w:rsidRPr="002F1A26">
        <w:rPr>
          <w:rFonts w:ascii="Times New Roman" w:eastAsia="Calibri" w:hAnsi="Times New Roman"/>
          <w:i/>
          <w:spacing w:val="-2"/>
          <w:sz w:val="28"/>
          <w:szCs w:val="28"/>
          <w:lang w:eastAsia="en-US"/>
        </w:rPr>
        <w:t>Căn cứ Luật Đất đai</w:t>
      </w:r>
      <w:r w:rsidRPr="002F1A26">
        <w:rPr>
          <w:rFonts w:ascii="Times New Roman" w:eastAsia="Calibri" w:hAnsi="Times New Roman"/>
          <w:i/>
          <w:spacing w:val="-2"/>
          <w:sz w:val="28"/>
          <w:szCs w:val="28"/>
          <w:lang w:eastAsia="en-US"/>
        </w:rPr>
        <w:tab/>
        <w:t xml:space="preserve">; </w:t>
      </w:r>
    </w:p>
    <w:p w14:paraId="2F3E8DDF" w14:textId="77777777" w:rsidR="0046199C" w:rsidRPr="002F1A26" w:rsidRDefault="0046199C" w:rsidP="0046199C">
      <w:pPr>
        <w:widowControl w:val="0"/>
        <w:tabs>
          <w:tab w:val="left" w:leader="dot" w:pos="8930"/>
        </w:tabs>
        <w:spacing w:before="40" w:after="0" w:line="240" w:lineRule="auto"/>
        <w:ind w:left="284"/>
        <w:rPr>
          <w:rFonts w:ascii="Times New Roman" w:eastAsia="Calibri" w:hAnsi="Times New Roman"/>
          <w:i/>
          <w:sz w:val="28"/>
          <w:szCs w:val="28"/>
          <w:lang w:eastAsia="en-US"/>
        </w:rPr>
      </w:pPr>
      <w:r w:rsidRPr="002F1A26">
        <w:rPr>
          <w:rFonts w:ascii="Times New Roman" w:eastAsia="Calibri" w:hAnsi="Times New Roman"/>
          <w:i/>
          <w:spacing w:val="-2"/>
          <w:sz w:val="28"/>
          <w:szCs w:val="28"/>
          <w:lang w:eastAsia="en-US"/>
        </w:rPr>
        <w:t xml:space="preserve">Căn cứ Nghị định </w:t>
      </w:r>
      <w:r w:rsidRPr="002F1A26">
        <w:rPr>
          <w:rFonts w:ascii="Times New Roman" w:eastAsia="Calibri" w:hAnsi="Times New Roman"/>
          <w:i/>
          <w:spacing w:val="-2"/>
          <w:sz w:val="28"/>
          <w:szCs w:val="28"/>
          <w:lang w:eastAsia="en-US"/>
        </w:rPr>
        <w:tab/>
        <w:t xml:space="preserve">; </w:t>
      </w:r>
    </w:p>
    <w:p w14:paraId="0DD58173" w14:textId="77777777" w:rsidR="0046199C" w:rsidRPr="002F1A26" w:rsidRDefault="0046199C" w:rsidP="0046199C">
      <w:pPr>
        <w:widowControl w:val="0"/>
        <w:tabs>
          <w:tab w:val="left" w:leader="dot" w:pos="8930"/>
        </w:tabs>
        <w:spacing w:before="40" w:after="0" w:line="240" w:lineRule="auto"/>
        <w:ind w:left="284"/>
        <w:rPr>
          <w:rFonts w:ascii="Times New Roman" w:eastAsia="Calibri" w:hAnsi="Times New Roman"/>
          <w:i/>
          <w:sz w:val="28"/>
          <w:szCs w:val="28"/>
          <w:lang w:eastAsia="en-US"/>
        </w:rPr>
      </w:pPr>
      <w:r w:rsidRPr="002F1A26">
        <w:rPr>
          <w:rFonts w:ascii="Times New Roman" w:eastAsia="Calibri" w:hAnsi="Times New Roman"/>
          <w:i/>
          <w:sz w:val="28"/>
          <w:szCs w:val="28"/>
          <w:lang w:eastAsia="en-US"/>
        </w:rPr>
        <w:t>Căn cứ</w:t>
      </w:r>
      <w:r w:rsidRPr="002F1A26">
        <w:rPr>
          <w:rFonts w:ascii="Times New Roman" w:eastAsia="Calibri" w:hAnsi="Times New Roman"/>
          <w:bCs/>
          <w:i/>
          <w:sz w:val="28"/>
          <w:szCs w:val="28"/>
          <w:vertAlign w:val="superscript"/>
        </w:rPr>
        <w:t>(2)</w:t>
      </w:r>
      <w:r w:rsidRPr="002F1A26">
        <w:rPr>
          <w:rFonts w:ascii="Times New Roman" w:eastAsia="Calibri" w:hAnsi="Times New Roman"/>
          <w:i/>
          <w:sz w:val="28"/>
          <w:szCs w:val="28"/>
          <w:lang w:eastAsia="en-US"/>
        </w:rPr>
        <w:t xml:space="preserve"> </w:t>
      </w:r>
      <w:r w:rsidRPr="002F1A26">
        <w:rPr>
          <w:rFonts w:ascii="Times New Roman" w:eastAsia="Calibri" w:hAnsi="Times New Roman"/>
          <w:i/>
          <w:sz w:val="28"/>
          <w:szCs w:val="28"/>
          <w:lang w:eastAsia="en-US"/>
        </w:rPr>
        <w:tab/>
        <w:t>;</w:t>
      </w:r>
    </w:p>
    <w:p w14:paraId="52D3DFA9" w14:textId="77777777" w:rsidR="0046199C" w:rsidRPr="002F1A26" w:rsidRDefault="0046199C" w:rsidP="0046199C">
      <w:pPr>
        <w:widowControl w:val="0"/>
        <w:tabs>
          <w:tab w:val="left" w:leader="dot" w:pos="8930"/>
        </w:tabs>
        <w:spacing w:before="40" w:after="0" w:line="240" w:lineRule="auto"/>
        <w:ind w:left="284"/>
        <w:rPr>
          <w:rFonts w:ascii="Times New Roman" w:eastAsia="Calibri" w:hAnsi="Times New Roman"/>
          <w:i/>
          <w:sz w:val="28"/>
          <w:szCs w:val="28"/>
          <w:lang w:eastAsia="en-US"/>
        </w:rPr>
      </w:pPr>
      <w:r w:rsidRPr="002F1A26">
        <w:rPr>
          <w:rFonts w:ascii="Times New Roman" w:eastAsia="Calibri" w:hAnsi="Times New Roman"/>
          <w:i/>
          <w:sz w:val="28"/>
          <w:szCs w:val="28"/>
          <w:lang w:eastAsia="en-US"/>
        </w:rPr>
        <w:t>Xét đề nghị của .... tại Tờ trình số ... ngày... tháng... năm ...,</w:t>
      </w:r>
    </w:p>
    <w:p w14:paraId="253829CB" w14:textId="77777777" w:rsidR="0046199C" w:rsidRPr="002F1A26" w:rsidRDefault="0046199C" w:rsidP="0046199C">
      <w:pPr>
        <w:widowControl w:val="0"/>
        <w:tabs>
          <w:tab w:val="left" w:leader="dot" w:pos="8930"/>
        </w:tabs>
        <w:spacing w:after="120" w:line="240" w:lineRule="auto"/>
        <w:ind w:left="284" w:firstLine="0"/>
        <w:jc w:val="center"/>
        <w:rPr>
          <w:rFonts w:ascii="Times New Roman" w:eastAsia="Calibri" w:hAnsi="Times New Roman"/>
          <w:sz w:val="28"/>
          <w:szCs w:val="28"/>
          <w:lang w:eastAsia="en-US"/>
        </w:rPr>
      </w:pPr>
      <w:r w:rsidRPr="002F1A26">
        <w:rPr>
          <w:rFonts w:ascii="Times New Roman" w:eastAsia="Calibri" w:hAnsi="Times New Roman"/>
          <w:b/>
          <w:bCs/>
          <w:sz w:val="28"/>
          <w:szCs w:val="28"/>
          <w:lang w:eastAsia="en-US"/>
        </w:rPr>
        <w:t>Q</w:t>
      </w:r>
      <w:r w:rsidRPr="002F1A26">
        <w:rPr>
          <w:rFonts w:ascii="Times New Roman" w:eastAsia="Calibri" w:hAnsi="Times New Roman"/>
          <w:b/>
          <w:bCs/>
          <w:spacing w:val="-1"/>
          <w:sz w:val="28"/>
          <w:szCs w:val="28"/>
          <w:lang w:eastAsia="en-US"/>
        </w:rPr>
        <w:t>UY</w:t>
      </w:r>
      <w:r w:rsidRPr="002F1A26">
        <w:rPr>
          <w:rFonts w:ascii="Times New Roman" w:eastAsia="Calibri" w:hAnsi="Times New Roman"/>
          <w:b/>
          <w:bCs/>
          <w:sz w:val="28"/>
          <w:szCs w:val="28"/>
          <w:lang w:eastAsia="en-US"/>
        </w:rPr>
        <w:t xml:space="preserve">ẾT </w:t>
      </w:r>
      <w:r w:rsidRPr="002F1A26">
        <w:rPr>
          <w:rFonts w:ascii="Times New Roman" w:eastAsia="Calibri" w:hAnsi="Times New Roman"/>
          <w:b/>
          <w:bCs/>
          <w:spacing w:val="-2"/>
          <w:sz w:val="28"/>
          <w:szCs w:val="28"/>
          <w:lang w:eastAsia="en-US"/>
        </w:rPr>
        <w:t>Đ</w:t>
      </w:r>
      <w:r w:rsidRPr="002F1A26">
        <w:rPr>
          <w:rFonts w:ascii="Times New Roman" w:eastAsia="Calibri" w:hAnsi="Times New Roman"/>
          <w:b/>
          <w:bCs/>
          <w:spacing w:val="1"/>
          <w:sz w:val="28"/>
          <w:szCs w:val="28"/>
          <w:lang w:eastAsia="en-US"/>
        </w:rPr>
        <w:t>Ị</w:t>
      </w:r>
      <w:r w:rsidRPr="002F1A26">
        <w:rPr>
          <w:rFonts w:ascii="Times New Roman" w:eastAsia="Calibri" w:hAnsi="Times New Roman"/>
          <w:b/>
          <w:bCs/>
          <w:spacing w:val="-1"/>
          <w:sz w:val="28"/>
          <w:szCs w:val="28"/>
          <w:lang w:eastAsia="en-US"/>
        </w:rPr>
        <w:t>N</w:t>
      </w:r>
      <w:r w:rsidRPr="002F1A26">
        <w:rPr>
          <w:rFonts w:ascii="Times New Roman" w:eastAsia="Calibri" w:hAnsi="Times New Roman"/>
          <w:b/>
          <w:bCs/>
          <w:spacing w:val="1"/>
          <w:sz w:val="28"/>
          <w:szCs w:val="28"/>
          <w:lang w:eastAsia="en-US"/>
        </w:rPr>
        <w:t>H</w:t>
      </w:r>
      <w:r w:rsidRPr="002F1A26">
        <w:rPr>
          <w:rFonts w:ascii="Times New Roman" w:eastAsia="Calibri" w:hAnsi="Times New Roman"/>
          <w:b/>
          <w:bCs/>
          <w:sz w:val="28"/>
          <w:szCs w:val="28"/>
          <w:lang w:eastAsia="en-US"/>
        </w:rPr>
        <w:t>:</w:t>
      </w:r>
    </w:p>
    <w:p w14:paraId="76A80A96" w14:textId="77777777" w:rsidR="0046199C" w:rsidRPr="002F1A26" w:rsidRDefault="0046199C" w:rsidP="0046199C">
      <w:pPr>
        <w:widowControl w:val="0"/>
        <w:tabs>
          <w:tab w:val="left" w:leader="dot" w:pos="8930"/>
        </w:tabs>
        <w:spacing w:before="40" w:after="0" w:line="240" w:lineRule="auto"/>
        <w:ind w:left="284" w:firstLine="719"/>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Đ</w:t>
      </w:r>
      <w:r w:rsidRPr="002F1A26">
        <w:rPr>
          <w:rFonts w:ascii="Times New Roman" w:eastAsia="Calibri" w:hAnsi="Times New Roman"/>
          <w:b/>
          <w:bCs/>
          <w:spacing w:val="1"/>
          <w:sz w:val="28"/>
          <w:szCs w:val="28"/>
          <w:lang w:eastAsia="en-US"/>
        </w:rPr>
        <w:t>i</w:t>
      </w:r>
      <w:r w:rsidRPr="002F1A26">
        <w:rPr>
          <w:rFonts w:ascii="Times New Roman" w:eastAsia="Calibri" w:hAnsi="Times New Roman"/>
          <w:b/>
          <w:bCs/>
          <w:sz w:val="28"/>
          <w:szCs w:val="28"/>
          <w:lang w:eastAsia="en-US"/>
        </w:rPr>
        <w:t>ều</w:t>
      </w:r>
      <w:r w:rsidRPr="002F1A26">
        <w:rPr>
          <w:rFonts w:ascii="Times New Roman" w:eastAsia="Calibri" w:hAnsi="Times New Roman"/>
          <w:b/>
          <w:bCs/>
          <w:spacing w:val="14"/>
          <w:sz w:val="28"/>
          <w:szCs w:val="28"/>
          <w:lang w:eastAsia="en-US"/>
        </w:rPr>
        <w:t xml:space="preserve"> </w:t>
      </w:r>
      <w:r w:rsidRPr="002F1A26">
        <w:rPr>
          <w:rFonts w:ascii="Times New Roman" w:eastAsia="Calibri" w:hAnsi="Times New Roman"/>
          <w:b/>
          <w:bCs/>
          <w:spacing w:val="2"/>
          <w:sz w:val="28"/>
          <w:szCs w:val="28"/>
          <w:lang w:eastAsia="en-US"/>
        </w:rPr>
        <w:t>1.</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pacing w:val="-1"/>
          <w:sz w:val="28"/>
          <w:szCs w:val="28"/>
          <w:lang w:eastAsia="en-US"/>
        </w:rPr>
        <w:t>Th</w:t>
      </w:r>
      <w:r w:rsidRPr="002F1A26">
        <w:rPr>
          <w:rFonts w:ascii="Times New Roman" w:eastAsia="Calibri" w:hAnsi="Times New Roman"/>
          <w:sz w:val="28"/>
          <w:szCs w:val="28"/>
          <w:lang w:eastAsia="en-US"/>
        </w:rPr>
        <w:t>u</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pacing w:val="-1"/>
          <w:sz w:val="28"/>
          <w:szCs w:val="28"/>
          <w:lang w:eastAsia="en-US"/>
        </w:rPr>
        <w:t>hồ</w:t>
      </w:r>
      <w:r w:rsidRPr="002F1A26">
        <w:rPr>
          <w:rFonts w:ascii="Times New Roman" w:eastAsia="Calibri" w:hAnsi="Times New Roman"/>
          <w:sz w:val="28"/>
          <w:szCs w:val="28"/>
          <w:lang w:eastAsia="en-US"/>
        </w:rPr>
        <w:t>i</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6"/>
          <w:sz w:val="28"/>
          <w:szCs w:val="28"/>
          <w:lang w:eastAsia="en-US"/>
        </w:rPr>
        <w:t xml:space="preserve"> </w:t>
      </w:r>
      <w:r w:rsidRPr="002F1A26">
        <w:rPr>
          <w:rFonts w:ascii="Times New Roman" w:eastAsia="Calibri" w:hAnsi="Times New Roman"/>
          <w:spacing w:val="2"/>
          <w:sz w:val="28"/>
          <w:szCs w:val="28"/>
          <w:lang w:eastAsia="en-US"/>
        </w:rPr>
        <w:t>m</w:t>
      </w:r>
      <w:r w:rsidRPr="002F1A26">
        <w:rPr>
          <w:rFonts w:ascii="Times New Roman" w:eastAsia="Calibri" w:hAnsi="Times New Roman"/>
          <w:spacing w:val="2"/>
          <w:sz w:val="28"/>
          <w:szCs w:val="28"/>
          <w:vertAlign w:val="superscript"/>
          <w:lang w:eastAsia="en-US"/>
        </w:rPr>
        <w:t>2</w:t>
      </w:r>
      <w:r w:rsidRPr="002F1A26">
        <w:rPr>
          <w:rFonts w:ascii="Times New Roman" w:eastAsia="Calibri" w:hAnsi="Times New Roman"/>
          <w:sz w:val="28"/>
          <w:szCs w:val="28"/>
          <w:vertAlign w:val="superscript"/>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2"/>
          <w:sz w:val="28"/>
          <w:szCs w:val="28"/>
          <w:lang w:eastAsia="en-US"/>
        </w:rPr>
        <w:t>ấ</w:t>
      </w:r>
      <w:r w:rsidRPr="002F1A26">
        <w:rPr>
          <w:rFonts w:ascii="Times New Roman" w:eastAsia="Calibri" w:hAnsi="Times New Roman"/>
          <w:sz w:val="28"/>
          <w:szCs w:val="28"/>
          <w:lang w:eastAsia="en-US"/>
        </w:rPr>
        <w:t>t</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z w:val="28"/>
          <w:szCs w:val="28"/>
          <w:lang w:eastAsia="en-US"/>
        </w:rPr>
        <w:t>c</w:t>
      </w:r>
      <w:r w:rsidRPr="002F1A26">
        <w:rPr>
          <w:rFonts w:ascii="Times New Roman" w:eastAsia="Calibri" w:hAnsi="Times New Roman"/>
          <w:spacing w:val="1"/>
          <w:sz w:val="28"/>
          <w:szCs w:val="28"/>
          <w:lang w:eastAsia="en-US"/>
        </w:rPr>
        <w:t>ủ</w:t>
      </w:r>
      <w:r w:rsidRPr="002F1A26">
        <w:rPr>
          <w:rFonts w:ascii="Times New Roman" w:eastAsia="Calibri" w:hAnsi="Times New Roman"/>
          <w:sz w:val="28"/>
          <w:szCs w:val="28"/>
          <w:lang w:eastAsia="en-US"/>
        </w:rPr>
        <w:t>a</w:t>
      </w:r>
      <w:r w:rsidRPr="002F1A26">
        <w:rPr>
          <w:rFonts w:ascii="Times New Roman" w:eastAsia="Calibri" w:hAnsi="Times New Roman"/>
          <w:spacing w:val="14"/>
          <w:sz w:val="28"/>
          <w:szCs w:val="28"/>
          <w:lang w:eastAsia="en-US"/>
        </w:rPr>
        <w:t xml:space="preserve"> </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3"/>
          <w:sz w:val="28"/>
          <w:szCs w:val="28"/>
          <w:lang w:eastAsia="en-US"/>
        </w:rPr>
        <w:t xml:space="preserve"> </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g</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i</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2"/>
          <w:sz w:val="28"/>
          <w:szCs w:val="28"/>
          <w:lang w:eastAsia="en-US"/>
        </w:rPr>
        <w:t>ê</w:t>
      </w:r>
      <w:r w:rsidRPr="002F1A26">
        <w:rPr>
          <w:rFonts w:ascii="Times New Roman" w:eastAsia="Calibri" w:hAnsi="Times New Roman"/>
          <w:sz w:val="28"/>
          <w:szCs w:val="28"/>
          <w:lang w:eastAsia="en-US"/>
        </w:rPr>
        <w:t>n</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pacing w:val="1"/>
          <w:sz w:val="28"/>
          <w:szCs w:val="28"/>
          <w:lang w:eastAsia="en-US"/>
        </w:rPr>
        <w:t>ng</w:t>
      </w:r>
      <w:r w:rsidRPr="002F1A26">
        <w:rPr>
          <w:rFonts w:ascii="Times New Roman" w:eastAsia="Calibri" w:hAnsi="Times New Roman"/>
          <w:spacing w:val="-1"/>
          <w:sz w:val="28"/>
          <w:szCs w:val="28"/>
          <w:lang w:eastAsia="en-US"/>
        </w:rPr>
        <w:t>ư</w:t>
      </w:r>
      <w:r w:rsidRPr="002F1A26">
        <w:rPr>
          <w:rFonts w:ascii="Times New Roman" w:eastAsia="Calibri" w:hAnsi="Times New Roman"/>
          <w:spacing w:val="-2"/>
          <w:sz w:val="28"/>
          <w:szCs w:val="28"/>
          <w:lang w:eastAsia="en-US"/>
        </w:rPr>
        <w:t>ờ</w:t>
      </w:r>
      <w:r w:rsidRPr="002F1A26">
        <w:rPr>
          <w:rFonts w:ascii="Times New Roman" w:eastAsia="Calibri" w:hAnsi="Times New Roman"/>
          <w:sz w:val="28"/>
          <w:szCs w:val="28"/>
          <w:lang w:eastAsia="en-US"/>
        </w:rPr>
        <w:t>i</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z w:val="28"/>
          <w:szCs w:val="28"/>
          <w:lang w:eastAsia="en-US"/>
        </w:rPr>
        <w:t>có</w:t>
      </w:r>
      <w:r w:rsidRPr="002F1A26">
        <w:rPr>
          <w:rFonts w:ascii="Times New Roman" w:eastAsia="Calibri" w:hAnsi="Times New Roman"/>
          <w:spacing w:val="13"/>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ất</w:t>
      </w:r>
      <w:r w:rsidRPr="002F1A26">
        <w:rPr>
          <w:rFonts w:ascii="Times New Roman" w:eastAsia="Calibri" w:hAnsi="Times New Roman"/>
          <w:spacing w:val="12"/>
          <w:sz w:val="28"/>
          <w:szCs w:val="28"/>
          <w:lang w:eastAsia="en-US"/>
        </w:rPr>
        <w:t xml:space="preserve"> </w:t>
      </w:r>
      <w:r w:rsidRPr="002F1A26">
        <w:rPr>
          <w:rFonts w:ascii="Times New Roman" w:eastAsia="Calibri" w:hAnsi="Times New Roman"/>
          <w:spacing w:val="1"/>
          <w:sz w:val="28"/>
          <w:szCs w:val="28"/>
          <w:lang w:eastAsia="en-US"/>
        </w:rPr>
        <w:t>b</w:t>
      </w:r>
      <w:r w:rsidRPr="002F1A26">
        <w:rPr>
          <w:rFonts w:ascii="Times New Roman" w:eastAsia="Calibri" w:hAnsi="Times New Roman"/>
          <w:sz w:val="28"/>
          <w:szCs w:val="28"/>
          <w:lang w:eastAsia="en-US"/>
        </w:rPr>
        <w:t>ị</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pacing w:val="-1"/>
          <w:sz w:val="28"/>
          <w:szCs w:val="28"/>
          <w:lang w:eastAsia="en-US"/>
        </w:rPr>
        <w:t>th</w:t>
      </w:r>
      <w:r w:rsidRPr="002F1A26">
        <w:rPr>
          <w:rFonts w:ascii="Times New Roman" w:eastAsia="Calibri" w:hAnsi="Times New Roman"/>
          <w:sz w:val="28"/>
          <w:szCs w:val="28"/>
          <w:lang w:eastAsia="en-US"/>
        </w:rPr>
        <w:t>u</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ồi</w:t>
      </w:r>
      <w:r w:rsidRPr="002F1A26">
        <w:rPr>
          <w:rFonts w:ascii="Times New Roman" w:eastAsia="Calibri" w:hAnsi="Times New Roman"/>
          <w:spacing w:val="9"/>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3"/>
          <w:sz w:val="28"/>
          <w:szCs w:val="28"/>
          <w:lang w:eastAsia="en-US"/>
        </w:rPr>
        <w:t xml:space="preserve"> </w:t>
      </w:r>
      <w:r w:rsidRPr="002F1A26">
        <w:rPr>
          <w:rFonts w:ascii="Times New Roman" w:eastAsia="Calibri" w:hAnsi="Times New Roman"/>
          <w:spacing w:val="-1"/>
          <w:sz w:val="28"/>
          <w:szCs w:val="28"/>
          <w:lang w:eastAsia="en-US"/>
        </w:rPr>
        <w:t>th</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1"/>
          <w:sz w:val="28"/>
          <w:szCs w:val="28"/>
          <w:lang w:eastAsia="en-US"/>
        </w:rPr>
        <w:t>ộ</w:t>
      </w:r>
      <w:r w:rsidRPr="002F1A26">
        <w:rPr>
          <w:rFonts w:ascii="Times New Roman" w:eastAsia="Calibri" w:hAnsi="Times New Roman"/>
          <w:sz w:val="28"/>
          <w:szCs w:val="28"/>
          <w:lang w:eastAsia="en-US"/>
        </w:rPr>
        <w:t>c</w:t>
      </w:r>
      <w:r w:rsidRPr="002F1A26">
        <w:rPr>
          <w:rFonts w:ascii="Times New Roman" w:eastAsia="Calibri" w:hAnsi="Times New Roman"/>
          <w:spacing w:val="14"/>
          <w:sz w:val="28"/>
          <w:szCs w:val="28"/>
          <w:lang w:eastAsia="en-US"/>
        </w:rPr>
        <w:t xml:space="preserve"> </w:t>
      </w:r>
      <w:r w:rsidRPr="002F1A26">
        <w:rPr>
          <w:rFonts w:ascii="Times New Roman" w:eastAsia="Calibri" w:hAnsi="Times New Roman"/>
          <w:spacing w:val="1"/>
          <w:sz w:val="28"/>
          <w:szCs w:val="28"/>
          <w:lang w:eastAsia="en-US"/>
        </w:rPr>
        <w:t>th</w:t>
      </w:r>
      <w:r w:rsidRPr="002F1A26">
        <w:rPr>
          <w:rFonts w:ascii="Times New Roman" w:eastAsia="Calibri" w:hAnsi="Times New Roman"/>
          <w:spacing w:val="-3"/>
          <w:sz w:val="28"/>
          <w:szCs w:val="28"/>
          <w:lang w:eastAsia="en-US"/>
        </w:rPr>
        <w:t>ử</w:t>
      </w:r>
      <w:r w:rsidRPr="002F1A26">
        <w:rPr>
          <w:rFonts w:ascii="Times New Roman" w:eastAsia="Calibri" w:hAnsi="Times New Roman"/>
          <w:sz w:val="28"/>
          <w:szCs w:val="28"/>
          <w:lang w:eastAsia="en-US"/>
        </w:rPr>
        <w:t xml:space="preserve">a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ất</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s</w:t>
      </w:r>
      <w:r w:rsidRPr="002F1A26">
        <w:rPr>
          <w:rFonts w:ascii="Times New Roman" w:eastAsia="Calibri" w:hAnsi="Times New Roman"/>
          <w:sz w:val="28"/>
          <w:szCs w:val="28"/>
          <w:lang w:eastAsia="en-US"/>
        </w:rPr>
        <w:t>ố</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w:t>
      </w:r>
      <w:r w:rsidRPr="002F1A26">
        <w:rPr>
          <w:rFonts w:ascii="Times New Roman" w:eastAsia="Calibri" w:hAnsi="Times New Roman"/>
          <w:spacing w:val="-5"/>
          <w:sz w:val="28"/>
          <w:szCs w:val="28"/>
          <w:lang w:eastAsia="en-US"/>
        </w:rPr>
        <w:t>m</w:t>
      </w:r>
      <w:r w:rsidRPr="002F1A26">
        <w:rPr>
          <w:rFonts w:ascii="Times New Roman" w:eastAsia="Calibri" w:hAnsi="Times New Roman"/>
          <w:spacing w:val="1"/>
          <w:sz w:val="28"/>
          <w:szCs w:val="28"/>
          <w:lang w:eastAsia="en-US"/>
        </w:rPr>
        <w:t>ộ</w:t>
      </w:r>
      <w:r w:rsidRPr="002F1A26">
        <w:rPr>
          <w:rFonts w:ascii="Times New Roman" w:eastAsia="Calibri" w:hAnsi="Times New Roman"/>
          <w:sz w:val="28"/>
          <w:szCs w:val="28"/>
          <w:lang w:eastAsia="en-US"/>
        </w:rPr>
        <w:t>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phần</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o</w:t>
      </w:r>
      <w:r w:rsidRPr="002F1A26">
        <w:rPr>
          <w:rFonts w:ascii="Times New Roman" w:eastAsia="Calibri" w:hAnsi="Times New Roman"/>
          <w:sz w:val="28"/>
          <w:szCs w:val="28"/>
          <w:lang w:eastAsia="en-US"/>
        </w:rPr>
        <w:t>ặc</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pacing w:val="3"/>
          <w:sz w:val="28"/>
          <w:szCs w:val="28"/>
          <w:lang w:eastAsia="en-US"/>
        </w:rPr>
        <w:t>t</w:t>
      </w:r>
      <w:r w:rsidRPr="002F1A26">
        <w:rPr>
          <w:rFonts w:ascii="Times New Roman" w:eastAsia="Calibri" w:hAnsi="Times New Roman"/>
          <w:spacing w:val="1"/>
          <w:sz w:val="28"/>
          <w:szCs w:val="28"/>
          <w:lang w:eastAsia="en-US"/>
        </w:rPr>
        <w:t>o</w:t>
      </w:r>
      <w:r w:rsidRPr="002F1A26">
        <w:rPr>
          <w:rFonts w:ascii="Times New Roman" w:eastAsia="Calibri" w:hAnsi="Times New Roman"/>
          <w:spacing w:val="-2"/>
          <w:sz w:val="28"/>
          <w:szCs w:val="28"/>
          <w:lang w:eastAsia="en-US"/>
        </w:rPr>
        <w:t>à</w:t>
      </w:r>
      <w:r w:rsidRPr="002F1A26">
        <w:rPr>
          <w:rFonts w:ascii="Times New Roman" w:eastAsia="Calibri" w:hAnsi="Times New Roman"/>
          <w:sz w:val="28"/>
          <w:szCs w:val="28"/>
          <w:lang w:eastAsia="en-US"/>
        </w:rPr>
        <w:t>n</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b</w:t>
      </w:r>
      <w:r w:rsidRPr="002F1A26">
        <w:rPr>
          <w:rFonts w:ascii="Times New Roman" w:eastAsia="Calibri" w:hAnsi="Times New Roman"/>
          <w:sz w:val="28"/>
          <w:szCs w:val="28"/>
          <w:lang w:eastAsia="en-US"/>
        </w:rPr>
        <w:t>ộ</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th</w:t>
      </w:r>
      <w:r w:rsidRPr="002F1A26">
        <w:rPr>
          <w:rFonts w:ascii="Times New Roman" w:eastAsia="Calibri" w:hAnsi="Times New Roman"/>
          <w:spacing w:val="-1"/>
          <w:sz w:val="28"/>
          <w:szCs w:val="28"/>
          <w:lang w:eastAsia="en-US"/>
        </w:rPr>
        <w:t>ử</w:t>
      </w:r>
      <w:r w:rsidRPr="002F1A26">
        <w:rPr>
          <w:rFonts w:ascii="Times New Roman" w:eastAsia="Calibri" w:hAnsi="Times New Roman"/>
          <w:sz w:val="28"/>
          <w:szCs w:val="28"/>
          <w:lang w:eastAsia="en-US"/>
        </w:rPr>
        <w:t>a</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2"/>
          <w:sz w:val="28"/>
          <w:szCs w:val="28"/>
          <w:lang w:eastAsia="en-US"/>
        </w:rPr>
        <w:t>ấ</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1"/>
          <w:sz w:val="28"/>
          <w:szCs w:val="28"/>
          <w:lang w:eastAsia="en-US"/>
        </w:rPr>
        <w:t>ộ</w:t>
      </w:r>
      <w:r w:rsidRPr="002F1A26">
        <w:rPr>
          <w:rFonts w:ascii="Times New Roman" w:eastAsia="Calibri" w:hAnsi="Times New Roman"/>
          <w:sz w:val="28"/>
          <w:szCs w:val="28"/>
          <w:lang w:eastAsia="en-US"/>
        </w:rPr>
        <w:t>c tờ</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b</w:t>
      </w:r>
      <w:r w:rsidRPr="002F1A26">
        <w:rPr>
          <w:rFonts w:ascii="Times New Roman" w:eastAsia="Calibri" w:hAnsi="Times New Roman"/>
          <w:spacing w:val="-2"/>
          <w:sz w:val="28"/>
          <w:szCs w:val="28"/>
          <w:lang w:eastAsia="en-US"/>
        </w:rPr>
        <w:t>ả</w:t>
      </w:r>
      <w:r w:rsidRPr="002F1A26">
        <w:rPr>
          <w:rFonts w:ascii="Times New Roman" w:eastAsia="Calibri" w:hAnsi="Times New Roman"/>
          <w:sz w:val="28"/>
          <w:szCs w:val="28"/>
          <w:lang w:eastAsia="en-US"/>
        </w:rPr>
        <w:t>n</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đ</w:t>
      </w:r>
      <w:r w:rsidRPr="002F1A26">
        <w:rPr>
          <w:rFonts w:ascii="Times New Roman" w:eastAsia="Calibri" w:hAnsi="Times New Roman"/>
          <w:sz w:val="28"/>
          <w:szCs w:val="28"/>
          <w:lang w:eastAsia="en-US"/>
        </w:rPr>
        <w:t>ồ</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pacing w:val="-1"/>
          <w:sz w:val="28"/>
          <w:szCs w:val="28"/>
          <w:lang w:eastAsia="en-US"/>
        </w:rPr>
        <w:t>s</w:t>
      </w:r>
      <w:r w:rsidRPr="002F1A26">
        <w:rPr>
          <w:rFonts w:ascii="Times New Roman" w:eastAsia="Calibri" w:hAnsi="Times New Roman"/>
          <w:sz w:val="28"/>
          <w:szCs w:val="28"/>
          <w:lang w:eastAsia="en-US"/>
        </w:rPr>
        <w:t>ố</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tại</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ab/>
      </w:r>
    </w:p>
    <w:p w14:paraId="27AB2563" w14:textId="77777777" w:rsidR="0046199C" w:rsidRPr="002F1A26" w:rsidRDefault="0046199C" w:rsidP="0046199C">
      <w:pPr>
        <w:widowControl w:val="0"/>
        <w:tabs>
          <w:tab w:val="left" w:leader="dot" w:pos="8930"/>
        </w:tabs>
        <w:spacing w:before="40" w:after="0" w:line="240" w:lineRule="auto"/>
        <w:ind w:left="284"/>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L</w:t>
      </w:r>
      <w:r w:rsidRPr="002F1A26">
        <w:rPr>
          <w:rFonts w:ascii="Times New Roman" w:eastAsia="Calibri" w:hAnsi="Times New Roman"/>
          <w:sz w:val="28"/>
          <w:szCs w:val="28"/>
          <w:lang w:eastAsia="en-US"/>
        </w:rPr>
        <w:t>ý</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d</w:t>
      </w:r>
      <w:r w:rsidRPr="002F1A26">
        <w:rPr>
          <w:rFonts w:ascii="Times New Roman" w:eastAsia="Calibri" w:hAnsi="Times New Roman"/>
          <w:sz w:val="28"/>
          <w:szCs w:val="28"/>
          <w:lang w:eastAsia="en-US"/>
        </w:rPr>
        <w:t>o</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u</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ồ</w:t>
      </w:r>
      <w:r w:rsidRPr="002F1A26">
        <w:rPr>
          <w:rFonts w:ascii="Times New Roman" w:eastAsia="Calibri" w:hAnsi="Times New Roman"/>
          <w:sz w:val="28"/>
          <w:szCs w:val="28"/>
          <w:lang w:eastAsia="en-US"/>
        </w:rPr>
        <w:t>i</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ấ</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w:t>
      </w:r>
      <w:r w:rsidRPr="002F1A26">
        <w:rPr>
          <w:rFonts w:ascii="Times New Roman" w:eastAsia="Calibri" w:hAnsi="Times New Roman"/>
          <w:spacing w:val="-3"/>
          <w:sz w:val="28"/>
          <w:szCs w:val="28"/>
          <w:lang w:eastAsia="en-US"/>
        </w:rPr>
        <w:tab/>
      </w:r>
    </w:p>
    <w:p w14:paraId="6BC61B68" w14:textId="77777777" w:rsidR="0046199C" w:rsidRPr="002F1A26" w:rsidRDefault="0046199C" w:rsidP="0046199C">
      <w:pPr>
        <w:widowControl w:val="0"/>
        <w:tabs>
          <w:tab w:val="left" w:leader="dot" w:pos="8930"/>
        </w:tabs>
        <w:spacing w:before="40" w:after="0" w:line="240" w:lineRule="auto"/>
        <w:ind w:left="284"/>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Đ</w:t>
      </w:r>
      <w:r w:rsidRPr="002F1A26">
        <w:rPr>
          <w:rFonts w:ascii="Times New Roman" w:eastAsia="Calibri" w:hAnsi="Times New Roman"/>
          <w:b/>
          <w:bCs/>
          <w:spacing w:val="1"/>
          <w:sz w:val="28"/>
          <w:szCs w:val="28"/>
          <w:lang w:eastAsia="en-US"/>
        </w:rPr>
        <w:t>i</w:t>
      </w:r>
      <w:r w:rsidRPr="002F1A26">
        <w:rPr>
          <w:rFonts w:ascii="Times New Roman" w:eastAsia="Calibri" w:hAnsi="Times New Roman"/>
          <w:b/>
          <w:bCs/>
          <w:sz w:val="28"/>
          <w:szCs w:val="28"/>
          <w:lang w:eastAsia="en-US"/>
        </w:rPr>
        <w:t>ều</w:t>
      </w:r>
      <w:r w:rsidRPr="002F1A26">
        <w:rPr>
          <w:rFonts w:ascii="Times New Roman" w:eastAsia="Calibri" w:hAnsi="Times New Roman"/>
          <w:b/>
          <w:bCs/>
          <w:spacing w:val="4"/>
          <w:sz w:val="28"/>
          <w:szCs w:val="28"/>
          <w:lang w:eastAsia="en-US"/>
        </w:rPr>
        <w:t xml:space="preserve"> </w:t>
      </w:r>
      <w:r w:rsidRPr="002F1A26">
        <w:rPr>
          <w:rFonts w:ascii="Times New Roman" w:eastAsia="Calibri" w:hAnsi="Times New Roman"/>
          <w:b/>
          <w:bCs/>
          <w:spacing w:val="2"/>
          <w:sz w:val="28"/>
          <w:szCs w:val="28"/>
          <w:lang w:eastAsia="en-US"/>
        </w:rPr>
        <w:t>2.</w:t>
      </w:r>
      <w:r w:rsidRPr="002F1A26">
        <w:rPr>
          <w:rFonts w:ascii="Times New Roman" w:eastAsia="Calibri" w:hAnsi="Times New Roman"/>
          <w:spacing w:val="6"/>
          <w:sz w:val="28"/>
          <w:szCs w:val="28"/>
          <w:lang w:eastAsia="en-US"/>
        </w:rPr>
        <w:t xml:space="preserve"> </w:t>
      </w:r>
      <w:r w:rsidRPr="002F1A26">
        <w:rPr>
          <w:rFonts w:ascii="Times New Roman" w:eastAsia="Calibri" w:hAnsi="Times New Roman"/>
          <w:spacing w:val="-1"/>
          <w:sz w:val="28"/>
          <w:szCs w:val="28"/>
          <w:lang w:eastAsia="en-US"/>
        </w:rPr>
        <w:t>G</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a</w:t>
      </w:r>
      <w:r w:rsidRPr="002F1A26">
        <w:rPr>
          <w:rFonts w:ascii="Times New Roman" w:eastAsia="Calibri" w:hAnsi="Times New Roman"/>
          <w:sz w:val="28"/>
          <w:szCs w:val="28"/>
          <w:lang w:eastAsia="en-US"/>
        </w:rPr>
        <w:t>o</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ệm</w:t>
      </w:r>
      <w:r w:rsidRPr="002F1A26">
        <w:rPr>
          <w:rFonts w:ascii="Times New Roman" w:eastAsia="Calibri" w:hAnsi="Times New Roman"/>
          <w:spacing w:val="4"/>
          <w:sz w:val="28"/>
          <w:szCs w:val="28"/>
          <w:lang w:eastAsia="en-US"/>
        </w:rPr>
        <w:t xml:space="preserve"> </w:t>
      </w:r>
      <w:r w:rsidRPr="002F1A26">
        <w:rPr>
          <w:rFonts w:ascii="Times New Roman" w:eastAsia="Calibri" w:hAnsi="Times New Roman"/>
          <w:spacing w:val="1"/>
          <w:sz w:val="28"/>
          <w:szCs w:val="28"/>
          <w:lang w:eastAsia="en-US"/>
        </w:rPr>
        <w:t>v</w:t>
      </w:r>
      <w:r w:rsidRPr="002F1A26">
        <w:rPr>
          <w:rFonts w:ascii="Times New Roman" w:eastAsia="Calibri" w:hAnsi="Times New Roman"/>
          <w:sz w:val="28"/>
          <w:szCs w:val="28"/>
          <w:lang w:eastAsia="en-US"/>
        </w:rPr>
        <w:t>ụ</w:t>
      </w:r>
      <w:r w:rsidRPr="002F1A26">
        <w:rPr>
          <w:rFonts w:ascii="Times New Roman" w:eastAsia="Calibri" w:hAnsi="Times New Roman"/>
          <w:spacing w:val="6"/>
          <w:sz w:val="28"/>
          <w:szCs w:val="28"/>
          <w:lang w:eastAsia="en-US"/>
        </w:rPr>
        <w:t xml:space="preserve"> </w:t>
      </w:r>
      <w:r w:rsidRPr="002F1A26">
        <w:rPr>
          <w:rFonts w:ascii="Times New Roman" w:eastAsia="Calibri" w:hAnsi="Times New Roman"/>
          <w:spacing w:val="-2"/>
          <w:sz w:val="28"/>
          <w:szCs w:val="28"/>
          <w:lang w:eastAsia="en-US"/>
        </w:rPr>
        <w:t>c</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o</w:t>
      </w:r>
      <w:r w:rsidRPr="002F1A26">
        <w:rPr>
          <w:rFonts w:ascii="Times New Roman" w:eastAsia="Calibri" w:hAnsi="Times New Roman"/>
          <w:spacing w:val="6"/>
          <w:sz w:val="28"/>
          <w:szCs w:val="28"/>
          <w:lang w:eastAsia="en-US"/>
        </w:rPr>
        <w:t xml:space="preserve"> </w:t>
      </w:r>
      <w:r w:rsidRPr="002F1A26">
        <w:rPr>
          <w:rFonts w:ascii="Times New Roman" w:eastAsia="Calibri" w:hAnsi="Times New Roman"/>
          <w:sz w:val="28"/>
          <w:szCs w:val="28"/>
          <w:lang w:eastAsia="en-US"/>
        </w:rPr>
        <w:t>các</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z w:val="28"/>
          <w:szCs w:val="28"/>
          <w:lang w:eastAsia="en-US"/>
        </w:rPr>
        <w:t>cơ</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pacing w:val="-1"/>
          <w:sz w:val="28"/>
          <w:szCs w:val="28"/>
          <w:lang w:eastAsia="en-US"/>
        </w:rPr>
        <w:t>q</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2"/>
          <w:sz w:val="28"/>
          <w:szCs w:val="28"/>
          <w:lang w:eastAsia="en-US"/>
        </w:rPr>
        <w:t>a</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w:t>
      </w:r>
      <w:r w:rsidRPr="002F1A26">
        <w:rPr>
          <w:rFonts w:ascii="Times New Roman" w:eastAsia="Calibri" w:hAnsi="Times New Roman"/>
          <w:spacing w:val="8"/>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ổ</w:t>
      </w:r>
      <w:r w:rsidRPr="002F1A26">
        <w:rPr>
          <w:rFonts w:ascii="Times New Roman" w:eastAsia="Calibri" w:hAnsi="Times New Roman"/>
          <w:spacing w:val="8"/>
          <w:sz w:val="28"/>
          <w:szCs w:val="28"/>
          <w:lang w:eastAsia="en-US"/>
        </w:rPr>
        <w:t xml:space="preserve"> </w:t>
      </w:r>
      <w:r w:rsidRPr="002F1A26">
        <w:rPr>
          <w:rFonts w:ascii="Times New Roman" w:eastAsia="Calibri" w:hAnsi="Times New Roman"/>
          <w:spacing w:val="-2"/>
          <w:sz w:val="28"/>
          <w:szCs w:val="28"/>
          <w:lang w:eastAsia="en-US"/>
        </w:rPr>
        <w:t>c</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ứ</w:t>
      </w:r>
      <w:r w:rsidRPr="002F1A26">
        <w:rPr>
          <w:rFonts w:ascii="Times New Roman" w:eastAsia="Calibri" w:hAnsi="Times New Roman"/>
          <w:sz w:val="28"/>
          <w:szCs w:val="28"/>
          <w:lang w:eastAsia="en-US"/>
        </w:rPr>
        <w:t>c</w:t>
      </w:r>
      <w:r w:rsidRPr="002F1A26">
        <w:rPr>
          <w:rFonts w:ascii="Times New Roman" w:eastAsia="Calibri" w:hAnsi="Times New Roman"/>
          <w:spacing w:val="4"/>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ự</w:t>
      </w:r>
      <w:r w:rsidRPr="002F1A26">
        <w:rPr>
          <w:rFonts w:ascii="Times New Roman" w:eastAsia="Calibri" w:hAnsi="Times New Roman"/>
          <w:sz w:val="28"/>
          <w:szCs w:val="28"/>
          <w:lang w:eastAsia="en-US"/>
        </w:rPr>
        <w:t>c</w:t>
      </w:r>
      <w:r w:rsidRPr="002F1A26">
        <w:rPr>
          <w:rFonts w:ascii="Times New Roman" w:eastAsia="Calibri" w:hAnsi="Times New Roman"/>
          <w:spacing w:val="4"/>
          <w:sz w:val="28"/>
          <w:szCs w:val="28"/>
          <w:lang w:eastAsia="en-US"/>
        </w:rPr>
        <w:t xml:space="preserve"> </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ện</w:t>
      </w:r>
      <w:r w:rsidRPr="002F1A26">
        <w:rPr>
          <w:rFonts w:ascii="Times New Roman" w:eastAsia="Calibri" w:hAnsi="Times New Roman"/>
          <w:spacing w:val="6"/>
          <w:sz w:val="28"/>
          <w:szCs w:val="28"/>
          <w:lang w:eastAsia="en-US"/>
        </w:rPr>
        <w:t xml:space="preserve"> </w:t>
      </w:r>
      <w:r w:rsidRPr="002F1A26">
        <w:rPr>
          <w:rFonts w:ascii="Times New Roman" w:eastAsia="Calibri" w:hAnsi="Times New Roman"/>
          <w:spacing w:val="-1"/>
          <w:sz w:val="28"/>
          <w:szCs w:val="28"/>
          <w:lang w:eastAsia="en-US"/>
        </w:rPr>
        <w:t>v</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ệc</w:t>
      </w:r>
      <w:r w:rsidRPr="002F1A26">
        <w:rPr>
          <w:rFonts w:ascii="Times New Roman" w:eastAsia="Calibri" w:hAnsi="Times New Roman"/>
          <w:spacing w:val="4"/>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u</w:t>
      </w:r>
      <w:r w:rsidRPr="002F1A26">
        <w:rPr>
          <w:rFonts w:ascii="Times New Roman" w:eastAsia="Calibri" w:hAnsi="Times New Roman"/>
          <w:spacing w:val="6"/>
          <w:sz w:val="28"/>
          <w:szCs w:val="28"/>
          <w:lang w:eastAsia="en-US"/>
        </w:rPr>
        <w:t xml:space="preserve"> </w:t>
      </w:r>
      <w:r w:rsidRPr="002F1A26">
        <w:rPr>
          <w:rFonts w:ascii="Times New Roman" w:eastAsia="Calibri" w:hAnsi="Times New Roman"/>
          <w:spacing w:val="-1"/>
          <w:sz w:val="28"/>
          <w:szCs w:val="28"/>
          <w:lang w:eastAsia="en-US"/>
        </w:rPr>
        <w:t>hồ</w:t>
      </w:r>
      <w:r w:rsidRPr="002F1A26">
        <w:rPr>
          <w:rFonts w:ascii="Times New Roman" w:eastAsia="Calibri" w:hAnsi="Times New Roman"/>
          <w:sz w:val="28"/>
          <w:szCs w:val="28"/>
          <w:lang w:eastAsia="en-US"/>
        </w:rPr>
        <w:t>i</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2"/>
          <w:sz w:val="28"/>
          <w:szCs w:val="28"/>
          <w:lang w:eastAsia="en-US"/>
        </w:rPr>
        <w:t>ấ</w:t>
      </w:r>
      <w:r w:rsidRPr="002F1A26">
        <w:rPr>
          <w:rFonts w:ascii="Times New Roman" w:eastAsia="Calibri" w:hAnsi="Times New Roman"/>
          <w:spacing w:val="6"/>
          <w:sz w:val="28"/>
          <w:szCs w:val="28"/>
          <w:lang w:eastAsia="en-US"/>
        </w:rPr>
        <w:t>t</w:t>
      </w:r>
      <w:r w:rsidRPr="002F1A26">
        <w:rPr>
          <w:rFonts w:ascii="Times New Roman" w:eastAsia="Calibri" w:hAnsi="Times New Roman"/>
          <w:sz w:val="28"/>
          <w:szCs w:val="28"/>
          <w:lang w:eastAsia="en-US"/>
        </w:rPr>
        <w:t>,</w:t>
      </w:r>
      <w:r w:rsidRPr="002F1A26">
        <w:rPr>
          <w:rFonts w:ascii="Times New Roman" w:eastAsia="Calibri" w:hAnsi="Times New Roman"/>
          <w:spacing w:val="6"/>
          <w:sz w:val="28"/>
          <w:szCs w:val="28"/>
          <w:lang w:eastAsia="en-US"/>
        </w:rPr>
        <w:t xml:space="preserve"> </w:t>
      </w:r>
      <w:r w:rsidRPr="002F1A26">
        <w:rPr>
          <w:rFonts w:ascii="Times New Roman" w:eastAsia="Calibri" w:hAnsi="Times New Roman"/>
          <w:spacing w:val="-2"/>
          <w:sz w:val="28"/>
          <w:szCs w:val="28"/>
          <w:lang w:eastAsia="en-US"/>
        </w:rPr>
        <w:t>c</w:t>
      </w:r>
      <w:r w:rsidRPr="002F1A26">
        <w:rPr>
          <w:rFonts w:ascii="Times New Roman" w:eastAsia="Calibri" w:hAnsi="Times New Roman"/>
          <w:sz w:val="28"/>
          <w:szCs w:val="28"/>
          <w:lang w:eastAsia="en-US"/>
        </w:rPr>
        <w:t xml:space="preserve">ụ </w:t>
      </w:r>
      <w:r w:rsidRPr="002F1A26">
        <w:rPr>
          <w:rFonts w:ascii="Times New Roman" w:eastAsia="Calibri" w:hAnsi="Times New Roman"/>
          <w:spacing w:val="1"/>
          <w:sz w:val="28"/>
          <w:szCs w:val="28"/>
          <w:lang w:eastAsia="en-US"/>
        </w:rPr>
        <w:t>th</w:t>
      </w:r>
      <w:r w:rsidRPr="002F1A26">
        <w:rPr>
          <w:rFonts w:ascii="Times New Roman" w:eastAsia="Calibri" w:hAnsi="Times New Roman"/>
          <w:sz w:val="28"/>
          <w:szCs w:val="28"/>
          <w:lang w:eastAsia="en-US"/>
        </w:rPr>
        <w:t>ể</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ư</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s</w:t>
      </w:r>
      <w:r w:rsidRPr="002F1A26">
        <w:rPr>
          <w:rFonts w:ascii="Times New Roman" w:eastAsia="Calibri" w:hAnsi="Times New Roman"/>
          <w:spacing w:val="-2"/>
          <w:sz w:val="28"/>
          <w:szCs w:val="28"/>
          <w:lang w:eastAsia="en-US"/>
        </w:rPr>
        <w:t>a</w:t>
      </w:r>
      <w:r w:rsidRPr="002F1A26">
        <w:rPr>
          <w:rFonts w:ascii="Times New Roman" w:eastAsia="Calibri" w:hAnsi="Times New Roman"/>
          <w:spacing w:val="1"/>
          <w:sz w:val="28"/>
          <w:szCs w:val="28"/>
          <w:lang w:eastAsia="en-US"/>
        </w:rPr>
        <w:t>u</w:t>
      </w:r>
      <w:r w:rsidRPr="002F1A26">
        <w:rPr>
          <w:rFonts w:ascii="Times New Roman" w:eastAsia="Calibri" w:hAnsi="Times New Roman"/>
          <w:sz w:val="28"/>
          <w:szCs w:val="28"/>
          <w:lang w:eastAsia="en-US"/>
        </w:rPr>
        <w:t>:</w:t>
      </w:r>
    </w:p>
    <w:p w14:paraId="2A1659D2" w14:textId="77777777" w:rsidR="0046199C" w:rsidRPr="002F1A26" w:rsidRDefault="0046199C" w:rsidP="0046199C">
      <w:pPr>
        <w:widowControl w:val="0"/>
        <w:tabs>
          <w:tab w:val="left" w:leader="dot" w:pos="8930"/>
        </w:tabs>
        <w:spacing w:before="40" w:after="0" w:line="240" w:lineRule="auto"/>
        <w:ind w:left="284"/>
        <w:rPr>
          <w:rFonts w:ascii="Times New Roman" w:eastAsia="Calibri" w:hAnsi="Times New Roman"/>
          <w:spacing w:val="-4"/>
          <w:sz w:val="28"/>
          <w:szCs w:val="28"/>
          <w:lang w:eastAsia="en-US"/>
        </w:rPr>
      </w:pPr>
      <w:r w:rsidRPr="002F1A26">
        <w:rPr>
          <w:rFonts w:ascii="Times New Roman" w:eastAsia="Calibri" w:hAnsi="Times New Roman"/>
          <w:spacing w:val="-4"/>
          <w:sz w:val="28"/>
          <w:szCs w:val="28"/>
          <w:lang w:eastAsia="en-US"/>
        </w:rPr>
        <w:t>1. ...</w:t>
      </w:r>
      <w:r w:rsidRPr="002F1A26">
        <w:rPr>
          <w:rFonts w:ascii="Times New Roman" w:eastAsia="Calibri" w:hAnsi="Times New Roman"/>
          <w:bCs/>
          <w:sz w:val="28"/>
          <w:szCs w:val="28"/>
          <w:vertAlign w:val="superscript"/>
        </w:rPr>
        <w:t>(3)</w:t>
      </w:r>
      <w:r w:rsidRPr="002F1A26">
        <w:rPr>
          <w:rFonts w:ascii="Times New Roman" w:eastAsia="Calibri" w:hAnsi="Times New Roman"/>
          <w:spacing w:val="-4"/>
          <w:sz w:val="28"/>
          <w:szCs w:val="28"/>
          <w:lang w:eastAsia="en-US"/>
        </w:rPr>
        <w:t xml:space="preserve"> có trách nhiệm giao quyết định này cho ông (bà) ...; trường hợp ông (bà) … không nhận Quyết định này hoặc vắng mặt thì phải lập biên bản; niêm yết Quyết định này tại trụ sở Ủy ban nhân dân xã/phường/thị trấn … và tại nơi sinh hoạt chung của cộng đồng dân cư….</w:t>
      </w:r>
    </w:p>
    <w:p w14:paraId="36809CA4" w14:textId="77777777" w:rsidR="0046199C" w:rsidRPr="002F1A26" w:rsidRDefault="0046199C" w:rsidP="0046199C">
      <w:pPr>
        <w:widowControl w:val="0"/>
        <w:tabs>
          <w:tab w:val="left" w:leader="dot" w:pos="8930"/>
        </w:tabs>
        <w:spacing w:before="40" w:after="0" w:line="240" w:lineRule="auto"/>
        <w:ind w:left="284"/>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2</w:t>
      </w:r>
      <w:r w:rsidRPr="002F1A26">
        <w:rPr>
          <w:rFonts w:ascii="Times New Roman" w:eastAsia="Calibri" w:hAnsi="Times New Roman"/>
          <w:sz w:val="28"/>
          <w:szCs w:val="28"/>
          <w:lang w:eastAsia="en-US"/>
        </w:rPr>
        <w:t>.</w:t>
      </w:r>
      <w:r w:rsidRPr="002F1A26">
        <w:rPr>
          <w:rFonts w:ascii="Times New Roman" w:eastAsia="Calibri" w:hAnsi="Times New Roman"/>
          <w:spacing w:val="18"/>
          <w:sz w:val="28"/>
          <w:szCs w:val="28"/>
          <w:lang w:eastAsia="en-US"/>
        </w:rPr>
        <w:t xml:space="preserve"> </w:t>
      </w:r>
      <w:r w:rsidRPr="002F1A26">
        <w:rPr>
          <w:rFonts w:ascii="Times New Roman" w:eastAsia="Calibri" w:hAnsi="Times New Roman"/>
          <w:spacing w:val="-1"/>
          <w:sz w:val="28"/>
          <w:szCs w:val="28"/>
          <w:lang w:eastAsia="en-US"/>
        </w:rPr>
        <w:t>V</w:t>
      </w:r>
      <w:r w:rsidRPr="002F1A26">
        <w:rPr>
          <w:rFonts w:ascii="Times New Roman" w:eastAsia="Calibri" w:hAnsi="Times New Roman"/>
          <w:sz w:val="28"/>
          <w:szCs w:val="28"/>
          <w:lang w:eastAsia="en-US"/>
        </w:rPr>
        <w:t>ăn</w:t>
      </w:r>
      <w:r w:rsidRPr="002F1A26">
        <w:rPr>
          <w:rFonts w:ascii="Times New Roman" w:eastAsia="Calibri" w:hAnsi="Times New Roman"/>
          <w:spacing w:val="17"/>
          <w:sz w:val="28"/>
          <w:szCs w:val="28"/>
          <w:lang w:eastAsia="en-US"/>
        </w:rPr>
        <w:t xml:space="preserve"> </w:t>
      </w:r>
      <w:r w:rsidRPr="002F1A26">
        <w:rPr>
          <w:rFonts w:ascii="Times New Roman" w:eastAsia="Calibri" w:hAnsi="Times New Roman"/>
          <w:spacing w:val="1"/>
          <w:sz w:val="28"/>
          <w:szCs w:val="28"/>
          <w:lang w:eastAsia="en-US"/>
        </w:rPr>
        <w:t>p</w:t>
      </w:r>
      <w:r w:rsidRPr="002F1A26">
        <w:rPr>
          <w:rFonts w:ascii="Times New Roman" w:eastAsia="Calibri" w:hAnsi="Times New Roman"/>
          <w:spacing w:val="-1"/>
          <w:sz w:val="28"/>
          <w:szCs w:val="28"/>
          <w:lang w:eastAsia="en-US"/>
        </w:rPr>
        <w:t>hò</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g</w:t>
      </w:r>
      <w:r w:rsidRPr="002F1A26">
        <w:rPr>
          <w:rFonts w:ascii="Times New Roman" w:eastAsia="Calibri" w:hAnsi="Times New Roman"/>
          <w:spacing w:val="19"/>
          <w:sz w:val="28"/>
          <w:szCs w:val="28"/>
          <w:lang w:eastAsia="en-US"/>
        </w:rPr>
        <w:t xml:space="preserve"> </w:t>
      </w:r>
      <w:r w:rsidRPr="002F1A26">
        <w:rPr>
          <w:rFonts w:ascii="Times New Roman" w:eastAsia="Calibri" w:hAnsi="Times New Roman"/>
          <w:spacing w:val="-1"/>
          <w:sz w:val="28"/>
          <w:szCs w:val="28"/>
          <w:lang w:eastAsia="en-US"/>
        </w:rPr>
        <w:t>Ủ</w:t>
      </w:r>
      <w:r w:rsidRPr="002F1A26">
        <w:rPr>
          <w:rFonts w:ascii="Times New Roman" w:eastAsia="Calibri" w:hAnsi="Times New Roman"/>
          <w:sz w:val="28"/>
          <w:szCs w:val="28"/>
          <w:lang w:eastAsia="en-US"/>
        </w:rPr>
        <w:t>y</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pacing w:val="1"/>
          <w:sz w:val="28"/>
          <w:szCs w:val="28"/>
          <w:lang w:eastAsia="en-US"/>
        </w:rPr>
        <w:t>b</w:t>
      </w:r>
      <w:r w:rsidRPr="002F1A26">
        <w:rPr>
          <w:rFonts w:ascii="Times New Roman" w:eastAsia="Calibri" w:hAnsi="Times New Roman"/>
          <w:sz w:val="28"/>
          <w:szCs w:val="28"/>
          <w:lang w:eastAsia="en-US"/>
        </w:rPr>
        <w:t>an</w:t>
      </w:r>
      <w:r w:rsidRPr="002F1A26">
        <w:rPr>
          <w:rFonts w:ascii="Times New Roman" w:eastAsia="Calibri" w:hAnsi="Times New Roman"/>
          <w:spacing w:val="20"/>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2"/>
          <w:sz w:val="28"/>
          <w:szCs w:val="28"/>
          <w:lang w:eastAsia="en-US"/>
        </w:rPr>
        <w:t>â</w:t>
      </w:r>
      <w:r w:rsidRPr="002F1A26">
        <w:rPr>
          <w:rFonts w:ascii="Times New Roman" w:eastAsia="Calibri" w:hAnsi="Times New Roman"/>
          <w:sz w:val="28"/>
          <w:szCs w:val="28"/>
          <w:lang w:eastAsia="en-US"/>
        </w:rPr>
        <w:t>n</w:t>
      </w:r>
      <w:r w:rsidRPr="002F1A26">
        <w:rPr>
          <w:rFonts w:ascii="Times New Roman" w:eastAsia="Calibri" w:hAnsi="Times New Roman"/>
          <w:spacing w:val="19"/>
          <w:sz w:val="28"/>
          <w:szCs w:val="28"/>
          <w:lang w:eastAsia="en-US"/>
        </w:rPr>
        <w:t xml:space="preserve"> </w:t>
      </w:r>
      <w:r w:rsidRPr="002F1A26">
        <w:rPr>
          <w:rFonts w:ascii="Times New Roman" w:eastAsia="Calibri" w:hAnsi="Times New Roman"/>
          <w:spacing w:val="-1"/>
          <w:sz w:val="28"/>
          <w:szCs w:val="28"/>
          <w:lang w:eastAsia="en-US"/>
        </w:rPr>
        <w:t>d</w:t>
      </w:r>
      <w:r w:rsidRPr="002F1A26">
        <w:rPr>
          <w:rFonts w:ascii="Times New Roman" w:eastAsia="Calibri" w:hAnsi="Times New Roman"/>
          <w:sz w:val="28"/>
          <w:szCs w:val="28"/>
          <w:lang w:eastAsia="en-US"/>
        </w:rPr>
        <w:t>ân</w:t>
      </w:r>
      <w:r w:rsidRPr="002F1A26">
        <w:rPr>
          <w:rFonts w:ascii="Times New Roman" w:eastAsia="Calibri" w:hAnsi="Times New Roman"/>
          <w:spacing w:val="17"/>
          <w:sz w:val="28"/>
          <w:szCs w:val="28"/>
          <w:lang w:eastAsia="en-US"/>
        </w:rPr>
        <w:t xml:space="preserve"> </w:t>
      </w:r>
      <w:r w:rsidRPr="002F1A26">
        <w:rPr>
          <w:rFonts w:ascii="Times New Roman" w:eastAsia="Calibri" w:hAnsi="Times New Roman"/>
          <w:sz w:val="28"/>
          <w:szCs w:val="28"/>
          <w:lang w:eastAsia="en-US"/>
        </w:rPr>
        <w:t>...</w:t>
      </w:r>
      <w:r w:rsidRPr="002F1A26">
        <w:rPr>
          <w:rFonts w:ascii="Times New Roman" w:eastAsia="Calibri" w:hAnsi="Times New Roman"/>
          <w:spacing w:val="18"/>
          <w:sz w:val="28"/>
          <w:szCs w:val="28"/>
          <w:lang w:eastAsia="en-US"/>
        </w:rPr>
        <w:t xml:space="preserve"> </w:t>
      </w:r>
      <w:r w:rsidRPr="002F1A26">
        <w:rPr>
          <w:rFonts w:ascii="Times New Roman" w:eastAsia="Calibri" w:hAnsi="Times New Roman"/>
          <w:sz w:val="28"/>
          <w:szCs w:val="28"/>
          <w:lang w:eastAsia="en-US"/>
        </w:rPr>
        <w:t>có</w:t>
      </w:r>
      <w:r w:rsidRPr="002F1A26">
        <w:rPr>
          <w:rFonts w:ascii="Times New Roman" w:eastAsia="Calibri" w:hAnsi="Times New Roman"/>
          <w:spacing w:val="24"/>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r</w:t>
      </w:r>
      <w:r w:rsidRPr="002F1A26">
        <w:rPr>
          <w:rFonts w:ascii="Times New Roman" w:eastAsia="Calibri" w:hAnsi="Times New Roman"/>
          <w:spacing w:val="-2"/>
          <w:sz w:val="28"/>
          <w:szCs w:val="28"/>
          <w:lang w:eastAsia="en-US"/>
        </w:rPr>
        <w:t>á</w:t>
      </w:r>
      <w:r w:rsidRPr="002F1A26">
        <w:rPr>
          <w:rFonts w:ascii="Times New Roman" w:eastAsia="Calibri" w:hAnsi="Times New Roman"/>
          <w:sz w:val="28"/>
          <w:szCs w:val="28"/>
          <w:lang w:eastAsia="en-US"/>
        </w:rPr>
        <w:t>ch</w:t>
      </w:r>
      <w:r w:rsidRPr="002F1A26">
        <w:rPr>
          <w:rFonts w:ascii="Times New Roman" w:eastAsia="Calibri" w:hAnsi="Times New Roman"/>
          <w:spacing w:val="20"/>
          <w:sz w:val="28"/>
          <w:szCs w:val="28"/>
          <w:lang w:eastAsia="en-US"/>
        </w:rPr>
        <w:t xml:space="preserve"> </w:t>
      </w:r>
      <w:r w:rsidRPr="002F1A26">
        <w:rPr>
          <w:rFonts w:ascii="Times New Roman" w:eastAsia="Calibri" w:hAnsi="Times New Roman"/>
          <w:spacing w:val="-1"/>
          <w:sz w:val="28"/>
          <w:szCs w:val="28"/>
          <w:lang w:eastAsia="en-US"/>
        </w:rPr>
        <w:t>nh</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ệm</w:t>
      </w:r>
      <w:r w:rsidRPr="002F1A26">
        <w:rPr>
          <w:rFonts w:ascii="Times New Roman" w:eastAsia="Calibri" w:hAnsi="Times New Roman"/>
          <w:spacing w:val="14"/>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ă</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g</w:t>
      </w:r>
      <w:r w:rsidRPr="002F1A26">
        <w:rPr>
          <w:rFonts w:ascii="Times New Roman" w:eastAsia="Calibri" w:hAnsi="Times New Roman"/>
          <w:spacing w:val="23"/>
          <w:sz w:val="28"/>
          <w:szCs w:val="28"/>
          <w:lang w:eastAsia="en-US"/>
        </w:rPr>
        <w:t xml:space="preserve"> tải </w:t>
      </w:r>
      <w:r w:rsidRPr="002F1A26">
        <w:rPr>
          <w:rFonts w:ascii="Times New Roman" w:eastAsia="Calibri" w:hAnsi="Times New Roman"/>
          <w:spacing w:val="-4"/>
          <w:sz w:val="28"/>
          <w:szCs w:val="28"/>
          <w:lang w:eastAsia="en-US"/>
        </w:rPr>
        <w:t>Q</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4"/>
          <w:sz w:val="28"/>
          <w:szCs w:val="28"/>
          <w:lang w:eastAsia="en-US"/>
        </w:rPr>
        <w:t>y</w:t>
      </w:r>
      <w:r w:rsidRPr="002F1A26">
        <w:rPr>
          <w:rFonts w:ascii="Times New Roman" w:eastAsia="Calibri" w:hAnsi="Times New Roman"/>
          <w:sz w:val="28"/>
          <w:szCs w:val="28"/>
          <w:lang w:eastAsia="en-US"/>
        </w:rPr>
        <w:t>ết</w:t>
      </w:r>
      <w:r w:rsidRPr="002F1A26">
        <w:rPr>
          <w:rFonts w:ascii="Times New Roman" w:eastAsia="Calibri" w:hAnsi="Times New Roman"/>
          <w:spacing w:val="19"/>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ị</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17"/>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ày</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 xml:space="preserve">rên </w:t>
      </w:r>
      <w:r w:rsidRPr="002F1A26">
        <w:rPr>
          <w:rFonts w:ascii="Times New Roman" w:eastAsia="Calibri" w:hAnsi="Times New Roman"/>
          <w:spacing w:val="1"/>
          <w:sz w:val="28"/>
          <w:szCs w:val="28"/>
          <w:lang w:eastAsia="en-US"/>
        </w:rPr>
        <w:t>trang</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hô</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g</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n</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đ</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ệ</w:t>
      </w:r>
      <w:r w:rsidRPr="002F1A26">
        <w:rPr>
          <w:rFonts w:ascii="Times New Roman" w:eastAsia="Calibri" w:hAnsi="Times New Roman"/>
          <w:sz w:val="28"/>
          <w:szCs w:val="28"/>
          <w:lang w:eastAsia="en-US"/>
        </w:rPr>
        <w:t>n</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t</w:t>
      </w:r>
      <w:r w:rsidRPr="002F1A26">
        <w:rPr>
          <w:rFonts w:ascii="Times New Roman" w:eastAsia="Calibri" w:hAnsi="Times New Roman"/>
          <w:sz w:val="28"/>
          <w:szCs w:val="28"/>
          <w:lang w:eastAsia="en-US"/>
        </w:rPr>
        <w:t>ử</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của</w:t>
      </w:r>
      <w:r w:rsidRPr="002F1A26">
        <w:rPr>
          <w:rFonts w:ascii="Times New Roman" w:eastAsia="Calibri" w:hAnsi="Times New Roman"/>
          <w:spacing w:val="4"/>
          <w:sz w:val="28"/>
          <w:szCs w:val="28"/>
          <w:lang w:eastAsia="en-US"/>
        </w:rPr>
        <w:t xml:space="preserve"> </w:t>
      </w:r>
      <w:r w:rsidRPr="002F1A26">
        <w:rPr>
          <w:rFonts w:ascii="Times New Roman" w:eastAsia="Calibri" w:hAnsi="Times New Roman"/>
          <w:sz w:val="28"/>
          <w:szCs w:val="28"/>
          <w:lang w:eastAsia="en-US"/>
        </w:rPr>
        <w:t>...</w:t>
      </w:r>
    </w:p>
    <w:p w14:paraId="7F0600C3" w14:textId="77777777" w:rsidR="0046199C" w:rsidRPr="002F1A26" w:rsidRDefault="0046199C" w:rsidP="0046199C">
      <w:pPr>
        <w:widowControl w:val="0"/>
        <w:tabs>
          <w:tab w:val="left" w:leader="dot" w:pos="8930"/>
        </w:tabs>
        <w:spacing w:before="40" w:after="0" w:line="240" w:lineRule="auto"/>
        <w:ind w:left="284"/>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3</w:t>
      </w:r>
      <w:r w:rsidRPr="002F1A26">
        <w:rPr>
          <w:rFonts w:ascii="Times New Roman" w:eastAsia="Calibri" w:hAnsi="Times New Roman"/>
          <w:sz w:val="28"/>
          <w:szCs w:val="28"/>
          <w:lang w:eastAsia="en-US"/>
        </w:rPr>
        <w:t xml:space="preserve">. Đơn vị, tổ chức thực hiện nhiệm vụ bồi thường, hỗ trợ, tái định cư có trách nhiệm </w:t>
      </w:r>
      <w:r w:rsidRPr="002F1A26">
        <w:rPr>
          <w:rFonts w:ascii="Times New Roman" w:eastAsia="Calibri" w:hAnsi="Times New Roman"/>
          <w:spacing w:val="1"/>
          <w:sz w:val="28"/>
          <w:szCs w:val="28"/>
          <w:lang w:eastAsia="en-US"/>
        </w:rPr>
        <w:t>q</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2"/>
          <w:sz w:val="28"/>
          <w:szCs w:val="28"/>
          <w:lang w:eastAsia="en-US"/>
        </w:rPr>
        <w:t>ả</w:t>
      </w:r>
      <w:r w:rsidRPr="002F1A26">
        <w:rPr>
          <w:rFonts w:ascii="Times New Roman" w:eastAsia="Calibri" w:hAnsi="Times New Roman"/>
          <w:sz w:val="28"/>
          <w:szCs w:val="28"/>
          <w:lang w:eastAsia="en-US"/>
        </w:rPr>
        <w:t>n</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l</w:t>
      </w:r>
      <w:r w:rsidRPr="002F1A26">
        <w:rPr>
          <w:rFonts w:ascii="Times New Roman" w:eastAsia="Calibri" w:hAnsi="Times New Roman"/>
          <w:sz w:val="28"/>
          <w:szCs w:val="28"/>
          <w:lang w:eastAsia="en-US"/>
        </w:rPr>
        <w:t>ý</w:t>
      </w:r>
      <w:r w:rsidRPr="002F1A26">
        <w:rPr>
          <w:rFonts w:ascii="Times New Roman" w:eastAsia="Calibri" w:hAnsi="Times New Roman"/>
          <w:spacing w:val="1"/>
          <w:sz w:val="28"/>
          <w:szCs w:val="28"/>
          <w:lang w:eastAsia="en-US"/>
        </w:rPr>
        <w:t xml:space="preserve"> qu</w:t>
      </w:r>
      <w:r w:rsidRPr="002F1A26">
        <w:rPr>
          <w:rFonts w:ascii="Times New Roman" w:eastAsia="Calibri" w:hAnsi="Times New Roman"/>
          <w:sz w:val="28"/>
          <w:szCs w:val="28"/>
          <w:lang w:eastAsia="en-US"/>
        </w:rPr>
        <w:t>ỹ</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z w:val="28"/>
          <w:szCs w:val="28"/>
          <w:lang w:eastAsia="en-US"/>
        </w:rPr>
        <w:t>đất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 xml:space="preserve">ã </w:t>
      </w:r>
      <w:r w:rsidRPr="002F1A26">
        <w:rPr>
          <w:rFonts w:ascii="Times New Roman" w:eastAsia="Calibri" w:hAnsi="Times New Roman"/>
          <w:spacing w:val="-2"/>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u</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h</w:t>
      </w:r>
      <w:r w:rsidRPr="002F1A26">
        <w:rPr>
          <w:rFonts w:ascii="Times New Roman" w:eastAsia="Calibri" w:hAnsi="Times New Roman"/>
          <w:spacing w:val="1"/>
          <w:sz w:val="28"/>
          <w:szCs w:val="28"/>
          <w:lang w:eastAsia="en-US"/>
        </w:rPr>
        <w:t>ồi, phối hợp với</w:t>
      </w:r>
      <w:r w:rsidRPr="002F1A26">
        <w:rPr>
          <w:rFonts w:ascii="Times New Roman" w:eastAsia="Calibri" w:hAnsi="Times New Roman"/>
          <w:bCs/>
          <w:sz w:val="28"/>
          <w:szCs w:val="28"/>
          <w:vertAlign w:val="superscript"/>
        </w:rPr>
        <w:t>(4)</w:t>
      </w:r>
      <w:r w:rsidRPr="002F1A26">
        <w:rPr>
          <w:rFonts w:ascii="Times New Roman" w:eastAsia="Calibri" w:hAnsi="Times New Roman"/>
          <w:spacing w:val="1"/>
          <w:sz w:val="28"/>
          <w:szCs w:val="28"/>
          <w:lang w:eastAsia="en-US"/>
        </w:rPr>
        <w:t xml:space="preserve"> ... thực hiện thủ tục đất đai theo quy định</w:t>
      </w:r>
      <w:r w:rsidRPr="002F1A26">
        <w:rPr>
          <w:rFonts w:ascii="Times New Roman" w:eastAsia="Calibri" w:hAnsi="Times New Roman"/>
          <w:sz w:val="28"/>
          <w:szCs w:val="28"/>
          <w:lang w:eastAsia="en-US"/>
        </w:rPr>
        <w:t>.</w:t>
      </w:r>
    </w:p>
    <w:p w14:paraId="24583A18" w14:textId="77777777" w:rsidR="0046199C" w:rsidRPr="002F1A26" w:rsidRDefault="0046199C" w:rsidP="0046199C">
      <w:pPr>
        <w:widowControl w:val="0"/>
        <w:tabs>
          <w:tab w:val="left" w:leader="dot" w:pos="8930"/>
        </w:tabs>
        <w:spacing w:before="40" w:after="0" w:line="240" w:lineRule="auto"/>
        <w:ind w:left="284"/>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Đ</w:t>
      </w:r>
      <w:r w:rsidRPr="002F1A26">
        <w:rPr>
          <w:rFonts w:ascii="Times New Roman" w:eastAsia="Calibri" w:hAnsi="Times New Roman"/>
          <w:b/>
          <w:bCs/>
          <w:spacing w:val="1"/>
          <w:sz w:val="28"/>
          <w:szCs w:val="28"/>
          <w:lang w:eastAsia="en-US"/>
        </w:rPr>
        <w:t>i</w:t>
      </w:r>
      <w:r w:rsidRPr="002F1A26">
        <w:rPr>
          <w:rFonts w:ascii="Times New Roman" w:eastAsia="Calibri" w:hAnsi="Times New Roman"/>
          <w:b/>
          <w:bCs/>
          <w:sz w:val="28"/>
          <w:szCs w:val="28"/>
          <w:lang w:eastAsia="en-US"/>
        </w:rPr>
        <w:t>ều 3.</w:t>
      </w:r>
    </w:p>
    <w:p w14:paraId="67B96AEE" w14:textId="77777777" w:rsidR="0046199C" w:rsidRPr="002F1A26" w:rsidRDefault="0046199C" w:rsidP="0046199C">
      <w:pPr>
        <w:widowControl w:val="0"/>
        <w:tabs>
          <w:tab w:val="left" w:leader="dot" w:pos="8930"/>
        </w:tabs>
        <w:spacing w:before="40" w:after="0" w:line="240" w:lineRule="auto"/>
        <w:ind w:left="284"/>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1</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Q</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4"/>
          <w:sz w:val="28"/>
          <w:szCs w:val="28"/>
          <w:lang w:eastAsia="en-US"/>
        </w:rPr>
        <w:t>y</w:t>
      </w:r>
      <w:r w:rsidRPr="002F1A26">
        <w:rPr>
          <w:rFonts w:ascii="Times New Roman" w:eastAsia="Calibri" w:hAnsi="Times New Roman"/>
          <w:sz w:val="28"/>
          <w:szCs w:val="28"/>
          <w:lang w:eastAsia="en-US"/>
        </w:rPr>
        <w:t>ết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đị</w:t>
      </w:r>
      <w:r w:rsidRPr="002F1A26">
        <w:rPr>
          <w:rFonts w:ascii="Times New Roman" w:eastAsia="Calibri" w:hAnsi="Times New Roman"/>
          <w:spacing w:val="-2"/>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này</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z w:val="28"/>
          <w:szCs w:val="28"/>
          <w:lang w:eastAsia="en-US"/>
        </w:rPr>
        <w:t xml:space="preserve">có </w:t>
      </w:r>
      <w:r w:rsidRPr="002F1A26">
        <w:rPr>
          <w:rFonts w:ascii="Times New Roman" w:eastAsia="Calibri" w:hAnsi="Times New Roman"/>
          <w:spacing w:val="1"/>
          <w:sz w:val="28"/>
          <w:szCs w:val="28"/>
          <w:lang w:eastAsia="en-US"/>
        </w:rPr>
        <w:t>hi</w:t>
      </w:r>
      <w:r w:rsidRPr="002F1A26">
        <w:rPr>
          <w:rFonts w:ascii="Times New Roman" w:eastAsia="Calibri" w:hAnsi="Times New Roman"/>
          <w:spacing w:val="-2"/>
          <w:sz w:val="28"/>
          <w:szCs w:val="28"/>
          <w:lang w:eastAsia="en-US"/>
        </w:rPr>
        <w:t>ệ</w:t>
      </w:r>
      <w:r w:rsidRPr="002F1A26">
        <w:rPr>
          <w:rFonts w:ascii="Times New Roman" w:eastAsia="Calibri" w:hAnsi="Times New Roman"/>
          <w:sz w:val="28"/>
          <w:szCs w:val="28"/>
          <w:lang w:eastAsia="en-US"/>
        </w:rPr>
        <w:t>u</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l</w:t>
      </w:r>
      <w:r w:rsidRPr="002F1A26">
        <w:rPr>
          <w:rFonts w:ascii="Times New Roman" w:eastAsia="Calibri" w:hAnsi="Times New Roman"/>
          <w:spacing w:val="-1"/>
          <w:sz w:val="28"/>
          <w:szCs w:val="28"/>
          <w:lang w:eastAsia="en-US"/>
        </w:rPr>
        <w:t>ự</w:t>
      </w:r>
      <w:r w:rsidRPr="002F1A26">
        <w:rPr>
          <w:rFonts w:ascii="Times New Roman" w:eastAsia="Calibri" w:hAnsi="Times New Roman"/>
          <w:sz w:val="28"/>
          <w:szCs w:val="28"/>
          <w:lang w:eastAsia="en-US"/>
        </w:rPr>
        <w:t>c kể</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ừ</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n</w:t>
      </w:r>
      <w:r w:rsidRPr="002F1A26">
        <w:rPr>
          <w:rFonts w:ascii="Times New Roman" w:eastAsia="Calibri" w:hAnsi="Times New Roman"/>
          <w:spacing w:val="1"/>
          <w:sz w:val="28"/>
          <w:szCs w:val="28"/>
          <w:lang w:eastAsia="en-US"/>
        </w:rPr>
        <w:t>g</w:t>
      </w:r>
      <w:r w:rsidRPr="002F1A26">
        <w:rPr>
          <w:rFonts w:ascii="Times New Roman" w:eastAsia="Calibri" w:hAnsi="Times New Roman"/>
          <w:sz w:val="28"/>
          <w:szCs w:val="28"/>
          <w:lang w:eastAsia="en-US"/>
        </w:rPr>
        <w:t>à</w:t>
      </w:r>
      <w:r w:rsidRPr="002F1A26">
        <w:rPr>
          <w:rFonts w:ascii="Times New Roman" w:eastAsia="Calibri" w:hAnsi="Times New Roman"/>
          <w:spacing w:val="-3"/>
          <w:sz w:val="28"/>
          <w:szCs w:val="28"/>
          <w:lang w:eastAsia="en-US"/>
        </w:rPr>
        <w:t>y</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2"/>
          <w:sz w:val="28"/>
          <w:szCs w:val="28"/>
          <w:lang w:eastAsia="en-US"/>
        </w:rPr>
        <w:t>á</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g</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nă</w:t>
      </w:r>
      <w:r w:rsidRPr="002F1A26">
        <w:rPr>
          <w:rFonts w:ascii="Times New Roman" w:eastAsia="Calibri" w:hAnsi="Times New Roman"/>
          <w:spacing w:val="-4"/>
          <w:sz w:val="28"/>
          <w:szCs w:val="28"/>
          <w:lang w:eastAsia="en-US"/>
        </w:rPr>
        <w:t>m</w:t>
      </w:r>
      <w:r w:rsidRPr="002F1A26">
        <w:rPr>
          <w:rFonts w:ascii="Times New Roman" w:eastAsia="Calibri" w:hAnsi="Times New Roman"/>
          <w:sz w:val="28"/>
          <w:szCs w:val="28"/>
          <w:lang w:eastAsia="en-US"/>
        </w:rPr>
        <w:t xml:space="preserve"> ...</w:t>
      </w:r>
    </w:p>
    <w:p w14:paraId="4F481FDA" w14:textId="77777777" w:rsidR="0046199C" w:rsidRPr="002F1A26" w:rsidRDefault="0046199C" w:rsidP="0046199C">
      <w:pPr>
        <w:widowControl w:val="0"/>
        <w:tabs>
          <w:tab w:val="left" w:leader="dot" w:pos="8930"/>
        </w:tabs>
        <w:spacing w:before="40" w:after="0" w:line="240" w:lineRule="auto"/>
        <w:ind w:left="284"/>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2</w:t>
      </w:r>
      <w:r w:rsidRPr="002F1A26">
        <w:rPr>
          <w:rFonts w:ascii="Times New Roman" w:eastAsia="Calibri" w:hAnsi="Times New Roman"/>
          <w:sz w:val="28"/>
          <w:szCs w:val="28"/>
          <w:lang w:eastAsia="en-US"/>
        </w:rPr>
        <w:t>.</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Tổ chức</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c</w:t>
      </w:r>
      <w:r w:rsidRPr="002F1A26">
        <w:rPr>
          <w:rFonts w:ascii="Times New Roman" w:eastAsia="Calibri" w:hAnsi="Times New Roman"/>
          <w:sz w:val="28"/>
          <w:szCs w:val="28"/>
          <w:lang w:eastAsia="en-US"/>
        </w:rPr>
        <w:t>á</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ân</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2"/>
          <w:sz w:val="28"/>
          <w:szCs w:val="28"/>
          <w:lang w:eastAsia="en-US"/>
        </w:rPr>
        <w:t>c</w:t>
      </w:r>
      <w:r w:rsidRPr="002F1A26">
        <w:rPr>
          <w:rFonts w:ascii="Times New Roman" w:eastAsia="Calibri" w:hAnsi="Times New Roman"/>
          <w:sz w:val="28"/>
          <w:szCs w:val="28"/>
          <w:lang w:eastAsia="en-US"/>
        </w:rPr>
        <w:t>ó</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ên</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t</w:t>
      </w:r>
      <w:r w:rsidRPr="002F1A26">
        <w:rPr>
          <w:rFonts w:ascii="Times New Roman" w:eastAsia="Calibri" w:hAnsi="Times New Roman"/>
          <w:spacing w:val="-2"/>
          <w:sz w:val="28"/>
          <w:szCs w:val="28"/>
          <w:lang w:eastAsia="en-US"/>
        </w:rPr>
        <w:t>ạ</w:t>
      </w:r>
      <w:r w:rsidRPr="002F1A26">
        <w:rPr>
          <w:rFonts w:ascii="Times New Roman" w:eastAsia="Calibri" w:hAnsi="Times New Roman"/>
          <w:sz w:val="28"/>
          <w:szCs w:val="28"/>
          <w:lang w:eastAsia="en-US"/>
        </w:rPr>
        <w:t>i</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ề</w:t>
      </w:r>
      <w:r w:rsidRPr="002F1A26">
        <w:rPr>
          <w:rFonts w:ascii="Times New Roman" w:eastAsia="Calibri" w:hAnsi="Times New Roman"/>
          <w:sz w:val="28"/>
          <w:szCs w:val="28"/>
          <w:lang w:eastAsia="en-US"/>
        </w:rPr>
        <w:t>u</w:t>
      </w:r>
      <w:r w:rsidRPr="002F1A26">
        <w:rPr>
          <w:rFonts w:ascii="Times New Roman" w:eastAsia="Calibri" w:hAnsi="Times New Roman"/>
          <w:spacing w:val="4"/>
          <w:sz w:val="28"/>
          <w:szCs w:val="28"/>
          <w:lang w:eastAsia="en-US"/>
        </w:rPr>
        <w:t xml:space="preserve"> </w:t>
      </w:r>
      <w:r w:rsidRPr="002F1A26">
        <w:rPr>
          <w:rFonts w:ascii="Times New Roman" w:eastAsia="Calibri" w:hAnsi="Times New Roman"/>
          <w:sz w:val="28"/>
          <w:szCs w:val="28"/>
          <w:lang w:eastAsia="en-US"/>
        </w:rPr>
        <w:t>2</w:t>
      </w:r>
      <w:r w:rsidRPr="002F1A26">
        <w:rPr>
          <w:rFonts w:ascii="Times New Roman" w:eastAsia="Calibri" w:hAnsi="Times New Roman"/>
          <w:spacing w:val="1"/>
          <w:sz w:val="28"/>
          <w:szCs w:val="28"/>
          <w:lang w:eastAsia="en-US"/>
        </w:rPr>
        <w:t xml:space="preserve"> n</w:t>
      </w:r>
      <w:r w:rsidRPr="002F1A26">
        <w:rPr>
          <w:rFonts w:ascii="Times New Roman" w:eastAsia="Calibri" w:hAnsi="Times New Roman"/>
          <w:spacing w:val="-2"/>
          <w:sz w:val="28"/>
          <w:szCs w:val="28"/>
          <w:lang w:eastAsia="en-US"/>
        </w:rPr>
        <w:t>ê</w:t>
      </w:r>
      <w:r w:rsidRPr="002F1A26">
        <w:rPr>
          <w:rFonts w:ascii="Times New Roman" w:eastAsia="Calibri" w:hAnsi="Times New Roman"/>
          <w:sz w:val="28"/>
          <w:szCs w:val="28"/>
          <w:lang w:eastAsia="en-US"/>
        </w:rPr>
        <w:t>u</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2"/>
          <w:sz w:val="28"/>
          <w:szCs w:val="28"/>
          <w:lang w:eastAsia="en-US"/>
        </w:rPr>
        <w:t>r</w:t>
      </w:r>
      <w:r w:rsidRPr="002F1A26">
        <w:rPr>
          <w:rFonts w:ascii="Times New Roman" w:eastAsia="Calibri" w:hAnsi="Times New Roman"/>
          <w:sz w:val="28"/>
          <w:szCs w:val="28"/>
          <w:lang w:eastAsia="en-US"/>
        </w:rPr>
        <w:t>ên</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z w:val="28"/>
          <w:szCs w:val="28"/>
          <w:lang w:eastAsia="en-US"/>
        </w:rPr>
        <w:t>c</w:t>
      </w:r>
      <w:r w:rsidRPr="002F1A26">
        <w:rPr>
          <w:rFonts w:ascii="Times New Roman" w:eastAsia="Calibri" w:hAnsi="Times New Roman"/>
          <w:spacing w:val="-1"/>
          <w:sz w:val="28"/>
          <w:szCs w:val="28"/>
          <w:lang w:eastAsia="en-US"/>
        </w:rPr>
        <w:t>hị</w:t>
      </w:r>
      <w:r w:rsidRPr="002F1A26">
        <w:rPr>
          <w:rFonts w:ascii="Times New Roman" w:eastAsia="Calibri" w:hAnsi="Times New Roman"/>
          <w:sz w:val="28"/>
          <w:szCs w:val="28"/>
          <w:lang w:eastAsia="en-US"/>
        </w:rPr>
        <w:t>u</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2"/>
          <w:sz w:val="28"/>
          <w:szCs w:val="28"/>
          <w:lang w:eastAsia="en-US"/>
        </w:rPr>
        <w:t>r</w:t>
      </w:r>
      <w:r w:rsidRPr="002F1A26">
        <w:rPr>
          <w:rFonts w:ascii="Times New Roman" w:eastAsia="Calibri" w:hAnsi="Times New Roman"/>
          <w:sz w:val="28"/>
          <w:szCs w:val="28"/>
          <w:lang w:eastAsia="en-US"/>
        </w:rPr>
        <w:t>á</w:t>
      </w:r>
      <w:r w:rsidRPr="002F1A26">
        <w:rPr>
          <w:rFonts w:ascii="Times New Roman" w:eastAsia="Calibri" w:hAnsi="Times New Roman"/>
          <w:spacing w:val="-2"/>
          <w:sz w:val="28"/>
          <w:szCs w:val="28"/>
          <w:lang w:eastAsia="en-US"/>
        </w:rPr>
        <w:t>c</w:t>
      </w:r>
      <w:r w:rsidRPr="002F1A26">
        <w:rPr>
          <w:rFonts w:ascii="Times New Roman" w:eastAsia="Calibri" w:hAnsi="Times New Roman"/>
          <w:sz w:val="28"/>
          <w:szCs w:val="28"/>
          <w:lang w:eastAsia="en-US"/>
        </w:rPr>
        <w:t>h</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nh</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ệm</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pacing w:val="1"/>
          <w:sz w:val="28"/>
          <w:szCs w:val="28"/>
          <w:lang w:eastAsia="en-US"/>
        </w:rPr>
        <w:t>th</w:t>
      </w:r>
      <w:r w:rsidRPr="002F1A26">
        <w:rPr>
          <w:rFonts w:ascii="Times New Roman" w:eastAsia="Calibri" w:hAnsi="Times New Roman"/>
          <w:sz w:val="28"/>
          <w:szCs w:val="28"/>
          <w:lang w:eastAsia="en-US"/>
        </w:rPr>
        <w:t>i</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h</w:t>
      </w:r>
      <w:r w:rsidRPr="002F1A26">
        <w:rPr>
          <w:rFonts w:ascii="Times New Roman" w:eastAsia="Calibri" w:hAnsi="Times New Roman"/>
          <w:spacing w:val="-2"/>
          <w:sz w:val="28"/>
          <w:szCs w:val="28"/>
          <w:lang w:eastAsia="en-US"/>
        </w:rPr>
        <w:t>à</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 xml:space="preserve">h </w:t>
      </w:r>
      <w:r w:rsidRPr="002F1A26">
        <w:rPr>
          <w:rFonts w:ascii="Times New Roman" w:eastAsia="Calibri" w:hAnsi="Times New Roman"/>
          <w:spacing w:val="-1"/>
          <w:sz w:val="28"/>
          <w:szCs w:val="28"/>
          <w:lang w:eastAsia="en-US"/>
        </w:rPr>
        <w:t>Q</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4"/>
          <w:sz w:val="28"/>
          <w:szCs w:val="28"/>
          <w:lang w:eastAsia="en-US"/>
        </w:rPr>
        <w:t>y</w:t>
      </w:r>
      <w:r w:rsidRPr="002F1A26">
        <w:rPr>
          <w:rFonts w:ascii="Times New Roman" w:eastAsia="Calibri" w:hAnsi="Times New Roman"/>
          <w:sz w:val="28"/>
          <w:szCs w:val="28"/>
          <w:lang w:eastAsia="en-US"/>
        </w:rPr>
        <w:t xml:space="preserve">ết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ịn</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nà</w:t>
      </w:r>
      <w:r w:rsidRPr="002F1A26">
        <w:rPr>
          <w:rFonts w:ascii="Times New Roman" w:eastAsia="Calibri" w:hAnsi="Times New Roman"/>
          <w:spacing w:val="-3"/>
          <w:sz w:val="28"/>
          <w:szCs w:val="28"/>
          <w:lang w:eastAsia="en-US"/>
        </w:rPr>
        <w:t>y</w:t>
      </w:r>
      <w:r w:rsidRPr="002F1A26">
        <w:rPr>
          <w:rFonts w:ascii="Times New Roman" w:eastAsia="Calibri" w:hAnsi="Times New Roman"/>
          <w:sz w:val="28"/>
          <w:szCs w:val="28"/>
          <w:lang w:eastAsia="en-US"/>
        </w:rPr>
        <w:t>.</w:t>
      </w:r>
    </w:p>
    <w:p w14:paraId="56095EE2" w14:textId="77777777" w:rsidR="00C5728A" w:rsidRPr="002F1A26" w:rsidRDefault="00C5728A" w:rsidP="00C5728A">
      <w:pPr>
        <w:widowControl w:val="0"/>
        <w:tabs>
          <w:tab w:val="left" w:leader="dot" w:pos="8930"/>
        </w:tabs>
        <w:spacing w:before="0" w:after="0" w:line="240" w:lineRule="auto"/>
        <w:ind w:left="284"/>
        <w:rPr>
          <w:rFonts w:ascii="Times New Roman" w:eastAsia="Calibri" w:hAnsi="Times New Roman"/>
          <w:sz w:val="28"/>
          <w:szCs w:val="28"/>
          <w:lang w:eastAsia="en-US"/>
        </w:rPr>
      </w:pPr>
    </w:p>
    <w:p w14:paraId="1CFABD8C" w14:textId="32982EBC" w:rsidR="0046199C" w:rsidRPr="002F1A26" w:rsidRDefault="0046199C" w:rsidP="0046199C">
      <w:pPr>
        <w:widowControl w:val="0"/>
        <w:tabs>
          <w:tab w:val="left" w:leader="dot" w:pos="8930"/>
        </w:tabs>
        <w:spacing w:before="0" w:after="0" w:line="240" w:lineRule="auto"/>
        <w:ind w:left="284" w:firstLine="0"/>
        <w:rPr>
          <w:rFonts w:ascii="Times New Roman" w:eastAsia="Calibri" w:hAnsi="Times New Roman"/>
          <w:b/>
          <w:sz w:val="28"/>
          <w:szCs w:val="28"/>
          <w:lang w:eastAsia="en-US"/>
        </w:rPr>
      </w:pPr>
      <w:r w:rsidRPr="002F1A26">
        <w:rPr>
          <w:rFonts w:ascii="Times New Roman" w:eastAsia="Calibri" w:hAnsi="Times New Roman"/>
          <w:sz w:val="28"/>
          <w:szCs w:val="28"/>
          <w:lang w:eastAsia="en-US"/>
        </w:rPr>
        <w:t> </w:t>
      </w:r>
      <w:r w:rsidRPr="002F1A26">
        <w:rPr>
          <w:rFonts w:ascii="Times New Roman" w:eastAsia="Calibri" w:hAnsi="Times New Roman"/>
          <w:b/>
          <w:i/>
          <w:iCs/>
          <w:sz w:val="28"/>
          <w:szCs w:val="28"/>
          <w:lang w:eastAsia="en-US"/>
        </w:rPr>
        <w:t>Nơi nhận</w:t>
      </w:r>
      <w:r w:rsidRPr="002F1A26">
        <w:rPr>
          <w:rFonts w:ascii="Times New Roman" w:eastAsia="Calibri" w:hAnsi="Times New Roman"/>
          <w:b/>
          <w:sz w:val="28"/>
          <w:szCs w:val="28"/>
          <w:lang w:eastAsia="en-US"/>
        </w:rPr>
        <w:t xml:space="preserve">                                                   </w:t>
      </w:r>
      <w:r w:rsidR="003A3172" w:rsidRPr="002F1A26">
        <w:rPr>
          <w:rFonts w:ascii="Times New Roman" w:eastAsia="Calibri" w:hAnsi="Times New Roman"/>
          <w:b/>
          <w:sz w:val="28"/>
          <w:szCs w:val="28"/>
          <w:lang w:eastAsia="en-US"/>
        </w:rPr>
        <w:t xml:space="preserve">                  </w:t>
      </w:r>
      <w:r w:rsidRPr="002F1A26">
        <w:rPr>
          <w:rFonts w:ascii="Times New Roman" w:eastAsia="Calibri" w:hAnsi="Times New Roman"/>
          <w:b/>
          <w:sz w:val="28"/>
          <w:szCs w:val="28"/>
          <w:lang w:eastAsia="en-US"/>
        </w:rPr>
        <w:t>CHỦ TỊCH</w:t>
      </w:r>
    </w:p>
    <w:p w14:paraId="5A46650C" w14:textId="26517072" w:rsidR="0046199C" w:rsidRPr="002F1A26" w:rsidRDefault="003A3172" w:rsidP="0046199C">
      <w:pPr>
        <w:widowControl w:val="0"/>
        <w:tabs>
          <w:tab w:val="left" w:leader="dot" w:pos="8930"/>
        </w:tabs>
        <w:spacing w:before="0" w:after="0" w:line="240" w:lineRule="auto"/>
        <w:ind w:left="4320" w:firstLine="0"/>
        <w:jc w:val="center"/>
        <w:rPr>
          <w:rFonts w:ascii="Times New Roman" w:eastAsia="Calibri" w:hAnsi="Times New Roman"/>
          <w:i/>
          <w:iCs/>
          <w:sz w:val="28"/>
          <w:szCs w:val="28"/>
          <w:lang w:eastAsia="en-US"/>
        </w:rPr>
      </w:pPr>
      <w:r w:rsidRPr="002F1A26">
        <w:rPr>
          <w:rFonts w:ascii="Times New Roman" w:eastAsia="Calibri" w:hAnsi="Times New Roman"/>
          <w:i/>
          <w:iCs/>
          <w:sz w:val="28"/>
          <w:szCs w:val="28"/>
          <w:lang w:eastAsia="en-US"/>
        </w:rPr>
        <w:t xml:space="preserve">    </w:t>
      </w:r>
      <w:r w:rsidR="0046199C" w:rsidRPr="002F1A26">
        <w:rPr>
          <w:rFonts w:ascii="Times New Roman" w:eastAsia="Calibri" w:hAnsi="Times New Roman"/>
          <w:i/>
          <w:iCs/>
          <w:sz w:val="28"/>
          <w:szCs w:val="28"/>
          <w:lang w:eastAsia="en-US"/>
        </w:rPr>
        <w:t>(Ký và ghi rõ họ tên, đóng dấu)</w:t>
      </w:r>
    </w:p>
    <w:p w14:paraId="23001A9B" w14:textId="77777777" w:rsidR="00C5728A" w:rsidRPr="002F1A26" w:rsidRDefault="00C5728A" w:rsidP="00C5728A">
      <w:pPr>
        <w:pStyle w:val="FootnoteText"/>
        <w:widowControl w:val="0"/>
        <w:spacing w:before="0" w:after="0" w:line="240" w:lineRule="auto"/>
        <w:ind w:firstLine="340"/>
        <w:rPr>
          <w:rFonts w:ascii="Times New Roman" w:eastAsia="Calibri" w:hAnsi="Times New Roman"/>
          <w:bCs/>
          <w:sz w:val="28"/>
          <w:szCs w:val="28"/>
          <w:vertAlign w:val="superscript"/>
          <w:lang w:val="vi-VN"/>
        </w:rPr>
      </w:pPr>
    </w:p>
    <w:p w14:paraId="599F583F" w14:textId="77777777" w:rsidR="0046199C" w:rsidRPr="002F1A26" w:rsidRDefault="0046199C" w:rsidP="00C5728A">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51094F63" w14:textId="77777777" w:rsidR="0046199C" w:rsidRPr="002F1A26" w:rsidRDefault="0046199C" w:rsidP="00C5728A">
      <w:pPr>
        <w:pStyle w:val="FootnoteText"/>
        <w:widowControl w:val="0"/>
        <w:spacing w:before="0" w:after="0" w:line="240" w:lineRule="auto"/>
        <w:ind w:firstLine="340"/>
        <w:rPr>
          <w:rFonts w:ascii="Times New Roman" w:hAnsi="Times New Roman"/>
          <w:sz w:val="24"/>
          <w:szCs w:val="24"/>
          <w:lang w:val="vi-VN"/>
        </w:rPr>
      </w:pPr>
      <w:r w:rsidRPr="002F1A26">
        <w:rPr>
          <w:rFonts w:ascii="Times New Roman" w:eastAsia="Calibri" w:hAnsi="Times New Roman"/>
          <w:bCs/>
          <w:sz w:val="24"/>
          <w:szCs w:val="24"/>
          <w:vertAlign w:val="superscript"/>
          <w:lang w:val="vi-VN"/>
        </w:rPr>
        <w:t>(1)</w:t>
      </w:r>
      <w:r w:rsidRPr="002F1A26">
        <w:rPr>
          <w:rFonts w:ascii="Times New Roman" w:hAnsi="Times New Roman"/>
          <w:sz w:val="24"/>
          <w:szCs w:val="24"/>
          <w:lang w:val="vi-VN"/>
        </w:rPr>
        <w:t xml:space="preserve"> Ghi rõ mục đích thu hồi đất ... (theo Điều 78/79 của Luật Đất đai).</w:t>
      </w:r>
    </w:p>
    <w:p w14:paraId="6D377562" w14:textId="6ED2AB3C" w:rsidR="0046199C" w:rsidRPr="002F1A26" w:rsidRDefault="0046199C" w:rsidP="00C5728A">
      <w:pPr>
        <w:pStyle w:val="FootnoteText"/>
        <w:widowControl w:val="0"/>
        <w:spacing w:before="0" w:after="0" w:line="240" w:lineRule="auto"/>
        <w:ind w:firstLine="340"/>
        <w:rPr>
          <w:rFonts w:ascii="Times New Roman" w:hAnsi="Times New Roman"/>
          <w:spacing w:val="-2"/>
          <w:sz w:val="24"/>
          <w:szCs w:val="24"/>
          <w:lang w:val="vi-VN"/>
        </w:rPr>
      </w:pPr>
      <w:r w:rsidRPr="002F1A26">
        <w:rPr>
          <w:rFonts w:ascii="Times New Roman" w:eastAsia="Calibri" w:hAnsi="Times New Roman"/>
          <w:bCs/>
          <w:spacing w:val="-2"/>
          <w:sz w:val="24"/>
          <w:szCs w:val="24"/>
          <w:vertAlign w:val="superscript"/>
          <w:lang w:val="vi-VN"/>
        </w:rPr>
        <w:lastRenderedPageBreak/>
        <w:t>(2)</w:t>
      </w:r>
      <w:r w:rsidRPr="002F1A26">
        <w:rPr>
          <w:rFonts w:ascii="Times New Roman" w:hAnsi="Times New Roman"/>
          <w:spacing w:val="-2"/>
          <w:sz w:val="24"/>
          <w:szCs w:val="24"/>
          <w:lang w:val="vi-VN"/>
        </w:rPr>
        <w:t xml:space="preserve"> Ghi rõ căn cứ thu hồi đất: Căn cứ vào Kế hoạch sử dụng đất năm ... của ... đã được Ủy ban nhân dân ... phê duyệt ngày ... tháng … năm …/Quyết định số… ngày ... tháng … năm … về việc quyết định đầu tư/quyết định phê duyệt dự án đầu tư/quyết định </w:t>
      </w:r>
      <w:r w:rsidRPr="002F1A26">
        <w:rPr>
          <w:rFonts w:ascii="Times New Roman" w:hAnsi="Times New Roman"/>
          <w:spacing w:val="-2"/>
          <w:sz w:val="24"/>
          <w:szCs w:val="24"/>
          <w:shd w:val="clear" w:color="auto" w:fill="FFFFFF"/>
          <w:lang w:val="vi-VN"/>
        </w:rPr>
        <w:t>chấp</w:t>
      </w:r>
      <w:r w:rsidRPr="002F1A26">
        <w:rPr>
          <w:rFonts w:ascii="Times New Roman" w:hAnsi="Times New Roman"/>
          <w:spacing w:val="-2"/>
          <w:sz w:val="24"/>
          <w:szCs w:val="24"/>
          <w:lang w:val="vi-VN"/>
        </w:rPr>
        <w:t xml:space="preserve"> thuận chủ trương đầu tư/quyết định chấp thuận chủ trương đầu tư đồng thời chấp thuận nhà đầu tư/quyết định chấp thuận nhà đầu tư đối với dự án….; Biên bản, văn bản củ</w:t>
      </w:r>
      <w:r w:rsidR="00C5728A" w:rsidRPr="002F1A26">
        <w:rPr>
          <w:rFonts w:ascii="Times New Roman" w:hAnsi="Times New Roman"/>
          <w:spacing w:val="-2"/>
          <w:sz w:val="24"/>
          <w:szCs w:val="24"/>
          <w:lang w:val="vi-VN"/>
        </w:rPr>
        <w:t>a ... ngày ... tháng</w:t>
      </w:r>
      <w:r w:rsidRPr="002F1A26">
        <w:rPr>
          <w:rFonts w:ascii="Times New Roman" w:hAnsi="Times New Roman"/>
          <w:spacing w:val="-2"/>
          <w:sz w:val="24"/>
          <w:szCs w:val="24"/>
          <w:lang w:val="vi-VN"/>
        </w:rPr>
        <w:t>… năm …</w:t>
      </w:r>
    </w:p>
    <w:p w14:paraId="039F2A70" w14:textId="77777777" w:rsidR="0046199C" w:rsidRPr="002F1A26" w:rsidRDefault="0046199C" w:rsidP="00C5728A">
      <w:pPr>
        <w:pStyle w:val="FootnoteText"/>
        <w:widowControl w:val="0"/>
        <w:spacing w:before="0" w:after="0" w:line="240" w:lineRule="auto"/>
        <w:ind w:firstLine="340"/>
        <w:rPr>
          <w:rFonts w:ascii="Times New Roman" w:hAnsi="Times New Roman"/>
          <w:sz w:val="24"/>
          <w:szCs w:val="24"/>
          <w:lang w:val="vi-VN"/>
        </w:rPr>
      </w:pPr>
      <w:r w:rsidRPr="002F1A26">
        <w:rPr>
          <w:rFonts w:ascii="Times New Roman" w:eastAsia="Calibri" w:hAnsi="Times New Roman"/>
          <w:bCs/>
          <w:sz w:val="24"/>
          <w:szCs w:val="24"/>
          <w:vertAlign w:val="superscript"/>
          <w:lang w:val="vi-VN"/>
        </w:rPr>
        <w:t>(3)</w:t>
      </w:r>
      <w:r w:rsidRPr="002F1A26">
        <w:rPr>
          <w:rFonts w:ascii="Times New Roman" w:hAnsi="Times New Roman"/>
          <w:sz w:val="24"/>
          <w:szCs w:val="24"/>
          <w:lang w:val="vi-VN"/>
        </w:rPr>
        <w:t xml:space="preserve"> Ghi tên đơn vị, tổ chức của Ủy ban nhân dân cấp xã được giao nhiệm vụ.</w:t>
      </w:r>
    </w:p>
    <w:p w14:paraId="0C2BCBA7" w14:textId="77777777" w:rsidR="0046199C" w:rsidRPr="002F1A26" w:rsidRDefault="0046199C" w:rsidP="00C5728A">
      <w:pPr>
        <w:pStyle w:val="FootnoteText"/>
        <w:widowControl w:val="0"/>
        <w:spacing w:before="0" w:after="0" w:line="240" w:lineRule="auto"/>
        <w:ind w:firstLine="340"/>
        <w:rPr>
          <w:rFonts w:ascii="Times New Roman" w:hAnsi="Times New Roman"/>
          <w:sz w:val="24"/>
          <w:szCs w:val="24"/>
          <w:lang w:val="vi-VN"/>
        </w:rPr>
      </w:pPr>
      <w:r w:rsidRPr="002F1A26">
        <w:rPr>
          <w:rFonts w:ascii="Times New Roman" w:eastAsia="Calibri" w:hAnsi="Times New Roman"/>
          <w:bCs/>
          <w:sz w:val="24"/>
          <w:szCs w:val="24"/>
          <w:vertAlign w:val="superscript"/>
          <w:lang w:val="vi-VN"/>
        </w:rPr>
        <w:t>(4)</w:t>
      </w:r>
      <w:r w:rsidRPr="002F1A26">
        <w:rPr>
          <w:rFonts w:ascii="Times New Roman" w:hAnsi="Times New Roman"/>
          <w:sz w:val="24"/>
          <w:szCs w:val="24"/>
          <w:lang w:val="vi-VN"/>
        </w:rPr>
        <w:t xml:space="preserve"> Ghi tên cơ quan, tổ chức được giao nhiệm vụ.</w:t>
      </w:r>
    </w:p>
    <w:p w14:paraId="07308BA8" w14:textId="2C267265" w:rsidR="0046199C" w:rsidRPr="002F1A26" w:rsidRDefault="0046199C" w:rsidP="00D12D95">
      <w:pPr>
        <w:pStyle w:val="FootnoteText"/>
        <w:widowControl w:val="0"/>
        <w:ind w:firstLine="567"/>
        <w:jc w:val="center"/>
        <w:outlineLvl w:val="1"/>
        <w:rPr>
          <w:rFonts w:ascii="Times New Roman" w:eastAsia="Calibri" w:hAnsi="Times New Roman"/>
          <w:b/>
          <w:sz w:val="28"/>
          <w:szCs w:val="28"/>
          <w:lang w:val="vi-VN" w:eastAsia="en-US"/>
        </w:rPr>
      </w:pPr>
      <w:r w:rsidRPr="002F1A26">
        <w:rPr>
          <w:rFonts w:ascii="Times New Roman" w:eastAsia="Calibri" w:hAnsi="Times New Roman"/>
          <w:b/>
          <w:sz w:val="28"/>
          <w:szCs w:val="28"/>
          <w:lang w:val="vi-VN" w:eastAsia="en-US"/>
        </w:rPr>
        <w:br w:type="page"/>
      </w:r>
      <w:r w:rsidRPr="002F1A26">
        <w:rPr>
          <w:rFonts w:ascii="Times New Roman" w:eastAsia="Calibri" w:hAnsi="Times New Roman"/>
          <w:b/>
          <w:sz w:val="28"/>
          <w:szCs w:val="28"/>
          <w:lang w:val="vi-VN" w:eastAsia="en-US"/>
        </w:rPr>
        <w:lastRenderedPageBreak/>
        <w:t xml:space="preserve">Mẫu số </w:t>
      </w:r>
      <w:r w:rsidR="009E4567" w:rsidRPr="002F1A26">
        <w:rPr>
          <w:rFonts w:ascii="Times New Roman" w:eastAsia="Calibri" w:hAnsi="Times New Roman"/>
          <w:b/>
          <w:sz w:val="28"/>
          <w:szCs w:val="28"/>
          <w:lang w:val="vi-VN" w:eastAsia="en-US"/>
        </w:rPr>
        <w:t>27</w:t>
      </w:r>
      <w:r w:rsidRPr="002F1A26">
        <w:rPr>
          <w:rFonts w:ascii="Times New Roman" w:eastAsia="Calibri" w:hAnsi="Times New Roman"/>
          <w:b/>
          <w:sz w:val="28"/>
          <w:szCs w:val="28"/>
          <w:lang w:val="vi-VN" w:eastAsia="en-US"/>
        </w:rPr>
        <w:t xml:space="preserve">. </w:t>
      </w:r>
      <w:r w:rsidRPr="002F1A26">
        <w:rPr>
          <w:rFonts w:ascii="Times New Roman" w:eastAsia="Calibri" w:hAnsi="Times New Roman"/>
          <w:b/>
          <w:spacing w:val="-6"/>
          <w:sz w:val="28"/>
          <w:szCs w:val="28"/>
          <w:lang w:val="vi-VN" w:eastAsia="en-US"/>
        </w:rPr>
        <w:t>Quyết</w:t>
      </w:r>
      <w:r w:rsidRPr="002F1A26">
        <w:rPr>
          <w:rFonts w:ascii="Times New Roman" w:eastAsia="Calibri" w:hAnsi="Times New Roman"/>
          <w:b/>
          <w:sz w:val="28"/>
          <w:szCs w:val="28"/>
          <w:lang w:val="vi-VN" w:eastAsia="en-US"/>
        </w:rPr>
        <w:t xml:space="preserve"> định cưỡng chế thu hồi đất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286"/>
        <w:gridCol w:w="6005"/>
      </w:tblGrid>
      <w:tr w:rsidR="00C10701" w:rsidRPr="002F1A26" w14:paraId="1CE4E369" w14:textId="77777777" w:rsidTr="001272FA">
        <w:trPr>
          <w:trHeight w:val="1169"/>
        </w:trPr>
        <w:tc>
          <w:tcPr>
            <w:tcW w:w="4108" w:type="dxa"/>
            <w:tcBorders>
              <w:top w:val="nil"/>
              <w:left w:val="nil"/>
              <w:bottom w:val="nil"/>
              <w:right w:val="nil"/>
              <w:tl2br w:val="nil"/>
              <w:tr2bl w:val="nil"/>
            </w:tcBorders>
            <w:tcMar>
              <w:top w:w="0" w:type="dxa"/>
              <w:left w:w="108" w:type="dxa"/>
              <w:bottom w:w="0" w:type="dxa"/>
              <w:right w:w="108" w:type="dxa"/>
            </w:tcMar>
          </w:tcPr>
          <w:p w14:paraId="6C6A522B"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Calibri" w:hAnsi="Times New Roman"/>
                <w:sz w:val="28"/>
                <w:szCs w:val="28"/>
                <w:vertAlign w:val="superscript"/>
                <w:lang w:eastAsia="en-US"/>
              </w:rPr>
            </w:pPr>
            <w:r w:rsidRPr="002F1A26">
              <w:rPr>
                <w:rFonts w:ascii="Times New Roman" w:eastAsia="Calibri" w:hAnsi="Times New Roman"/>
                <w:b/>
                <w:bCs/>
                <w:spacing w:val="-1"/>
                <w:sz w:val="28"/>
                <w:szCs w:val="28"/>
                <w:lang w:eastAsia="en-US"/>
              </w:rPr>
              <w:t>Ủ</w:t>
            </w:r>
            <w:r w:rsidRPr="002F1A26">
              <w:rPr>
                <w:rFonts w:ascii="Times New Roman" w:eastAsia="Calibri" w:hAnsi="Times New Roman"/>
                <w:b/>
                <w:bCs/>
                <w:sz w:val="28"/>
                <w:szCs w:val="28"/>
                <w:lang w:eastAsia="en-US"/>
              </w:rPr>
              <w:t>Y</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z w:val="28"/>
                <w:szCs w:val="28"/>
                <w:lang w:eastAsia="en-US"/>
              </w:rPr>
              <w:t>B</w:t>
            </w:r>
            <w:r w:rsidRPr="002F1A26">
              <w:rPr>
                <w:rFonts w:ascii="Times New Roman" w:eastAsia="Calibri" w:hAnsi="Times New Roman"/>
                <w:b/>
                <w:bCs/>
                <w:spacing w:val="-2"/>
                <w:sz w:val="28"/>
                <w:szCs w:val="28"/>
                <w:lang w:eastAsia="en-US"/>
              </w:rPr>
              <w:t>A</w:t>
            </w:r>
            <w:r w:rsidRPr="002F1A26">
              <w:rPr>
                <w:rFonts w:ascii="Times New Roman" w:eastAsia="Calibri" w:hAnsi="Times New Roman"/>
                <w:b/>
                <w:bCs/>
                <w:sz w:val="28"/>
                <w:szCs w:val="28"/>
                <w:lang w:eastAsia="en-US"/>
              </w:rPr>
              <w:t>N</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pacing w:val="-2"/>
                <w:sz w:val="28"/>
                <w:szCs w:val="28"/>
                <w:lang w:eastAsia="en-US"/>
              </w:rPr>
              <w:t>N</w:t>
            </w:r>
            <w:r w:rsidRPr="002F1A26">
              <w:rPr>
                <w:rFonts w:ascii="Times New Roman" w:eastAsia="Calibri" w:hAnsi="Times New Roman"/>
                <w:b/>
                <w:bCs/>
                <w:sz w:val="28"/>
                <w:szCs w:val="28"/>
                <w:lang w:eastAsia="en-US"/>
              </w:rPr>
              <w:t>H</w:t>
            </w:r>
            <w:r w:rsidRPr="002F1A26">
              <w:rPr>
                <w:rFonts w:ascii="Times New Roman" w:eastAsia="Calibri" w:hAnsi="Times New Roman"/>
                <w:b/>
                <w:bCs/>
                <w:spacing w:val="1"/>
                <w:sz w:val="28"/>
                <w:szCs w:val="28"/>
                <w:lang w:eastAsia="en-US"/>
              </w:rPr>
              <w:t>Â</w:t>
            </w:r>
            <w:r w:rsidRPr="002F1A26">
              <w:rPr>
                <w:rFonts w:ascii="Times New Roman" w:eastAsia="Calibri" w:hAnsi="Times New Roman"/>
                <w:b/>
                <w:bCs/>
                <w:sz w:val="28"/>
                <w:szCs w:val="28"/>
                <w:lang w:eastAsia="en-US"/>
              </w:rPr>
              <w:t>N</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pacing w:val="-2"/>
                <w:sz w:val="28"/>
                <w:szCs w:val="28"/>
                <w:lang w:eastAsia="en-US"/>
              </w:rPr>
              <w:t>D</w:t>
            </w:r>
            <w:r w:rsidRPr="002F1A26">
              <w:rPr>
                <w:rFonts w:ascii="Times New Roman" w:eastAsia="Calibri" w:hAnsi="Times New Roman"/>
                <w:b/>
                <w:bCs/>
                <w:spacing w:val="1"/>
                <w:sz w:val="28"/>
                <w:szCs w:val="28"/>
                <w:lang w:eastAsia="en-US"/>
              </w:rPr>
              <w:t>Â</w:t>
            </w:r>
            <w:r w:rsidRPr="002F1A26">
              <w:rPr>
                <w:rFonts w:ascii="Times New Roman" w:eastAsia="Calibri" w:hAnsi="Times New Roman"/>
                <w:b/>
                <w:bCs/>
                <w:sz w:val="28"/>
                <w:szCs w:val="28"/>
                <w:lang w:eastAsia="en-US"/>
              </w:rPr>
              <w:t xml:space="preserve">N </w:t>
            </w:r>
            <w:r w:rsidRPr="002F1A26">
              <w:rPr>
                <w:rFonts w:ascii="Times New Roman" w:eastAsia="Calibri" w:hAnsi="Times New Roman"/>
                <w:spacing w:val="-1"/>
                <w:sz w:val="28"/>
                <w:szCs w:val="28"/>
                <w:lang w:eastAsia="en-US"/>
              </w:rPr>
              <w:t>...</w:t>
            </w:r>
            <w:r w:rsidRPr="002F1A26">
              <w:rPr>
                <w:rFonts w:ascii="Times New Roman" w:eastAsia="Calibri" w:hAnsi="Times New Roman"/>
                <w:spacing w:val="-1"/>
                <w:sz w:val="28"/>
                <w:szCs w:val="28"/>
                <w:lang w:eastAsia="en-US"/>
              </w:rPr>
              <w:br/>
            </w:r>
            <w:r w:rsidRPr="002F1A26">
              <w:rPr>
                <w:rFonts w:ascii="Times New Roman" w:eastAsia="Calibri" w:hAnsi="Times New Roman"/>
                <w:sz w:val="28"/>
                <w:szCs w:val="28"/>
                <w:vertAlign w:val="superscript"/>
                <w:lang w:eastAsia="en-US"/>
              </w:rPr>
              <w:t>____________</w:t>
            </w:r>
          </w:p>
        </w:tc>
        <w:tc>
          <w:tcPr>
            <w:tcW w:w="6984" w:type="dxa"/>
            <w:tcBorders>
              <w:top w:val="nil"/>
              <w:left w:val="nil"/>
              <w:bottom w:val="nil"/>
              <w:right w:val="nil"/>
              <w:tl2br w:val="nil"/>
              <w:tr2bl w:val="nil"/>
            </w:tcBorders>
            <w:tcMar>
              <w:top w:w="0" w:type="dxa"/>
              <w:left w:w="108" w:type="dxa"/>
              <w:bottom w:w="0" w:type="dxa"/>
              <w:right w:w="108" w:type="dxa"/>
            </w:tcMar>
          </w:tcPr>
          <w:p w14:paraId="45DF26EB"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Calibri" w:hAnsi="Times New Roman"/>
                <w:sz w:val="28"/>
                <w:szCs w:val="28"/>
                <w:vertAlign w:val="superscript"/>
                <w:lang w:eastAsia="en-US"/>
              </w:rPr>
            </w:pPr>
            <w:r w:rsidRPr="002F1A26">
              <w:rPr>
                <w:rFonts w:ascii="Times New Roman" w:eastAsia="Calibri" w:hAnsi="Times New Roman"/>
                <w:b/>
                <w:bCs/>
                <w:sz w:val="28"/>
                <w:szCs w:val="28"/>
                <w:lang w:eastAsia="en-US"/>
              </w:rPr>
              <w:t>CỘNG HÒA XÃ HỘI CHỦ NGHĨA VIỆT NAM</w:t>
            </w:r>
            <w:r w:rsidRPr="002F1A26">
              <w:rPr>
                <w:rFonts w:ascii="Times New Roman" w:eastAsia="Calibri" w:hAnsi="Times New Roman"/>
                <w:b/>
                <w:bCs/>
                <w:sz w:val="28"/>
                <w:szCs w:val="28"/>
                <w:lang w:eastAsia="en-US"/>
              </w:rPr>
              <w:br/>
              <w:t xml:space="preserve">Độc lập - Tự do - Hạnh phúc </w:t>
            </w:r>
            <w:r w:rsidRPr="002F1A26">
              <w:rPr>
                <w:rFonts w:ascii="Times New Roman" w:eastAsia="Calibri" w:hAnsi="Times New Roman"/>
                <w:b/>
                <w:bCs/>
                <w:sz w:val="28"/>
                <w:szCs w:val="28"/>
                <w:lang w:eastAsia="en-US"/>
              </w:rPr>
              <w:br/>
            </w:r>
            <w:r w:rsidRPr="002F1A26">
              <w:rPr>
                <w:rFonts w:ascii="Times New Roman" w:eastAsia="Calibri" w:hAnsi="Times New Roman"/>
                <w:sz w:val="28"/>
                <w:szCs w:val="28"/>
                <w:vertAlign w:val="superscript"/>
                <w:lang w:eastAsia="en-US"/>
              </w:rPr>
              <w:t>______________________________________</w:t>
            </w:r>
          </w:p>
        </w:tc>
      </w:tr>
      <w:tr w:rsidR="00C10701" w:rsidRPr="002F1A26" w14:paraId="6F3B5302" w14:textId="77777777" w:rsidTr="001272FA">
        <w:tblPrEx>
          <w:tblBorders>
            <w:top w:val="none" w:sz="0" w:space="0" w:color="auto"/>
            <w:bottom w:val="none" w:sz="0" w:space="0" w:color="auto"/>
            <w:insideH w:val="none" w:sz="0" w:space="0" w:color="auto"/>
            <w:insideV w:val="none" w:sz="0" w:space="0" w:color="auto"/>
          </w:tblBorders>
        </w:tblPrEx>
        <w:trPr>
          <w:trHeight w:val="291"/>
        </w:trPr>
        <w:tc>
          <w:tcPr>
            <w:tcW w:w="4108" w:type="dxa"/>
            <w:tcBorders>
              <w:top w:val="nil"/>
              <w:left w:val="nil"/>
              <w:bottom w:val="nil"/>
              <w:right w:val="nil"/>
              <w:tl2br w:val="nil"/>
              <w:tr2bl w:val="nil"/>
            </w:tcBorders>
            <w:tcMar>
              <w:top w:w="0" w:type="dxa"/>
              <w:left w:w="108" w:type="dxa"/>
              <w:bottom w:w="0" w:type="dxa"/>
              <w:right w:w="108" w:type="dxa"/>
            </w:tcMar>
          </w:tcPr>
          <w:p w14:paraId="13F4E50D"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Calibri" w:hAnsi="Times New Roman"/>
                <w:sz w:val="28"/>
                <w:szCs w:val="28"/>
                <w:lang w:eastAsia="en-US"/>
              </w:rPr>
            </w:pPr>
            <w:r w:rsidRPr="002F1A26">
              <w:rPr>
                <w:rFonts w:ascii="Times New Roman" w:eastAsia="Calibri" w:hAnsi="Times New Roman"/>
                <w:sz w:val="28"/>
                <w:szCs w:val="28"/>
                <w:lang w:eastAsia="en-US"/>
              </w:rPr>
              <w:t>Số: ....</w:t>
            </w:r>
          </w:p>
        </w:tc>
        <w:tc>
          <w:tcPr>
            <w:tcW w:w="6984" w:type="dxa"/>
            <w:tcBorders>
              <w:top w:val="nil"/>
              <w:left w:val="nil"/>
              <w:bottom w:val="nil"/>
              <w:right w:val="nil"/>
              <w:tl2br w:val="nil"/>
              <w:tr2bl w:val="nil"/>
            </w:tcBorders>
            <w:tcMar>
              <w:top w:w="0" w:type="dxa"/>
              <w:left w:w="108" w:type="dxa"/>
              <w:bottom w:w="0" w:type="dxa"/>
              <w:right w:w="108" w:type="dxa"/>
            </w:tcMar>
          </w:tcPr>
          <w:p w14:paraId="3503D627" w14:textId="77777777" w:rsidR="0046199C" w:rsidRPr="002F1A26" w:rsidRDefault="0046199C" w:rsidP="00820B7B">
            <w:pPr>
              <w:widowControl w:val="0"/>
              <w:tabs>
                <w:tab w:val="left" w:leader="dot" w:pos="8930"/>
              </w:tabs>
              <w:spacing w:before="0" w:after="0" w:line="240" w:lineRule="auto"/>
              <w:ind w:firstLine="0"/>
              <w:jc w:val="center"/>
              <w:rPr>
                <w:rFonts w:ascii="Times New Roman" w:eastAsia="Calibri" w:hAnsi="Times New Roman"/>
                <w:sz w:val="28"/>
                <w:szCs w:val="28"/>
                <w:lang w:eastAsia="en-US"/>
              </w:rPr>
            </w:pPr>
            <w:r w:rsidRPr="002F1A26">
              <w:rPr>
                <w:rFonts w:ascii="Times New Roman" w:eastAsia="Calibri" w:hAnsi="Times New Roman"/>
                <w:i/>
                <w:iCs/>
                <w:sz w:val="28"/>
                <w:szCs w:val="28"/>
                <w:lang w:eastAsia="en-US"/>
              </w:rPr>
              <w:t>..., ngày..... tháng .....năm ....</w:t>
            </w:r>
          </w:p>
        </w:tc>
      </w:tr>
    </w:tbl>
    <w:p w14:paraId="51EC6072" w14:textId="77777777" w:rsidR="0046199C" w:rsidRPr="002F1A26" w:rsidRDefault="0046199C" w:rsidP="0046199C">
      <w:pPr>
        <w:widowControl w:val="0"/>
        <w:tabs>
          <w:tab w:val="left" w:leader="dot" w:pos="8930"/>
        </w:tabs>
        <w:spacing w:before="60" w:after="0" w:line="240" w:lineRule="auto"/>
        <w:ind w:firstLine="0"/>
        <w:jc w:val="center"/>
        <w:rPr>
          <w:rFonts w:ascii="Times New Roman" w:eastAsia="Calibri" w:hAnsi="Times New Roman"/>
          <w:b/>
          <w:bCs/>
          <w:sz w:val="28"/>
          <w:szCs w:val="28"/>
          <w:lang w:eastAsia="en-US"/>
        </w:rPr>
      </w:pPr>
    </w:p>
    <w:p w14:paraId="743CE4D4" w14:textId="77777777" w:rsidR="0046199C" w:rsidRPr="002F1A26" w:rsidRDefault="0046199C" w:rsidP="0046199C">
      <w:pPr>
        <w:widowControl w:val="0"/>
        <w:tabs>
          <w:tab w:val="left" w:leader="dot" w:pos="8930"/>
        </w:tabs>
        <w:spacing w:before="0" w:after="0" w:line="240" w:lineRule="auto"/>
        <w:ind w:left="284" w:firstLine="0"/>
        <w:jc w:val="center"/>
        <w:rPr>
          <w:rFonts w:ascii="Times New Roman" w:eastAsia="Calibri" w:hAnsi="Times New Roman"/>
          <w:sz w:val="28"/>
          <w:szCs w:val="28"/>
          <w:lang w:eastAsia="en-US"/>
        </w:rPr>
      </w:pPr>
      <w:r w:rsidRPr="002F1A26">
        <w:rPr>
          <w:rFonts w:ascii="Times New Roman" w:eastAsia="Calibri" w:hAnsi="Times New Roman"/>
          <w:b/>
          <w:bCs/>
          <w:sz w:val="28"/>
          <w:szCs w:val="28"/>
          <w:lang w:eastAsia="en-US"/>
        </w:rPr>
        <w:t>Q</w:t>
      </w:r>
      <w:r w:rsidRPr="002F1A26">
        <w:rPr>
          <w:rFonts w:ascii="Times New Roman" w:eastAsia="Calibri" w:hAnsi="Times New Roman"/>
          <w:b/>
          <w:bCs/>
          <w:spacing w:val="-1"/>
          <w:sz w:val="28"/>
          <w:szCs w:val="28"/>
          <w:lang w:eastAsia="en-US"/>
        </w:rPr>
        <w:t>UY</w:t>
      </w:r>
      <w:r w:rsidRPr="002F1A26">
        <w:rPr>
          <w:rFonts w:ascii="Times New Roman" w:eastAsia="Calibri" w:hAnsi="Times New Roman"/>
          <w:b/>
          <w:bCs/>
          <w:sz w:val="28"/>
          <w:szCs w:val="28"/>
          <w:lang w:eastAsia="en-US"/>
        </w:rPr>
        <w:t xml:space="preserve">ẾT </w:t>
      </w:r>
      <w:r w:rsidRPr="002F1A26">
        <w:rPr>
          <w:rFonts w:ascii="Times New Roman" w:eastAsia="Calibri" w:hAnsi="Times New Roman"/>
          <w:b/>
          <w:bCs/>
          <w:spacing w:val="-1"/>
          <w:sz w:val="28"/>
          <w:szCs w:val="28"/>
          <w:lang w:eastAsia="en-US"/>
        </w:rPr>
        <w:t>Đ</w:t>
      </w:r>
      <w:r w:rsidRPr="002F1A26">
        <w:rPr>
          <w:rFonts w:ascii="Times New Roman" w:eastAsia="Calibri" w:hAnsi="Times New Roman"/>
          <w:b/>
          <w:bCs/>
          <w:spacing w:val="1"/>
          <w:sz w:val="28"/>
          <w:szCs w:val="28"/>
          <w:lang w:eastAsia="en-US"/>
        </w:rPr>
        <w:t>Ị</w:t>
      </w:r>
      <w:r w:rsidRPr="002F1A26">
        <w:rPr>
          <w:rFonts w:ascii="Times New Roman" w:eastAsia="Calibri" w:hAnsi="Times New Roman"/>
          <w:b/>
          <w:bCs/>
          <w:spacing w:val="-1"/>
          <w:sz w:val="28"/>
          <w:szCs w:val="28"/>
          <w:lang w:eastAsia="en-US"/>
        </w:rPr>
        <w:t>N</w:t>
      </w:r>
      <w:r w:rsidRPr="002F1A26">
        <w:rPr>
          <w:rFonts w:ascii="Times New Roman" w:eastAsia="Calibri" w:hAnsi="Times New Roman"/>
          <w:b/>
          <w:bCs/>
          <w:sz w:val="28"/>
          <w:szCs w:val="28"/>
          <w:lang w:eastAsia="en-US"/>
        </w:rPr>
        <w:t>H</w:t>
      </w:r>
    </w:p>
    <w:p w14:paraId="5F239D0A" w14:textId="77777777" w:rsidR="0046199C" w:rsidRPr="002F1A26" w:rsidRDefault="0046199C" w:rsidP="0046199C">
      <w:pPr>
        <w:widowControl w:val="0"/>
        <w:tabs>
          <w:tab w:val="left" w:leader="dot" w:pos="8930"/>
        </w:tabs>
        <w:spacing w:before="0" w:after="0" w:line="240" w:lineRule="auto"/>
        <w:ind w:left="284" w:firstLine="0"/>
        <w:jc w:val="center"/>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V</w:t>
      </w:r>
      <w:r w:rsidRPr="002F1A26">
        <w:rPr>
          <w:rFonts w:ascii="Times New Roman" w:eastAsia="Calibri" w:hAnsi="Times New Roman"/>
          <w:b/>
          <w:bCs/>
          <w:sz w:val="28"/>
          <w:szCs w:val="28"/>
          <w:lang w:eastAsia="en-US"/>
        </w:rPr>
        <w:t>ề v</w:t>
      </w:r>
      <w:r w:rsidRPr="002F1A26">
        <w:rPr>
          <w:rFonts w:ascii="Times New Roman" w:eastAsia="Calibri" w:hAnsi="Times New Roman"/>
          <w:b/>
          <w:bCs/>
          <w:spacing w:val="2"/>
          <w:sz w:val="28"/>
          <w:szCs w:val="28"/>
          <w:lang w:eastAsia="en-US"/>
        </w:rPr>
        <w:t>i</w:t>
      </w:r>
      <w:r w:rsidRPr="002F1A26">
        <w:rPr>
          <w:rFonts w:ascii="Times New Roman" w:eastAsia="Calibri" w:hAnsi="Times New Roman"/>
          <w:b/>
          <w:bCs/>
          <w:sz w:val="28"/>
          <w:szCs w:val="28"/>
          <w:lang w:eastAsia="en-US"/>
        </w:rPr>
        <w:t>ệc</w:t>
      </w:r>
      <w:r w:rsidRPr="002F1A26">
        <w:rPr>
          <w:rFonts w:ascii="Times New Roman" w:eastAsia="Calibri" w:hAnsi="Times New Roman"/>
          <w:b/>
          <w:bCs/>
          <w:spacing w:val="-2"/>
          <w:sz w:val="28"/>
          <w:szCs w:val="28"/>
          <w:lang w:eastAsia="en-US"/>
        </w:rPr>
        <w:t xml:space="preserve"> </w:t>
      </w:r>
      <w:r w:rsidRPr="002F1A26">
        <w:rPr>
          <w:rFonts w:ascii="Times New Roman" w:eastAsia="Calibri" w:hAnsi="Times New Roman"/>
          <w:b/>
          <w:bCs/>
          <w:sz w:val="28"/>
          <w:szCs w:val="28"/>
          <w:lang w:eastAsia="en-US"/>
        </w:rPr>
        <w:t>cưỡ</w:t>
      </w:r>
      <w:r w:rsidRPr="002F1A26">
        <w:rPr>
          <w:rFonts w:ascii="Times New Roman" w:eastAsia="Calibri" w:hAnsi="Times New Roman"/>
          <w:b/>
          <w:bCs/>
          <w:spacing w:val="-3"/>
          <w:sz w:val="28"/>
          <w:szCs w:val="28"/>
          <w:lang w:eastAsia="en-US"/>
        </w:rPr>
        <w:t>n</w:t>
      </w:r>
      <w:r w:rsidRPr="002F1A26">
        <w:rPr>
          <w:rFonts w:ascii="Times New Roman" w:eastAsia="Calibri" w:hAnsi="Times New Roman"/>
          <w:b/>
          <w:bCs/>
          <w:sz w:val="28"/>
          <w:szCs w:val="28"/>
          <w:lang w:eastAsia="en-US"/>
        </w:rPr>
        <w:t>g</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z w:val="28"/>
          <w:szCs w:val="28"/>
          <w:lang w:eastAsia="en-US"/>
        </w:rPr>
        <w:t xml:space="preserve">chế </w:t>
      </w:r>
      <w:r w:rsidRPr="002F1A26">
        <w:rPr>
          <w:rFonts w:ascii="Times New Roman" w:eastAsia="Calibri" w:hAnsi="Times New Roman"/>
          <w:b/>
          <w:bCs/>
          <w:spacing w:val="-2"/>
          <w:sz w:val="28"/>
          <w:szCs w:val="28"/>
          <w:lang w:eastAsia="en-US"/>
        </w:rPr>
        <w:t>t</w:t>
      </w:r>
      <w:r w:rsidRPr="002F1A26">
        <w:rPr>
          <w:rFonts w:ascii="Times New Roman" w:eastAsia="Calibri" w:hAnsi="Times New Roman"/>
          <w:b/>
          <w:bCs/>
          <w:sz w:val="28"/>
          <w:szCs w:val="28"/>
          <w:lang w:eastAsia="en-US"/>
        </w:rPr>
        <w:t>hu h</w:t>
      </w:r>
      <w:r w:rsidRPr="002F1A26">
        <w:rPr>
          <w:rFonts w:ascii="Times New Roman" w:eastAsia="Calibri" w:hAnsi="Times New Roman"/>
          <w:b/>
          <w:bCs/>
          <w:spacing w:val="1"/>
          <w:sz w:val="28"/>
          <w:szCs w:val="28"/>
          <w:lang w:eastAsia="en-US"/>
        </w:rPr>
        <w:t>ồ</w:t>
      </w:r>
      <w:r w:rsidRPr="002F1A26">
        <w:rPr>
          <w:rFonts w:ascii="Times New Roman" w:eastAsia="Calibri" w:hAnsi="Times New Roman"/>
          <w:b/>
          <w:bCs/>
          <w:sz w:val="28"/>
          <w:szCs w:val="28"/>
          <w:lang w:eastAsia="en-US"/>
        </w:rPr>
        <w:t>i</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pacing w:val="-3"/>
          <w:sz w:val="28"/>
          <w:szCs w:val="28"/>
          <w:lang w:eastAsia="en-US"/>
        </w:rPr>
        <w:t>đ</w:t>
      </w:r>
      <w:r w:rsidRPr="002F1A26">
        <w:rPr>
          <w:rFonts w:ascii="Times New Roman" w:eastAsia="Calibri" w:hAnsi="Times New Roman"/>
          <w:b/>
          <w:bCs/>
          <w:spacing w:val="1"/>
          <w:sz w:val="28"/>
          <w:szCs w:val="28"/>
          <w:lang w:eastAsia="en-US"/>
        </w:rPr>
        <w:t>ấ</w:t>
      </w:r>
      <w:r w:rsidRPr="002F1A26">
        <w:rPr>
          <w:rFonts w:ascii="Times New Roman" w:eastAsia="Calibri" w:hAnsi="Times New Roman"/>
          <w:b/>
          <w:bCs/>
          <w:sz w:val="28"/>
          <w:szCs w:val="28"/>
          <w:lang w:eastAsia="en-US"/>
        </w:rPr>
        <w:t>t</w:t>
      </w:r>
    </w:p>
    <w:p w14:paraId="744C6491" w14:textId="77777777" w:rsidR="0046199C" w:rsidRPr="002F1A26" w:rsidRDefault="0046199C" w:rsidP="0046199C">
      <w:pPr>
        <w:widowControl w:val="0"/>
        <w:tabs>
          <w:tab w:val="left" w:leader="dot" w:pos="8930"/>
        </w:tabs>
        <w:spacing w:before="0" w:after="0" w:line="240" w:lineRule="auto"/>
        <w:ind w:left="284" w:firstLine="0"/>
        <w:jc w:val="center"/>
        <w:rPr>
          <w:rFonts w:ascii="Times New Roman" w:eastAsia="Calibri" w:hAnsi="Times New Roman"/>
          <w:b/>
          <w:bCs/>
          <w:spacing w:val="-1"/>
          <w:sz w:val="28"/>
          <w:szCs w:val="28"/>
          <w:vertAlign w:val="superscript"/>
          <w:lang w:eastAsia="en-US"/>
        </w:rPr>
      </w:pPr>
      <w:r w:rsidRPr="002F1A26">
        <w:rPr>
          <w:rFonts w:ascii="Times New Roman" w:eastAsia="Calibri" w:hAnsi="Times New Roman"/>
          <w:b/>
          <w:bCs/>
          <w:spacing w:val="-1"/>
          <w:sz w:val="28"/>
          <w:szCs w:val="28"/>
          <w:vertAlign w:val="superscript"/>
          <w:lang w:eastAsia="en-US"/>
        </w:rPr>
        <w:t>_________</w:t>
      </w:r>
    </w:p>
    <w:p w14:paraId="6F7BC7F7" w14:textId="77777777" w:rsidR="0046199C" w:rsidRPr="002F1A26" w:rsidRDefault="0046199C" w:rsidP="0046199C">
      <w:pPr>
        <w:widowControl w:val="0"/>
        <w:tabs>
          <w:tab w:val="left" w:leader="dot" w:pos="8930"/>
        </w:tabs>
        <w:spacing w:before="60" w:after="0" w:line="240" w:lineRule="auto"/>
        <w:ind w:left="284" w:firstLine="0"/>
        <w:jc w:val="center"/>
        <w:rPr>
          <w:rFonts w:ascii="Times New Roman" w:eastAsia="Calibri" w:hAnsi="Times New Roman"/>
          <w:b/>
          <w:bCs/>
          <w:sz w:val="28"/>
          <w:szCs w:val="28"/>
          <w:lang w:eastAsia="en-US"/>
        </w:rPr>
      </w:pPr>
      <w:r w:rsidRPr="002F1A26">
        <w:rPr>
          <w:rFonts w:ascii="Times New Roman" w:eastAsia="Calibri" w:hAnsi="Times New Roman"/>
          <w:b/>
          <w:bCs/>
          <w:spacing w:val="-1"/>
          <w:sz w:val="28"/>
          <w:szCs w:val="28"/>
          <w:lang w:eastAsia="en-US"/>
        </w:rPr>
        <w:t>C</w:t>
      </w:r>
      <w:r w:rsidRPr="002F1A26">
        <w:rPr>
          <w:rFonts w:ascii="Times New Roman" w:eastAsia="Calibri" w:hAnsi="Times New Roman"/>
          <w:b/>
          <w:bCs/>
          <w:sz w:val="28"/>
          <w:szCs w:val="28"/>
          <w:lang w:eastAsia="en-US"/>
        </w:rPr>
        <w:t>HỦ</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z w:val="28"/>
          <w:szCs w:val="28"/>
          <w:lang w:eastAsia="en-US"/>
        </w:rPr>
        <w:t>TỊCH</w:t>
      </w:r>
      <w:r w:rsidRPr="002F1A26">
        <w:rPr>
          <w:rFonts w:ascii="Times New Roman" w:eastAsia="Calibri" w:hAnsi="Times New Roman"/>
          <w:b/>
          <w:bCs/>
          <w:spacing w:val="-1"/>
          <w:sz w:val="28"/>
          <w:szCs w:val="28"/>
          <w:lang w:eastAsia="en-US"/>
        </w:rPr>
        <w:t xml:space="preserve"> ỦY </w:t>
      </w:r>
      <w:r w:rsidRPr="002F1A26">
        <w:rPr>
          <w:rFonts w:ascii="Times New Roman" w:eastAsia="Calibri" w:hAnsi="Times New Roman"/>
          <w:b/>
          <w:bCs/>
          <w:sz w:val="28"/>
          <w:szCs w:val="28"/>
          <w:lang w:eastAsia="en-US"/>
        </w:rPr>
        <w:t>BAN</w:t>
      </w:r>
      <w:r w:rsidRPr="002F1A26">
        <w:rPr>
          <w:rFonts w:ascii="Times New Roman" w:eastAsia="Calibri" w:hAnsi="Times New Roman"/>
          <w:b/>
          <w:bCs/>
          <w:spacing w:val="-1"/>
          <w:sz w:val="28"/>
          <w:szCs w:val="28"/>
          <w:lang w:eastAsia="en-US"/>
        </w:rPr>
        <w:t xml:space="preserve"> N</w:t>
      </w:r>
      <w:r w:rsidRPr="002F1A26">
        <w:rPr>
          <w:rFonts w:ascii="Times New Roman" w:eastAsia="Calibri" w:hAnsi="Times New Roman"/>
          <w:b/>
          <w:bCs/>
          <w:sz w:val="28"/>
          <w:szCs w:val="28"/>
          <w:lang w:eastAsia="en-US"/>
        </w:rPr>
        <w:t>H</w:t>
      </w:r>
      <w:r w:rsidRPr="002F1A26">
        <w:rPr>
          <w:rFonts w:ascii="Times New Roman" w:eastAsia="Calibri" w:hAnsi="Times New Roman"/>
          <w:b/>
          <w:bCs/>
          <w:spacing w:val="-1"/>
          <w:sz w:val="28"/>
          <w:szCs w:val="28"/>
          <w:lang w:eastAsia="en-US"/>
        </w:rPr>
        <w:t>Â</w:t>
      </w:r>
      <w:r w:rsidRPr="002F1A26">
        <w:rPr>
          <w:rFonts w:ascii="Times New Roman" w:eastAsia="Calibri" w:hAnsi="Times New Roman"/>
          <w:b/>
          <w:bCs/>
          <w:sz w:val="28"/>
          <w:szCs w:val="28"/>
          <w:lang w:eastAsia="en-US"/>
        </w:rPr>
        <w:t>N</w:t>
      </w:r>
      <w:r w:rsidRPr="002F1A26">
        <w:rPr>
          <w:rFonts w:ascii="Times New Roman" w:eastAsia="Calibri" w:hAnsi="Times New Roman"/>
          <w:b/>
          <w:bCs/>
          <w:spacing w:val="-1"/>
          <w:sz w:val="28"/>
          <w:szCs w:val="28"/>
          <w:lang w:eastAsia="en-US"/>
        </w:rPr>
        <w:t xml:space="preserve"> </w:t>
      </w:r>
      <w:r w:rsidRPr="002F1A26">
        <w:rPr>
          <w:rFonts w:ascii="Times New Roman" w:eastAsia="Calibri" w:hAnsi="Times New Roman"/>
          <w:b/>
          <w:bCs/>
          <w:sz w:val="28"/>
          <w:szCs w:val="28"/>
          <w:lang w:eastAsia="en-US"/>
        </w:rPr>
        <w:t>DÂN</w:t>
      </w:r>
      <w:r w:rsidRPr="002F1A26">
        <w:rPr>
          <w:rFonts w:ascii="Times New Roman" w:eastAsia="Calibri" w:hAnsi="Times New Roman"/>
          <w:b/>
          <w:bCs/>
          <w:spacing w:val="-2"/>
          <w:sz w:val="28"/>
          <w:szCs w:val="28"/>
          <w:lang w:eastAsia="en-US"/>
        </w:rPr>
        <w:t xml:space="preserve"> </w:t>
      </w:r>
      <w:r w:rsidRPr="002F1A26">
        <w:rPr>
          <w:rFonts w:ascii="Times New Roman" w:eastAsia="Calibri" w:hAnsi="Times New Roman"/>
          <w:b/>
          <w:bCs/>
          <w:sz w:val="28"/>
          <w:szCs w:val="28"/>
          <w:lang w:eastAsia="en-US"/>
        </w:rPr>
        <w:t>….</w:t>
      </w:r>
    </w:p>
    <w:p w14:paraId="359D1ECD" w14:textId="77777777" w:rsidR="00C5728A" w:rsidRPr="002F1A26" w:rsidRDefault="00C5728A" w:rsidP="0046199C">
      <w:pPr>
        <w:widowControl w:val="0"/>
        <w:tabs>
          <w:tab w:val="left" w:leader="dot" w:pos="8930"/>
        </w:tabs>
        <w:spacing w:before="60" w:after="0" w:line="240" w:lineRule="auto"/>
        <w:ind w:left="284" w:firstLine="0"/>
        <w:jc w:val="center"/>
        <w:rPr>
          <w:rFonts w:ascii="Times New Roman" w:eastAsia="Calibri" w:hAnsi="Times New Roman"/>
          <w:sz w:val="28"/>
          <w:szCs w:val="28"/>
          <w:lang w:eastAsia="en-US"/>
        </w:rPr>
      </w:pPr>
    </w:p>
    <w:p w14:paraId="7AB33561" w14:textId="77777777" w:rsidR="0046199C" w:rsidRPr="002F1A26" w:rsidRDefault="0046199C" w:rsidP="00C5728A">
      <w:pPr>
        <w:widowControl w:val="0"/>
        <w:tabs>
          <w:tab w:val="left" w:leader="dot" w:pos="8930"/>
        </w:tabs>
        <w:spacing w:before="60" w:after="0" w:line="240" w:lineRule="auto"/>
        <w:ind w:firstLine="709"/>
        <w:jc w:val="left"/>
        <w:rPr>
          <w:rFonts w:ascii="Times New Roman" w:eastAsia="Calibri" w:hAnsi="Times New Roman"/>
          <w:i/>
          <w:sz w:val="28"/>
          <w:szCs w:val="28"/>
          <w:lang w:eastAsia="en-US"/>
        </w:rPr>
      </w:pPr>
      <w:r w:rsidRPr="002F1A26">
        <w:rPr>
          <w:rFonts w:ascii="Times New Roman" w:eastAsia="Calibri" w:hAnsi="Times New Roman"/>
          <w:i/>
          <w:sz w:val="28"/>
          <w:szCs w:val="28"/>
          <w:lang w:eastAsia="en-US"/>
        </w:rPr>
        <w:t xml:space="preserve">Căn cứ Luật </w:t>
      </w:r>
      <w:r w:rsidRPr="002F1A26">
        <w:rPr>
          <w:rFonts w:ascii="Times New Roman" w:eastAsia="Calibri" w:hAnsi="Times New Roman"/>
          <w:i/>
          <w:sz w:val="28"/>
          <w:szCs w:val="28"/>
          <w:lang w:eastAsia="en-US"/>
        </w:rPr>
        <w:tab/>
        <w:t>;</w:t>
      </w:r>
    </w:p>
    <w:p w14:paraId="4813C4BF" w14:textId="77777777" w:rsidR="0046199C" w:rsidRPr="002F1A26" w:rsidRDefault="0046199C" w:rsidP="00C5728A">
      <w:pPr>
        <w:widowControl w:val="0"/>
        <w:tabs>
          <w:tab w:val="left" w:leader="dot" w:pos="8930"/>
        </w:tabs>
        <w:spacing w:before="60" w:after="0" w:line="240" w:lineRule="auto"/>
        <w:ind w:firstLine="709"/>
        <w:rPr>
          <w:rFonts w:ascii="Times New Roman" w:eastAsia="Calibri" w:hAnsi="Times New Roman"/>
          <w:i/>
          <w:sz w:val="28"/>
          <w:szCs w:val="28"/>
          <w:lang w:eastAsia="en-US"/>
        </w:rPr>
      </w:pPr>
      <w:r w:rsidRPr="002F1A26">
        <w:rPr>
          <w:rFonts w:ascii="Times New Roman" w:eastAsia="Calibri" w:hAnsi="Times New Roman"/>
          <w:i/>
          <w:spacing w:val="-2"/>
          <w:sz w:val="28"/>
          <w:szCs w:val="28"/>
          <w:lang w:eastAsia="en-US"/>
        </w:rPr>
        <w:t>Căn cứ Luật Đất đai</w:t>
      </w:r>
      <w:r w:rsidRPr="002F1A26">
        <w:rPr>
          <w:rFonts w:ascii="Times New Roman" w:eastAsia="Calibri" w:hAnsi="Times New Roman"/>
          <w:i/>
          <w:spacing w:val="-2"/>
          <w:sz w:val="28"/>
          <w:szCs w:val="28"/>
          <w:lang w:eastAsia="en-US"/>
        </w:rPr>
        <w:tab/>
        <w:t xml:space="preserve">; </w:t>
      </w:r>
    </w:p>
    <w:p w14:paraId="396FACA1" w14:textId="77777777" w:rsidR="0046199C" w:rsidRPr="002F1A26" w:rsidRDefault="0046199C" w:rsidP="00C5728A">
      <w:pPr>
        <w:widowControl w:val="0"/>
        <w:tabs>
          <w:tab w:val="left" w:leader="dot" w:pos="8930"/>
        </w:tabs>
        <w:spacing w:before="60" w:after="0" w:line="240" w:lineRule="auto"/>
        <w:ind w:firstLine="709"/>
        <w:rPr>
          <w:rFonts w:ascii="Times New Roman" w:eastAsia="Calibri" w:hAnsi="Times New Roman"/>
          <w:i/>
          <w:sz w:val="28"/>
          <w:szCs w:val="28"/>
          <w:lang w:eastAsia="en-US"/>
        </w:rPr>
      </w:pPr>
      <w:r w:rsidRPr="002F1A26">
        <w:rPr>
          <w:rFonts w:ascii="Times New Roman" w:eastAsia="Calibri" w:hAnsi="Times New Roman"/>
          <w:i/>
          <w:spacing w:val="-2"/>
          <w:sz w:val="28"/>
          <w:szCs w:val="28"/>
          <w:lang w:eastAsia="en-US"/>
        </w:rPr>
        <w:t xml:space="preserve">Căn cứ Nghị định </w:t>
      </w:r>
      <w:r w:rsidRPr="002F1A26">
        <w:rPr>
          <w:rFonts w:ascii="Times New Roman" w:eastAsia="Calibri" w:hAnsi="Times New Roman"/>
          <w:i/>
          <w:spacing w:val="-2"/>
          <w:sz w:val="28"/>
          <w:szCs w:val="28"/>
          <w:lang w:eastAsia="en-US"/>
        </w:rPr>
        <w:tab/>
        <w:t xml:space="preserve">; </w:t>
      </w:r>
    </w:p>
    <w:p w14:paraId="0C3E5CC8" w14:textId="77777777" w:rsidR="0046199C" w:rsidRPr="002F1A26" w:rsidRDefault="0046199C" w:rsidP="00C5728A">
      <w:pPr>
        <w:widowControl w:val="0"/>
        <w:tabs>
          <w:tab w:val="left" w:leader="dot" w:pos="8930"/>
        </w:tabs>
        <w:spacing w:before="60" w:after="0" w:line="240" w:lineRule="auto"/>
        <w:ind w:firstLine="709"/>
        <w:rPr>
          <w:rFonts w:ascii="Times New Roman" w:eastAsia="Calibri" w:hAnsi="Times New Roman"/>
          <w:i/>
          <w:sz w:val="28"/>
          <w:szCs w:val="28"/>
          <w:lang w:eastAsia="en-US"/>
        </w:rPr>
      </w:pPr>
      <w:r w:rsidRPr="002F1A26">
        <w:rPr>
          <w:rFonts w:ascii="Times New Roman" w:eastAsia="Calibri" w:hAnsi="Times New Roman"/>
          <w:i/>
          <w:sz w:val="28"/>
          <w:szCs w:val="28"/>
          <w:lang w:eastAsia="en-US"/>
        </w:rPr>
        <w:t>Căn cứ Quyết định số ...  ngày … tháng … năm ... của Chủ tịch Ủy ban nhân dân ... về việc thu hồi đất ...;</w:t>
      </w:r>
    </w:p>
    <w:p w14:paraId="4F7A1249" w14:textId="77777777" w:rsidR="0046199C" w:rsidRPr="002F1A26" w:rsidRDefault="0046199C" w:rsidP="00C5728A">
      <w:pPr>
        <w:widowControl w:val="0"/>
        <w:tabs>
          <w:tab w:val="left" w:leader="dot" w:pos="8930"/>
        </w:tabs>
        <w:spacing w:before="40" w:after="0" w:line="240" w:lineRule="auto"/>
        <w:ind w:firstLine="709"/>
        <w:rPr>
          <w:rFonts w:ascii="Times New Roman" w:eastAsia="Calibri" w:hAnsi="Times New Roman"/>
          <w:i/>
          <w:sz w:val="28"/>
          <w:szCs w:val="28"/>
          <w:lang w:eastAsia="en-US"/>
        </w:rPr>
      </w:pPr>
      <w:r w:rsidRPr="002F1A26">
        <w:rPr>
          <w:rFonts w:ascii="Times New Roman" w:eastAsia="Calibri" w:hAnsi="Times New Roman"/>
          <w:i/>
          <w:sz w:val="28"/>
          <w:szCs w:val="28"/>
          <w:lang w:eastAsia="en-US"/>
        </w:rPr>
        <w:t>Xét đề nghị của .... tại Tờ trình số ... ngày... tháng... năm ...,</w:t>
      </w:r>
    </w:p>
    <w:p w14:paraId="191C6C1D" w14:textId="77777777" w:rsidR="0046199C" w:rsidRPr="002F1A26" w:rsidRDefault="0046199C" w:rsidP="0046199C">
      <w:pPr>
        <w:widowControl w:val="0"/>
        <w:tabs>
          <w:tab w:val="left" w:leader="dot" w:pos="8930"/>
        </w:tabs>
        <w:spacing w:before="60" w:after="0" w:line="240" w:lineRule="auto"/>
        <w:ind w:left="284" w:firstLine="0"/>
        <w:jc w:val="center"/>
        <w:rPr>
          <w:rFonts w:ascii="Times New Roman" w:eastAsia="Calibri" w:hAnsi="Times New Roman"/>
          <w:sz w:val="28"/>
          <w:szCs w:val="28"/>
          <w:lang w:eastAsia="en-US"/>
        </w:rPr>
      </w:pPr>
      <w:r w:rsidRPr="002F1A26">
        <w:rPr>
          <w:rFonts w:ascii="Times New Roman" w:eastAsia="Calibri" w:hAnsi="Times New Roman"/>
          <w:b/>
          <w:bCs/>
          <w:sz w:val="28"/>
          <w:szCs w:val="28"/>
          <w:lang w:eastAsia="en-US"/>
        </w:rPr>
        <w:t>Q</w:t>
      </w:r>
      <w:r w:rsidRPr="002F1A26">
        <w:rPr>
          <w:rFonts w:ascii="Times New Roman" w:eastAsia="Calibri" w:hAnsi="Times New Roman"/>
          <w:b/>
          <w:bCs/>
          <w:spacing w:val="-1"/>
          <w:sz w:val="28"/>
          <w:szCs w:val="28"/>
          <w:lang w:eastAsia="en-US"/>
        </w:rPr>
        <w:t>UY</w:t>
      </w:r>
      <w:r w:rsidRPr="002F1A26">
        <w:rPr>
          <w:rFonts w:ascii="Times New Roman" w:eastAsia="Calibri" w:hAnsi="Times New Roman"/>
          <w:b/>
          <w:bCs/>
          <w:sz w:val="28"/>
          <w:szCs w:val="28"/>
          <w:lang w:eastAsia="en-US"/>
        </w:rPr>
        <w:t xml:space="preserve">ẾT </w:t>
      </w:r>
      <w:r w:rsidRPr="002F1A26">
        <w:rPr>
          <w:rFonts w:ascii="Times New Roman" w:eastAsia="Calibri" w:hAnsi="Times New Roman"/>
          <w:b/>
          <w:bCs/>
          <w:spacing w:val="-1"/>
          <w:sz w:val="28"/>
          <w:szCs w:val="28"/>
          <w:lang w:eastAsia="en-US"/>
        </w:rPr>
        <w:t>Đ</w:t>
      </w:r>
      <w:r w:rsidRPr="002F1A26">
        <w:rPr>
          <w:rFonts w:ascii="Times New Roman" w:eastAsia="Calibri" w:hAnsi="Times New Roman"/>
          <w:b/>
          <w:bCs/>
          <w:spacing w:val="1"/>
          <w:sz w:val="28"/>
          <w:szCs w:val="28"/>
          <w:lang w:eastAsia="en-US"/>
        </w:rPr>
        <w:t>Ị</w:t>
      </w:r>
      <w:r w:rsidRPr="002F1A26">
        <w:rPr>
          <w:rFonts w:ascii="Times New Roman" w:eastAsia="Calibri" w:hAnsi="Times New Roman"/>
          <w:b/>
          <w:bCs/>
          <w:spacing w:val="-1"/>
          <w:sz w:val="28"/>
          <w:szCs w:val="28"/>
          <w:lang w:eastAsia="en-US"/>
        </w:rPr>
        <w:t>N</w:t>
      </w:r>
      <w:r w:rsidRPr="002F1A26">
        <w:rPr>
          <w:rFonts w:ascii="Times New Roman" w:eastAsia="Calibri" w:hAnsi="Times New Roman"/>
          <w:b/>
          <w:bCs/>
          <w:sz w:val="28"/>
          <w:szCs w:val="28"/>
          <w:lang w:eastAsia="en-US"/>
        </w:rPr>
        <w:t>H:</w:t>
      </w:r>
    </w:p>
    <w:p w14:paraId="726C5618" w14:textId="77777777" w:rsidR="0046199C" w:rsidRPr="002F1A26" w:rsidRDefault="0046199C" w:rsidP="00C161BF">
      <w:pPr>
        <w:widowControl w:val="0"/>
        <w:tabs>
          <w:tab w:val="left" w:leader="dot" w:pos="8930"/>
        </w:tabs>
        <w:spacing w:before="60" w:after="120" w:line="240" w:lineRule="auto"/>
        <w:ind w:left="426" w:firstLine="283"/>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Đ</w:t>
      </w:r>
      <w:r w:rsidRPr="002F1A26">
        <w:rPr>
          <w:rFonts w:ascii="Times New Roman" w:eastAsia="Calibri" w:hAnsi="Times New Roman"/>
          <w:b/>
          <w:bCs/>
          <w:spacing w:val="1"/>
          <w:sz w:val="28"/>
          <w:szCs w:val="28"/>
          <w:lang w:eastAsia="en-US"/>
        </w:rPr>
        <w:t>i</w:t>
      </w:r>
      <w:r w:rsidRPr="002F1A26">
        <w:rPr>
          <w:rFonts w:ascii="Times New Roman" w:eastAsia="Calibri" w:hAnsi="Times New Roman"/>
          <w:b/>
          <w:bCs/>
          <w:sz w:val="28"/>
          <w:szCs w:val="28"/>
          <w:lang w:eastAsia="en-US"/>
        </w:rPr>
        <w:t xml:space="preserve">ều </w:t>
      </w:r>
      <w:r w:rsidRPr="002F1A26">
        <w:rPr>
          <w:rFonts w:ascii="Times New Roman" w:eastAsia="Calibri" w:hAnsi="Times New Roman"/>
          <w:b/>
          <w:bCs/>
          <w:spacing w:val="2"/>
          <w:sz w:val="28"/>
          <w:szCs w:val="28"/>
          <w:lang w:eastAsia="en-US"/>
        </w:rPr>
        <w:t>1</w:t>
      </w:r>
      <w:r w:rsidRPr="002F1A26">
        <w:rPr>
          <w:rFonts w:ascii="Times New Roman" w:eastAsia="Calibri" w:hAnsi="Times New Roman"/>
          <w:b/>
          <w:bCs/>
          <w:sz w:val="28"/>
          <w:szCs w:val="28"/>
          <w:lang w:eastAsia="en-US"/>
        </w:rPr>
        <w:t xml:space="preserve">. </w:t>
      </w:r>
      <w:r w:rsidRPr="002F1A26">
        <w:rPr>
          <w:rFonts w:ascii="Times New Roman" w:eastAsia="Calibri" w:hAnsi="Times New Roman"/>
          <w:spacing w:val="-4"/>
          <w:sz w:val="28"/>
          <w:szCs w:val="28"/>
          <w:lang w:eastAsia="en-US"/>
        </w:rPr>
        <w:t>Á</w:t>
      </w:r>
      <w:r w:rsidRPr="002F1A26">
        <w:rPr>
          <w:rFonts w:ascii="Times New Roman" w:eastAsia="Calibri" w:hAnsi="Times New Roman"/>
          <w:sz w:val="28"/>
          <w:szCs w:val="28"/>
          <w:lang w:eastAsia="en-US"/>
        </w:rPr>
        <w:t xml:space="preserve">p </w:t>
      </w:r>
      <w:r w:rsidRPr="002F1A26">
        <w:rPr>
          <w:rFonts w:ascii="Times New Roman" w:eastAsia="Calibri" w:hAnsi="Times New Roman"/>
          <w:spacing w:val="1"/>
          <w:sz w:val="28"/>
          <w:szCs w:val="28"/>
          <w:lang w:eastAsia="en-US"/>
        </w:rPr>
        <w:t>d</w:t>
      </w:r>
      <w:r w:rsidRPr="002F1A26">
        <w:rPr>
          <w:rFonts w:ascii="Times New Roman" w:eastAsia="Calibri" w:hAnsi="Times New Roman"/>
          <w:spacing w:val="-1"/>
          <w:sz w:val="28"/>
          <w:szCs w:val="28"/>
          <w:lang w:eastAsia="en-US"/>
        </w:rPr>
        <w:t>ụn</w:t>
      </w:r>
      <w:r w:rsidRPr="002F1A26">
        <w:rPr>
          <w:rFonts w:ascii="Times New Roman" w:eastAsia="Calibri" w:hAnsi="Times New Roman"/>
          <w:sz w:val="28"/>
          <w:szCs w:val="28"/>
          <w:lang w:eastAsia="en-US"/>
        </w:rPr>
        <w:t xml:space="preserve">g </w:t>
      </w:r>
      <w:r w:rsidRPr="002F1A26">
        <w:rPr>
          <w:rFonts w:ascii="Times New Roman" w:eastAsia="Calibri" w:hAnsi="Times New Roman"/>
          <w:spacing w:val="-1"/>
          <w:sz w:val="28"/>
          <w:szCs w:val="28"/>
          <w:lang w:eastAsia="en-US"/>
        </w:rPr>
        <w:t>b</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ệ</w:t>
      </w:r>
      <w:r w:rsidRPr="002F1A26">
        <w:rPr>
          <w:rFonts w:ascii="Times New Roman" w:eastAsia="Calibri" w:hAnsi="Times New Roman"/>
          <w:sz w:val="28"/>
          <w:szCs w:val="28"/>
          <w:lang w:eastAsia="en-US"/>
        </w:rPr>
        <w:t xml:space="preserve">n </w:t>
      </w:r>
      <w:r w:rsidRPr="002F1A26">
        <w:rPr>
          <w:rFonts w:ascii="Times New Roman" w:eastAsia="Calibri" w:hAnsi="Times New Roman"/>
          <w:spacing w:val="1"/>
          <w:sz w:val="28"/>
          <w:szCs w:val="28"/>
          <w:lang w:eastAsia="en-US"/>
        </w:rPr>
        <w:t>p</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áp c</w:t>
      </w:r>
      <w:r w:rsidRPr="002F1A26">
        <w:rPr>
          <w:rFonts w:ascii="Times New Roman" w:eastAsia="Calibri" w:hAnsi="Times New Roman"/>
          <w:spacing w:val="-1"/>
          <w:sz w:val="28"/>
          <w:szCs w:val="28"/>
          <w:lang w:eastAsia="en-US"/>
        </w:rPr>
        <w:t>ư</w:t>
      </w:r>
      <w:r w:rsidRPr="002F1A26">
        <w:rPr>
          <w:rFonts w:ascii="Times New Roman" w:eastAsia="Calibri" w:hAnsi="Times New Roman"/>
          <w:spacing w:val="-2"/>
          <w:sz w:val="28"/>
          <w:szCs w:val="28"/>
          <w:lang w:eastAsia="en-US"/>
        </w:rPr>
        <w:t>ỡ</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g c</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 xml:space="preserve">ế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 xml:space="preserve">u </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ồ</w:t>
      </w:r>
      <w:r w:rsidRPr="002F1A26">
        <w:rPr>
          <w:rFonts w:ascii="Times New Roman" w:eastAsia="Calibri" w:hAnsi="Times New Roman"/>
          <w:sz w:val="28"/>
          <w:szCs w:val="28"/>
          <w:lang w:eastAsia="en-US"/>
        </w:rPr>
        <w:t xml:space="preserve">i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 xml:space="preserve">ất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ố</w:t>
      </w:r>
      <w:r w:rsidRPr="002F1A26">
        <w:rPr>
          <w:rFonts w:ascii="Times New Roman" w:eastAsia="Calibri" w:hAnsi="Times New Roman"/>
          <w:sz w:val="28"/>
          <w:szCs w:val="28"/>
          <w:lang w:eastAsia="en-US"/>
        </w:rPr>
        <w:t xml:space="preserve">i </w:t>
      </w:r>
      <w:r w:rsidRPr="002F1A26">
        <w:rPr>
          <w:rFonts w:ascii="Times New Roman" w:eastAsia="Calibri" w:hAnsi="Times New Roman"/>
          <w:spacing w:val="1"/>
          <w:sz w:val="28"/>
          <w:szCs w:val="28"/>
          <w:lang w:eastAsia="en-US"/>
        </w:rPr>
        <w:t>v</w:t>
      </w:r>
      <w:r w:rsidRPr="002F1A26">
        <w:rPr>
          <w:rFonts w:ascii="Times New Roman" w:eastAsia="Calibri" w:hAnsi="Times New Roman"/>
          <w:spacing w:val="-2"/>
          <w:sz w:val="28"/>
          <w:szCs w:val="28"/>
          <w:lang w:eastAsia="en-US"/>
        </w:rPr>
        <w:t>ớ</w:t>
      </w:r>
      <w:r w:rsidRPr="002F1A26">
        <w:rPr>
          <w:rFonts w:ascii="Times New Roman" w:eastAsia="Calibri" w:hAnsi="Times New Roman"/>
          <w:sz w:val="28"/>
          <w:szCs w:val="28"/>
          <w:lang w:eastAsia="en-US"/>
        </w:rPr>
        <w:t>i</w:t>
      </w:r>
      <w:r w:rsidRPr="002F1A26">
        <w:rPr>
          <w:rFonts w:ascii="Times New Roman" w:eastAsia="Calibri" w:hAnsi="Times New Roman"/>
          <w:spacing w:val="14"/>
          <w:sz w:val="28"/>
          <w:szCs w:val="28"/>
          <w:lang w:eastAsia="en-US"/>
        </w:rPr>
        <w:t xml:space="preserve"> </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3"/>
          <w:sz w:val="28"/>
          <w:szCs w:val="28"/>
          <w:lang w:eastAsia="en-US"/>
        </w:rPr>
        <w:t xml:space="preserve"> </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g</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i</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2"/>
          <w:sz w:val="28"/>
          <w:szCs w:val="28"/>
          <w:lang w:eastAsia="en-US"/>
        </w:rPr>
        <w:t>ê</w:t>
      </w:r>
      <w:r w:rsidRPr="002F1A26">
        <w:rPr>
          <w:rFonts w:ascii="Times New Roman" w:eastAsia="Calibri" w:hAnsi="Times New Roman"/>
          <w:sz w:val="28"/>
          <w:szCs w:val="28"/>
          <w:lang w:eastAsia="en-US"/>
        </w:rPr>
        <w:t>n</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pacing w:val="1"/>
          <w:sz w:val="28"/>
          <w:szCs w:val="28"/>
          <w:lang w:eastAsia="en-US"/>
        </w:rPr>
        <w:t>ng</w:t>
      </w:r>
      <w:r w:rsidRPr="002F1A26">
        <w:rPr>
          <w:rFonts w:ascii="Times New Roman" w:eastAsia="Calibri" w:hAnsi="Times New Roman"/>
          <w:spacing w:val="-1"/>
          <w:sz w:val="28"/>
          <w:szCs w:val="28"/>
          <w:lang w:eastAsia="en-US"/>
        </w:rPr>
        <w:t>ư</w:t>
      </w:r>
      <w:r w:rsidRPr="002F1A26">
        <w:rPr>
          <w:rFonts w:ascii="Times New Roman" w:eastAsia="Calibri" w:hAnsi="Times New Roman"/>
          <w:spacing w:val="-2"/>
          <w:sz w:val="28"/>
          <w:szCs w:val="28"/>
          <w:lang w:eastAsia="en-US"/>
        </w:rPr>
        <w:t>ờ</w:t>
      </w:r>
      <w:r w:rsidRPr="002F1A26">
        <w:rPr>
          <w:rFonts w:ascii="Times New Roman" w:eastAsia="Calibri" w:hAnsi="Times New Roman"/>
          <w:sz w:val="28"/>
          <w:szCs w:val="28"/>
          <w:lang w:eastAsia="en-US"/>
        </w:rPr>
        <w:t>i</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z w:val="28"/>
          <w:szCs w:val="28"/>
          <w:lang w:eastAsia="en-US"/>
        </w:rPr>
        <w:t>có</w:t>
      </w:r>
      <w:r w:rsidRPr="002F1A26">
        <w:rPr>
          <w:rFonts w:ascii="Times New Roman" w:eastAsia="Calibri" w:hAnsi="Times New Roman"/>
          <w:spacing w:val="13"/>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ất</w:t>
      </w:r>
      <w:r w:rsidRPr="002F1A26">
        <w:rPr>
          <w:rFonts w:ascii="Times New Roman" w:eastAsia="Calibri" w:hAnsi="Times New Roman"/>
          <w:spacing w:val="12"/>
          <w:sz w:val="28"/>
          <w:szCs w:val="28"/>
          <w:lang w:eastAsia="en-US"/>
        </w:rPr>
        <w:t xml:space="preserve"> </w:t>
      </w:r>
      <w:r w:rsidRPr="002F1A26">
        <w:rPr>
          <w:rFonts w:ascii="Times New Roman" w:eastAsia="Calibri" w:hAnsi="Times New Roman"/>
          <w:spacing w:val="1"/>
          <w:sz w:val="28"/>
          <w:szCs w:val="28"/>
          <w:lang w:eastAsia="en-US"/>
        </w:rPr>
        <w:t>b</w:t>
      </w:r>
      <w:r w:rsidRPr="002F1A26">
        <w:rPr>
          <w:rFonts w:ascii="Times New Roman" w:eastAsia="Calibri" w:hAnsi="Times New Roman"/>
          <w:sz w:val="28"/>
          <w:szCs w:val="28"/>
          <w:lang w:eastAsia="en-US"/>
        </w:rPr>
        <w:t>ị</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pacing w:val="-1"/>
          <w:sz w:val="28"/>
          <w:szCs w:val="28"/>
          <w:lang w:eastAsia="en-US"/>
        </w:rPr>
        <w:t>th</w:t>
      </w:r>
      <w:r w:rsidRPr="002F1A26">
        <w:rPr>
          <w:rFonts w:ascii="Times New Roman" w:eastAsia="Calibri" w:hAnsi="Times New Roman"/>
          <w:sz w:val="28"/>
          <w:szCs w:val="28"/>
          <w:lang w:eastAsia="en-US"/>
        </w:rPr>
        <w:t>u</w:t>
      </w:r>
      <w:r w:rsidRPr="002F1A26">
        <w:rPr>
          <w:rFonts w:ascii="Times New Roman" w:eastAsia="Calibri" w:hAnsi="Times New Roman"/>
          <w:spacing w:val="15"/>
          <w:sz w:val="28"/>
          <w:szCs w:val="28"/>
          <w:lang w:eastAsia="en-US"/>
        </w:rPr>
        <w:t xml:space="preserve"> </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ồi</w:t>
      </w:r>
      <w:r w:rsidRPr="002F1A26">
        <w:rPr>
          <w:rFonts w:ascii="Times New Roman" w:eastAsia="Calibri" w:hAnsi="Times New Roman"/>
          <w:spacing w:val="9"/>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3"/>
          <w:sz w:val="28"/>
          <w:szCs w:val="28"/>
          <w:lang w:eastAsia="en-US"/>
        </w:rPr>
        <w:t xml:space="preserve"> </w:t>
      </w:r>
      <w:r w:rsidRPr="002F1A26">
        <w:rPr>
          <w:rFonts w:ascii="Times New Roman" w:eastAsia="Calibri" w:hAnsi="Times New Roman"/>
          <w:spacing w:val="-1"/>
          <w:sz w:val="28"/>
          <w:szCs w:val="28"/>
          <w:lang w:eastAsia="en-US"/>
        </w:rPr>
        <w:t>th</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1"/>
          <w:sz w:val="28"/>
          <w:szCs w:val="28"/>
          <w:lang w:eastAsia="en-US"/>
        </w:rPr>
        <w:t>ộ</w:t>
      </w:r>
      <w:r w:rsidRPr="002F1A26">
        <w:rPr>
          <w:rFonts w:ascii="Times New Roman" w:eastAsia="Calibri" w:hAnsi="Times New Roman"/>
          <w:sz w:val="28"/>
          <w:szCs w:val="28"/>
          <w:lang w:eastAsia="en-US"/>
        </w:rPr>
        <w:t>c</w:t>
      </w:r>
      <w:r w:rsidRPr="002F1A26">
        <w:rPr>
          <w:rFonts w:ascii="Times New Roman" w:eastAsia="Calibri" w:hAnsi="Times New Roman"/>
          <w:spacing w:val="14"/>
          <w:sz w:val="28"/>
          <w:szCs w:val="28"/>
          <w:lang w:eastAsia="en-US"/>
        </w:rPr>
        <w:t xml:space="preserve"> </w:t>
      </w:r>
      <w:r w:rsidRPr="002F1A26">
        <w:rPr>
          <w:rFonts w:ascii="Times New Roman" w:eastAsia="Calibri" w:hAnsi="Times New Roman"/>
          <w:spacing w:val="1"/>
          <w:sz w:val="28"/>
          <w:szCs w:val="28"/>
          <w:lang w:eastAsia="en-US"/>
        </w:rPr>
        <w:t>th</w:t>
      </w:r>
      <w:r w:rsidRPr="002F1A26">
        <w:rPr>
          <w:rFonts w:ascii="Times New Roman" w:eastAsia="Calibri" w:hAnsi="Times New Roman"/>
          <w:spacing w:val="-3"/>
          <w:sz w:val="28"/>
          <w:szCs w:val="28"/>
          <w:lang w:eastAsia="en-US"/>
        </w:rPr>
        <w:t>ử</w:t>
      </w:r>
      <w:r w:rsidRPr="002F1A26">
        <w:rPr>
          <w:rFonts w:ascii="Times New Roman" w:eastAsia="Calibri" w:hAnsi="Times New Roman"/>
          <w:sz w:val="28"/>
          <w:szCs w:val="28"/>
          <w:lang w:eastAsia="en-US"/>
        </w:rPr>
        <w:t xml:space="preserve">a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ất</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s</w:t>
      </w:r>
      <w:r w:rsidRPr="002F1A26">
        <w:rPr>
          <w:rFonts w:ascii="Times New Roman" w:eastAsia="Calibri" w:hAnsi="Times New Roman"/>
          <w:sz w:val="28"/>
          <w:szCs w:val="28"/>
          <w:lang w:eastAsia="en-US"/>
        </w:rPr>
        <w:t>ố</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w:t>
      </w:r>
      <w:r w:rsidRPr="002F1A26">
        <w:rPr>
          <w:rFonts w:ascii="Times New Roman" w:eastAsia="Calibri" w:hAnsi="Times New Roman"/>
          <w:spacing w:val="-5"/>
          <w:sz w:val="28"/>
          <w:szCs w:val="28"/>
          <w:lang w:eastAsia="en-US"/>
        </w:rPr>
        <w:t>m</w:t>
      </w:r>
      <w:r w:rsidRPr="002F1A26">
        <w:rPr>
          <w:rFonts w:ascii="Times New Roman" w:eastAsia="Calibri" w:hAnsi="Times New Roman"/>
          <w:spacing w:val="1"/>
          <w:sz w:val="28"/>
          <w:szCs w:val="28"/>
          <w:lang w:eastAsia="en-US"/>
        </w:rPr>
        <w:t>ộ</w:t>
      </w:r>
      <w:r w:rsidRPr="002F1A26">
        <w:rPr>
          <w:rFonts w:ascii="Times New Roman" w:eastAsia="Calibri" w:hAnsi="Times New Roman"/>
          <w:sz w:val="28"/>
          <w:szCs w:val="28"/>
          <w:lang w:eastAsia="en-US"/>
        </w:rPr>
        <w:t>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phần</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o</w:t>
      </w:r>
      <w:r w:rsidRPr="002F1A26">
        <w:rPr>
          <w:rFonts w:ascii="Times New Roman" w:eastAsia="Calibri" w:hAnsi="Times New Roman"/>
          <w:sz w:val="28"/>
          <w:szCs w:val="28"/>
          <w:lang w:eastAsia="en-US"/>
        </w:rPr>
        <w:t>ặc</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pacing w:val="3"/>
          <w:sz w:val="28"/>
          <w:szCs w:val="28"/>
          <w:lang w:eastAsia="en-US"/>
        </w:rPr>
        <w:t>t</w:t>
      </w:r>
      <w:r w:rsidRPr="002F1A26">
        <w:rPr>
          <w:rFonts w:ascii="Times New Roman" w:eastAsia="Calibri" w:hAnsi="Times New Roman"/>
          <w:spacing w:val="1"/>
          <w:sz w:val="28"/>
          <w:szCs w:val="28"/>
          <w:lang w:eastAsia="en-US"/>
        </w:rPr>
        <w:t>o</w:t>
      </w:r>
      <w:r w:rsidRPr="002F1A26">
        <w:rPr>
          <w:rFonts w:ascii="Times New Roman" w:eastAsia="Calibri" w:hAnsi="Times New Roman"/>
          <w:spacing w:val="-2"/>
          <w:sz w:val="28"/>
          <w:szCs w:val="28"/>
          <w:lang w:eastAsia="en-US"/>
        </w:rPr>
        <w:t>à</w:t>
      </w:r>
      <w:r w:rsidRPr="002F1A26">
        <w:rPr>
          <w:rFonts w:ascii="Times New Roman" w:eastAsia="Calibri" w:hAnsi="Times New Roman"/>
          <w:sz w:val="28"/>
          <w:szCs w:val="28"/>
          <w:lang w:eastAsia="en-US"/>
        </w:rPr>
        <w:t>n</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b</w:t>
      </w:r>
      <w:r w:rsidRPr="002F1A26">
        <w:rPr>
          <w:rFonts w:ascii="Times New Roman" w:eastAsia="Calibri" w:hAnsi="Times New Roman"/>
          <w:sz w:val="28"/>
          <w:szCs w:val="28"/>
          <w:lang w:eastAsia="en-US"/>
        </w:rPr>
        <w:t>ộ</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th</w:t>
      </w:r>
      <w:r w:rsidRPr="002F1A26">
        <w:rPr>
          <w:rFonts w:ascii="Times New Roman" w:eastAsia="Calibri" w:hAnsi="Times New Roman"/>
          <w:spacing w:val="-1"/>
          <w:sz w:val="28"/>
          <w:szCs w:val="28"/>
          <w:lang w:eastAsia="en-US"/>
        </w:rPr>
        <w:t>ử</w:t>
      </w:r>
      <w:r w:rsidRPr="002F1A26">
        <w:rPr>
          <w:rFonts w:ascii="Times New Roman" w:eastAsia="Calibri" w:hAnsi="Times New Roman"/>
          <w:sz w:val="28"/>
          <w:szCs w:val="28"/>
          <w:lang w:eastAsia="en-US"/>
        </w:rPr>
        <w:t>a</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2"/>
          <w:sz w:val="28"/>
          <w:szCs w:val="28"/>
          <w:lang w:eastAsia="en-US"/>
        </w:rPr>
        <w:t>ấ</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1"/>
          <w:sz w:val="28"/>
          <w:szCs w:val="28"/>
          <w:lang w:eastAsia="en-US"/>
        </w:rPr>
        <w:t>ộ</w:t>
      </w:r>
      <w:r w:rsidRPr="002F1A26">
        <w:rPr>
          <w:rFonts w:ascii="Times New Roman" w:eastAsia="Calibri" w:hAnsi="Times New Roman"/>
          <w:sz w:val="28"/>
          <w:szCs w:val="28"/>
          <w:lang w:eastAsia="en-US"/>
        </w:rPr>
        <w:t>c tờ</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b</w:t>
      </w:r>
      <w:r w:rsidRPr="002F1A26">
        <w:rPr>
          <w:rFonts w:ascii="Times New Roman" w:eastAsia="Calibri" w:hAnsi="Times New Roman"/>
          <w:spacing w:val="-2"/>
          <w:sz w:val="28"/>
          <w:szCs w:val="28"/>
          <w:lang w:eastAsia="en-US"/>
        </w:rPr>
        <w:t>ả</w:t>
      </w:r>
      <w:r w:rsidRPr="002F1A26">
        <w:rPr>
          <w:rFonts w:ascii="Times New Roman" w:eastAsia="Calibri" w:hAnsi="Times New Roman"/>
          <w:sz w:val="28"/>
          <w:szCs w:val="28"/>
          <w:lang w:eastAsia="en-US"/>
        </w:rPr>
        <w:t>n</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đ</w:t>
      </w:r>
      <w:r w:rsidRPr="002F1A26">
        <w:rPr>
          <w:rFonts w:ascii="Times New Roman" w:eastAsia="Calibri" w:hAnsi="Times New Roman"/>
          <w:sz w:val="28"/>
          <w:szCs w:val="28"/>
          <w:lang w:eastAsia="en-US"/>
        </w:rPr>
        <w:t>ồ</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pacing w:val="-1"/>
          <w:sz w:val="28"/>
          <w:szCs w:val="28"/>
          <w:lang w:eastAsia="en-US"/>
        </w:rPr>
        <w:t>s</w:t>
      </w:r>
      <w:r w:rsidRPr="002F1A26">
        <w:rPr>
          <w:rFonts w:ascii="Times New Roman" w:eastAsia="Calibri" w:hAnsi="Times New Roman"/>
          <w:sz w:val="28"/>
          <w:szCs w:val="28"/>
          <w:lang w:eastAsia="en-US"/>
        </w:rPr>
        <w:t>ố</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tại</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w:t>
      </w:r>
      <w:r w:rsidRPr="002F1A26">
        <w:rPr>
          <w:rFonts w:ascii="Times New Roman" w:eastAsia="Calibri" w:hAnsi="Times New Roman"/>
          <w:sz w:val="28"/>
          <w:szCs w:val="28"/>
          <w:lang w:eastAsia="en-US"/>
        </w:rPr>
        <w:tab/>
      </w:r>
    </w:p>
    <w:p w14:paraId="412FD473" w14:textId="77777777" w:rsidR="0046199C" w:rsidRPr="002F1A26" w:rsidRDefault="0046199C" w:rsidP="00C161BF">
      <w:pPr>
        <w:widowControl w:val="0"/>
        <w:tabs>
          <w:tab w:val="left" w:leader="dot" w:pos="8930"/>
        </w:tabs>
        <w:spacing w:before="60" w:after="120" w:line="240" w:lineRule="auto"/>
        <w:ind w:left="426" w:firstLine="283"/>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 xml:space="preserve">ời </w:t>
      </w:r>
      <w:r w:rsidRPr="002F1A26">
        <w:rPr>
          <w:rFonts w:ascii="Times New Roman" w:eastAsia="Calibri" w:hAnsi="Times New Roman"/>
          <w:spacing w:val="-1"/>
          <w:sz w:val="28"/>
          <w:szCs w:val="28"/>
          <w:lang w:eastAsia="en-US"/>
        </w:rPr>
        <w:t>g</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a</w:t>
      </w:r>
      <w:r w:rsidRPr="002F1A26">
        <w:rPr>
          <w:rFonts w:ascii="Times New Roman" w:eastAsia="Calibri" w:hAnsi="Times New Roman"/>
          <w:sz w:val="28"/>
          <w:szCs w:val="28"/>
          <w:lang w:eastAsia="en-US"/>
        </w:rPr>
        <w:t xml:space="preserve">n </w:t>
      </w:r>
      <w:r w:rsidRPr="002F1A26">
        <w:rPr>
          <w:rFonts w:ascii="Times New Roman" w:eastAsia="Calibri" w:hAnsi="Times New Roman"/>
          <w:spacing w:val="1"/>
          <w:sz w:val="28"/>
          <w:szCs w:val="28"/>
          <w:lang w:eastAsia="en-US"/>
        </w:rPr>
        <w:t>th</w:t>
      </w:r>
      <w:r w:rsidRPr="002F1A26">
        <w:rPr>
          <w:rFonts w:ascii="Times New Roman" w:eastAsia="Calibri" w:hAnsi="Times New Roman"/>
          <w:spacing w:val="-1"/>
          <w:sz w:val="28"/>
          <w:szCs w:val="28"/>
          <w:lang w:eastAsia="en-US"/>
        </w:rPr>
        <w:t>ự</w:t>
      </w:r>
      <w:r w:rsidRPr="002F1A26">
        <w:rPr>
          <w:rFonts w:ascii="Times New Roman" w:eastAsia="Calibri" w:hAnsi="Times New Roman"/>
          <w:sz w:val="28"/>
          <w:szCs w:val="28"/>
          <w:lang w:eastAsia="en-US"/>
        </w:rPr>
        <w:t xml:space="preserve">c </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ện c</w:t>
      </w:r>
      <w:r w:rsidRPr="002F1A26">
        <w:rPr>
          <w:rFonts w:ascii="Times New Roman" w:eastAsia="Calibri" w:hAnsi="Times New Roman"/>
          <w:spacing w:val="-1"/>
          <w:sz w:val="28"/>
          <w:szCs w:val="28"/>
          <w:lang w:eastAsia="en-US"/>
        </w:rPr>
        <w:t>ư</w:t>
      </w:r>
      <w:r w:rsidRPr="002F1A26">
        <w:rPr>
          <w:rFonts w:ascii="Times New Roman" w:eastAsia="Calibri" w:hAnsi="Times New Roman"/>
          <w:sz w:val="28"/>
          <w:szCs w:val="28"/>
          <w:lang w:eastAsia="en-US"/>
        </w:rPr>
        <w:t>ỡ</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g c</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 xml:space="preserve">ế </w:t>
      </w:r>
      <w:r w:rsidRPr="002F1A26">
        <w:rPr>
          <w:rFonts w:ascii="Times New Roman" w:eastAsia="Calibri" w:hAnsi="Times New Roman"/>
          <w:spacing w:val="-1"/>
          <w:sz w:val="28"/>
          <w:szCs w:val="28"/>
          <w:lang w:eastAsia="en-US"/>
        </w:rPr>
        <w:t>th</w:t>
      </w:r>
      <w:r w:rsidRPr="002F1A26">
        <w:rPr>
          <w:rFonts w:ascii="Times New Roman" w:eastAsia="Calibri" w:hAnsi="Times New Roman"/>
          <w:sz w:val="28"/>
          <w:szCs w:val="28"/>
          <w:lang w:eastAsia="en-US"/>
        </w:rPr>
        <w:t xml:space="preserve">u </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ồ</w:t>
      </w:r>
      <w:r w:rsidRPr="002F1A26">
        <w:rPr>
          <w:rFonts w:ascii="Times New Roman" w:eastAsia="Calibri" w:hAnsi="Times New Roman"/>
          <w:sz w:val="28"/>
          <w:szCs w:val="28"/>
          <w:lang w:eastAsia="en-US"/>
        </w:rPr>
        <w:t xml:space="preserve">i </w:t>
      </w:r>
      <w:r w:rsidRPr="002F1A26">
        <w:rPr>
          <w:rFonts w:ascii="Times New Roman" w:eastAsia="Calibri" w:hAnsi="Times New Roman"/>
          <w:spacing w:val="-1"/>
          <w:sz w:val="28"/>
          <w:szCs w:val="28"/>
          <w:lang w:eastAsia="en-US"/>
        </w:rPr>
        <w:t>đ</w:t>
      </w:r>
      <w:r w:rsidRPr="002F1A26">
        <w:rPr>
          <w:rFonts w:ascii="Times New Roman" w:eastAsia="Calibri" w:hAnsi="Times New Roman"/>
          <w:sz w:val="28"/>
          <w:szCs w:val="28"/>
          <w:lang w:eastAsia="en-US"/>
        </w:rPr>
        <w:t xml:space="preserve">ất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 xml:space="preserve">ừ </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g</w:t>
      </w:r>
      <w:r w:rsidRPr="002F1A26">
        <w:rPr>
          <w:rFonts w:ascii="Times New Roman" w:eastAsia="Calibri" w:hAnsi="Times New Roman"/>
          <w:sz w:val="28"/>
          <w:szCs w:val="28"/>
          <w:lang w:eastAsia="en-US"/>
        </w:rPr>
        <w:t xml:space="preserve">ày ...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2"/>
          <w:sz w:val="28"/>
          <w:szCs w:val="28"/>
          <w:lang w:eastAsia="en-US"/>
        </w:rPr>
        <w:t>á</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 xml:space="preserve">g ... </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ă</w:t>
      </w:r>
      <w:r w:rsidRPr="002F1A26">
        <w:rPr>
          <w:rFonts w:ascii="Times New Roman" w:eastAsia="Calibri" w:hAnsi="Times New Roman"/>
          <w:spacing w:val="-5"/>
          <w:sz w:val="28"/>
          <w:szCs w:val="28"/>
          <w:lang w:eastAsia="en-US"/>
        </w:rPr>
        <w:t xml:space="preserve">m </w:t>
      </w:r>
      <w:r w:rsidRPr="002F1A26">
        <w:rPr>
          <w:rFonts w:ascii="Times New Roman" w:eastAsia="Calibri" w:hAnsi="Times New Roman"/>
          <w:sz w:val="28"/>
          <w:szCs w:val="28"/>
          <w:lang w:eastAsia="en-US"/>
        </w:rPr>
        <w:t>... đến</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2"/>
          <w:sz w:val="28"/>
          <w:szCs w:val="28"/>
          <w:lang w:eastAsia="en-US"/>
        </w:rPr>
        <w:t>ngày ... tháng ... năm ...</w:t>
      </w:r>
    </w:p>
    <w:p w14:paraId="62F611D2" w14:textId="77777777" w:rsidR="0046199C" w:rsidRPr="002F1A26" w:rsidRDefault="0046199C" w:rsidP="00C161BF">
      <w:pPr>
        <w:widowControl w:val="0"/>
        <w:tabs>
          <w:tab w:val="left" w:leader="dot" w:pos="8930"/>
        </w:tabs>
        <w:spacing w:before="60" w:after="0" w:line="240" w:lineRule="auto"/>
        <w:ind w:left="426" w:firstLine="283"/>
        <w:rPr>
          <w:rFonts w:ascii="Times New Roman" w:eastAsia="Calibri" w:hAnsi="Times New Roman"/>
          <w:sz w:val="28"/>
          <w:szCs w:val="28"/>
          <w:lang w:eastAsia="en-US"/>
        </w:rPr>
      </w:pPr>
      <w:r w:rsidRPr="002F1A26">
        <w:rPr>
          <w:rFonts w:ascii="Times New Roman" w:eastAsia="Calibri" w:hAnsi="Times New Roman"/>
          <w:b/>
          <w:bCs/>
          <w:spacing w:val="-1"/>
          <w:sz w:val="28"/>
          <w:szCs w:val="28"/>
          <w:lang w:eastAsia="en-US"/>
        </w:rPr>
        <w:t>Đ</w:t>
      </w:r>
      <w:r w:rsidRPr="002F1A26">
        <w:rPr>
          <w:rFonts w:ascii="Times New Roman" w:eastAsia="Calibri" w:hAnsi="Times New Roman"/>
          <w:b/>
          <w:bCs/>
          <w:spacing w:val="1"/>
          <w:sz w:val="28"/>
          <w:szCs w:val="28"/>
          <w:lang w:eastAsia="en-US"/>
        </w:rPr>
        <w:t>i</w:t>
      </w:r>
      <w:r w:rsidRPr="002F1A26">
        <w:rPr>
          <w:rFonts w:ascii="Times New Roman" w:eastAsia="Calibri" w:hAnsi="Times New Roman"/>
          <w:b/>
          <w:bCs/>
          <w:sz w:val="28"/>
          <w:szCs w:val="28"/>
          <w:lang w:eastAsia="en-US"/>
        </w:rPr>
        <w:t>ều 2.</w:t>
      </w:r>
    </w:p>
    <w:p w14:paraId="1516A186" w14:textId="77777777" w:rsidR="0046199C" w:rsidRPr="002F1A26" w:rsidRDefault="0046199C" w:rsidP="00C161BF">
      <w:pPr>
        <w:widowControl w:val="0"/>
        <w:tabs>
          <w:tab w:val="left" w:leader="dot" w:pos="8930"/>
        </w:tabs>
        <w:spacing w:before="0" w:after="0" w:line="240" w:lineRule="auto"/>
        <w:ind w:left="426" w:firstLine="283"/>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1</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Q</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4"/>
          <w:sz w:val="28"/>
          <w:szCs w:val="28"/>
          <w:lang w:eastAsia="en-US"/>
        </w:rPr>
        <w:t>y</w:t>
      </w:r>
      <w:r w:rsidRPr="002F1A26">
        <w:rPr>
          <w:rFonts w:ascii="Times New Roman" w:eastAsia="Calibri" w:hAnsi="Times New Roman"/>
          <w:sz w:val="28"/>
          <w:szCs w:val="28"/>
          <w:lang w:eastAsia="en-US"/>
        </w:rPr>
        <w:t>ết</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đị</w:t>
      </w:r>
      <w:r w:rsidRPr="002F1A26">
        <w:rPr>
          <w:rFonts w:ascii="Times New Roman" w:eastAsia="Calibri" w:hAnsi="Times New Roman"/>
          <w:spacing w:val="-2"/>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này</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z w:val="28"/>
          <w:szCs w:val="28"/>
          <w:lang w:eastAsia="en-US"/>
        </w:rPr>
        <w:t xml:space="preserve">có </w:t>
      </w:r>
      <w:r w:rsidRPr="002F1A26">
        <w:rPr>
          <w:rFonts w:ascii="Times New Roman" w:eastAsia="Calibri" w:hAnsi="Times New Roman"/>
          <w:spacing w:val="1"/>
          <w:sz w:val="28"/>
          <w:szCs w:val="28"/>
          <w:lang w:eastAsia="en-US"/>
        </w:rPr>
        <w:t>hi</w:t>
      </w:r>
      <w:r w:rsidRPr="002F1A26">
        <w:rPr>
          <w:rFonts w:ascii="Times New Roman" w:eastAsia="Calibri" w:hAnsi="Times New Roman"/>
          <w:spacing w:val="-2"/>
          <w:sz w:val="28"/>
          <w:szCs w:val="28"/>
          <w:lang w:eastAsia="en-US"/>
        </w:rPr>
        <w:t>ệ</w:t>
      </w:r>
      <w:r w:rsidRPr="002F1A26">
        <w:rPr>
          <w:rFonts w:ascii="Times New Roman" w:eastAsia="Calibri" w:hAnsi="Times New Roman"/>
          <w:sz w:val="28"/>
          <w:szCs w:val="28"/>
          <w:lang w:eastAsia="en-US"/>
        </w:rPr>
        <w:t>u</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l</w:t>
      </w:r>
      <w:r w:rsidRPr="002F1A26">
        <w:rPr>
          <w:rFonts w:ascii="Times New Roman" w:eastAsia="Calibri" w:hAnsi="Times New Roman"/>
          <w:spacing w:val="-1"/>
          <w:sz w:val="28"/>
          <w:szCs w:val="28"/>
          <w:lang w:eastAsia="en-US"/>
        </w:rPr>
        <w:t>ự</w:t>
      </w:r>
      <w:r w:rsidRPr="002F1A26">
        <w:rPr>
          <w:rFonts w:ascii="Times New Roman" w:eastAsia="Calibri" w:hAnsi="Times New Roman"/>
          <w:sz w:val="28"/>
          <w:szCs w:val="28"/>
          <w:lang w:eastAsia="en-US"/>
        </w:rPr>
        <w:t>c kể</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ừ</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ngày ... tháng ... năm ...</w:t>
      </w:r>
    </w:p>
    <w:p w14:paraId="203F4B4D" w14:textId="77777777" w:rsidR="0046199C" w:rsidRPr="002F1A26" w:rsidRDefault="0046199C" w:rsidP="00C161BF">
      <w:pPr>
        <w:widowControl w:val="0"/>
        <w:tabs>
          <w:tab w:val="left" w:leader="dot" w:pos="8930"/>
        </w:tabs>
        <w:spacing w:before="60" w:after="120" w:line="240" w:lineRule="auto"/>
        <w:ind w:left="426" w:firstLine="283"/>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2</w:t>
      </w:r>
      <w:r w:rsidRPr="002F1A26">
        <w:rPr>
          <w:rFonts w:ascii="Times New Roman" w:eastAsia="Calibri" w:hAnsi="Times New Roman"/>
          <w:sz w:val="28"/>
          <w:szCs w:val="28"/>
          <w:lang w:eastAsia="en-US"/>
        </w:rPr>
        <w:t>. ...</w:t>
      </w:r>
      <w:r w:rsidRPr="002F1A26">
        <w:rPr>
          <w:rFonts w:ascii="Times New Roman" w:eastAsia="Calibri" w:hAnsi="Times New Roman"/>
          <w:bCs/>
          <w:sz w:val="28"/>
          <w:szCs w:val="28"/>
          <w:vertAlign w:val="superscript"/>
        </w:rPr>
        <w:t>(1)</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2"/>
          <w:sz w:val="28"/>
          <w:szCs w:val="28"/>
          <w:lang w:eastAsia="en-US"/>
        </w:rPr>
        <w:t>c</w:t>
      </w:r>
      <w:r w:rsidRPr="002F1A26">
        <w:rPr>
          <w:rFonts w:ascii="Times New Roman" w:eastAsia="Calibri" w:hAnsi="Times New Roman"/>
          <w:sz w:val="28"/>
          <w:szCs w:val="28"/>
          <w:lang w:eastAsia="en-US"/>
        </w:rPr>
        <w:t xml:space="preserve">ó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2"/>
          <w:sz w:val="28"/>
          <w:szCs w:val="28"/>
          <w:lang w:eastAsia="en-US"/>
        </w:rPr>
        <w:t>r</w:t>
      </w:r>
      <w:r w:rsidRPr="002F1A26">
        <w:rPr>
          <w:rFonts w:ascii="Times New Roman" w:eastAsia="Calibri" w:hAnsi="Times New Roman"/>
          <w:sz w:val="28"/>
          <w:szCs w:val="28"/>
          <w:lang w:eastAsia="en-US"/>
        </w:rPr>
        <w:t xml:space="preserve">ách </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hi</w:t>
      </w:r>
      <w:r w:rsidRPr="002F1A26">
        <w:rPr>
          <w:rFonts w:ascii="Times New Roman" w:eastAsia="Calibri" w:hAnsi="Times New Roman"/>
          <w:sz w:val="28"/>
          <w:szCs w:val="28"/>
          <w:lang w:eastAsia="en-US"/>
        </w:rPr>
        <w:t xml:space="preserve">ệm </w:t>
      </w:r>
      <w:r w:rsidRPr="002F1A26">
        <w:rPr>
          <w:rFonts w:ascii="Times New Roman" w:eastAsia="Calibri" w:hAnsi="Times New Roman"/>
          <w:spacing w:val="1"/>
          <w:sz w:val="28"/>
          <w:szCs w:val="28"/>
          <w:lang w:eastAsia="en-US"/>
        </w:rPr>
        <w:t>g</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a</w:t>
      </w:r>
      <w:r w:rsidRPr="002F1A26">
        <w:rPr>
          <w:rFonts w:ascii="Times New Roman" w:eastAsia="Calibri" w:hAnsi="Times New Roman"/>
          <w:sz w:val="28"/>
          <w:szCs w:val="28"/>
          <w:lang w:eastAsia="en-US"/>
        </w:rPr>
        <w:t xml:space="preserve">o </w:t>
      </w:r>
      <w:r w:rsidRPr="002F1A26">
        <w:rPr>
          <w:rFonts w:ascii="Times New Roman" w:eastAsia="Calibri" w:hAnsi="Times New Roman"/>
          <w:spacing w:val="1"/>
          <w:sz w:val="28"/>
          <w:szCs w:val="28"/>
          <w:lang w:eastAsia="en-US"/>
        </w:rPr>
        <w:t>Qu</w:t>
      </w:r>
      <w:r w:rsidRPr="002F1A26">
        <w:rPr>
          <w:rFonts w:ascii="Times New Roman" w:eastAsia="Calibri" w:hAnsi="Times New Roman"/>
          <w:spacing w:val="-4"/>
          <w:sz w:val="28"/>
          <w:szCs w:val="28"/>
          <w:lang w:eastAsia="en-US"/>
        </w:rPr>
        <w:t>y</w:t>
      </w:r>
      <w:r w:rsidRPr="002F1A26">
        <w:rPr>
          <w:rFonts w:ascii="Times New Roman" w:eastAsia="Calibri" w:hAnsi="Times New Roman"/>
          <w:sz w:val="28"/>
          <w:szCs w:val="28"/>
          <w:lang w:eastAsia="en-US"/>
        </w:rPr>
        <w:t>ết</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ị</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ày</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c</w:t>
      </w:r>
      <w:r w:rsidRPr="002F1A26">
        <w:rPr>
          <w:rFonts w:ascii="Times New Roman" w:eastAsia="Calibri" w:hAnsi="Times New Roman"/>
          <w:spacing w:val="1"/>
          <w:sz w:val="28"/>
          <w:szCs w:val="28"/>
          <w:lang w:eastAsia="en-US"/>
        </w:rPr>
        <w:t>ho</w:t>
      </w:r>
      <w:r w:rsidRPr="002F1A26">
        <w:rPr>
          <w:rFonts w:ascii="Times New Roman" w:eastAsia="Calibri" w:hAnsi="Times New Roman"/>
          <w:bCs/>
          <w:sz w:val="28"/>
          <w:szCs w:val="28"/>
          <w:vertAlign w:val="superscript"/>
        </w:rPr>
        <w:t>(2)</w:t>
      </w:r>
      <w:r w:rsidRPr="002F1A26">
        <w:rPr>
          <w:rFonts w:ascii="Times New Roman" w:eastAsia="Calibri" w:hAnsi="Times New Roman"/>
          <w:spacing w:val="-3"/>
          <w:sz w:val="28"/>
          <w:szCs w:val="28"/>
          <w:lang w:eastAsia="en-US"/>
        </w:rPr>
        <w:t xml:space="preserve"> ... </w:t>
      </w:r>
      <w:r w:rsidRPr="002F1A26">
        <w:rPr>
          <w:rFonts w:ascii="Times New Roman" w:eastAsia="Calibri" w:hAnsi="Times New Roman"/>
          <w:spacing w:val="1"/>
          <w:sz w:val="28"/>
          <w:szCs w:val="28"/>
          <w:lang w:eastAsia="en-US"/>
        </w:rPr>
        <w:t>v</w:t>
      </w:r>
      <w:r w:rsidRPr="002F1A26">
        <w:rPr>
          <w:rFonts w:ascii="Times New Roman" w:eastAsia="Calibri" w:hAnsi="Times New Roman"/>
          <w:sz w:val="28"/>
          <w:szCs w:val="28"/>
          <w:lang w:eastAsia="en-US"/>
        </w:rPr>
        <w:t>à</w:t>
      </w:r>
      <w:r w:rsidRPr="002F1A26">
        <w:rPr>
          <w:rFonts w:ascii="Times New Roman" w:eastAsia="Calibri" w:hAnsi="Times New Roman"/>
          <w:spacing w:val="4"/>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i</w:t>
      </w:r>
      <w:r w:rsidRPr="002F1A26">
        <w:rPr>
          <w:rFonts w:ascii="Times New Roman" w:eastAsia="Calibri" w:hAnsi="Times New Roman"/>
          <w:sz w:val="28"/>
          <w:szCs w:val="28"/>
          <w:lang w:eastAsia="en-US"/>
        </w:rPr>
        <w:t>êm</w:t>
      </w:r>
      <w:r w:rsidRPr="002F1A26">
        <w:rPr>
          <w:rFonts w:ascii="Times New Roman" w:eastAsia="Calibri" w:hAnsi="Times New Roman"/>
          <w:spacing w:val="2"/>
          <w:sz w:val="28"/>
          <w:szCs w:val="28"/>
          <w:lang w:eastAsia="en-US"/>
        </w:rPr>
        <w:t xml:space="preserve"> </w:t>
      </w:r>
      <w:r w:rsidRPr="002F1A26">
        <w:rPr>
          <w:rFonts w:ascii="Times New Roman" w:eastAsia="Calibri" w:hAnsi="Times New Roman"/>
          <w:spacing w:val="-4"/>
          <w:sz w:val="28"/>
          <w:szCs w:val="28"/>
          <w:lang w:eastAsia="en-US"/>
        </w:rPr>
        <w:t>y</w:t>
      </w:r>
      <w:r w:rsidRPr="002F1A26">
        <w:rPr>
          <w:rFonts w:ascii="Times New Roman" w:eastAsia="Calibri" w:hAnsi="Times New Roman"/>
          <w:sz w:val="28"/>
          <w:szCs w:val="28"/>
          <w:lang w:eastAsia="en-US"/>
        </w:rPr>
        <w:t>ết</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z w:val="28"/>
          <w:szCs w:val="28"/>
          <w:lang w:eastAsia="en-US"/>
        </w:rPr>
        <w:t>c</w:t>
      </w:r>
      <w:r w:rsidRPr="002F1A26">
        <w:rPr>
          <w:rFonts w:ascii="Times New Roman" w:eastAsia="Calibri" w:hAnsi="Times New Roman"/>
          <w:spacing w:val="1"/>
          <w:sz w:val="28"/>
          <w:szCs w:val="28"/>
          <w:lang w:eastAsia="en-US"/>
        </w:rPr>
        <w:t>ôn</w:t>
      </w:r>
      <w:r w:rsidRPr="002F1A26">
        <w:rPr>
          <w:rFonts w:ascii="Times New Roman" w:eastAsia="Calibri" w:hAnsi="Times New Roman"/>
          <w:sz w:val="28"/>
          <w:szCs w:val="28"/>
          <w:lang w:eastAsia="en-US"/>
        </w:rPr>
        <w:t>g</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pacing w:val="1"/>
          <w:sz w:val="28"/>
          <w:szCs w:val="28"/>
          <w:lang w:eastAsia="en-US"/>
        </w:rPr>
        <w:t>k</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ai</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pacing w:val="-1"/>
          <w:sz w:val="28"/>
          <w:szCs w:val="28"/>
          <w:lang w:eastAsia="en-US"/>
        </w:rPr>
        <w:t>Q</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4"/>
          <w:sz w:val="28"/>
          <w:szCs w:val="28"/>
          <w:lang w:eastAsia="en-US"/>
        </w:rPr>
        <w:t>y</w:t>
      </w:r>
      <w:r w:rsidRPr="002F1A26">
        <w:rPr>
          <w:rFonts w:ascii="Times New Roman" w:eastAsia="Calibri" w:hAnsi="Times New Roman"/>
          <w:sz w:val="28"/>
          <w:szCs w:val="28"/>
          <w:lang w:eastAsia="en-US"/>
        </w:rPr>
        <w:t>ết</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ịn</w:t>
      </w:r>
      <w:r w:rsidRPr="002F1A26">
        <w:rPr>
          <w:rFonts w:ascii="Times New Roman" w:eastAsia="Calibri" w:hAnsi="Times New Roman"/>
          <w:sz w:val="28"/>
          <w:szCs w:val="28"/>
          <w:lang w:eastAsia="en-US"/>
        </w:rPr>
        <w:t>h</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ày</w:t>
      </w:r>
      <w:r w:rsidRPr="002F1A26">
        <w:rPr>
          <w:rFonts w:ascii="Times New Roman" w:eastAsia="Calibri" w:hAnsi="Times New Roman"/>
          <w:spacing w:val="1"/>
          <w:sz w:val="28"/>
          <w:szCs w:val="28"/>
          <w:lang w:eastAsia="en-US"/>
        </w:rPr>
        <w:t xml:space="preserve"> t</w:t>
      </w:r>
      <w:r w:rsidRPr="002F1A26">
        <w:rPr>
          <w:rFonts w:ascii="Times New Roman" w:eastAsia="Calibri" w:hAnsi="Times New Roman"/>
          <w:sz w:val="28"/>
          <w:szCs w:val="28"/>
          <w:lang w:eastAsia="en-US"/>
        </w:rPr>
        <w:t>ại</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2"/>
          <w:sz w:val="28"/>
          <w:szCs w:val="28"/>
          <w:lang w:eastAsia="en-US"/>
        </w:rPr>
        <w:t>r</w:t>
      </w:r>
      <w:r w:rsidRPr="002F1A26">
        <w:rPr>
          <w:rFonts w:ascii="Times New Roman" w:eastAsia="Calibri" w:hAnsi="Times New Roman"/>
          <w:sz w:val="28"/>
          <w:szCs w:val="28"/>
          <w:lang w:eastAsia="en-US"/>
        </w:rPr>
        <w:t>ụ</w:t>
      </w:r>
      <w:r w:rsidRPr="002F1A26">
        <w:rPr>
          <w:rFonts w:ascii="Times New Roman" w:eastAsia="Calibri" w:hAnsi="Times New Roman"/>
          <w:spacing w:val="5"/>
          <w:sz w:val="28"/>
          <w:szCs w:val="28"/>
          <w:lang w:eastAsia="en-US"/>
        </w:rPr>
        <w:t xml:space="preserve"> </w:t>
      </w:r>
      <w:r w:rsidRPr="002F1A26">
        <w:rPr>
          <w:rFonts w:ascii="Times New Roman" w:eastAsia="Calibri" w:hAnsi="Times New Roman"/>
          <w:spacing w:val="1"/>
          <w:sz w:val="28"/>
          <w:szCs w:val="28"/>
          <w:lang w:eastAsia="en-US"/>
        </w:rPr>
        <w:t>s</w:t>
      </w:r>
      <w:r w:rsidRPr="002F1A26">
        <w:rPr>
          <w:rFonts w:ascii="Times New Roman" w:eastAsia="Calibri" w:hAnsi="Times New Roman"/>
          <w:sz w:val="28"/>
          <w:szCs w:val="28"/>
          <w:lang w:eastAsia="en-US"/>
        </w:rPr>
        <w:t>ở</w:t>
      </w:r>
      <w:r w:rsidRPr="002F1A26">
        <w:rPr>
          <w:rFonts w:ascii="Times New Roman" w:eastAsia="Calibri" w:hAnsi="Times New Roman"/>
          <w:spacing w:val="4"/>
          <w:sz w:val="28"/>
          <w:szCs w:val="28"/>
          <w:lang w:eastAsia="en-US"/>
        </w:rPr>
        <w:t xml:space="preserve"> </w:t>
      </w:r>
      <w:r w:rsidRPr="002F1A26">
        <w:rPr>
          <w:rFonts w:ascii="Times New Roman" w:eastAsia="Calibri" w:hAnsi="Times New Roman"/>
          <w:spacing w:val="-1"/>
          <w:sz w:val="28"/>
          <w:szCs w:val="28"/>
          <w:lang w:eastAsia="en-US"/>
        </w:rPr>
        <w:t>Ủ</w:t>
      </w:r>
      <w:r w:rsidRPr="002F1A26">
        <w:rPr>
          <w:rFonts w:ascii="Times New Roman" w:eastAsia="Calibri" w:hAnsi="Times New Roman"/>
          <w:sz w:val="28"/>
          <w:szCs w:val="28"/>
          <w:lang w:eastAsia="en-US"/>
        </w:rPr>
        <w:t xml:space="preserve">y </w:t>
      </w:r>
      <w:r w:rsidRPr="002F1A26">
        <w:rPr>
          <w:rFonts w:ascii="Times New Roman" w:eastAsia="Calibri" w:hAnsi="Times New Roman"/>
          <w:spacing w:val="1"/>
          <w:sz w:val="28"/>
          <w:szCs w:val="28"/>
          <w:lang w:eastAsia="en-US"/>
        </w:rPr>
        <w:t>b</w:t>
      </w:r>
      <w:r w:rsidRPr="002F1A26">
        <w:rPr>
          <w:rFonts w:ascii="Times New Roman" w:eastAsia="Calibri" w:hAnsi="Times New Roman"/>
          <w:sz w:val="28"/>
          <w:szCs w:val="28"/>
          <w:lang w:eastAsia="en-US"/>
        </w:rPr>
        <w:t xml:space="preserve">an </w:t>
      </w:r>
      <w:r w:rsidRPr="002F1A26">
        <w:rPr>
          <w:rFonts w:ascii="Times New Roman" w:eastAsia="Calibri" w:hAnsi="Times New Roman"/>
          <w:spacing w:val="1"/>
          <w:sz w:val="28"/>
          <w:szCs w:val="28"/>
          <w:lang w:eastAsia="en-US"/>
        </w:rPr>
        <w:t>n</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 xml:space="preserve">ân </w:t>
      </w:r>
      <w:r w:rsidRPr="002F1A26">
        <w:rPr>
          <w:rFonts w:ascii="Times New Roman" w:eastAsia="Calibri" w:hAnsi="Times New Roman"/>
          <w:spacing w:val="1"/>
          <w:sz w:val="28"/>
          <w:szCs w:val="28"/>
          <w:lang w:eastAsia="en-US"/>
        </w:rPr>
        <w:t>d</w:t>
      </w:r>
      <w:r w:rsidRPr="002F1A26">
        <w:rPr>
          <w:rFonts w:ascii="Times New Roman" w:eastAsia="Calibri" w:hAnsi="Times New Roman"/>
          <w:spacing w:val="-2"/>
          <w:sz w:val="28"/>
          <w:szCs w:val="28"/>
          <w:lang w:eastAsia="en-US"/>
        </w:rPr>
        <w:t>â</w:t>
      </w:r>
      <w:r w:rsidRPr="002F1A26">
        <w:rPr>
          <w:rFonts w:ascii="Times New Roman" w:eastAsia="Calibri" w:hAnsi="Times New Roman"/>
          <w:sz w:val="28"/>
          <w:szCs w:val="28"/>
          <w:lang w:eastAsia="en-US"/>
        </w:rPr>
        <w:t xml:space="preserve">n </w:t>
      </w:r>
      <w:r w:rsidRPr="002F1A26">
        <w:rPr>
          <w:rFonts w:ascii="Times New Roman" w:eastAsia="Calibri" w:hAnsi="Times New Roman"/>
          <w:spacing w:val="-1"/>
          <w:sz w:val="28"/>
          <w:szCs w:val="28"/>
          <w:lang w:eastAsia="en-US"/>
        </w:rPr>
        <w:t>x</w:t>
      </w:r>
      <w:r w:rsidRPr="002F1A26">
        <w:rPr>
          <w:rFonts w:ascii="Times New Roman" w:eastAsia="Calibri" w:hAnsi="Times New Roman"/>
          <w:sz w:val="28"/>
          <w:szCs w:val="28"/>
          <w:lang w:eastAsia="en-US"/>
        </w:rPr>
        <w:t>ã</w:t>
      </w:r>
      <w:r w:rsidRPr="002F1A26">
        <w:rPr>
          <w:rFonts w:ascii="Times New Roman" w:eastAsia="Calibri" w:hAnsi="Times New Roman"/>
          <w:spacing w:val="-1"/>
          <w:sz w:val="28"/>
          <w:szCs w:val="28"/>
          <w:lang w:eastAsia="en-US"/>
        </w:rPr>
        <w:t>/p</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ư</w:t>
      </w:r>
      <w:r w:rsidRPr="002F1A26">
        <w:rPr>
          <w:rFonts w:ascii="Times New Roman" w:eastAsia="Calibri" w:hAnsi="Times New Roman"/>
          <w:sz w:val="28"/>
          <w:szCs w:val="28"/>
          <w:lang w:eastAsia="en-US"/>
        </w:rPr>
        <w:t>ờ</w:t>
      </w:r>
      <w:r w:rsidRPr="002F1A26">
        <w:rPr>
          <w:rFonts w:ascii="Times New Roman" w:eastAsia="Calibri" w:hAnsi="Times New Roman"/>
          <w:spacing w:val="-1"/>
          <w:sz w:val="28"/>
          <w:szCs w:val="28"/>
          <w:lang w:eastAsia="en-US"/>
        </w:rPr>
        <w:t>ng</w:t>
      </w:r>
      <w:r w:rsidRPr="002F1A26">
        <w:rPr>
          <w:rFonts w:ascii="Times New Roman" w:eastAsia="Calibri" w:hAnsi="Times New Roman"/>
          <w:spacing w:val="1"/>
          <w:sz w:val="28"/>
          <w:szCs w:val="28"/>
          <w:lang w:eastAsia="en-US"/>
        </w:rPr>
        <w:t>/</w:t>
      </w:r>
      <w:r w:rsidRPr="002F1A26">
        <w:rPr>
          <w:rFonts w:ascii="Times New Roman" w:eastAsia="Calibri" w:hAnsi="Times New Roman"/>
          <w:spacing w:val="-1"/>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 xml:space="preserve">ị </w:t>
      </w:r>
      <w:r w:rsidRPr="002F1A26">
        <w:rPr>
          <w:rFonts w:ascii="Times New Roman" w:eastAsia="Calibri" w:hAnsi="Times New Roman"/>
          <w:spacing w:val="1"/>
          <w:sz w:val="28"/>
          <w:szCs w:val="28"/>
          <w:lang w:eastAsia="en-US"/>
        </w:rPr>
        <w:t>t</w:t>
      </w:r>
      <w:r w:rsidRPr="002F1A26">
        <w:rPr>
          <w:rFonts w:ascii="Times New Roman" w:eastAsia="Calibri" w:hAnsi="Times New Roman"/>
          <w:sz w:val="28"/>
          <w:szCs w:val="28"/>
          <w:lang w:eastAsia="en-US"/>
        </w:rPr>
        <w:t>r</w:t>
      </w:r>
      <w:r w:rsidRPr="002F1A26">
        <w:rPr>
          <w:rFonts w:ascii="Times New Roman" w:eastAsia="Calibri" w:hAnsi="Times New Roman"/>
          <w:spacing w:val="-2"/>
          <w:sz w:val="28"/>
          <w:szCs w:val="28"/>
          <w:lang w:eastAsia="en-US"/>
        </w:rPr>
        <w:t>ấ</w:t>
      </w:r>
      <w:r w:rsidRPr="002F1A26">
        <w:rPr>
          <w:rFonts w:ascii="Times New Roman" w:eastAsia="Calibri" w:hAnsi="Times New Roman"/>
          <w:spacing w:val="1"/>
          <w:sz w:val="28"/>
          <w:szCs w:val="28"/>
          <w:lang w:eastAsia="en-US"/>
        </w:rPr>
        <w:t xml:space="preserve">n </w:t>
      </w:r>
      <w:r w:rsidRPr="002F1A26">
        <w:rPr>
          <w:rFonts w:ascii="Times New Roman" w:eastAsia="Calibri" w:hAnsi="Times New Roman"/>
          <w:sz w:val="28"/>
          <w:szCs w:val="28"/>
          <w:lang w:eastAsia="en-US"/>
        </w:rPr>
        <w:t xml:space="preserve">...,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ị</w:t>
      </w:r>
      <w:r w:rsidRPr="002F1A26">
        <w:rPr>
          <w:rFonts w:ascii="Times New Roman" w:eastAsia="Calibri" w:hAnsi="Times New Roman"/>
          <w:sz w:val="28"/>
          <w:szCs w:val="28"/>
          <w:lang w:eastAsia="en-US"/>
        </w:rPr>
        <w:t xml:space="preserve">a </w:t>
      </w:r>
      <w:r w:rsidRPr="002F1A26">
        <w:rPr>
          <w:rFonts w:ascii="Times New Roman" w:eastAsia="Calibri" w:hAnsi="Times New Roman"/>
          <w:spacing w:val="-1"/>
          <w:sz w:val="28"/>
          <w:szCs w:val="28"/>
          <w:lang w:eastAsia="en-US"/>
        </w:rPr>
        <w:t>đ</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ể</w:t>
      </w:r>
      <w:r w:rsidRPr="002F1A26">
        <w:rPr>
          <w:rFonts w:ascii="Times New Roman" w:eastAsia="Calibri" w:hAnsi="Times New Roman"/>
          <w:sz w:val="28"/>
          <w:szCs w:val="28"/>
          <w:lang w:eastAsia="en-US"/>
        </w:rPr>
        <w:t xml:space="preserve">m </w:t>
      </w:r>
      <w:r w:rsidRPr="002F1A26">
        <w:rPr>
          <w:rFonts w:ascii="Times New Roman" w:eastAsia="Calibri" w:hAnsi="Times New Roman"/>
          <w:spacing w:val="1"/>
          <w:sz w:val="28"/>
          <w:szCs w:val="28"/>
          <w:lang w:eastAsia="en-US"/>
        </w:rPr>
        <w:t>si</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 xml:space="preserve">h </w:t>
      </w:r>
      <w:r w:rsidRPr="002F1A26">
        <w:rPr>
          <w:rFonts w:ascii="Times New Roman" w:eastAsia="Calibri" w:hAnsi="Times New Roman"/>
          <w:spacing w:val="1"/>
          <w:sz w:val="28"/>
          <w:szCs w:val="28"/>
          <w:lang w:eastAsia="en-US"/>
        </w:rPr>
        <w:t>ho</w:t>
      </w:r>
      <w:r w:rsidRPr="002F1A26">
        <w:rPr>
          <w:rFonts w:ascii="Times New Roman" w:eastAsia="Calibri" w:hAnsi="Times New Roman"/>
          <w:spacing w:val="-2"/>
          <w:sz w:val="28"/>
          <w:szCs w:val="28"/>
          <w:lang w:eastAsia="en-US"/>
        </w:rPr>
        <w:t>ạ</w:t>
      </w:r>
      <w:r w:rsidRPr="002F1A26">
        <w:rPr>
          <w:rFonts w:ascii="Times New Roman" w:eastAsia="Calibri" w:hAnsi="Times New Roman"/>
          <w:sz w:val="28"/>
          <w:szCs w:val="28"/>
          <w:lang w:eastAsia="en-US"/>
        </w:rPr>
        <w:t xml:space="preserve">t </w:t>
      </w:r>
      <w:r w:rsidRPr="002F1A26">
        <w:rPr>
          <w:rFonts w:ascii="Times New Roman" w:eastAsia="Calibri" w:hAnsi="Times New Roman"/>
          <w:spacing w:val="-2"/>
          <w:sz w:val="28"/>
          <w:szCs w:val="28"/>
          <w:lang w:eastAsia="en-US"/>
        </w:rPr>
        <w:t>c</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u</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 xml:space="preserve">g </w:t>
      </w:r>
      <w:r w:rsidRPr="002F1A26">
        <w:rPr>
          <w:rFonts w:ascii="Times New Roman" w:eastAsia="Calibri" w:hAnsi="Times New Roman"/>
          <w:spacing w:val="10"/>
          <w:sz w:val="28"/>
          <w:szCs w:val="28"/>
          <w:lang w:eastAsia="en-US"/>
        </w:rPr>
        <w:t>c</w:t>
      </w:r>
      <w:r w:rsidRPr="002F1A26">
        <w:rPr>
          <w:rFonts w:ascii="Times New Roman" w:eastAsia="Calibri" w:hAnsi="Times New Roman"/>
          <w:spacing w:val="1"/>
          <w:sz w:val="28"/>
          <w:szCs w:val="28"/>
          <w:lang w:eastAsia="en-US"/>
        </w:rPr>
        <w:t>ủ</w:t>
      </w:r>
      <w:r w:rsidRPr="002F1A26">
        <w:rPr>
          <w:rFonts w:ascii="Times New Roman" w:eastAsia="Calibri" w:hAnsi="Times New Roman"/>
          <w:sz w:val="28"/>
          <w:szCs w:val="28"/>
          <w:lang w:eastAsia="en-US"/>
        </w:rPr>
        <w:t xml:space="preserve">a </w:t>
      </w:r>
      <w:r w:rsidRPr="002F1A26">
        <w:rPr>
          <w:rFonts w:ascii="Times New Roman" w:eastAsia="Calibri" w:hAnsi="Times New Roman"/>
          <w:spacing w:val="1"/>
          <w:sz w:val="28"/>
          <w:szCs w:val="28"/>
          <w:lang w:eastAsia="en-US"/>
        </w:rPr>
        <w:t>k</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 xml:space="preserve">u </w:t>
      </w:r>
      <w:r w:rsidRPr="002F1A26">
        <w:rPr>
          <w:rFonts w:ascii="Times New Roman" w:eastAsia="Calibri" w:hAnsi="Times New Roman"/>
          <w:spacing w:val="1"/>
          <w:sz w:val="28"/>
          <w:szCs w:val="28"/>
          <w:lang w:eastAsia="en-US"/>
        </w:rPr>
        <w:t>d</w:t>
      </w:r>
      <w:r w:rsidRPr="002F1A26">
        <w:rPr>
          <w:rFonts w:ascii="Times New Roman" w:eastAsia="Calibri" w:hAnsi="Times New Roman"/>
          <w:spacing w:val="-2"/>
          <w:sz w:val="28"/>
          <w:szCs w:val="28"/>
          <w:lang w:eastAsia="en-US"/>
        </w:rPr>
        <w:t>â</w:t>
      </w:r>
      <w:r w:rsidRPr="002F1A26">
        <w:rPr>
          <w:rFonts w:ascii="Times New Roman" w:eastAsia="Calibri" w:hAnsi="Times New Roman"/>
          <w:sz w:val="28"/>
          <w:szCs w:val="28"/>
          <w:lang w:eastAsia="en-US"/>
        </w:rPr>
        <w:t>n cư ...</w:t>
      </w:r>
    </w:p>
    <w:p w14:paraId="37389699" w14:textId="77777777" w:rsidR="0046199C" w:rsidRPr="002F1A26" w:rsidRDefault="0046199C" w:rsidP="00C161BF">
      <w:pPr>
        <w:widowControl w:val="0"/>
        <w:tabs>
          <w:tab w:val="left" w:leader="dot" w:pos="8930"/>
        </w:tabs>
        <w:spacing w:before="60" w:after="120" w:line="240" w:lineRule="auto"/>
        <w:ind w:left="426" w:firstLine="283"/>
        <w:rPr>
          <w:rFonts w:ascii="Times New Roman" w:eastAsia="Calibri" w:hAnsi="Times New Roman"/>
          <w:spacing w:val="-10"/>
          <w:sz w:val="28"/>
          <w:szCs w:val="28"/>
          <w:lang w:eastAsia="en-US"/>
        </w:rPr>
      </w:pPr>
      <w:r w:rsidRPr="002F1A26">
        <w:rPr>
          <w:rFonts w:ascii="Times New Roman" w:eastAsia="Calibri" w:hAnsi="Times New Roman"/>
          <w:spacing w:val="-10"/>
          <w:sz w:val="28"/>
          <w:szCs w:val="28"/>
          <w:lang w:eastAsia="en-US"/>
        </w:rPr>
        <w:t>3. Giao</w:t>
      </w:r>
      <w:r w:rsidRPr="002F1A26">
        <w:rPr>
          <w:rFonts w:ascii="Times New Roman" w:eastAsia="Calibri" w:hAnsi="Times New Roman"/>
          <w:bCs/>
          <w:sz w:val="28"/>
          <w:szCs w:val="28"/>
          <w:vertAlign w:val="superscript"/>
        </w:rPr>
        <w:t>(3)</w:t>
      </w:r>
      <w:r w:rsidRPr="002F1A26">
        <w:rPr>
          <w:rFonts w:ascii="Times New Roman" w:eastAsia="Calibri" w:hAnsi="Times New Roman"/>
          <w:spacing w:val="-10"/>
          <w:sz w:val="28"/>
          <w:szCs w:val="28"/>
          <w:vertAlign w:val="superscript"/>
          <w:lang w:eastAsia="en-US"/>
        </w:rPr>
        <w:t xml:space="preserve"> </w:t>
      </w:r>
      <w:r w:rsidRPr="002F1A26">
        <w:rPr>
          <w:rFonts w:ascii="Times New Roman" w:eastAsia="Calibri" w:hAnsi="Times New Roman"/>
          <w:spacing w:val="-10"/>
          <w:sz w:val="28"/>
          <w:szCs w:val="28"/>
          <w:lang w:eastAsia="en-US"/>
        </w:rPr>
        <w:t>... triển khai thực hiện cưỡng chế thu hồi đất theo quy định của pháp luật.</w:t>
      </w:r>
    </w:p>
    <w:p w14:paraId="10F64C51" w14:textId="77777777" w:rsidR="0046199C" w:rsidRPr="002F1A26" w:rsidRDefault="0046199C" w:rsidP="00C161BF">
      <w:pPr>
        <w:widowControl w:val="0"/>
        <w:tabs>
          <w:tab w:val="left" w:leader="dot" w:pos="8930"/>
        </w:tabs>
        <w:spacing w:before="60" w:after="120" w:line="240" w:lineRule="auto"/>
        <w:ind w:left="426" w:firstLine="283"/>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4</w:t>
      </w:r>
      <w:r w:rsidRPr="002F1A26">
        <w:rPr>
          <w:rFonts w:ascii="Times New Roman" w:eastAsia="Calibri" w:hAnsi="Times New Roman"/>
          <w:sz w:val="28"/>
          <w:szCs w:val="28"/>
          <w:lang w:eastAsia="en-US"/>
        </w:rPr>
        <w:t>.</w:t>
      </w:r>
      <w:r w:rsidRPr="002F1A26">
        <w:rPr>
          <w:rFonts w:ascii="Times New Roman" w:eastAsia="Calibri" w:hAnsi="Times New Roman"/>
          <w:spacing w:val="-1"/>
          <w:sz w:val="28"/>
          <w:szCs w:val="28"/>
          <w:lang w:eastAsia="en-US"/>
        </w:rPr>
        <w:t xml:space="preserve"> K</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h</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p</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í</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p</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ụ</w:t>
      </w:r>
      <w:r w:rsidRPr="002F1A26">
        <w:rPr>
          <w:rFonts w:ascii="Times New Roman" w:eastAsia="Calibri" w:hAnsi="Times New Roman"/>
          <w:sz w:val="28"/>
          <w:szCs w:val="28"/>
          <w:lang w:eastAsia="en-US"/>
        </w:rPr>
        <w:t xml:space="preserve">c </w:t>
      </w:r>
      <w:r w:rsidRPr="002F1A26">
        <w:rPr>
          <w:rFonts w:ascii="Times New Roman" w:eastAsia="Calibri" w:hAnsi="Times New Roman"/>
          <w:spacing w:val="-2"/>
          <w:sz w:val="28"/>
          <w:szCs w:val="28"/>
          <w:lang w:eastAsia="en-US"/>
        </w:rPr>
        <w:t>v</w:t>
      </w:r>
      <w:r w:rsidRPr="002F1A26">
        <w:rPr>
          <w:rFonts w:ascii="Times New Roman" w:eastAsia="Calibri" w:hAnsi="Times New Roman"/>
          <w:sz w:val="28"/>
          <w:szCs w:val="28"/>
          <w:lang w:eastAsia="en-US"/>
        </w:rPr>
        <w:t>ụ</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2"/>
          <w:sz w:val="28"/>
          <w:szCs w:val="28"/>
          <w:lang w:eastAsia="en-US"/>
        </w:rPr>
        <w:t>t</w:t>
      </w:r>
      <w:r w:rsidRPr="002F1A26">
        <w:rPr>
          <w:rFonts w:ascii="Times New Roman" w:eastAsia="Calibri" w:hAnsi="Times New Roman"/>
          <w:spacing w:val="1"/>
          <w:sz w:val="28"/>
          <w:szCs w:val="28"/>
          <w:lang w:eastAsia="en-US"/>
        </w:rPr>
        <w:t>h</w:t>
      </w:r>
      <w:r w:rsidRPr="002F1A26">
        <w:rPr>
          <w:rFonts w:ascii="Times New Roman" w:eastAsia="Calibri" w:hAnsi="Times New Roman"/>
          <w:spacing w:val="-1"/>
          <w:sz w:val="28"/>
          <w:szCs w:val="28"/>
          <w:lang w:eastAsia="en-US"/>
        </w:rPr>
        <w:t>ự</w:t>
      </w:r>
      <w:r w:rsidRPr="002F1A26">
        <w:rPr>
          <w:rFonts w:ascii="Times New Roman" w:eastAsia="Calibri" w:hAnsi="Times New Roman"/>
          <w:sz w:val="28"/>
          <w:szCs w:val="28"/>
          <w:lang w:eastAsia="en-US"/>
        </w:rPr>
        <w:t xml:space="preserve">c </w:t>
      </w:r>
      <w:r w:rsidRPr="002F1A26">
        <w:rPr>
          <w:rFonts w:ascii="Times New Roman" w:eastAsia="Calibri" w:hAnsi="Times New Roman"/>
          <w:spacing w:val="-2"/>
          <w:sz w:val="28"/>
          <w:szCs w:val="28"/>
          <w:lang w:eastAsia="en-US"/>
        </w:rPr>
        <w:t>h</w:t>
      </w:r>
      <w:r w:rsidRPr="002F1A26">
        <w:rPr>
          <w:rFonts w:ascii="Times New Roman" w:eastAsia="Calibri" w:hAnsi="Times New Roman"/>
          <w:spacing w:val="1"/>
          <w:sz w:val="28"/>
          <w:szCs w:val="28"/>
          <w:lang w:eastAsia="en-US"/>
        </w:rPr>
        <w:t>i</w:t>
      </w:r>
      <w:r w:rsidRPr="002F1A26">
        <w:rPr>
          <w:rFonts w:ascii="Times New Roman" w:eastAsia="Calibri" w:hAnsi="Times New Roman"/>
          <w:spacing w:val="-2"/>
          <w:sz w:val="28"/>
          <w:szCs w:val="28"/>
          <w:lang w:eastAsia="en-US"/>
        </w:rPr>
        <w:t>ệ</w:t>
      </w:r>
      <w:r w:rsidRPr="002F1A26">
        <w:rPr>
          <w:rFonts w:ascii="Times New Roman" w:eastAsia="Calibri" w:hAnsi="Times New Roman"/>
          <w:sz w:val="28"/>
          <w:szCs w:val="28"/>
          <w:lang w:eastAsia="en-US"/>
        </w:rPr>
        <w:t>n</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z w:val="28"/>
          <w:szCs w:val="28"/>
          <w:lang w:eastAsia="en-US"/>
        </w:rPr>
        <w:t>c</w:t>
      </w:r>
      <w:r w:rsidRPr="002F1A26">
        <w:rPr>
          <w:rFonts w:ascii="Times New Roman" w:eastAsia="Calibri" w:hAnsi="Times New Roman"/>
          <w:spacing w:val="-1"/>
          <w:sz w:val="28"/>
          <w:szCs w:val="28"/>
          <w:lang w:eastAsia="en-US"/>
        </w:rPr>
        <w:t>ư</w:t>
      </w:r>
      <w:r w:rsidRPr="002F1A26">
        <w:rPr>
          <w:rFonts w:ascii="Times New Roman" w:eastAsia="Calibri" w:hAnsi="Times New Roman"/>
          <w:sz w:val="28"/>
          <w:szCs w:val="28"/>
          <w:lang w:eastAsia="en-US"/>
        </w:rPr>
        <w:t>ỡ</w:t>
      </w:r>
      <w:r w:rsidRPr="002F1A26">
        <w:rPr>
          <w:rFonts w:ascii="Times New Roman" w:eastAsia="Calibri" w:hAnsi="Times New Roman"/>
          <w:spacing w:val="-1"/>
          <w:sz w:val="28"/>
          <w:szCs w:val="28"/>
          <w:lang w:eastAsia="en-US"/>
        </w:rPr>
        <w:t>n</w:t>
      </w:r>
      <w:r w:rsidRPr="002F1A26">
        <w:rPr>
          <w:rFonts w:ascii="Times New Roman" w:eastAsia="Calibri" w:hAnsi="Times New Roman"/>
          <w:sz w:val="28"/>
          <w:szCs w:val="28"/>
          <w:lang w:eastAsia="en-US"/>
        </w:rPr>
        <w:t>g</w:t>
      </w:r>
      <w:r w:rsidRPr="002F1A26">
        <w:rPr>
          <w:rFonts w:ascii="Times New Roman" w:eastAsia="Calibri" w:hAnsi="Times New Roman"/>
          <w:spacing w:val="1"/>
          <w:sz w:val="28"/>
          <w:szCs w:val="28"/>
          <w:lang w:eastAsia="en-US"/>
        </w:rPr>
        <w:t xml:space="preserve"> </w:t>
      </w:r>
      <w:r w:rsidRPr="002F1A26">
        <w:rPr>
          <w:rFonts w:ascii="Times New Roman" w:eastAsia="Calibri" w:hAnsi="Times New Roman"/>
          <w:spacing w:val="-3"/>
          <w:sz w:val="28"/>
          <w:szCs w:val="28"/>
          <w:lang w:eastAsia="en-US"/>
        </w:rPr>
        <w:t>c</w:t>
      </w:r>
      <w:r w:rsidRPr="002F1A26">
        <w:rPr>
          <w:rFonts w:ascii="Times New Roman" w:eastAsia="Calibri" w:hAnsi="Times New Roman"/>
          <w:spacing w:val="1"/>
          <w:sz w:val="28"/>
          <w:szCs w:val="28"/>
          <w:lang w:eastAsia="en-US"/>
        </w:rPr>
        <w:t>h</w:t>
      </w:r>
      <w:r w:rsidRPr="002F1A26">
        <w:rPr>
          <w:rFonts w:ascii="Times New Roman" w:eastAsia="Calibri" w:hAnsi="Times New Roman"/>
          <w:sz w:val="28"/>
          <w:szCs w:val="28"/>
          <w:lang w:eastAsia="en-US"/>
        </w:rPr>
        <w:t>ê</w:t>
      </w:r>
      <w:r w:rsidRPr="002F1A26">
        <w:rPr>
          <w:rFonts w:ascii="Times New Roman" w:eastAsia="Calibri" w:hAnsi="Times New Roman"/>
          <w:spacing w:val="-2"/>
          <w:sz w:val="28"/>
          <w:szCs w:val="28"/>
          <w:lang w:eastAsia="en-US"/>
        </w:rPr>
        <w:t>́</w:t>
      </w:r>
      <w:r w:rsidRPr="002F1A26">
        <w:rPr>
          <w:rFonts w:ascii="Times New Roman" w:eastAsia="Calibri" w:hAnsi="Times New Roman"/>
          <w:spacing w:val="3"/>
          <w:sz w:val="28"/>
          <w:szCs w:val="28"/>
          <w:lang w:eastAsia="en-US"/>
        </w:rPr>
        <w:t xml:space="preserve">: </w:t>
      </w:r>
      <w:r w:rsidRPr="002F1A26">
        <w:rPr>
          <w:rFonts w:ascii="Times New Roman" w:eastAsia="Calibri" w:hAnsi="Times New Roman"/>
          <w:sz w:val="28"/>
          <w:szCs w:val="28"/>
          <w:lang w:eastAsia="en-US"/>
        </w:rPr>
        <w:tab/>
      </w:r>
    </w:p>
    <w:p w14:paraId="53DA8602" w14:textId="77777777" w:rsidR="0046199C" w:rsidRPr="002F1A26" w:rsidRDefault="0046199C" w:rsidP="00C161BF">
      <w:pPr>
        <w:widowControl w:val="0"/>
        <w:tabs>
          <w:tab w:val="left" w:leader="dot" w:pos="8930"/>
        </w:tabs>
        <w:spacing w:before="60" w:after="240" w:line="240" w:lineRule="auto"/>
        <w:ind w:left="426" w:firstLine="283"/>
        <w:jc w:val="left"/>
        <w:rPr>
          <w:rFonts w:ascii="Times New Roman" w:eastAsia="Calibri" w:hAnsi="Times New Roman"/>
          <w:sz w:val="28"/>
          <w:szCs w:val="28"/>
          <w:lang w:eastAsia="en-US"/>
        </w:rPr>
      </w:pPr>
      <w:r w:rsidRPr="002F1A26">
        <w:rPr>
          <w:rFonts w:ascii="Times New Roman" w:eastAsia="Calibri" w:hAnsi="Times New Roman"/>
          <w:spacing w:val="1"/>
          <w:sz w:val="28"/>
          <w:szCs w:val="28"/>
          <w:lang w:eastAsia="en-US"/>
        </w:rPr>
        <w:t>5</w:t>
      </w:r>
      <w:r w:rsidRPr="002F1A26">
        <w:rPr>
          <w:rFonts w:ascii="Times New Roman" w:eastAsia="Calibri" w:hAnsi="Times New Roman"/>
          <w:sz w:val="28"/>
          <w:szCs w:val="28"/>
          <w:lang w:eastAsia="en-US"/>
        </w:rPr>
        <w:t>.</w:t>
      </w:r>
      <w:r w:rsidRPr="002F1A26">
        <w:rPr>
          <w:rFonts w:ascii="Times New Roman" w:eastAsia="Calibri" w:hAnsi="Times New Roman"/>
          <w:sz w:val="28"/>
          <w:szCs w:val="28"/>
          <w:vertAlign w:val="superscript"/>
          <w:lang w:eastAsia="en-US"/>
        </w:rPr>
        <w:t xml:space="preserve"> </w:t>
      </w:r>
      <w:r w:rsidRPr="002F1A26">
        <w:rPr>
          <w:rFonts w:ascii="Times New Roman" w:eastAsia="Calibri" w:hAnsi="Times New Roman"/>
          <w:bCs/>
          <w:sz w:val="28"/>
          <w:szCs w:val="28"/>
          <w:vertAlign w:val="superscript"/>
        </w:rPr>
        <w:t>(4)</w:t>
      </w:r>
      <w:r w:rsidRPr="002F1A26">
        <w:rPr>
          <w:rFonts w:ascii="Times New Roman" w:eastAsia="Calibri" w:hAnsi="Times New Roman"/>
          <w:sz w:val="28"/>
          <w:szCs w:val="28"/>
          <w:lang w:eastAsia="en-US"/>
        </w:rPr>
        <w:t>… chịu trách nhiệm thi hành Quyết định này./.</w:t>
      </w:r>
    </w:p>
    <w:tbl>
      <w:tblPr>
        <w:tblW w:w="0" w:type="auto"/>
        <w:tblInd w:w="284" w:type="dxa"/>
        <w:tblBorders>
          <w:top w:val="nil"/>
          <w:bottom w:val="nil"/>
          <w:insideH w:val="nil"/>
          <w:insideV w:val="nil"/>
        </w:tblBorders>
        <w:tblCellMar>
          <w:left w:w="0" w:type="dxa"/>
          <w:right w:w="0" w:type="dxa"/>
        </w:tblCellMar>
        <w:tblLook w:val="04A0" w:firstRow="1" w:lastRow="0" w:firstColumn="1" w:lastColumn="0" w:noHBand="0" w:noVBand="1"/>
      </w:tblPr>
      <w:tblGrid>
        <w:gridCol w:w="3784"/>
        <w:gridCol w:w="4788"/>
      </w:tblGrid>
      <w:tr w:rsidR="00C10701" w:rsidRPr="002F1A26" w14:paraId="0C7DA0E3" w14:textId="77777777" w:rsidTr="00820B7B">
        <w:tc>
          <w:tcPr>
            <w:tcW w:w="3784" w:type="dxa"/>
            <w:tcBorders>
              <w:top w:val="nil"/>
              <w:left w:val="nil"/>
              <w:bottom w:val="nil"/>
              <w:right w:val="nil"/>
              <w:tl2br w:val="nil"/>
              <w:tr2bl w:val="nil"/>
            </w:tcBorders>
            <w:tcMar>
              <w:top w:w="0" w:type="dxa"/>
              <w:left w:w="108" w:type="dxa"/>
              <w:bottom w:w="0" w:type="dxa"/>
              <w:right w:w="108" w:type="dxa"/>
            </w:tcMar>
          </w:tcPr>
          <w:p w14:paraId="67B37D41" w14:textId="77777777" w:rsidR="0046199C" w:rsidRPr="002F1A26" w:rsidRDefault="0046199C" w:rsidP="00C161BF">
            <w:pPr>
              <w:widowControl w:val="0"/>
              <w:tabs>
                <w:tab w:val="left" w:leader="dot" w:pos="8930"/>
              </w:tabs>
              <w:spacing w:before="0" w:after="0" w:line="240" w:lineRule="auto"/>
              <w:ind w:left="426" w:firstLine="283"/>
              <w:jc w:val="left"/>
              <w:rPr>
                <w:rFonts w:ascii="Times New Roman" w:eastAsia="Calibri" w:hAnsi="Times New Roman"/>
                <w:sz w:val="28"/>
                <w:szCs w:val="28"/>
                <w:lang w:eastAsia="en-US"/>
              </w:rPr>
            </w:pPr>
            <w:r w:rsidRPr="002F1A26">
              <w:rPr>
                <w:rFonts w:ascii="Times New Roman" w:eastAsia="Calibri" w:hAnsi="Times New Roman"/>
                <w:sz w:val="28"/>
                <w:szCs w:val="28"/>
                <w:lang w:eastAsia="en-US"/>
              </w:rPr>
              <w:t> </w:t>
            </w:r>
            <w:r w:rsidRPr="002F1A26">
              <w:rPr>
                <w:rFonts w:ascii="Times New Roman" w:eastAsia="Calibri" w:hAnsi="Times New Roman"/>
                <w:b/>
                <w:bCs/>
                <w:i/>
                <w:iCs/>
                <w:sz w:val="28"/>
                <w:szCs w:val="28"/>
                <w:lang w:eastAsia="en-US"/>
              </w:rPr>
              <w:t>N</w:t>
            </w:r>
            <w:r w:rsidRPr="002F1A26">
              <w:rPr>
                <w:rFonts w:ascii="Times New Roman" w:eastAsia="Calibri" w:hAnsi="Times New Roman"/>
                <w:b/>
                <w:bCs/>
                <w:i/>
                <w:iCs/>
                <w:spacing w:val="1"/>
                <w:sz w:val="28"/>
                <w:szCs w:val="28"/>
                <w:lang w:eastAsia="en-US"/>
              </w:rPr>
              <w:t>ơ</w:t>
            </w:r>
            <w:r w:rsidRPr="002F1A26">
              <w:rPr>
                <w:rFonts w:ascii="Times New Roman" w:eastAsia="Calibri" w:hAnsi="Times New Roman"/>
                <w:b/>
                <w:bCs/>
                <w:i/>
                <w:iCs/>
                <w:sz w:val="28"/>
                <w:szCs w:val="28"/>
                <w:lang w:eastAsia="en-US"/>
              </w:rPr>
              <w:t xml:space="preserve">i </w:t>
            </w:r>
            <w:r w:rsidRPr="002F1A26">
              <w:rPr>
                <w:rFonts w:ascii="Times New Roman" w:eastAsia="Calibri" w:hAnsi="Times New Roman"/>
                <w:b/>
                <w:bCs/>
                <w:i/>
                <w:iCs/>
                <w:spacing w:val="1"/>
                <w:sz w:val="28"/>
                <w:szCs w:val="28"/>
                <w:lang w:eastAsia="en-US"/>
              </w:rPr>
              <w:t>nh</w:t>
            </w:r>
            <w:r w:rsidRPr="002F1A26">
              <w:rPr>
                <w:rFonts w:ascii="Times New Roman" w:eastAsia="Calibri" w:hAnsi="Times New Roman"/>
                <w:b/>
                <w:bCs/>
                <w:i/>
                <w:iCs/>
                <w:sz w:val="28"/>
                <w:szCs w:val="28"/>
                <w:lang w:eastAsia="en-US"/>
              </w:rPr>
              <w:t>ận:</w:t>
            </w:r>
            <w:r w:rsidRPr="002F1A26">
              <w:rPr>
                <w:rFonts w:ascii="Times New Roman" w:eastAsia="Calibri" w:hAnsi="Times New Roman"/>
                <w:b/>
                <w:bCs/>
                <w:i/>
                <w:iCs/>
                <w:sz w:val="28"/>
                <w:szCs w:val="28"/>
                <w:lang w:eastAsia="en-US"/>
              </w:rPr>
              <w:br/>
            </w:r>
            <w:r w:rsidRPr="002F1A26">
              <w:rPr>
                <w:rFonts w:ascii="Times New Roman" w:eastAsia="Calibri" w:hAnsi="Times New Roman"/>
                <w:sz w:val="28"/>
                <w:szCs w:val="28"/>
                <w:lang w:eastAsia="en-US"/>
              </w:rPr>
              <w:br/>
            </w:r>
          </w:p>
          <w:p w14:paraId="0153D89E" w14:textId="77777777" w:rsidR="00C5728A" w:rsidRPr="002F1A26" w:rsidRDefault="00C5728A" w:rsidP="00C161BF">
            <w:pPr>
              <w:widowControl w:val="0"/>
              <w:tabs>
                <w:tab w:val="left" w:leader="dot" w:pos="8930"/>
              </w:tabs>
              <w:spacing w:before="0" w:after="0" w:line="240" w:lineRule="auto"/>
              <w:ind w:left="426" w:firstLine="283"/>
              <w:jc w:val="left"/>
              <w:rPr>
                <w:rFonts w:ascii="Times New Roman" w:eastAsia="Calibri" w:hAnsi="Times New Roman"/>
                <w:sz w:val="28"/>
                <w:szCs w:val="28"/>
                <w:lang w:eastAsia="en-US"/>
              </w:rPr>
            </w:pPr>
          </w:p>
        </w:tc>
        <w:tc>
          <w:tcPr>
            <w:tcW w:w="4788" w:type="dxa"/>
            <w:tcBorders>
              <w:top w:val="nil"/>
              <w:left w:val="nil"/>
              <w:bottom w:val="nil"/>
              <w:right w:val="nil"/>
              <w:tl2br w:val="nil"/>
              <w:tr2bl w:val="nil"/>
            </w:tcBorders>
            <w:tcMar>
              <w:top w:w="0" w:type="dxa"/>
              <w:left w:w="108" w:type="dxa"/>
              <w:bottom w:w="0" w:type="dxa"/>
              <w:right w:w="108" w:type="dxa"/>
            </w:tcMar>
          </w:tcPr>
          <w:p w14:paraId="08A9C95E" w14:textId="77777777" w:rsidR="0046199C" w:rsidRPr="002F1A26" w:rsidRDefault="0046199C" w:rsidP="00C161BF">
            <w:pPr>
              <w:widowControl w:val="0"/>
              <w:tabs>
                <w:tab w:val="left" w:leader="dot" w:pos="8930"/>
              </w:tabs>
              <w:spacing w:before="0" w:after="0" w:line="240" w:lineRule="auto"/>
              <w:ind w:left="426" w:firstLine="283"/>
              <w:jc w:val="center"/>
              <w:rPr>
                <w:rFonts w:ascii="Times New Roman" w:eastAsia="Calibri" w:hAnsi="Times New Roman"/>
                <w:sz w:val="28"/>
                <w:szCs w:val="28"/>
                <w:lang w:eastAsia="en-US"/>
              </w:rPr>
            </w:pPr>
            <w:r w:rsidRPr="002F1A26">
              <w:rPr>
                <w:rFonts w:ascii="Times New Roman" w:eastAsia="Calibri" w:hAnsi="Times New Roman"/>
                <w:b/>
                <w:bCs/>
                <w:sz w:val="28"/>
                <w:szCs w:val="28"/>
                <w:lang w:eastAsia="en-US"/>
              </w:rPr>
              <w:t>CHỦ TỊCH</w:t>
            </w:r>
          </w:p>
          <w:p w14:paraId="6550EC2E" w14:textId="77777777" w:rsidR="0046199C" w:rsidRPr="002F1A26" w:rsidRDefault="0046199C" w:rsidP="00C161BF">
            <w:pPr>
              <w:widowControl w:val="0"/>
              <w:tabs>
                <w:tab w:val="left" w:leader="dot" w:pos="8930"/>
              </w:tabs>
              <w:spacing w:before="0" w:after="0" w:line="240" w:lineRule="auto"/>
              <w:ind w:left="426" w:firstLine="283"/>
              <w:jc w:val="center"/>
              <w:rPr>
                <w:rFonts w:ascii="Times New Roman" w:eastAsia="Calibri" w:hAnsi="Times New Roman"/>
                <w:i/>
                <w:sz w:val="28"/>
                <w:szCs w:val="28"/>
                <w:lang w:eastAsia="en-US"/>
              </w:rPr>
            </w:pPr>
            <w:r w:rsidRPr="002F1A26">
              <w:rPr>
                <w:rFonts w:ascii="Times New Roman" w:eastAsia="Calibri" w:hAnsi="Times New Roman"/>
                <w:i/>
                <w:sz w:val="28"/>
                <w:szCs w:val="28"/>
                <w:lang w:eastAsia="en-US"/>
              </w:rPr>
              <w:t>(</w:t>
            </w:r>
            <w:r w:rsidRPr="002F1A26">
              <w:rPr>
                <w:rFonts w:ascii="Times New Roman" w:eastAsia="Calibri" w:hAnsi="Times New Roman"/>
                <w:i/>
                <w:spacing w:val="3"/>
                <w:sz w:val="28"/>
                <w:szCs w:val="28"/>
                <w:lang w:eastAsia="en-US"/>
              </w:rPr>
              <w:t>K</w:t>
            </w:r>
            <w:r w:rsidRPr="002F1A26">
              <w:rPr>
                <w:rFonts w:ascii="Times New Roman" w:eastAsia="Calibri" w:hAnsi="Times New Roman"/>
                <w:i/>
                <w:spacing w:val="-5"/>
                <w:sz w:val="28"/>
                <w:szCs w:val="28"/>
                <w:lang w:eastAsia="en-US"/>
              </w:rPr>
              <w:t>ý</w:t>
            </w:r>
            <w:r w:rsidRPr="002F1A26">
              <w:rPr>
                <w:rFonts w:ascii="Times New Roman" w:eastAsia="Calibri" w:hAnsi="Times New Roman"/>
                <w:i/>
                <w:sz w:val="28"/>
                <w:szCs w:val="28"/>
                <w:lang w:eastAsia="en-US"/>
              </w:rPr>
              <w:t xml:space="preserve"> và</w:t>
            </w:r>
            <w:r w:rsidRPr="002F1A26">
              <w:rPr>
                <w:rFonts w:ascii="Times New Roman" w:eastAsia="Calibri" w:hAnsi="Times New Roman"/>
                <w:i/>
                <w:spacing w:val="2"/>
                <w:sz w:val="28"/>
                <w:szCs w:val="28"/>
                <w:lang w:eastAsia="en-US"/>
              </w:rPr>
              <w:t xml:space="preserve"> </w:t>
            </w:r>
            <w:r w:rsidRPr="002F1A26">
              <w:rPr>
                <w:rFonts w:ascii="Times New Roman" w:eastAsia="Calibri" w:hAnsi="Times New Roman"/>
                <w:i/>
                <w:spacing w:val="-2"/>
                <w:sz w:val="28"/>
                <w:szCs w:val="28"/>
                <w:lang w:eastAsia="en-US"/>
              </w:rPr>
              <w:t>g</w:t>
            </w:r>
            <w:r w:rsidRPr="002F1A26">
              <w:rPr>
                <w:rFonts w:ascii="Times New Roman" w:eastAsia="Calibri" w:hAnsi="Times New Roman"/>
                <w:i/>
                <w:sz w:val="28"/>
                <w:szCs w:val="28"/>
                <w:lang w:eastAsia="en-US"/>
              </w:rPr>
              <w:t xml:space="preserve">hi rõ </w:t>
            </w:r>
            <w:r w:rsidRPr="002F1A26">
              <w:rPr>
                <w:rFonts w:ascii="Times New Roman" w:eastAsia="Calibri" w:hAnsi="Times New Roman"/>
                <w:i/>
                <w:spacing w:val="2"/>
                <w:sz w:val="28"/>
                <w:szCs w:val="28"/>
                <w:lang w:eastAsia="en-US"/>
              </w:rPr>
              <w:t>h</w:t>
            </w:r>
            <w:r w:rsidRPr="002F1A26">
              <w:rPr>
                <w:rFonts w:ascii="Times New Roman" w:eastAsia="Calibri" w:hAnsi="Times New Roman"/>
                <w:i/>
                <w:sz w:val="28"/>
                <w:szCs w:val="28"/>
                <w:lang w:eastAsia="en-US"/>
              </w:rPr>
              <w:t>ọ tên</w:t>
            </w:r>
            <w:r w:rsidRPr="002F1A26">
              <w:rPr>
                <w:rFonts w:ascii="Times New Roman" w:eastAsia="Calibri" w:hAnsi="Times New Roman"/>
                <w:i/>
                <w:spacing w:val="1"/>
                <w:sz w:val="28"/>
                <w:szCs w:val="28"/>
                <w:lang w:eastAsia="en-US"/>
              </w:rPr>
              <w:t>,</w:t>
            </w:r>
            <w:r w:rsidRPr="002F1A26">
              <w:rPr>
                <w:rFonts w:ascii="Times New Roman" w:eastAsia="Calibri" w:hAnsi="Times New Roman"/>
                <w:i/>
                <w:spacing w:val="-1"/>
                <w:sz w:val="28"/>
                <w:szCs w:val="28"/>
                <w:lang w:eastAsia="en-US"/>
              </w:rPr>
              <w:t xml:space="preserve"> </w:t>
            </w:r>
            <w:r w:rsidRPr="002F1A26">
              <w:rPr>
                <w:rFonts w:ascii="Times New Roman" w:eastAsia="Calibri" w:hAnsi="Times New Roman"/>
                <w:i/>
                <w:sz w:val="28"/>
                <w:szCs w:val="28"/>
                <w:lang w:eastAsia="en-US"/>
              </w:rPr>
              <w:t>đó</w:t>
            </w:r>
            <w:r w:rsidRPr="002F1A26">
              <w:rPr>
                <w:rFonts w:ascii="Times New Roman" w:eastAsia="Calibri" w:hAnsi="Times New Roman"/>
                <w:i/>
                <w:spacing w:val="2"/>
                <w:sz w:val="28"/>
                <w:szCs w:val="28"/>
                <w:lang w:eastAsia="en-US"/>
              </w:rPr>
              <w:t>n</w:t>
            </w:r>
            <w:r w:rsidRPr="002F1A26">
              <w:rPr>
                <w:rFonts w:ascii="Times New Roman" w:eastAsia="Calibri" w:hAnsi="Times New Roman"/>
                <w:i/>
                <w:sz w:val="28"/>
                <w:szCs w:val="28"/>
                <w:lang w:eastAsia="en-US"/>
              </w:rPr>
              <w:t>g</w:t>
            </w:r>
            <w:r w:rsidRPr="002F1A26">
              <w:rPr>
                <w:rFonts w:ascii="Times New Roman" w:eastAsia="Calibri" w:hAnsi="Times New Roman"/>
                <w:i/>
                <w:spacing w:val="-2"/>
                <w:sz w:val="28"/>
                <w:szCs w:val="28"/>
                <w:lang w:eastAsia="en-US"/>
              </w:rPr>
              <w:t xml:space="preserve"> </w:t>
            </w:r>
            <w:r w:rsidRPr="002F1A26">
              <w:rPr>
                <w:rFonts w:ascii="Times New Roman" w:eastAsia="Calibri" w:hAnsi="Times New Roman"/>
                <w:i/>
                <w:sz w:val="28"/>
                <w:szCs w:val="28"/>
                <w:lang w:eastAsia="en-US"/>
              </w:rPr>
              <w:t>d</w:t>
            </w:r>
            <w:r w:rsidRPr="002F1A26">
              <w:rPr>
                <w:rFonts w:ascii="Times New Roman" w:eastAsia="Calibri" w:hAnsi="Times New Roman"/>
                <w:i/>
                <w:spacing w:val="-1"/>
                <w:sz w:val="28"/>
                <w:szCs w:val="28"/>
                <w:lang w:eastAsia="en-US"/>
              </w:rPr>
              <w:t>ấ</w:t>
            </w:r>
            <w:r w:rsidRPr="002F1A26">
              <w:rPr>
                <w:rFonts w:ascii="Times New Roman" w:eastAsia="Calibri" w:hAnsi="Times New Roman"/>
                <w:i/>
                <w:sz w:val="28"/>
                <w:szCs w:val="28"/>
                <w:lang w:eastAsia="en-US"/>
              </w:rPr>
              <w:t>u)</w:t>
            </w:r>
          </w:p>
          <w:p w14:paraId="749ED5D1" w14:textId="77777777" w:rsidR="00C5728A" w:rsidRPr="002F1A26" w:rsidRDefault="00C5728A" w:rsidP="00C161BF">
            <w:pPr>
              <w:widowControl w:val="0"/>
              <w:tabs>
                <w:tab w:val="left" w:leader="dot" w:pos="8930"/>
              </w:tabs>
              <w:spacing w:before="0" w:after="0" w:line="240" w:lineRule="auto"/>
              <w:ind w:left="426" w:firstLine="283"/>
              <w:jc w:val="center"/>
              <w:rPr>
                <w:rFonts w:ascii="Times New Roman" w:eastAsia="Calibri" w:hAnsi="Times New Roman"/>
                <w:i/>
                <w:sz w:val="28"/>
                <w:szCs w:val="28"/>
                <w:lang w:eastAsia="en-US"/>
              </w:rPr>
            </w:pPr>
          </w:p>
        </w:tc>
      </w:tr>
    </w:tbl>
    <w:p w14:paraId="4A91DA30" w14:textId="77777777" w:rsidR="0046199C" w:rsidRPr="002F1A26" w:rsidRDefault="0046199C" w:rsidP="00C5728A">
      <w:pPr>
        <w:pStyle w:val="FootnoteText"/>
        <w:widowControl w:val="0"/>
        <w:spacing w:before="0" w:after="0" w:line="240" w:lineRule="auto"/>
        <w:ind w:firstLine="340"/>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586C4657" w14:textId="77777777" w:rsidR="0046199C" w:rsidRPr="002F1A26" w:rsidRDefault="0046199C" w:rsidP="0090792F">
      <w:pPr>
        <w:pStyle w:val="FootnoteText"/>
        <w:spacing w:before="0" w:after="0" w:line="240" w:lineRule="auto"/>
        <w:ind w:firstLine="426"/>
        <w:rPr>
          <w:rFonts w:ascii="Times New Roman" w:hAnsi="Times New Roman"/>
          <w:sz w:val="24"/>
          <w:szCs w:val="24"/>
          <w:lang w:val="vi-VN"/>
        </w:rPr>
      </w:pPr>
      <w:r w:rsidRPr="002F1A26">
        <w:rPr>
          <w:rFonts w:ascii="Times New Roman" w:eastAsia="Calibri" w:hAnsi="Times New Roman"/>
          <w:bCs/>
          <w:sz w:val="24"/>
          <w:szCs w:val="24"/>
          <w:vertAlign w:val="superscript"/>
          <w:lang w:val="vi-VN"/>
        </w:rPr>
        <w:t>(1)</w:t>
      </w:r>
      <w:r w:rsidRPr="002F1A26">
        <w:rPr>
          <w:rFonts w:ascii="Times New Roman" w:hAnsi="Times New Roman"/>
          <w:sz w:val="24"/>
          <w:szCs w:val="24"/>
          <w:lang w:val="vi-VN"/>
        </w:rPr>
        <w:t xml:space="preserve"> Ghi tên đơn vị, tổ chức của Ủy ban nhân dân cấp xã được giao nhiệm vụ.</w:t>
      </w:r>
    </w:p>
    <w:p w14:paraId="4CD36ED1" w14:textId="77777777" w:rsidR="0046199C" w:rsidRPr="002F1A26" w:rsidRDefault="0046199C" w:rsidP="0090792F">
      <w:pPr>
        <w:pStyle w:val="FootnoteText"/>
        <w:spacing w:before="0" w:after="0" w:line="240" w:lineRule="auto"/>
        <w:ind w:firstLine="426"/>
        <w:rPr>
          <w:rFonts w:ascii="Times New Roman" w:hAnsi="Times New Roman"/>
          <w:sz w:val="24"/>
          <w:szCs w:val="24"/>
          <w:lang w:val="vi-VN"/>
        </w:rPr>
      </w:pPr>
      <w:r w:rsidRPr="002F1A26">
        <w:rPr>
          <w:rFonts w:ascii="Times New Roman" w:eastAsia="Calibri" w:hAnsi="Times New Roman"/>
          <w:bCs/>
          <w:sz w:val="24"/>
          <w:szCs w:val="24"/>
          <w:vertAlign w:val="superscript"/>
          <w:lang w:val="vi-VN"/>
        </w:rPr>
        <w:t xml:space="preserve">(2) </w:t>
      </w:r>
      <w:r w:rsidRPr="002F1A26">
        <w:rPr>
          <w:rFonts w:ascii="Times New Roman" w:hAnsi="Times New Roman"/>
          <w:sz w:val="24"/>
          <w:szCs w:val="24"/>
          <w:lang w:val="vi-VN"/>
        </w:rPr>
        <w:t xml:space="preserve">Ghi </w:t>
      </w:r>
      <w:r w:rsidRPr="002F1A26">
        <w:rPr>
          <w:rFonts w:ascii="Times New Roman" w:hAnsi="Times New Roman"/>
          <w:sz w:val="24"/>
          <w:szCs w:val="24"/>
          <w:shd w:val="clear" w:color="auto" w:fill="FFFFFF"/>
          <w:lang w:val="vi-VN"/>
        </w:rPr>
        <w:t>tên</w:t>
      </w:r>
      <w:r w:rsidRPr="002F1A26">
        <w:rPr>
          <w:rFonts w:ascii="Times New Roman" w:hAnsi="Times New Roman"/>
          <w:sz w:val="24"/>
          <w:szCs w:val="24"/>
          <w:lang w:val="vi-VN"/>
        </w:rPr>
        <w:t xml:space="preserve"> người có đất thu hồi hoặc chủ sở hữu tài sản gắn liền với đất.</w:t>
      </w:r>
    </w:p>
    <w:p w14:paraId="664F2163" w14:textId="77777777" w:rsidR="0046199C" w:rsidRPr="002F1A26" w:rsidRDefault="0046199C" w:rsidP="0090792F">
      <w:pPr>
        <w:pStyle w:val="FootnoteText"/>
        <w:widowControl w:val="0"/>
        <w:spacing w:before="0" w:after="0" w:line="240" w:lineRule="auto"/>
        <w:ind w:firstLine="426"/>
        <w:rPr>
          <w:rFonts w:ascii="Times New Roman" w:hAnsi="Times New Roman"/>
          <w:sz w:val="24"/>
          <w:szCs w:val="24"/>
          <w:lang w:val="vi-VN"/>
        </w:rPr>
      </w:pPr>
      <w:r w:rsidRPr="002F1A26">
        <w:rPr>
          <w:rFonts w:ascii="Times New Roman" w:eastAsia="Calibri" w:hAnsi="Times New Roman"/>
          <w:bCs/>
          <w:sz w:val="24"/>
          <w:szCs w:val="24"/>
          <w:vertAlign w:val="superscript"/>
          <w:lang w:val="vi-VN"/>
        </w:rPr>
        <w:lastRenderedPageBreak/>
        <w:t>(3)</w:t>
      </w:r>
      <w:r w:rsidRPr="002F1A26">
        <w:rPr>
          <w:rFonts w:ascii="Times New Roman" w:hAnsi="Times New Roman"/>
          <w:sz w:val="24"/>
          <w:szCs w:val="24"/>
          <w:lang w:val="vi-VN"/>
        </w:rPr>
        <w:t xml:space="preserve"> Ghi tên cơ quan, tổ chức được giao nhiệm vụ.</w:t>
      </w:r>
    </w:p>
    <w:p w14:paraId="04C0CE87" w14:textId="77777777" w:rsidR="0046199C" w:rsidRPr="002F1A26" w:rsidRDefault="0046199C" w:rsidP="0090792F">
      <w:pPr>
        <w:pStyle w:val="FootnoteText"/>
        <w:widowControl w:val="0"/>
        <w:spacing w:before="0" w:after="0" w:line="240" w:lineRule="auto"/>
        <w:ind w:firstLine="426"/>
        <w:rPr>
          <w:rFonts w:ascii="Times New Roman" w:hAnsi="Times New Roman"/>
          <w:sz w:val="28"/>
          <w:szCs w:val="28"/>
          <w:lang w:val="vi-VN"/>
        </w:rPr>
      </w:pPr>
      <w:r w:rsidRPr="002F1A26">
        <w:rPr>
          <w:rFonts w:ascii="Times New Roman" w:eastAsia="Calibri" w:hAnsi="Times New Roman"/>
          <w:bCs/>
          <w:sz w:val="24"/>
          <w:szCs w:val="24"/>
          <w:vertAlign w:val="superscript"/>
          <w:lang w:val="vi-VN"/>
        </w:rPr>
        <w:t>(4)</w:t>
      </w:r>
      <w:r w:rsidRPr="002F1A26">
        <w:rPr>
          <w:rFonts w:ascii="Times New Roman" w:hAnsi="Times New Roman"/>
          <w:sz w:val="24"/>
          <w:szCs w:val="24"/>
          <w:lang w:val="vi-VN"/>
        </w:rPr>
        <w:t xml:space="preserve"> Ghi tên cơ quan, tổ chức được giao nhiệm vụ; người có đất thu hồi hoặc chủ sở hữu tài sản gắn liền với đất và tổ chức, cá nhân khác có liên quan</w:t>
      </w:r>
      <w:r w:rsidRPr="002F1A26">
        <w:rPr>
          <w:rFonts w:ascii="Times New Roman" w:hAnsi="Times New Roman"/>
          <w:sz w:val="28"/>
          <w:szCs w:val="28"/>
          <w:lang w:val="vi-VN"/>
        </w:rPr>
        <w:t>.</w:t>
      </w:r>
    </w:p>
    <w:p w14:paraId="73BFB24F" w14:textId="77777777" w:rsidR="0046199C" w:rsidRPr="002F1A26" w:rsidRDefault="0046199C" w:rsidP="0046199C">
      <w:pPr>
        <w:pStyle w:val="FootnoteText"/>
        <w:widowControl w:val="0"/>
        <w:ind w:firstLine="567"/>
        <w:rPr>
          <w:rFonts w:ascii="Times New Roman" w:eastAsia="Calibri" w:hAnsi="Times New Roman"/>
          <w:sz w:val="28"/>
          <w:szCs w:val="28"/>
          <w:lang w:val="vi-VN" w:eastAsia="en-US"/>
        </w:rPr>
      </w:pPr>
    </w:p>
    <w:p w14:paraId="0275FDB6" w14:textId="77777777" w:rsidR="001272FA" w:rsidRPr="002F1A26" w:rsidRDefault="001272FA" w:rsidP="00715A4C">
      <w:pPr>
        <w:widowControl w:val="0"/>
        <w:tabs>
          <w:tab w:val="left" w:leader="dot" w:pos="8930"/>
        </w:tabs>
        <w:ind w:firstLine="567"/>
        <w:outlineLvl w:val="1"/>
        <w:rPr>
          <w:rFonts w:ascii="Times New Roman" w:eastAsia="Calibri" w:hAnsi="Times New Roman"/>
          <w:b/>
          <w:sz w:val="28"/>
          <w:szCs w:val="28"/>
          <w:lang w:eastAsia="en-US"/>
        </w:rPr>
      </w:pPr>
      <w:bookmarkStart w:id="40" w:name="chuong_pl_23"/>
    </w:p>
    <w:p w14:paraId="31135528"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717D1686"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1C5288BB"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27E02754"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19836021"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35EF0DB0"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504D8EF1"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037A8DC9"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3D683618"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263C7F36"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7ADA1FAB"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51F2C550"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33CCDAA6"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1D0A1D33"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5D9E57C0"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78D0D45C"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1FA9820C"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185E75C2"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574C031F"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6F59330C"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72477D6D"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483FADDA"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0E9CB375"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2AF98802"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502C3601"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3F33AD9D" w14:textId="77777777" w:rsidR="00F83C0A" w:rsidRPr="002F1A26" w:rsidRDefault="00F83C0A" w:rsidP="001272FA">
      <w:pPr>
        <w:widowControl w:val="0"/>
        <w:tabs>
          <w:tab w:val="left" w:leader="dot" w:pos="8930"/>
        </w:tabs>
        <w:spacing w:after="40"/>
        <w:ind w:left="1134" w:right="1701" w:firstLine="567"/>
        <w:outlineLvl w:val="1"/>
        <w:rPr>
          <w:rFonts w:ascii="Times New Roman" w:eastAsia="Calibri" w:hAnsi="Times New Roman"/>
          <w:b/>
          <w:sz w:val="28"/>
          <w:szCs w:val="28"/>
          <w:lang w:eastAsia="en-US"/>
        </w:rPr>
      </w:pPr>
    </w:p>
    <w:p w14:paraId="56E086F1" w14:textId="4B20AA57" w:rsidR="0046199C" w:rsidRPr="002F1A26" w:rsidRDefault="0046199C" w:rsidP="00F83C0A">
      <w:pPr>
        <w:widowControl w:val="0"/>
        <w:tabs>
          <w:tab w:val="left" w:leader="dot" w:pos="8930"/>
        </w:tabs>
        <w:spacing w:after="40"/>
        <w:ind w:left="142" w:right="-139" w:hanging="142"/>
        <w:outlineLvl w:val="1"/>
        <w:rPr>
          <w:rFonts w:ascii="Times New Roman" w:hAnsi="Times New Roman"/>
          <w:sz w:val="28"/>
          <w:szCs w:val="28"/>
          <w:lang w:eastAsia="en-US"/>
        </w:rPr>
      </w:pPr>
      <w:r w:rsidRPr="002F1A26">
        <w:rPr>
          <w:rFonts w:ascii="Times New Roman" w:eastAsia="Calibri" w:hAnsi="Times New Roman"/>
          <w:b/>
          <w:sz w:val="28"/>
          <w:szCs w:val="28"/>
          <w:lang w:eastAsia="en-US"/>
        </w:rPr>
        <w:lastRenderedPageBreak/>
        <w:t xml:space="preserve">Mẫu số </w:t>
      </w:r>
      <w:r w:rsidR="009E4567" w:rsidRPr="002F1A26">
        <w:rPr>
          <w:rFonts w:ascii="Times New Roman" w:eastAsia="Calibri" w:hAnsi="Times New Roman"/>
          <w:b/>
          <w:sz w:val="28"/>
          <w:szCs w:val="28"/>
          <w:lang w:eastAsia="en-US"/>
        </w:rPr>
        <w:t>28</w:t>
      </w:r>
      <w:r w:rsidRPr="002F1A26">
        <w:rPr>
          <w:rFonts w:ascii="Times New Roman" w:eastAsia="Calibri" w:hAnsi="Times New Roman"/>
          <w:b/>
          <w:sz w:val="28"/>
          <w:szCs w:val="28"/>
          <w:lang w:eastAsia="en-US"/>
        </w:rPr>
        <w:t xml:space="preserve">. </w:t>
      </w:r>
      <w:r w:rsidRPr="002F1A26">
        <w:rPr>
          <w:rFonts w:ascii="Times New Roman" w:hAnsi="Times New Roman"/>
          <w:b/>
          <w:bCs/>
          <w:sz w:val="28"/>
          <w:szCs w:val="28"/>
          <w:lang w:eastAsia="en-US"/>
        </w:rPr>
        <w:t>Văn bản đề nghị chấp thuận cho tổ chức kinh tế nhận chuyển nhượng, thuê quyền sử dụng đất, nhận góp vốn bằng quyền sử dụng đất để thực hiện dự án đầu tư</w:t>
      </w:r>
      <w:bookmarkEnd w:id="40"/>
    </w:p>
    <w:tbl>
      <w:tblPr>
        <w:tblW w:w="5635" w:type="pct"/>
        <w:jc w:val="center"/>
        <w:tblCellSpacing w:w="0" w:type="dxa"/>
        <w:shd w:val="clear" w:color="auto" w:fill="FFFFFF"/>
        <w:tblCellMar>
          <w:left w:w="0" w:type="dxa"/>
          <w:right w:w="0" w:type="dxa"/>
        </w:tblCellMar>
        <w:tblLook w:val="04A0" w:firstRow="1" w:lastRow="0" w:firstColumn="1" w:lastColumn="0" w:noHBand="0" w:noVBand="1"/>
      </w:tblPr>
      <w:tblGrid>
        <w:gridCol w:w="4138"/>
        <w:gridCol w:w="6090"/>
      </w:tblGrid>
      <w:tr w:rsidR="00C10701" w:rsidRPr="002F1A26" w14:paraId="7BD75E25" w14:textId="77777777" w:rsidTr="00F83C0A">
        <w:trPr>
          <w:trHeight w:val="398"/>
          <w:tblCellSpacing w:w="0" w:type="dxa"/>
          <w:jc w:val="center"/>
        </w:trPr>
        <w:tc>
          <w:tcPr>
            <w:tcW w:w="2023" w:type="pct"/>
            <w:hideMark/>
          </w:tcPr>
          <w:p w14:paraId="7EA5B8CB" w14:textId="77777777" w:rsidR="0046199C" w:rsidRPr="002F1A26" w:rsidRDefault="0046199C" w:rsidP="00F83C0A">
            <w:pPr>
              <w:spacing w:after="40" w:line="240" w:lineRule="auto"/>
              <w:ind w:left="142" w:right="-139" w:hanging="142"/>
              <w:jc w:val="center"/>
              <w:rPr>
                <w:rFonts w:ascii="Times New Roman" w:hAnsi="Times New Roman"/>
                <w:sz w:val="28"/>
                <w:szCs w:val="28"/>
                <w:lang w:eastAsia="en-US"/>
              </w:rPr>
            </w:pPr>
            <w:r w:rsidRPr="002F1A26">
              <w:rPr>
                <w:rFonts w:ascii="Times New Roman" w:hAnsi="Times New Roman"/>
                <w:b/>
                <w:bCs/>
                <w:sz w:val="28"/>
                <w:szCs w:val="28"/>
                <w:lang w:eastAsia="en-US"/>
              </w:rPr>
              <w:t>…</w:t>
            </w:r>
            <w:r w:rsidRPr="002F1A26">
              <w:rPr>
                <w:rFonts w:ascii="Times New Roman" w:eastAsia="Calibri" w:hAnsi="Times New Roman"/>
                <w:b/>
                <w:bCs/>
                <w:sz w:val="28"/>
                <w:szCs w:val="28"/>
                <w:vertAlign w:val="superscript"/>
              </w:rPr>
              <w:t>(1)</w:t>
            </w:r>
            <w:r w:rsidRPr="002F1A26">
              <w:rPr>
                <w:rFonts w:ascii="Times New Roman" w:hAnsi="Times New Roman"/>
                <w:b/>
                <w:bCs/>
                <w:sz w:val="28"/>
                <w:szCs w:val="28"/>
                <w:lang w:eastAsia="en-US"/>
              </w:rPr>
              <w:t>…</w:t>
            </w:r>
            <w:r w:rsidRPr="002F1A26">
              <w:rPr>
                <w:rFonts w:ascii="Times New Roman" w:hAnsi="Times New Roman"/>
                <w:b/>
                <w:bCs/>
                <w:sz w:val="28"/>
                <w:szCs w:val="28"/>
                <w:lang w:eastAsia="en-US"/>
              </w:rPr>
              <w:br/>
            </w:r>
            <w:r w:rsidRPr="002F1A26">
              <w:rPr>
                <w:rFonts w:ascii="Times New Roman" w:hAnsi="Times New Roman"/>
                <w:b/>
                <w:bCs/>
                <w:sz w:val="28"/>
                <w:szCs w:val="28"/>
                <w:vertAlign w:val="superscript"/>
                <w:lang w:eastAsia="en-US"/>
              </w:rPr>
              <w:t>___________</w:t>
            </w:r>
          </w:p>
        </w:tc>
        <w:tc>
          <w:tcPr>
            <w:tcW w:w="2977" w:type="pct"/>
            <w:hideMark/>
          </w:tcPr>
          <w:p w14:paraId="36AF3D81" w14:textId="2939A5FD" w:rsidR="0046199C" w:rsidRPr="002F1A26" w:rsidRDefault="001272FA" w:rsidP="00F83C0A">
            <w:pPr>
              <w:spacing w:after="40" w:line="240" w:lineRule="auto"/>
              <w:ind w:left="142" w:right="-139" w:hanging="142"/>
              <w:jc w:val="center"/>
              <w:rPr>
                <w:rFonts w:ascii="Times New Roman" w:hAnsi="Times New Roman"/>
                <w:sz w:val="28"/>
                <w:szCs w:val="28"/>
                <w:lang w:eastAsia="en-US"/>
              </w:rPr>
            </w:pPr>
            <w:r w:rsidRPr="002F1A26">
              <w:rPr>
                <w:rFonts w:ascii="Times New Roman" w:hAnsi="Times New Roman"/>
                <w:b/>
                <w:bCs/>
                <w:sz w:val="28"/>
                <w:szCs w:val="28"/>
                <w:lang w:eastAsia="en-US"/>
              </w:rPr>
              <w:t xml:space="preserve">CỘNG HÒA XÃ HỘI CHỦ </w:t>
            </w:r>
            <w:r w:rsidR="0046199C" w:rsidRPr="002F1A26">
              <w:rPr>
                <w:rFonts w:ascii="Times New Roman" w:hAnsi="Times New Roman"/>
                <w:b/>
                <w:bCs/>
                <w:sz w:val="28"/>
                <w:szCs w:val="28"/>
                <w:lang w:eastAsia="en-US"/>
              </w:rPr>
              <w:t>NGHĨA VIỆT NAM</w:t>
            </w:r>
            <w:r w:rsidR="0046199C" w:rsidRPr="002F1A26">
              <w:rPr>
                <w:rFonts w:ascii="Times New Roman" w:hAnsi="Times New Roman"/>
                <w:b/>
                <w:bCs/>
                <w:sz w:val="28"/>
                <w:szCs w:val="28"/>
                <w:lang w:eastAsia="en-US"/>
              </w:rPr>
              <w:br/>
              <w:t>Độc lập - Tự do - Hạnh phúc</w:t>
            </w:r>
            <w:r w:rsidR="0046199C" w:rsidRPr="002F1A26">
              <w:rPr>
                <w:rFonts w:ascii="Times New Roman" w:hAnsi="Times New Roman"/>
                <w:b/>
                <w:bCs/>
                <w:sz w:val="28"/>
                <w:szCs w:val="28"/>
                <w:lang w:eastAsia="en-US"/>
              </w:rPr>
              <w:br/>
            </w:r>
            <w:r w:rsidR="0046199C" w:rsidRPr="002F1A26">
              <w:rPr>
                <w:rFonts w:ascii="Times New Roman" w:hAnsi="Times New Roman"/>
                <w:b/>
                <w:bCs/>
                <w:sz w:val="28"/>
                <w:szCs w:val="28"/>
                <w:vertAlign w:val="superscript"/>
                <w:lang w:eastAsia="en-US"/>
              </w:rPr>
              <w:t>_____________________________________</w:t>
            </w:r>
          </w:p>
        </w:tc>
      </w:tr>
      <w:tr w:rsidR="0046199C" w:rsidRPr="002F1A26" w14:paraId="52E5838E" w14:textId="77777777" w:rsidTr="00F83C0A">
        <w:trPr>
          <w:trHeight w:val="132"/>
          <w:tblCellSpacing w:w="0" w:type="dxa"/>
          <w:jc w:val="center"/>
        </w:trPr>
        <w:tc>
          <w:tcPr>
            <w:tcW w:w="2023" w:type="pct"/>
            <w:hideMark/>
          </w:tcPr>
          <w:p w14:paraId="10439AF2" w14:textId="77777777" w:rsidR="0046199C" w:rsidRPr="002F1A26" w:rsidRDefault="0046199C" w:rsidP="00F83C0A">
            <w:pPr>
              <w:spacing w:after="40" w:line="240" w:lineRule="auto"/>
              <w:ind w:left="142" w:right="-139" w:hanging="142"/>
              <w:jc w:val="center"/>
              <w:rPr>
                <w:rFonts w:ascii="Times New Roman" w:hAnsi="Times New Roman"/>
                <w:sz w:val="28"/>
                <w:szCs w:val="28"/>
                <w:lang w:eastAsia="en-US"/>
              </w:rPr>
            </w:pPr>
            <w:r w:rsidRPr="002F1A26">
              <w:rPr>
                <w:rFonts w:ascii="Times New Roman" w:hAnsi="Times New Roman"/>
                <w:sz w:val="28"/>
                <w:szCs w:val="28"/>
                <w:lang w:eastAsia="en-US"/>
              </w:rPr>
              <w:t>Số:………..</w:t>
            </w:r>
          </w:p>
        </w:tc>
        <w:tc>
          <w:tcPr>
            <w:tcW w:w="2977" w:type="pct"/>
            <w:hideMark/>
          </w:tcPr>
          <w:p w14:paraId="0C9BDFCD" w14:textId="77777777" w:rsidR="0046199C" w:rsidRPr="002F1A26" w:rsidRDefault="0046199C" w:rsidP="00F83C0A">
            <w:pPr>
              <w:spacing w:after="40" w:line="240" w:lineRule="auto"/>
              <w:ind w:left="142" w:right="-139" w:hanging="142"/>
              <w:jc w:val="center"/>
              <w:rPr>
                <w:rFonts w:ascii="Times New Roman" w:hAnsi="Times New Roman"/>
                <w:sz w:val="28"/>
                <w:szCs w:val="28"/>
                <w:lang w:eastAsia="en-US"/>
              </w:rPr>
            </w:pPr>
            <w:r w:rsidRPr="002F1A26">
              <w:rPr>
                <w:rFonts w:ascii="Times New Roman" w:hAnsi="Times New Roman"/>
                <w:i/>
                <w:iCs/>
                <w:sz w:val="28"/>
                <w:szCs w:val="28"/>
                <w:lang w:eastAsia="en-US"/>
              </w:rPr>
              <w:t>…………, ngày ... tháng ... năm ….</w:t>
            </w:r>
          </w:p>
        </w:tc>
      </w:tr>
    </w:tbl>
    <w:p w14:paraId="49F4AE62" w14:textId="77777777" w:rsidR="0046199C" w:rsidRPr="002F1A26" w:rsidRDefault="0046199C" w:rsidP="00F83C0A">
      <w:pPr>
        <w:shd w:val="clear" w:color="auto" w:fill="FFFFFF"/>
        <w:spacing w:after="40" w:line="240" w:lineRule="auto"/>
        <w:ind w:left="142" w:right="-139" w:hanging="142"/>
        <w:jc w:val="center"/>
        <w:rPr>
          <w:rFonts w:ascii="Times New Roman" w:hAnsi="Times New Roman"/>
          <w:sz w:val="28"/>
          <w:szCs w:val="28"/>
          <w:lang w:eastAsia="en-US"/>
        </w:rPr>
      </w:pPr>
    </w:p>
    <w:p w14:paraId="4AD2D099" w14:textId="77777777" w:rsidR="0046199C" w:rsidRPr="002F1A26" w:rsidRDefault="0046199C" w:rsidP="00F83C0A">
      <w:pPr>
        <w:shd w:val="clear" w:color="auto" w:fill="FFFFFF"/>
        <w:spacing w:after="40" w:line="234" w:lineRule="atLeast"/>
        <w:ind w:left="142" w:right="-139" w:hanging="142"/>
        <w:jc w:val="center"/>
        <w:rPr>
          <w:rFonts w:ascii="Times New Roman" w:hAnsi="Times New Roman"/>
          <w:sz w:val="28"/>
          <w:szCs w:val="28"/>
          <w:lang w:eastAsia="en-US"/>
        </w:rPr>
      </w:pPr>
      <w:r w:rsidRPr="002F1A26">
        <w:rPr>
          <w:rFonts w:ascii="Times New Roman" w:hAnsi="Times New Roman"/>
          <w:sz w:val="28"/>
          <w:szCs w:val="28"/>
          <w:lang w:eastAsia="en-US"/>
        </w:rPr>
        <w:t>Kính gửi: Ủy ban nhân dân</w:t>
      </w:r>
      <w:r w:rsidRPr="002F1A26">
        <w:rPr>
          <w:rFonts w:ascii="Times New Roman" w:eastAsia="Calibri" w:hAnsi="Times New Roman"/>
          <w:bCs/>
          <w:sz w:val="28"/>
          <w:szCs w:val="28"/>
          <w:vertAlign w:val="superscript"/>
        </w:rPr>
        <w:t>(2)</w:t>
      </w:r>
      <w:r w:rsidRPr="002F1A26">
        <w:rPr>
          <w:rFonts w:ascii="Times New Roman" w:hAnsi="Times New Roman"/>
          <w:sz w:val="28"/>
          <w:szCs w:val="28"/>
          <w:lang w:eastAsia="en-US"/>
        </w:rPr>
        <w:t>……………..</w:t>
      </w:r>
    </w:p>
    <w:p w14:paraId="655FCBD1" w14:textId="77777777" w:rsidR="005C1403" w:rsidRPr="002F1A26" w:rsidRDefault="005C1403" w:rsidP="00F83C0A">
      <w:pPr>
        <w:shd w:val="clear" w:color="auto" w:fill="FFFFFF"/>
        <w:spacing w:after="40" w:line="240" w:lineRule="auto"/>
        <w:ind w:left="142" w:right="-139" w:hanging="142"/>
        <w:jc w:val="center"/>
        <w:rPr>
          <w:rFonts w:ascii="Times New Roman" w:hAnsi="Times New Roman"/>
          <w:sz w:val="28"/>
          <w:szCs w:val="28"/>
          <w:lang w:eastAsia="en-US"/>
        </w:rPr>
      </w:pPr>
    </w:p>
    <w:p w14:paraId="1499661C" w14:textId="77777777"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1. Tổ chức đề nghị thực hiện dự án</w:t>
      </w:r>
      <w:r w:rsidRPr="002F1A26">
        <w:rPr>
          <w:rFonts w:ascii="Times New Roman" w:eastAsia="Calibri" w:hAnsi="Times New Roman"/>
          <w:bCs/>
          <w:sz w:val="28"/>
          <w:szCs w:val="28"/>
          <w:vertAlign w:val="superscript"/>
        </w:rPr>
        <w:t>(3)</w:t>
      </w:r>
      <w:r w:rsidRPr="002F1A26">
        <w:rPr>
          <w:rFonts w:ascii="Times New Roman" w:hAnsi="Times New Roman"/>
          <w:sz w:val="28"/>
          <w:szCs w:val="28"/>
          <w:lang w:eastAsia="en-US"/>
        </w:rPr>
        <w:t>……………..……………..</w:t>
      </w:r>
    </w:p>
    <w:p w14:paraId="5BEF028F" w14:textId="77777777"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2. Người đại diện hợp pháp</w:t>
      </w:r>
      <w:r w:rsidRPr="002F1A26">
        <w:rPr>
          <w:rFonts w:ascii="Times New Roman" w:eastAsia="Calibri" w:hAnsi="Times New Roman"/>
          <w:bCs/>
          <w:sz w:val="28"/>
          <w:szCs w:val="28"/>
          <w:vertAlign w:val="superscript"/>
        </w:rPr>
        <w:t>(4)</w:t>
      </w:r>
      <w:r w:rsidRPr="002F1A26">
        <w:rPr>
          <w:rFonts w:ascii="Times New Roman" w:hAnsi="Times New Roman"/>
          <w:sz w:val="28"/>
          <w:szCs w:val="28"/>
          <w:lang w:eastAsia="en-US"/>
        </w:rPr>
        <w:t>……………..……………..……………</w:t>
      </w:r>
    </w:p>
    <w:p w14:paraId="7B41FF3D" w14:textId="77777777"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3. Địa chỉ/trụ sở chính: ……………..……………..……………..</w:t>
      </w:r>
    </w:p>
    <w:p w14:paraId="2DE9B874" w14:textId="77777777"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4. Địa chỉ liên hệ: ……………..……………..……………..………</w:t>
      </w:r>
    </w:p>
    <w:p w14:paraId="7A560631" w14:textId="77777777"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5. Địa điểm thửa đất/khu đất đề nghị cho tổ chức kinh tế nhận chuyển nhượng, thuê quyền sử dụng đất, nhận góp vốn bằng quyền sử dụng đất để thực hiện dự án đầu tư</w:t>
      </w:r>
      <w:r w:rsidRPr="002F1A26">
        <w:rPr>
          <w:rFonts w:ascii="Times New Roman" w:eastAsia="Calibri" w:hAnsi="Times New Roman"/>
          <w:bCs/>
          <w:sz w:val="28"/>
          <w:szCs w:val="28"/>
          <w:vertAlign w:val="superscript"/>
        </w:rPr>
        <w:t>(5)</w:t>
      </w:r>
      <w:r w:rsidRPr="002F1A26">
        <w:rPr>
          <w:rFonts w:ascii="Times New Roman" w:hAnsi="Times New Roman"/>
          <w:sz w:val="28"/>
          <w:szCs w:val="28"/>
          <w:lang w:eastAsia="en-US"/>
        </w:rPr>
        <w:t>: ……………..……………..</w:t>
      </w:r>
    </w:p>
    <w:p w14:paraId="51386DA7" w14:textId="11E95FD1"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6. Tổng diện tích thửa đất/khu đất</w:t>
      </w:r>
      <w:r w:rsidRPr="002F1A26">
        <w:rPr>
          <w:rFonts w:ascii="Times New Roman" w:eastAsia="Calibri" w:hAnsi="Times New Roman"/>
          <w:bCs/>
          <w:sz w:val="28"/>
          <w:szCs w:val="28"/>
          <w:vertAlign w:val="superscript"/>
        </w:rPr>
        <w:t>(6)</w:t>
      </w:r>
      <w:r w:rsidRPr="002F1A26">
        <w:rPr>
          <w:rFonts w:ascii="Times New Roman" w:hAnsi="Times New Roman"/>
          <w:sz w:val="28"/>
          <w:szCs w:val="28"/>
          <w:lang w:eastAsia="en-US"/>
        </w:rPr>
        <w:t> (m</w:t>
      </w:r>
      <w:r w:rsidRPr="002F1A26">
        <w:rPr>
          <w:rFonts w:ascii="Times New Roman" w:hAnsi="Times New Roman"/>
          <w:sz w:val="28"/>
          <w:szCs w:val="28"/>
          <w:vertAlign w:val="superscript"/>
          <w:lang w:eastAsia="en-US"/>
        </w:rPr>
        <w:t>2</w:t>
      </w:r>
      <w:r w:rsidRPr="002F1A26">
        <w:rPr>
          <w:rFonts w:ascii="Times New Roman" w:hAnsi="Times New Roman"/>
          <w:sz w:val="28"/>
          <w:szCs w:val="28"/>
          <w:lang w:eastAsia="en-US"/>
        </w:rPr>
        <w:t>): ….....</w:t>
      </w:r>
      <w:r w:rsidR="001E3848" w:rsidRPr="002F1A26">
        <w:rPr>
          <w:rFonts w:ascii="Times New Roman" w:hAnsi="Times New Roman"/>
          <w:sz w:val="28"/>
          <w:szCs w:val="28"/>
          <w:lang w:eastAsia="en-US"/>
        </w:rPr>
        <w:t>............................</w:t>
      </w:r>
      <w:r w:rsidRPr="002F1A26">
        <w:rPr>
          <w:rFonts w:ascii="Times New Roman" w:hAnsi="Times New Roman"/>
          <w:sz w:val="28"/>
          <w:szCs w:val="28"/>
          <w:lang w:eastAsia="en-US"/>
        </w:rPr>
        <w:t>….., gồm:</w:t>
      </w:r>
    </w:p>
    <w:p w14:paraId="7CD37036" w14:textId="13E2BAE4"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 Diện tích đất của tổ chức, hộ gia đình, cá nhân có quyền chuyển nhượng, cho thuê quyền sử dụng đất, góp vốn bằng quyền sử dụng đất ..</w:t>
      </w:r>
      <w:r w:rsidR="001272FA" w:rsidRPr="002F1A26">
        <w:rPr>
          <w:rFonts w:ascii="Times New Roman" w:hAnsi="Times New Roman"/>
          <w:sz w:val="28"/>
          <w:szCs w:val="28"/>
          <w:lang w:eastAsia="en-US"/>
        </w:rPr>
        <w:t>................</w:t>
      </w:r>
    </w:p>
    <w:p w14:paraId="5684D1EF" w14:textId="235A1E26"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 xml:space="preserve">- Diện tích đất của tổ chức, hộ gia đình, cá nhân không có quyền chuyển nhượng, cho thuê quyền sử dụng đất, góp vốn bằng quyền sử </w:t>
      </w:r>
      <w:r w:rsidR="001E3848" w:rsidRPr="002F1A26">
        <w:rPr>
          <w:rFonts w:ascii="Times New Roman" w:hAnsi="Times New Roman"/>
          <w:sz w:val="28"/>
          <w:szCs w:val="28"/>
          <w:lang w:eastAsia="en-US"/>
        </w:rPr>
        <w:t xml:space="preserve">dụng đất (nếu có): </w:t>
      </w:r>
    </w:p>
    <w:p w14:paraId="4076A3A7" w14:textId="6EF75B13"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 Diện tích đất do cơ quan, tổ chức của Nhà nước quản lý (nếu có)……......</w:t>
      </w:r>
      <w:r w:rsidR="004945DB" w:rsidRPr="002F1A26">
        <w:rPr>
          <w:rFonts w:ascii="Times New Roman" w:hAnsi="Times New Roman"/>
          <w:sz w:val="28"/>
          <w:szCs w:val="28"/>
          <w:lang w:eastAsia="en-US"/>
        </w:rPr>
        <w:t>...</w:t>
      </w:r>
    </w:p>
    <w:p w14:paraId="227111BD" w14:textId="06F11C84"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7. Mục đích sử dụng đất sau khi nhận chuyển nhượng, thuê quyền sử dụng đất, nhận góp vốn bằng quyền sử dụng đất: ……………........</w:t>
      </w:r>
      <w:r w:rsidR="001272FA" w:rsidRPr="002F1A26">
        <w:rPr>
          <w:rFonts w:ascii="Times New Roman" w:hAnsi="Times New Roman"/>
          <w:sz w:val="28"/>
          <w:szCs w:val="28"/>
          <w:lang w:eastAsia="en-US"/>
        </w:rPr>
        <w:t>....</w:t>
      </w:r>
    </w:p>
    <w:p w14:paraId="66C251DB" w14:textId="31DAEE28"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8. Thời hạn sử dụng đất sau khi nhận chuyển nhượng, thuê quyền sử dụng đất, nhận góp vốn bằng quyền sử dụng đất: ..................................</w:t>
      </w:r>
      <w:r w:rsidR="001272FA" w:rsidRPr="002F1A26">
        <w:rPr>
          <w:rFonts w:ascii="Times New Roman" w:hAnsi="Times New Roman"/>
          <w:sz w:val="28"/>
          <w:szCs w:val="28"/>
          <w:lang w:eastAsia="en-US"/>
        </w:rPr>
        <w:t>...</w:t>
      </w:r>
    </w:p>
    <w:p w14:paraId="47CB225D" w14:textId="64DE1D03"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8a. Hình thức giao đất/cho thuê đất sau khi nhận chuyển nhượng, thuê quyền sử dụng đất, nhận góp vốn bằng quyền sử dụng đất</w:t>
      </w:r>
      <w:r w:rsidR="001272FA" w:rsidRPr="002F1A26">
        <w:rPr>
          <w:rFonts w:ascii="Times New Roman" w:hAnsi="Times New Roman"/>
          <w:sz w:val="28"/>
          <w:szCs w:val="28"/>
          <w:lang w:eastAsia="en-US"/>
        </w:rPr>
        <w:t xml:space="preserve"> : ...............</w:t>
      </w:r>
      <w:r w:rsidRPr="002F1A26">
        <w:rPr>
          <w:rFonts w:ascii="Times New Roman" w:hAnsi="Times New Roman"/>
          <w:sz w:val="28"/>
          <w:szCs w:val="28"/>
          <w:lang w:eastAsia="en-US"/>
        </w:rPr>
        <w:t xml:space="preserve">.; </w:t>
      </w:r>
    </w:p>
    <w:p w14:paraId="56F22186" w14:textId="77777777"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9. Thông tin về khả năng thực hiện dự án sau khi nhận chuyển nhượng, thuê quyền sử dụng đất, nhận góp vốn bằng quyền sử dụng đất:</w:t>
      </w:r>
    </w:p>
    <w:p w14:paraId="21FD066C" w14:textId="43DF340B"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a) Thông tin về năng lực tài chính của tổ chức: dự kiến về tổng mức đầu tư….., vốn thuộc sở hữu……, vốn huy động…… từ các tổ chức, cá nhân….., vốn từ ngân sách nhà nước (nếu có) ………..</w:t>
      </w:r>
      <w:r w:rsidR="001272FA" w:rsidRPr="002F1A26">
        <w:rPr>
          <w:rFonts w:ascii="Times New Roman" w:hAnsi="Times New Roman"/>
          <w:sz w:val="28"/>
          <w:szCs w:val="28"/>
          <w:lang w:eastAsia="en-US"/>
        </w:rPr>
        <w:t>....................</w:t>
      </w:r>
    </w:p>
    <w:p w14:paraId="75138B1C" w14:textId="677FAF5A" w:rsidR="005C1403"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b) Thông tin về dự án đầu tư có sử dụng đất của tổ chức kinh tế: tên, quy mô, địa điểm, tiến độ, trong thời gian sử dụng đất có hay không có vi phạm pháp luật về đất</w:t>
      </w:r>
      <w:r w:rsidR="005C1403" w:rsidRPr="002F1A26">
        <w:rPr>
          <w:rFonts w:ascii="Times New Roman" w:hAnsi="Times New Roman"/>
          <w:sz w:val="28"/>
          <w:szCs w:val="28"/>
          <w:lang w:eastAsia="en-US"/>
        </w:rPr>
        <w:t xml:space="preserve"> đai………….. </w:t>
      </w:r>
    </w:p>
    <w:p w14:paraId="3544280C" w14:textId="541D867D"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lastRenderedPageBreak/>
        <w:t>c) Thông tin về khả năng thỏa thuận thành công với người sử dụng đất để nhận chuyển nhượng, thuê quyền sử dụng đất, nhận góp vốn bằng quyền sử dụng đất để thực hiện dự án .................................................</w:t>
      </w:r>
      <w:r w:rsidR="001272FA" w:rsidRPr="002F1A26">
        <w:rPr>
          <w:rFonts w:ascii="Times New Roman" w:hAnsi="Times New Roman"/>
          <w:sz w:val="28"/>
          <w:szCs w:val="28"/>
          <w:lang w:eastAsia="en-US"/>
        </w:rPr>
        <w:t>.........</w:t>
      </w:r>
    </w:p>
    <w:p w14:paraId="12C135FF" w14:textId="18908676"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d) Thông tin về đăng ký nhu cầu sử dụng đất để thực hiện dự án khi cơ quan có thẩm quyền lập/điều chỉnh quy hoạch, kế hoạc</w:t>
      </w:r>
      <w:r w:rsidR="004945DB" w:rsidRPr="002F1A26">
        <w:rPr>
          <w:rFonts w:ascii="Times New Roman" w:hAnsi="Times New Roman"/>
          <w:sz w:val="28"/>
          <w:szCs w:val="28"/>
          <w:lang w:eastAsia="en-US"/>
        </w:rPr>
        <w:t>h sử dụng đất (nếu có) ………..</w:t>
      </w:r>
    </w:p>
    <w:p w14:paraId="194135C1" w14:textId="1B979F39"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10. Các thông tin khác liên quan đ</w:t>
      </w:r>
      <w:r w:rsidR="001272FA" w:rsidRPr="002F1A26">
        <w:rPr>
          <w:rFonts w:ascii="Times New Roman" w:hAnsi="Times New Roman"/>
          <w:sz w:val="28"/>
          <w:szCs w:val="28"/>
          <w:lang w:eastAsia="en-US"/>
        </w:rPr>
        <w:t>ến dự án (nếu có) ……….......</w:t>
      </w:r>
    </w:p>
    <w:p w14:paraId="75B7F6D7" w14:textId="77777777"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11. Cam kết:</w:t>
      </w:r>
    </w:p>
    <w:p w14:paraId="2D858C1E" w14:textId="77777777"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a) Sử dụng đất đúng mục đích, chấp hành đúng các quy định của pháp luật về đất đai, nộp tiền sử dụng đất/tiền thuê đất (nếu có) đầy đủ, đúng hạn;</w:t>
      </w:r>
    </w:p>
    <w:p w14:paraId="775D3808" w14:textId="7FD0816B" w:rsidR="0046199C" w:rsidRPr="002F1A26" w:rsidRDefault="0046199C" w:rsidP="00F83C0A">
      <w:pPr>
        <w:shd w:val="clear" w:color="auto" w:fill="FFFFFF"/>
        <w:spacing w:after="40" w:line="234" w:lineRule="atLeast"/>
        <w:ind w:left="142" w:right="-139" w:hanging="142"/>
        <w:rPr>
          <w:rFonts w:ascii="Times New Roman" w:hAnsi="Times New Roman"/>
          <w:sz w:val="28"/>
          <w:szCs w:val="28"/>
          <w:lang w:eastAsia="en-US"/>
        </w:rPr>
      </w:pPr>
      <w:r w:rsidRPr="002F1A26">
        <w:rPr>
          <w:rFonts w:ascii="Times New Roman" w:hAnsi="Times New Roman"/>
          <w:sz w:val="28"/>
          <w:szCs w:val="28"/>
          <w:lang w:eastAsia="en-US"/>
        </w:rPr>
        <w:t>b) Các cam kết khác (nếu có) ……………..…………</w:t>
      </w:r>
      <w:r w:rsidR="001272FA" w:rsidRPr="002F1A26">
        <w:rPr>
          <w:rFonts w:ascii="Times New Roman" w:hAnsi="Times New Roman"/>
          <w:sz w:val="28"/>
          <w:szCs w:val="28"/>
          <w:lang w:eastAsia="en-US"/>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197"/>
        <w:gridCol w:w="5094"/>
      </w:tblGrid>
      <w:tr w:rsidR="00C10701" w:rsidRPr="002F1A26" w14:paraId="611D73F4" w14:textId="77777777" w:rsidTr="001272FA">
        <w:trPr>
          <w:trHeight w:val="617"/>
          <w:tblCellSpacing w:w="0" w:type="dxa"/>
        </w:trPr>
        <w:tc>
          <w:tcPr>
            <w:tcW w:w="5263" w:type="dxa"/>
            <w:shd w:val="clear" w:color="auto" w:fill="FFFFFF"/>
            <w:tcMar>
              <w:top w:w="0" w:type="dxa"/>
              <w:left w:w="108" w:type="dxa"/>
              <w:bottom w:w="0" w:type="dxa"/>
              <w:right w:w="108" w:type="dxa"/>
            </w:tcMar>
            <w:hideMark/>
          </w:tcPr>
          <w:p w14:paraId="4E3B82A4" w14:textId="77777777" w:rsidR="0046199C" w:rsidRPr="002F1A26" w:rsidRDefault="0046199C" w:rsidP="00F83C0A">
            <w:pPr>
              <w:spacing w:after="40" w:line="240" w:lineRule="auto"/>
              <w:ind w:left="142" w:right="-139" w:hanging="142"/>
              <w:rPr>
                <w:rFonts w:ascii="Times New Roman" w:hAnsi="Times New Roman"/>
                <w:sz w:val="28"/>
                <w:szCs w:val="28"/>
                <w:lang w:eastAsia="en-US"/>
              </w:rPr>
            </w:pPr>
          </w:p>
        </w:tc>
        <w:tc>
          <w:tcPr>
            <w:tcW w:w="6194" w:type="dxa"/>
            <w:shd w:val="clear" w:color="auto" w:fill="FFFFFF"/>
            <w:tcMar>
              <w:top w:w="0" w:type="dxa"/>
              <w:left w:w="108" w:type="dxa"/>
              <w:bottom w:w="0" w:type="dxa"/>
              <w:right w:w="108" w:type="dxa"/>
            </w:tcMar>
            <w:hideMark/>
          </w:tcPr>
          <w:p w14:paraId="5C0FB19B" w14:textId="77777777" w:rsidR="0046199C" w:rsidRPr="002F1A26" w:rsidRDefault="0046199C" w:rsidP="00F83C0A">
            <w:pPr>
              <w:spacing w:after="40" w:line="234" w:lineRule="atLeast"/>
              <w:ind w:left="142" w:right="-139" w:hanging="142"/>
              <w:jc w:val="center"/>
              <w:rPr>
                <w:rFonts w:ascii="Times New Roman" w:hAnsi="Times New Roman"/>
                <w:sz w:val="28"/>
                <w:szCs w:val="28"/>
                <w:lang w:eastAsia="en-US"/>
              </w:rPr>
            </w:pPr>
            <w:r w:rsidRPr="002F1A26">
              <w:rPr>
                <w:rFonts w:ascii="Times New Roman" w:hAnsi="Times New Roman"/>
                <w:b/>
                <w:bCs/>
                <w:sz w:val="28"/>
                <w:szCs w:val="28"/>
                <w:lang w:eastAsia="en-US"/>
              </w:rPr>
              <w:t>ĐẠI DIỆN...</w:t>
            </w:r>
            <w:r w:rsidRPr="002F1A26">
              <w:rPr>
                <w:rFonts w:ascii="Times New Roman" w:hAnsi="Times New Roman"/>
                <w:b/>
                <w:bCs/>
                <w:sz w:val="28"/>
                <w:szCs w:val="28"/>
                <w:lang w:eastAsia="en-US"/>
              </w:rPr>
              <w:br/>
            </w:r>
            <w:r w:rsidRPr="002F1A26">
              <w:rPr>
                <w:rFonts w:ascii="Times New Roman" w:hAnsi="Times New Roman"/>
                <w:i/>
                <w:iCs/>
                <w:sz w:val="28"/>
                <w:szCs w:val="28"/>
                <w:lang w:eastAsia="en-US"/>
              </w:rPr>
              <w:t>(Ký và ghi rõ họ tên, đóng dấu)</w:t>
            </w:r>
          </w:p>
        </w:tc>
      </w:tr>
    </w:tbl>
    <w:p w14:paraId="41F64004" w14:textId="77777777" w:rsidR="0046199C" w:rsidRPr="002F1A26" w:rsidRDefault="0046199C" w:rsidP="00F83C0A">
      <w:pPr>
        <w:shd w:val="clear" w:color="auto" w:fill="FFFFFF"/>
        <w:spacing w:after="40" w:line="234" w:lineRule="atLeast"/>
        <w:ind w:left="142" w:right="-139" w:hanging="142"/>
        <w:rPr>
          <w:rFonts w:ascii="Times New Roman" w:hAnsi="Times New Roman"/>
          <w:sz w:val="28"/>
          <w:szCs w:val="28"/>
          <w:vertAlign w:val="superscript"/>
          <w:lang w:eastAsia="en-US"/>
        </w:rPr>
      </w:pPr>
    </w:p>
    <w:p w14:paraId="0E1A58CA" w14:textId="77777777" w:rsidR="00DE0D7F" w:rsidRPr="002F1A26" w:rsidRDefault="00DE0D7F" w:rsidP="00F83C0A">
      <w:pPr>
        <w:shd w:val="clear" w:color="auto" w:fill="FFFFFF"/>
        <w:spacing w:after="120" w:line="234" w:lineRule="atLeast"/>
        <w:ind w:left="142" w:right="-139" w:hanging="142"/>
        <w:rPr>
          <w:rFonts w:ascii="Times New Roman" w:hAnsi="Times New Roman"/>
          <w:sz w:val="28"/>
          <w:szCs w:val="28"/>
          <w:vertAlign w:val="superscript"/>
          <w:lang w:eastAsia="en-US"/>
        </w:rPr>
      </w:pPr>
    </w:p>
    <w:p w14:paraId="5F34ADDD" w14:textId="77777777" w:rsidR="005C1403" w:rsidRPr="002F1A26" w:rsidRDefault="005C1403" w:rsidP="00F83C0A">
      <w:pPr>
        <w:shd w:val="clear" w:color="auto" w:fill="FFFFFF"/>
        <w:spacing w:after="120" w:line="234" w:lineRule="atLeast"/>
        <w:ind w:left="142" w:right="-139" w:hanging="142"/>
        <w:rPr>
          <w:rFonts w:ascii="Times New Roman" w:hAnsi="Times New Roman"/>
          <w:sz w:val="28"/>
          <w:szCs w:val="28"/>
          <w:vertAlign w:val="superscript"/>
          <w:lang w:eastAsia="en-US"/>
        </w:rPr>
      </w:pPr>
    </w:p>
    <w:p w14:paraId="02FEE582" w14:textId="77777777" w:rsidR="005C1403" w:rsidRPr="002F1A26" w:rsidRDefault="005C1403" w:rsidP="00F83C0A">
      <w:pPr>
        <w:shd w:val="clear" w:color="auto" w:fill="FFFFFF"/>
        <w:spacing w:after="120" w:line="234" w:lineRule="atLeast"/>
        <w:ind w:left="142" w:right="-139" w:hanging="142"/>
        <w:rPr>
          <w:rFonts w:ascii="Times New Roman" w:hAnsi="Times New Roman"/>
          <w:sz w:val="28"/>
          <w:szCs w:val="28"/>
          <w:vertAlign w:val="superscript"/>
          <w:lang w:eastAsia="en-US"/>
        </w:rPr>
      </w:pPr>
    </w:p>
    <w:p w14:paraId="07B76720" w14:textId="77777777" w:rsidR="005C1403" w:rsidRPr="002F1A26" w:rsidRDefault="005C1403" w:rsidP="00F83C0A">
      <w:pPr>
        <w:shd w:val="clear" w:color="auto" w:fill="FFFFFF"/>
        <w:spacing w:after="120" w:line="234" w:lineRule="atLeast"/>
        <w:ind w:left="142" w:right="-139" w:hanging="142"/>
        <w:rPr>
          <w:rFonts w:ascii="Times New Roman" w:hAnsi="Times New Roman"/>
          <w:sz w:val="28"/>
          <w:szCs w:val="28"/>
          <w:vertAlign w:val="superscript"/>
          <w:lang w:eastAsia="en-US"/>
        </w:rPr>
      </w:pPr>
    </w:p>
    <w:p w14:paraId="1F02B445" w14:textId="77777777" w:rsidR="0046199C" w:rsidRPr="002F1A26" w:rsidRDefault="0046199C" w:rsidP="00F83C0A">
      <w:pPr>
        <w:pStyle w:val="FootnoteText"/>
        <w:widowControl w:val="0"/>
        <w:spacing w:after="0" w:line="240" w:lineRule="auto"/>
        <w:ind w:left="142" w:right="-139" w:hanging="142"/>
        <w:rPr>
          <w:rFonts w:ascii="Times New Roman" w:eastAsia="Calibri" w:hAnsi="Times New Roman"/>
          <w:bCs/>
          <w:sz w:val="28"/>
          <w:szCs w:val="28"/>
          <w:vertAlign w:val="superscript"/>
          <w:lang w:val="vi-VN"/>
        </w:rPr>
      </w:pPr>
      <w:r w:rsidRPr="002F1A26">
        <w:rPr>
          <w:rFonts w:ascii="Times New Roman" w:eastAsia="Calibri" w:hAnsi="Times New Roman"/>
          <w:bCs/>
          <w:sz w:val="28"/>
          <w:szCs w:val="28"/>
          <w:vertAlign w:val="superscript"/>
          <w:lang w:val="vi-VN"/>
        </w:rPr>
        <w:t>–––––––––––––––––––––––</w:t>
      </w:r>
    </w:p>
    <w:p w14:paraId="45CA743D" w14:textId="77777777" w:rsidR="0046199C" w:rsidRPr="002F1A26" w:rsidRDefault="0046199C" w:rsidP="00F83C0A">
      <w:pPr>
        <w:pStyle w:val="FootnoteText"/>
        <w:widowControl w:val="0"/>
        <w:spacing w:after="0" w:line="240" w:lineRule="auto"/>
        <w:ind w:left="142" w:right="-139" w:hanging="142"/>
        <w:rPr>
          <w:rFonts w:ascii="Times New Roman" w:hAnsi="Times New Roman"/>
          <w:sz w:val="24"/>
          <w:szCs w:val="24"/>
          <w:lang w:val="vi-VN" w:eastAsia="en-US"/>
        </w:rPr>
      </w:pPr>
      <w:r w:rsidRPr="002F1A26">
        <w:rPr>
          <w:rFonts w:ascii="Times New Roman" w:eastAsia="Calibri" w:hAnsi="Times New Roman"/>
          <w:bCs/>
          <w:sz w:val="24"/>
          <w:szCs w:val="24"/>
          <w:vertAlign w:val="superscript"/>
          <w:lang w:val="vi-VN"/>
        </w:rPr>
        <w:t>(1)</w:t>
      </w:r>
      <w:r w:rsidRPr="002F1A26">
        <w:rPr>
          <w:rFonts w:ascii="Times New Roman" w:hAnsi="Times New Roman"/>
          <w:sz w:val="24"/>
          <w:szCs w:val="24"/>
          <w:lang w:val="vi-VN"/>
        </w:rPr>
        <w:t xml:space="preserve"> </w:t>
      </w:r>
      <w:r w:rsidRPr="002F1A26">
        <w:rPr>
          <w:rFonts w:ascii="Times New Roman" w:hAnsi="Times New Roman"/>
          <w:sz w:val="24"/>
          <w:szCs w:val="24"/>
          <w:lang w:val="vi-VN" w:eastAsia="en-US"/>
        </w:rPr>
        <w:t>Ghi rõ tên tổ chức kinh tế theo giấy tờ pháp lý khi thành lập, đăng ký….</w:t>
      </w:r>
    </w:p>
    <w:p w14:paraId="02DA1258" w14:textId="4186E6E0" w:rsidR="0046199C" w:rsidRPr="002F1A26" w:rsidRDefault="0046199C" w:rsidP="00F83C0A">
      <w:pPr>
        <w:pStyle w:val="FootnoteText"/>
        <w:widowControl w:val="0"/>
        <w:spacing w:after="0" w:line="240" w:lineRule="auto"/>
        <w:ind w:left="142" w:right="-139" w:hanging="142"/>
        <w:rPr>
          <w:rFonts w:ascii="Times New Roman" w:hAnsi="Times New Roman"/>
          <w:sz w:val="24"/>
          <w:szCs w:val="24"/>
          <w:lang w:val="vi-VN" w:eastAsia="en-US"/>
        </w:rPr>
      </w:pPr>
      <w:r w:rsidRPr="002F1A26">
        <w:rPr>
          <w:rFonts w:ascii="Times New Roman" w:eastAsia="Calibri" w:hAnsi="Times New Roman"/>
          <w:bCs/>
          <w:sz w:val="24"/>
          <w:szCs w:val="24"/>
          <w:vertAlign w:val="superscript"/>
          <w:lang w:val="vi-VN"/>
        </w:rPr>
        <w:t>(2)</w:t>
      </w:r>
      <w:r w:rsidRPr="002F1A26">
        <w:rPr>
          <w:rFonts w:ascii="Times New Roman" w:hAnsi="Times New Roman"/>
          <w:sz w:val="24"/>
          <w:szCs w:val="24"/>
          <w:vertAlign w:val="superscript"/>
          <w:lang w:val="vi-VN" w:eastAsia="en-US"/>
        </w:rPr>
        <w:t> </w:t>
      </w:r>
      <w:r w:rsidRPr="002F1A26">
        <w:rPr>
          <w:rFonts w:ascii="Times New Roman" w:hAnsi="Times New Roman"/>
          <w:sz w:val="24"/>
          <w:szCs w:val="24"/>
          <w:lang w:val="vi-VN" w:eastAsia="en-US"/>
        </w:rPr>
        <w:t>Ghi rõ tên cấp tỉ</w:t>
      </w:r>
      <w:r w:rsidR="00F6162D" w:rsidRPr="002F1A26">
        <w:rPr>
          <w:rFonts w:ascii="Times New Roman" w:hAnsi="Times New Roman"/>
          <w:sz w:val="24"/>
          <w:szCs w:val="24"/>
          <w:lang w:val="vi-VN" w:eastAsia="en-US"/>
        </w:rPr>
        <w:t xml:space="preserve">nh </w:t>
      </w:r>
      <w:r w:rsidRPr="002F1A26">
        <w:rPr>
          <w:rFonts w:ascii="Times New Roman" w:hAnsi="Times New Roman"/>
          <w:sz w:val="24"/>
          <w:szCs w:val="24"/>
          <w:lang w:val="vi-VN" w:eastAsia="en-US"/>
        </w:rPr>
        <w:t>nơi có đất.</w:t>
      </w:r>
    </w:p>
    <w:p w14:paraId="02FE66B4" w14:textId="77777777" w:rsidR="0046199C" w:rsidRPr="002F1A26" w:rsidRDefault="0046199C" w:rsidP="00F83C0A">
      <w:pPr>
        <w:pStyle w:val="FootnoteText"/>
        <w:widowControl w:val="0"/>
        <w:spacing w:after="0" w:line="240" w:lineRule="auto"/>
        <w:ind w:left="142" w:right="-139" w:hanging="142"/>
        <w:rPr>
          <w:rFonts w:ascii="Times New Roman" w:hAnsi="Times New Roman"/>
          <w:sz w:val="24"/>
          <w:szCs w:val="24"/>
          <w:lang w:val="vi-VN" w:eastAsia="en-US"/>
        </w:rPr>
      </w:pPr>
      <w:r w:rsidRPr="002F1A26">
        <w:rPr>
          <w:rFonts w:ascii="Times New Roman" w:eastAsia="Calibri" w:hAnsi="Times New Roman"/>
          <w:bCs/>
          <w:sz w:val="24"/>
          <w:szCs w:val="24"/>
          <w:vertAlign w:val="superscript"/>
          <w:lang w:val="vi-VN"/>
        </w:rPr>
        <w:t>(3)</w:t>
      </w:r>
      <w:r w:rsidRPr="002F1A26">
        <w:rPr>
          <w:rFonts w:ascii="Times New Roman" w:hAnsi="Times New Roman"/>
          <w:sz w:val="24"/>
          <w:szCs w:val="24"/>
          <w:lang w:val="vi-VN" w:eastAsia="en-US"/>
        </w:rPr>
        <w:t> Ghi rõ tên và các thông tin theo giấy tờ về thành lập/đăng ký kinh doanh/chứng nhận đầu tư....</w:t>
      </w:r>
    </w:p>
    <w:p w14:paraId="74B6CBBA" w14:textId="77777777" w:rsidR="0046199C" w:rsidRPr="002F1A26" w:rsidRDefault="0046199C" w:rsidP="00F83C0A">
      <w:pPr>
        <w:pStyle w:val="FootnoteText"/>
        <w:widowControl w:val="0"/>
        <w:spacing w:after="0" w:line="240" w:lineRule="auto"/>
        <w:ind w:left="142" w:right="-139" w:hanging="142"/>
        <w:rPr>
          <w:rFonts w:ascii="Times New Roman" w:hAnsi="Times New Roman"/>
          <w:sz w:val="24"/>
          <w:szCs w:val="24"/>
          <w:lang w:val="vi-VN" w:eastAsia="en-US"/>
        </w:rPr>
      </w:pPr>
      <w:r w:rsidRPr="002F1A26">
        <w:rPr>
          <w:rFonts w:ascii="Times New Roman" w:eastAsia="Calibri" w:hAnsi="Times New Roman"/>
          <w:bCs/>
          <w:sz w:val="24"/>
          <w:szCs w:val="24"/>
          <w:vertAlign w:val="superscript"/>
          <w:lang w:val="vi-VN"/>
        </w:rPr>
        <w:t>(4)</w:t>
      </w:r>
      <w:r w:rsidRPr="002F1A26">
        <w:rPr>
          <w:rFonts w:ascii="Times New Roman" w:hAnsi="Times New Roman"/>
          <w:sz w:val="24"/>
          <w:szCs w:val="24"/>
          <w:vertAlign w:val="superscript"/>
          <w:lang w:val="vi-VN" w:eastAsia="en-US"/>
        </w:rPr>
        <w:t> </w:t>
      </w:r>
      <w:r w:rsidRPr="002F1A26">
        <w:rPr>
          <w:rFonts w:ascii="Times New Roman" w:hAnsi="Times New Roman"/>
          <w:sz w:val="24"/>
          <w:szCs w:val="24"/>
          <w:lang w:val="vi-VN" w:eastAsia="en-US"/>
        </w:rPr>
        <w:t>Ghi rõ họ tên và thông tin về số, ngày/tháng/năm, cơ quan cấp Căn cước công dân hoặc số định danh hoặc Hộ chiếu;</w:t>
      </w:r>
    </w:p>
    <w:p w14:paraId="23B28239" w14:textId="77777777" w:rsidR="0046199C" w:rsidRPr="002F1A26" w:rsidRDefault="0046199C" w:rsidP="00F83C0A">
      <w:pPr>
        <w:pStyle w:val="FootnoteText"/>
        <w:widowControl w:val="0"/>
        <w:spacing w:after="0" w:line="240" w:lineRule="auto"/>
        <w:ind w:left="142" w:right="-139" w:hanging="142"/>
        <w:rPr>
          <w:rFonts w:ascii="Times New Roman" w:hAnsi="Times New Roman"/>
          <w:sz w:val="24"/>
          <w:szCs w:val="24"/>
          <w:lang w:val="vi-VN" w:eastAsia="en-US"/>
        </w:rPr>
      </w:pPr>
      <w:r w:rsidRPr="002F1A26">
        <w:rPr>
          <w:rFonts w:ascii="Times New Roman" w:eastAsia="Calibri" w:hAnsi="Times New Roman"/>
          <w:bCs/>
          <w:sz w:val="24"/>
          <w:szCs w:val="24"/>
          <w:vertAlign w:val="superscript"/>
          <w:lang w:val="vi-VN"/>
        </w:rPr>
        <w:t>(5)</w:t>
      </w:r>
      <w:r w:rsidRPr="002F1A26">
        <w:rPr>
          <w:rFonts w:ascii="Times New Roman" w:hAnsi="Times New Roman"/>
          <w:sz w:val="24"/>
          <w:szCs w:val="24"/>
          <w:vertAlign w:val="superscript"/>
          <w:lang w:val="vi-VN" w:eastAsia="en-US"/>
        </w:rPr>
        <w:t> </w:t>
      </w:r>
      <w:r w:rsidRPr="002F1A26">
        <w:rPr>
          <w:rFonts w:ascii="Times New Roman" w:hAnsi="Times New Roman"/>
          <w:sz w:val="24"/>
          <w:szCs w:val="24"/>
          <w:lang w:val="vi-VN" w:eastAsia="en-US"/>
        </w:rPr>
        <w:t>Ghi: (1) tên đơn vị hành chính cấp xã, tỉnh; (2) ghi tên thôn/ấp/bản/làng/buôn/sóc.... (nếu có); (3) thông tin khu đất theo hồ sơ địa chính (nếu có).</w:t>
      </w:r>
    </w:p>
    <w:p w14:paraId="6D328DDB" w14:textId="77777777" w:rsidR="001272FA" w:rsidRPr="002F1A26" w:rsidRDefault="0046199C" w:rsidP="00F83C0A">
      <w:pPr>
        <w:pStyle w:val="FootnoteText"/>
        <w:widowControl w:val="0"/>
        <w:spacing w:after="0" w:line="240" w:lineRule="auto"/>
        <w:ind w:left="142" w:right="-139" w:hanging="142"/>
        <w:rPr>
          <w:rFonts w:ascii="Times New Roman" w:hAnsi="Times New Roman"/>
          <w:sz w:val="24"/>
          <w:szCs w:val="24"/>
          <w:lang w:val="vi-VN" w:eastAsia="en-US"/>
        </w:rPr>
      </w:pPr>
      <w:r w:rsidRPr="002F1A26">
        <w:rPr>
          <w:rFonts w:ascii="Times New Roman" w:eastAsia="Calibri" w:hAnsi="Times New Roman"/>
          <w:bCs/>
          <w:sz w:val="24"/>
          <w:szCs w:val="24"/>
          <w:vertAlign w:val="superscript"/>
          <w:lang w:val="vi-VN"/>
        </w:rPr>
        <w:t>(6)</w:t>
      </w:r>
      <w:r w:rsidRPr="002F1A26">
        <w:rPr>
          <w:rFonts w:ascii="Times New Roman" w:hAnsi="Times New Roman"/>
          <w:sz w:val="24"/>
          <w:szCs w:val="24"/>
          <w:vertAlign w:val="superscript"/>
          <w:lang w:val="vi-VN" w:eastAsia="en-US"/>
        </w:rPr>
        <w:t> </w:t>
      </w:r>
      <w:r w:rsidRPr="002F1A26">
        <w:rPr>
          <w:rFonts w:ascii="Times New Roman" w:hAnsi="Times New Roman"/>
          <w:sz w:val="24"/>
          <w:szCs w:val="24"/>
          <w:lang w:val="vi-VN" w:eastAsia="en-US"/>
        </w:rPr>
        <w:t>Ghi: (1) tổng diện tích khu đất ghi theo giấy tờ về quyền sử dụng đất của người sử dụng đất hoặc hồ sơ địa chính hoặc số liệu đo đạc của tổ chức liên quan...; (2) ghi diện tích từng loại đất theo phân loại đất nếu có thông tin.</w:t>
      </w:r>
      <w:bookmarkEnd w:id="27"/>
    </w:p>
    <w:p w14:paraId="4C3B65CF" w14:textId="77777777" w:rsidR="001272FA" w:rsidRPr="002F1A26" w:rsidRDefault="001272FA" w:rsidP="001272FA">
      <w:pPr>
        <w:pStyle w:val="FootnoteText"/>
        <w:widowControl w:val="0"/>
        <w:spacing w:after="0" w:line="240" w:lineRule="auto"/>
        <w:ind w:left="1134" w:right="287" w:firstLine="340"/>
        <w:rPr>
          <w:rFonts w:ascii="Times New Roman" w:hAnsi="Times New Roman"/>
          <w:b/>
          <w:bCs/>
          <w:spacing w:val="-6"/>
          <w:sz w:val="28"/>
          <w:szCs w:val="28"/>
          <w:lang w:val="vi" w:eastAsia="en-US"/>
        </w:rPr>
      </w:pPr>
    </w:p>
    <w:p w14:paraId="0B65ABA7" w14:textId="77777777" w:rsidR="001272FA" w:rsidRPr="002F1A26" w:rsidRDefault="001272FA" w:rsidP="001272FA">
      <w:pPr>
        <w:pStyle w:val="FootnoteText"/>
        <w:widowControl w:val="0"/>
        <w:spacing w:after="0" w:line="240" w:lineRule="auto"/>
        <w:ind w:left="1134" w:right="287" w:firstLine="340"/>
        <w:rPr>
          <w:rFonts w:ascii="Times New Roman" w:hAnsi="Times New Roman"/>
          <w:b/>
          <w:bCs/>
          <w:spacing w:val="-6"/>
          <w:sz w:val="28"/>
          <w:szCs w:val="28"/>
          <w:lang w:val="vi" w:eastAsia="en-US"/>
        </w:rPr>
      </w:pPr>
    </w:p>
    <w:p w14:paraId="740A0A73" w14:textId="77777777" w:rsidR="001272FA" w:rsidRPr="002F1A26" w:rsidRDefault="001272FA" w:rsidP="001272FA">
      <w:pPr>
        <w:pStyle w:val="FootnoteText"/>
        <w:widowControl w:val="0"/>
        <w:spacing w:after="0" w:line="240" w:lineRule="auto"/>
        <w:ind w:left="1134" w:right="287" w:firstLine="340"/>
        <w:rPr>
          <w:rFonts w:ascii="Times New Roman" w:hAnsi="Times New Roman"/>
          <w:b/>
          <w:bCs/>
          <w:spacing w:val="-6"/>
          <w:sz w:val="28"/>
          <w:szCs w:val="28"/>
          <w:lang w:val="vi" w:eastAsia="en-US"/>
        </w:rPr>
      </w:pPr>
    </w:p>
    <w:p w14:paraId="00F4A7AE" w14:textId="77777777" w:rsidR="001272FA" w:rsidRPr="002F1A26" w:rsidRDefault="001272FA" w:rsidP="001272FA">
      <w:pPr>
        <w:pStyle w:val="FootnoteText"/>
        <w:widowControl w:val="0"/>
        <w:spacing w:after="0" w:line="240" w:lineRule="auto"/>
        <w:ind w:left="1134" w:right="287" w:firstLine="340"/>
        <w:rPr>
          <w:rFonts w:ascii="Times New Roman" w:hAnsi="Times New Roman"/>
          <w:b/>
          <w:bCs/>
          <w:spacing w:val="-6"/>
          <w:sz w:val="28"/>
          <w:szCs w:val="28"/>
          <w:lang w:val="vi" w:eastAsia="en-US"/>
        </w:rPr>
      </w:pPr>
    </w:p>
    <w:p w14:paraId="0EB18D3E" w14:textId="77777777" w:rsidR="001272FA" w:rsidRPr="002F1A26" w:rsidRDefault="001272FA" w:rsidP="001272FA">
      <w:pPr>
        <w:pStyle w:val="FootnoteText"/>
        <w:widowControl w:val="0"/>
        <w:spacing w:after="0" w:line="240" w:lineRule="auto"/>
        <w:ind w:left="1134" w:right="287" w:firstLine="340"/>
        <w:rPr>
          <w:rFonts w:ascii="Times New Roman" w:hAnsi="Times New Roman"/>
          <w:b/>
          <w:bCs/>
          <w:spacing w:val="-6"/>
          <w:sz w:val="28"/>
          <w:szCs w:val="28"/>
          <w:lang w:val="vi" w:eastAsia="en-US"/>
        </w:rPr>
      </w:pPr>
    </w:p>
    <w:p w14:paraId="4687972B" w14:textId="77777777" w:rsidR="001272FA" w:rsidRPr="002F1A26" w:rsidRDefault="001272FA" w:rsidP="001272FA">
      <w:pPr>
        <w:pStyle w:val="FootnoteText"/>
        <w:widowControl w:val="0"/>
        <w:spacing w:after="0" w:line="240" w:lineRule="auto"/>
        <w:ind w:left="1134" w:right="287" w:firstLine="340"/>
        <w:rPr>
          <w:rFonts w:ascii="Times New Roman" w:hAnsi="Times New Roman"/>
          <w:b/>
          <w:bCs/>
          <w:spacing w:val="-6"/>
          <w:sz w:val="28"/>
          <w:szCs w:val="28"/>
          <w:lang w:val="vi" w:eastAsia="en-US"/>
        </w:rPr>
      </w:pPr>
    </w:p>
    <w:p w14:paraId="348FB377" w14:textId="77777777" w:rsidR="00F83C0A" w:rsidRPr="002F1A26" w:rsidRDefault="00F83C0A" w:rsidP="001272FA">
      <w:pPr>
        <w:pStyle w:val="FootnoteText"/>
        <w:widowControl w:val="0"/>
        <w:spacing w:after="0" w:line="240" w:lineRule="auto"/>
        <w:ind w:left="1134" w:right="287" w:firstLine="340"/>
        <w:rPr>
          <w:rFonts w:ascii="Times New Roman" w:hAnsi="Times New Roman"/>
          <w:b/>
          <w:bCs/>
          <w:spacing w:val="-6"/>
          <w:sz w:val="28"/>
          <w:szCs w:val="28"/>
          <w:lang w:val="vi" w:eastAsia="en-US"/>
        </w:rPr>
      </w:pPr>
    </w:p>
    <w:p w14:paraId="654D38EB" w14:textId="52DEBEE4" w:rsidR="00353C28" w:rsidRPr="002F1A26" w:rsidRDefault="00353C28" w:rsidP="00F83C0A">
      <w:pPr>
        <w:pStyle w:val="FootnoteText"/>
        <w:widowControl w:val="0"/>
        <w:spacing w:after="0" w:line="240" w:lineRule="auto"/>
        <w:ind w:right="287" w:firstLine="0"/>
        <w:rPr>
          <w:rFonts w:ascii="Times New Roman" w:hAnsi="Times New Roman"/>
          <w:sz w:val="24"/>
          <w:szCs w:val="24"/>
          <w:lang w:val="vi-VN" w:eastAsia="en-US"/>
        </w:rPr>
      </w:pPr>
      <w:r w:rsidRPr="002F1A26">
        <w:rPr>
          <w:rFonts w:ascii="Times New Roman" w:hAnsi="Times New Roman"/>
          <w:b/>
          <w:bCs/>
          <w:spacing w:val="-6"/>
          <w:sz w:val="28"/>
          <w:szCs w:val="28"/>
          <w:lang w:val="vi" w:eastAsia="en-US"/>
        </w:rPr>
        <w:lastRenderedPageBreak/>
        <w:t>Mẫu</w:t>
      </w:r>
      <w:r w:rsidRPr="002F1A26">
        <w:rPr>
          <w:rFonts w:ascii="Times New Roman" w:hAnsi="Times New Roman"/>
          <w:b/>
          <w:bCs/>
          <w:spacing w:val="-11"/>
          <w:sz w:val="28"/>
          <w:szCs w:val="28"/>
          <w:lang w:val="vi" w:eastAsia="en-US"/>
        </w:rPr>
        <w:t xml:space="preserve"> </w:t>
      </w:r>
      <w:r w:rsidRPr="002F1A26">
        <w:rPr>
          <w:rFonts w:ascii="Times New Roman" w:hAnsi="Times New Roman"/>
          <w:b/>
          <w:bCs/>
          <w:spacing w:val="-6"/>
          <w:sz w:val="28"/>
          <w:szCs w:val="28"/>
          <w:lang w:val="vi" w:eastAsia="en-US"/>
        </w:rPr>
        <w:t>số</w:t>
      </w:r>
      <w:r w:rsidRPr="002F1A26">
        <w:rPr>
          <w:rFonts w:ascii="Times New Roman" w:hAnsi="Times New Roman"/>
          <w:b/>
          <w:bCs/>
          <w:spacing w:val="-11"/>
          <w:sz w:val="28"/>
          <w:szCs w:val="28"/>
          <w:lang w:val="vi" w:eastAsia="en-US"/>
        </w:rPr>
        <w:t xml:space="preserve"> </w:t>
      </w:r>
      <w:r w:rsidRPr="002F1A26">
        <w:rPr>
          <w:rFonts w:ascii="Times New Roman" w:hAnsi="Times New Roman"/>
          <w:b/>
          <w:bCs/>
          <w:spacing w:val="-6"/>
          <w:sz w:val="28"/>
          <w:szCs w:val="28"/>
          <w:lang w:val="vi" w:eastAsia="en-US"/>
        </w:rPr>
        <w:t>29.</w:t>
      </w:r>
      <w:r w:rsidRPr="002F1A26">
        <w:rPr>
          <w:rFonts w:ascii="Times New Roman" w:hAnsi="Times New Roman"/>
          <w:b/>
          <w:bCs/>
          <w:spacing w:val="-9"/>
          <w:sz w:val="28"/>
          <w:szCs w:val="28"/>
          <w:lang w:val="vi" w:eastAsia="en-US"/>
        </w:rPr>
        <w:t xml:space="preserve"> </w:t>
      </w:r>
      <w:r w:rsidRPr="002F1A26">
        <w:rPr>
          <w:rFonts w:ascii="Times New Roman" w:hAnsi="Times New Roman"/>
          <w:b/>
          <w:bCs/>
          <w:spacing w:val="-6"/>
          <w:sz w:val="28"/>
          <w:szCs w:val="28"/>
          <w:lang w:val="vi" w:eastAsia="en-US"/>
        </w:rPr>
        <w:t>Phiếu</w:t>
      </w:r>
      <w:r w:rsidRPr="002F1A26">
        <w:rPr>
          <w:rFonts w:ascii="Times New Roman" w:hAnsi="Times New Roman"/>
          <w:b/>
          <w:bCs/>
          <w:spacing w:val="-9"/>
          <w:sz w:val="28"/>
          <w:szCs w:val="28"/>
          <w:lang w:val="vi" w:eastAsia="en-US"/>
        </w:rPr>
        <w:t xml:space="preserve"> </w:t>
      </w:r>
      <w:r w:rsidRPr="002F1A26">
        <w:rPr>
          <w:rFonts w:ascii="Times New Roman" w:hAnsi="Times New Roman"/>
          <w:b/>
          <w:bCs/>
          <w:spacing w:val="-6"/>
          <w:sz w:val="28"/>
          <w:szCs w:val="28"/>
          <w:lang w:val="vi" w:eastAsia="en-US"/>
        </w:rPr>
        <w:t>chuyển</w:t>
      </w:r>
      <w:r w:rsidRPr="002F1A26">
        <w:rPr>
          <w:rFonts w:ascii="Times New Roman" w:hAnsi="Times New Roman"/>
          <w:b/>
          <w:bCs/>
          <w:spacing w:val="-9"/>
          <w:sz w:val="28"/>
          <w:szCs w:val="28"/>
          <w:lang w:val="vi" w:eastAsia="en-US"/>
        </w:rPr>
        <w:t xml:space="preserve"> </w:t>
      </w:r>
      <w:r w:rsidRPr="002F1A26">
        <w:rPr>
          <w:rFonts w:ascii="Times New Roman" w:hAnsi="Times New Roman"/>
          <w:b/>
          <w:bCs/>
          <w:spacing w:val="-6"/>
          <w:sz w:val="28"/>
          <w:szCs w:val="28"/>
          <w:lang w:val="vi" w:eastAsia="en-US"/>
        </w:rPr>
        <w:t>thông</w:t>
      </w:r>
      <w:r w:rsidRPr="002F1A26">
        <w:rPr>
          <w:rFonts w:ascii="Times New Roman" w:hAnsi="Times New Roman"/>
          <w:b/>
          <w:bCs/>
          <w:spacing w:val="-8"/>
          <w:sz w:val="28"/>
          <w:szCs w:val="28"/>
          <w:lang w:val="vi" w:eastAsia="en-US"/>
        </w:rPr>
        <w:t xml:space="preserve"> </w:t>
      </w:r>
      <w:r w:rsidRPr="002F1A26">
        <w:rPr>
          <w:rFonts w:ascii="Times New Roman" w:hAnsi="Times New Roman"/>
          <w:b/>
          <w:bCs/>
          <w:spacing w:val="-6"/>
          <w:sz w:val="28"/>
          <w:szCs w:val="28"/>
          <w:lang w:val="vi" w:eastAsia="en-US"/>
        </w:rPr>
        <w:t>tin</w:t>
      </w:r>
      <w:r w:rsidRPr="002F1A26">
        <w:rPr>
          <w:rFonts w:ascii="Times New Roman" w:hAnsi="Times New Roman"/>
          <w:b/>
          <w:bCs/>
          <w:spacing w:val="-9"/>
          <w:sz w:val="28"/>
          <w:szCs w:val="28"/>
          <w:lang w:val="vi" w:eastAsia="en-US"/>
        </w:rPr>
        <w:t xml:space="preserve"> </w:t>
      </w:r>
      <w:r w:rsidRPr="002F1A26">
        <w:rPr>
          <w:rFonts w:ascii="Times New Roman" w:hAnsi="Times New Roman"/>
          <w:b/>
          <w:bCs/>
          <w:spacing w:val="-6"/>
          <w:sz w:val="28"/>
          <w:szCs w:val="28"/>
          <w:lang w:val="vi" w:eastAsia="en-US"/>
        </w:rPr>
        <w:t>để</w:t>
      </w:r>
      <w:r w:rsidRPr="002F1A26">
        <w:rPr>
          <w:rFonts w:ascii="Times New Roman" w:hAnsi="Times New Roman"/>
          <w:b/>
          <w:bCs/>
          <w:spacing w:val="-11"/>
          <w:sz w:val="28"/>
          <w:szCs w:val="28"/>
          <w:lang w:val="vi" w:eastAsia="en-US"/>
        </w:rPr>
        <w:t xml:space="preserve"> </w:t>
      </w:r>
      <w:r w:rsidRPr="002F1A26">
        <w:rPr>
          <w:rFonts w:ascii="Times New Roman" w:hAnsi="Times New Roman"/>
          <w:b/>
          <w:bCs/>
          <w:spacing w:val="-6"/>
          <w:sz w:val="28"/>
          <w:szCs w:val="28"/>
          <w:lang w:val="vi" w:eastAsia="en-US"/>
        </w:rPr>
        <w:t>xác</w:t>
      </w:r>
      <w:r w:rsidRPr="002F1A26">
        <w:rPr>
          <w:rFonts w:ascii="Times New Roman" w:hAnsi="Times New Roman"/>
          <w:b/>
          <w:bCs/>
          <w:spacing w:val="-5"/>
          <w:sz w:val="28"/>
          <w:szCs w:val="28"/>
          <w:lang w:val="vi" w:eastAsia="en-US"/>
        </w:rPr>
        <w:t xml:space="preserve"> </w:t>
      </w:r>
      <w:r w:rsidRPr="002F1A26">
        <w:rPr>
          <w:rFonts w:ascii="Times New Roman" w:hAnsi="Times New Roman"/>
          <w:b/>
          <w:bCs/>
          <w:spacing w:val="-6"/>
          <w:sz w:val="28"/>
          <w:szCs w:val="28"/>
          <w:lang w:val="vi" w:eastAsia="en-US"/>
        </w:rPr>
        <w:t>định</w:t>
      </w:r>
      <w:r w:rsidRPr="002F1A26">
        <w:rPr>
          <w:rFonts w:ascii="Times New Roman" w:hAnsi="Times New Roman"/>
          <w:b/>
          <w:bCs/>
          <w:spacing w:val="-9"/>
          <w:sz w:val="28"/>
          <w:szCs w:val="28"/>
          <w:lang w:val="vi" w:eastAsia="en-US"/>
        </w:rPr>
        <w:t xml:space="preserve"> </w:t>
      </w:r>
      <w:r w:rsidRPr="002F1A26">
        <w:rPr>
          <w:rFonts w:ascii="Times New Roman" w:hAnsi="Times New Roman"/>
          <w:b/>
          <w:bCs/>
          <w:spacing w:val="-6"/>
          <w:sz w:val="28"/>
          <w:szCs w:val="28"/>
          <w:lang w:val="vi" w:eastAsia="en-US"/>
        </w:rPr>
        <w:t>nghĩa</w:t>
      </w:r>
      <w:r w:rsidRPr="002F1A26">
        <w:rPr>
          <w:rFonts w:ascii="Times New Roman" w:hAnsi="Times New Roman"/>
          <w:b/>
          <w:bCs/>
          <w:spacing w:val="-8"/>
          <w:sz w:val="28"/>
          <w:szCs w:val="28"/>
          <w:lang w:val="vi" w:eastAsia="en-US"/>
        </w:rPr>
        <w:t xml:space="preserve"> </w:t>
      </w:r>
      <w:r w:rsidRPr="002F1A26">
        <w:rPr>
          <w:rFonts w:ascii="Times New Roman" w:hAnsi="Times New Roman"/>
          <w:b/>
          <w:bCs/>
          <w:spacing w:val="-6"/>
          <w:sz w:val="28"/>
          <w:szCs w:val="28"/>
          <w:lang w:val="vi" w:eastAsia="en-US"/>
        </w:rPr>
        <w:t>vụ</w:t>
      </w:r>
      <w:r w:rsidRPr="002F1A26">
        <w:rPr>
          <w:rFonts w:ascii="Times New Roman" w:hAnsi="Times New Roman"/>
          <w:b/>
          <w:bCs/>
          <w:spacing w:val="-9"/>
          <w:sz w:val="28"/>
          <w:szCs w:val="28"/>
          <w:lang w:val="vi" w:eastAsia="en-US"/>
        </w:rPr>
        <w:t xml:space="preserve"> </w:t>
      </w:r>
      <w:r w:rsidRPr="002F1A26">
        <w:rPr>
          <w:rFonts w:ascii="Times New Roman" w:hAnsi="Times New Roman"/>
          <w:b/>
          <w:bCs/>
          <w:spacing w:val="-6"/>
          <w:sz w:val="28"/>
          <w:szCs w:val="28"/>
          <w:lang w:val="vi" w:eastAsia="en-US"/>
        </w:rPr>
        <w:t>tài</w:t>
      </w:r>
      <w:r w:rsidRPr="002F1A26">
        <w:rPr>
          <w:rFonts w:ascii="Times New Roman" w:hAnsi="Times New Roman"/>
          <w:b/>
          <w:bCs/>
          <w:spacing w:val="-8"/>
          <w:sz w:val="28"/>
          <w:szCs w:val="28"/>
          <w:lang w:val="vi" w:eastAsia="en-US"/>
        </w:rPr>
        <w:t xml:space="preserve"> </w:t>
      </w:r>
      <w:r w:rsidRPr="002F1A26">
        <w:rPr>
          <w:rFonts w:ascii="Times New Roman" w:hAnsi="Times New Roman"/>
          <w:b/>
          <w:bCs/>
          <w:spacing w:val="-6"/>
          <w:sz w:val="28"/>
          <w:szCs w:val="28"/>
          <w:lang w:val="vi" w:eastAsia="en-US"/>
        </w:rPr>
        <w:t>chính</w:t>
      </w:r>
      <w:r w:rsidRPr="002F1A26">
        <w:rPr>
          <w:rFonts w:ascii="Times New Roman" w:hAnsi="Times New Roman"/>
          <w:b/>
          <w:bCs/>
          <w:spacing w:val="-11"/>
          <w:sz w:val="28"/>
          <w:szCs w:val="28"/>
          <w:lang w:val="vi" w:eastAsia="en-US"/>
        </w:rPr>
        <w:t xml:space="preserve"> </w:t>
      </w:r>
      <w:r w:rsidRPr="002F1A26">
        <w:rPr>
          <w:rFonts w:ascii="Times New Roman" w:hAnsi="Times New Roman"/>
          <w:b/>
          <w:bCs/>
          <w:spacing w:val="-6"/>
          <w:sz w:val="28"/>
          <w:szCs w:val="28"/>
          <w:lang w:val="vi" w:eastAsia="en-US"/>
        </w:rPr>
        <w:t>về</w:t>
      </w:r>
      <w:r w:rsidRPr="002F1A26">
        <w:rPr>
          <w:rFonts w:ascii="Times New Roman" w:hAnsi="Times New Roman"/>
          <w:b/>
          <w:bCs/>
          <w:spacing w:val="-9"/>
          <w:sz w:val="28"/>
          <w:szCs w:val="28"/>
          <w:lang w:val="vi" w:eastAsia="en-US"/>
        </w:rPr>
        <w:t xml:space="preserve"> </w:t>
      </w:r>
      <w:r w:rsidRPr="002F1A26">
        <w:rPr>
          <w:rFonts w:ascii="Times New Roman" w:hAnsi="Times New Roman"/>
          <w:b/>
          <w:bCs/>
          <w:spacing w:val="-6"/>
          <w:sz w:val="28"/>
          <w:szCs w:val="28"/>
          <w:lang w:val="vi" w:eastAsia="en-US"/>
        </w:rPr>
        <w:t>đất</w:t>
      </w:r>
      <w:r w:rsidRPr="002F1A26">
        <w:rPr>
          <w:rFonts w:ascii="Times New Roman" w:hAnsi="Times New Roman"/>
          <w:b/>
          <w:bCs/>
          <w:spacing w:val="-9"/>
          <w:sz w:val="28"/>
          <w:szCs w:val="28"/>
          <w:lang w:val="vi" w:eastAsia="en-US"/>
        </w:rPr>
        <w:t xml:space="preserve"> </w:t>
      </w:r>
      <w:r w:rsidRPr="002F1A26">
        <w:rPr>
          <w:rFonts w:ascii="Times New Roman" w:hAnsi="Times New Roman"/>
          <w:b/>
          <w:bCs/>
          <w:spacing w:val="-6"/>
          <w:sz w:val="28"/>
          <w:szCs w:val="28"/>
          <w:lang w:val="vi" w:eastAsia="en-US"/>
        </w:rPr>
        <w:t>đai</w:t>
      </w:r>
    </w:p>
    <w:p w14:paraId="5E8D6922"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b/>
          <w:sz w:val="20"/>
          <w:szCs w:val="28"/>
          <w:lang w:val="vi" w:eastAsia="en-US"/>
        </w:rPr>
      </w:pPr>
    </w:p>
    <w:p w14:paraId="72072E6A" w14:textId="77777777" w:rsidR="00353C28" w:rsidRPr="002F1A26" w:rsidRDefault="00353C28" w:rsidP="00353C28">
      <w:pPr>
        <w:widowControl w:val="0"/>
        <w:autoSpaceDE w:val="0"/>
        <w:autoSpaceDN w:val="0"/>
        <w:spacing w:before="58" w:after="0" w:line="240" w:lineRule="auto"/>
        <w:ind w:firstLine="0"/>
        <w:jc w:val="left"/>
        <w:rPr>
          <w:rFonts w:ascii="Times New Roman" w:hAnsi="Times New Roman"/>
          <w:b/>
          <w:sz w:val="20"/>
          <w:szCs w:val="28"/>
          <w:lang w:val="vi" w:eastAsia="en-US"/>
        </w:rPr>
      </w:pPr>
    </w:p>
    <w:tbl>
      <w:tblPr>
        <w:tblW w:w="8620" w:type="dxa"/>
        <w:tblInd w:w="467" w:type="dxa"/>
        <w:tblLayout w:type="fixed"/>
        <w:tblCellMar>
          <w:left w:w="0" w:type="dxa"/>
          <w:right w:w="0" w:type="dxa"/>
        </w:tblCellMar>
        <w:tblLook w:val="01E0" w:firstRow="1" w:lastRow="1" w:firstColumn="1" w:lastColumn="1" w:noHBand="0" w:noVBand="0"/>
      </w:tblPr>
      <w:tblGrid>
        <w:gridCol w:w="2940"/>
        <w:gridCol w:w="5680"/>
      </w:tblGrid>
      <w:tr w:rsidR="00353C28" w:rsidRPr="002F1A26" w14:paraId="3E9B11E3" w14:textId="77777777" w:rsidTr="00F83C0A">
        <w:trPr>
          <w:trHeight w:val="1158"/>
        </w:trPr>
        <w:tc>
          <w:tcPr>
            <w:tcW w:w="2940" w:type="dxa"/>
          </w:tcPr>
          <w:p w14:paraId="188C9C62" w14:textId="77777777" w:rsidR="00353C28" w:rsidRPr="002F1A26" w:rsidRDefault="00353C28" w:rsidP="00353C28">
            <w:pPr>
              <w:widowControl w:val="0"/>
              <w:autoSpaceDE w:val="0"/>
              <w:autoSpaceDN w:val="0"/>
              <w:spacing w:before="0" w:after="0" w:line="240" w:lineRule="auto"/>
              <w:ind w:right="391" w:firstLine="0"/>
              <w:jc w:val="left"/>
              <w:rPr>
                <w:rFonts w:ascii="Times New Roman" w:hAnsi="Times New Roman"/>
                <w:sz w:val="24"/>
                <w:szCs w:val="22"/>
                <w:lang w:val="vi" w:eastAsia="en-US"/>
              </w:rPr>
            </w:pPr>
            <w:r w:rsidRPr="002F1A26">
              <w:rPr>
                <w:rFonts w:ascii="Times New Roman" w:hAnsi="Times New Roman"/>
                <w:spacing w:val="-2"/>
                <w:sz w:val="24"/>
                <w:szCs w:val="22"/>
                <w:lang w:val="vi" w:eastAsia="en-US"/>
              </w:rPr>
              <w:t>……………..</w:t>
            </w:r>
            <w:r w:rsidRPr="002F1A26">
              <w:rPr>
                <w:rFonts w:ascii="Times New Roman" w:hAnsi="Times New Roman"/>
                <w:spacing w:val="40"/>
                <w:sz w:val="24"/>
                <w:szCs w:val="22"/>
                <w:lang w:val="vi" w:eastAsia="en-US"/>
              </w:rPr>
              <w:t xml:space="preserve"> </w:t>
            </w:r>
            <w:r w:rsidRPr="002F1A26">
              <w:rPr>
                <w:rFonts w:ascii="Times New Roman" w:hAnsi="Times New Roman"/>
                <w:sz w:val="24"/>
                <w:szCs w:val="22"/>
                <w:lang w:val="vi" w:eastAsia="en-US"/>
              </w:rPr>
              <w:t>(TÊN</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ĐƠN</w:t>
            </w:r>
            <w:r w:rsidRPr="002F1A26">
              <w:rPr>
                <w:rFonts w:ascii="Times New Roman" w:hAnsi="Times New Roman"/>
                <w:spacing w:val="-12"/>
                <w:sz w:val="24"/>
                <w:szCs w:val="22"/>
                <w:lang w:val="vi" w:eastAsia="en-US"/>
              </w:rPr>
              <w:t xml:space="preserve"> </w:t>
            </w:r>
            <w:r w:rsidRPr="002F1A26">
              <w:rPr>
                <w:rFonts w:ascii="Times New Roman" w:hAnsi="Times New Roman"/>
                <w:sz w:val="24"/>
                <w:szCs w:val="22"/>
                <w:lang w:val="vi" w:eastAsia="en-US"/>
              </w:rPr>
              <w:t>VỊ</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CHUYỂN</w:t>
            </w:r>
          </w:p>
          <w:p w14:paraId="65582973"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THÔNG</w:t>
            </w:r>
            <w:r w:rsidRPr="002F1A26">
              <w:rPr>
                <w:rFonts w:ascii="Times New Roman" w:hAnsi="Times New Roman"/>
                <w:spacing w:val="-2"/>
                <w:sz w:val="24"/>
                <w:szCs w:val="22"/>
                <w:lang w:val="vi" w:eastAsia="en-US"/>
              </w:rPr>
              <w:t xml:space="preserve"> </w:t>
            </w:r>
            <w:r w:rsidRPr="002F1A26">
              <w:rPr>
                <w:rFonts w:ascii="Times New Roman" w:hAnsi="Times New Roman"/>
                <w:spacing w:val="-4"/>
                <w:sz w:val="24"/>
                <w:szCs w:val="22"/>
                <w:lang w:val="vi" w:eastAsia="en-US"/>
              </w:rPr>
              <w:t>TIN)</w:t>
            </w:r>
          </w:p>
          <w:p w14:paraId="023B166B" w14:textId="77777777" w:rsidR="00353C28" w:rsidRPr="002F1A26" w:rsidRDefault="00353C28" w:rsidP="00353C28">
            <w:pPr>
              <w:widowControl w:val="0"/>
              <w:autoSpaceDE w:val="0"/>
              <w:autoSpaceDN w:val="0"/>
              <w:spacing w:before="0" w:after="0" w:line="240" w:lineRule="auto"/>
              <w:ind w:right="341" w:firstLine="0"/>
              <w:jc w:val="center"/>
              <w:rPr>
                <w:rFonts w:ascii="Times New Roman" w:hAnsi="Times New Roman"/>
                <w:b/>
                <w:sz w:val="24"/>
                <w:szCs w:val="22"/>
                <w:lang w:val="vi" w:eastAsia="en-US"/>
              </w:rPr>
            </w:pPr>
            <w:r w:rsidRPr="002F1A26">
              <w:rPr>
                <w:rFonts w:ascii="Times New Roman" w:hAnsi="Times New Roman"/>
                <w:b/>
                <w:spacing w:val="-2"/>
                <w:sz w:val="24"/>
                <w:szCs w:val="22"/>
                <w:lang w:val="vi" w:eastAsia="en-US"/>
              </w:rPr>
              <w:t>------</w:t>
            </w:r>
            <w:r w:rsidRPr="002F1A26">
              <w:rPr>
                <w:rFonts w:ascii="Times New Roman" w:hAnsi="Times New Roman"/>
                <w:b/>
                <w:spacing w:val="-10"/>
                <w:sz w:val="24"/>
                <w:szCs w:val="22"/>
                <w:lang w:val="vi" w:eastAsia="en-US"/>
              </w:rPr>
              <w:t>-</w:t>
            </w:r>
          </w:p>
        </w:tc>
        <w:tc>
          <w:tcPr>
            <w:tcW w:w="5680" w:type="dxa"/>
          </w:tcPr>
          <w:p w14:paraId="2FD7C117" w14:textId="77777777" w:rsidR="00353C28" w:rsidRPr="002F1A26" w:rsidRDefault="00353C28" w:rsidP="00353C28">
            <w:pPr>
              <w:widowControl w:val="0"/>
              <w:autoSpaceDE w:val="0"/>
              <w:autoSpaceDN w:val="0"/>
              <w:spacing w:before="0" w:after="0" w:line="266" w:lineRule="exact"/>
              <w:ind w:right="2"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t>CỘNG</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HÒA</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XÃ</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HỘI</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CHỦ</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NGHĨA</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VIỆT</w:t>
            </w:r>
            <w:r w:rsidRPr="002F1A26">
              <w:rPr>
                <w:rFonts w:ascii="Times New Roman" w:hAnsi="Times New Roman"/>
                <w:b/>
                <w:spacing w:val="1"/>
                <w:sz w:val="24"/>
                <w:szCs w:val="22"/>
                <w:lang w:val="vi" w:eastAsia="en-US"/>
              </w:rPr>
              <w:t xml:space="preserve"> </w:t>
            </w:r>
            <w:r w:rsidRPr="002F1A26">
              <w:rPr>
                <w:rFonts w:ascii="Times New Roman" w:hAnsi="Times New Roman"/>
                <w:b/>
                <w:spacing w:val="-5"/>
                <w:sz w:val="24"/>
                <w:szCs w:val="22"/>
                <w:lang w:val="vi" w:eastAsia="en-US"/>
              </w:rPr>
              <w:t>NAM</w:t>
            </w:r>
          </w:p>
          <w:p w14:paraId="03176E5F" w14:textId="77777777" w:rsidR="00353C28" w:rsidRPr="002F1A26" w:rsidRDefault="00353C28" w:rsidP="00353C28">
            <w:pPr>
              <w:widowControl w:val="0"/>
              <w:autoSpaceDE w:val="0"/>
              <w:autoSpaceDN w:val="0"/>
              <w:spacing w:before="0" w:after="0" w:line="240" w:lineRule="auto"/>
              <w:ind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t>Độc</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lập</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Tự</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do -</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Hạnh</w:t>
            </w:r>
            <w:r w:rsidRPr="002F1A26">
              <w:rPr>
                <w:rFonts w:ascii="Times New Roman" w:hAnsi="Times New Roman"/>
                <w:b/>
                <w:spacing w:val="-2"/>
                <w:sz w:val="24"/>
                <w:szCs w:val="22"/>
                <w:lang w:val="vi" w:eastAsia="en-US"/>
              </w:rPr>
              <w:t xml:space="preserve"> </w:t>
            </w:r>
            <w:r w:rsidRPr="002F1A26">
              <w:rPr>
                <w:rFonts w:ascii="Times New Roman" w:hAnsi="Times New Roman"/>
                <w:b/>
                <w:spacing w:val="-4"/>
                <w:sz w:val="24"/>
                <w:szCs w:val="22"/>
                <w:lang w:val="vi" w:eastAsia="en-US"/>
              </w:rPr>
              <w:t>phúc</w:t>
            </w:r>
          </w:p>
          <w:p w14:paraId="34F1E2EB" w14:textId="77777777" w:rsidR="00353C28" w:rsidRPr="002F1A26" w:rsidRDefault="00353C28" w:rsidP="00353C28">
            <w:pPr>
              <w:widowControl w:val="0"/>
              <w:autoSpaceDE w:val="0"/>
              <w:autoSpaceDN w:val="0"/>
              <w:spacing w:before="0" w:after="0" w:line="240" w:lineRule="auto"/>
              <w:ind w:right="5" w:firstLine="0"/>
              <w:jc w:val="center"/>
              <w:rPr>
                <w:rFonts w:ascii="Times New Roman" w:hAnsi="Times New Roman"/>
                <w:b/>
                <w:sz w:val="24"/>
                <w:szCs w:val="22"/>
                <w:lang w:val="vi" w:eastAsia="en-US"/>
              </w:rPr>
            </w:pPr>
            <w:r w:rsidRPr="002F1A26">
              <w:rPr>
                <w:rFonts w:ascii="Times New Roman" w:hAnsi="Times New Roman"/>
                <w:b/>
                <w:spacing w:val="-2"/>
                <w:sz w:val="24"/>
                <w:szCs w:val="22"/>
                <w:lang w:val="vi" w:eastAsia="en-US"/>
              </w:rPr>
              <w:t>--------------</w:t>
            </w:r>
            <w:r w:rsidRPr="002F1A26">
              <w:rPr>
                <w:rFonts w:ascii="Times New Roman" w:hAnsi="Times New Roman"/>
                <w:b/>
                <w:spacing w:val="-10"/>
                <w:sz w:val="24"/>
                <w:szCs w:val="22"/>
                <w:lang w:val="vi" w:eastAsia="en-US"/>
              </w:rPr>
              <w:t>-</w:t>
            </w:r>
          </w:p>
        </w:tc>
      </w:tr>
      <w:tr w:rsidR="00353C28" w:rsidRPr="002F1A26" w14:paraId="52285B8D" w14:textId="77777777" w:rsidTr="00F83C0A">
        <w:trPr>
          <w:trHeight w:val="330"/>
        </w:trPr>
        <w:tc>
          <w:tcPr>
            <w:tcW w:w="2940" w:type="dxa"/>
          </w:tcPr>
          <w:p w14:paraId="5E0A0B01" w14:textId="77777777" w:rsidR="00353C28" w:rsidRPr="002F1A26" w:rsidRDefault="00353C28" w:rsidP="00353C28">
            <w:pPr>
              <w:widowControl w:val="0"/>
              <w:tabs>
                <w:tab w:val="left" w:leader="dot" w:pos="1464"/>
              </w:tabs>
              <w:autoSpaceDE w:val="0"/>
              <w:autoSpaceDN w:val="0"/>
              <w:spacing w:before="55" w:after="0" w:line="256" w:lineRule="exact"/>
              <w:ind w:firstLine="0"/>
              <w:jc w:val="left"/>
              <w:rPr>
                <w:rFonts w:ascii="Times New Roman" w:hAnsi="Times New Roman"/>
                <w:sz w:val="24"/>
                <w:szCs w:val="22"/>
                <w:lang w:val="vi" w:eastAsia="en-US"/>
              </w:rPr>
            </w:pPr>
            <w:r w:rsidRPr="002F1A26">
              <w:rPr>
                <w:rFonts w:ascii="Times New Roman" w:hAnsi="Times New Roman"/>
                <w:spacing w:val="-5"/>
                <w:sz w:val="24"/>
                <w:szCs w:val="22"/>
                <w:lang w:val="vi" w:eastAsia="en-US"/>
              </w:rPr>
              <w:t>Số:</w:t>
            </w:r>
            <w:r w:rsidRPr="002F1A26">
              <w:rPr>
                <w:rFonts w:ascii="Times New Roman" w:hAnsi="Times New Roman"/>
                <w:sz w:val="24"/>
                <w:szCs w:val="22"/>
                <w:lang w:val="vi" w:eastAsia="en-US"/>
              </w:rPr>
              <w:tab/>
            </w:r>
            <w:r w:rsidRPr="002F1A26">
              <w:rPr>
                <w:rFonts w:ascii="Times New Roman" w:hAnsi="Times New Roman"/>
                <w:spacing w:val="-2"/>
                <w:sz w:val="24"/>
                <w:szCs w:val="22"/>
                <w:lang w:val="vi" w:eastAsia="en-US"/>
              </w:rPr>
              <w:t>/PCTT</w:t>
            </w:r>
          </w:p>
        </w:tc>
        <w:tc>
          <w:tcPr>
            <w:tcW w:w="5680" w:type="dxa"/>
          </w:tcPr>
          <w:p w14:paraId="42550186" w14:textId="5D2BA3D0" w:rsidR="00353C28" w:rsidRPr="002F1A26" w:rsidRDefault="00353C28" w:rsidP="00353C28">
            <w:pPr>
              <w:widowControl w:val="0"/>
              <w:autoSpaceDE w:val="0"/>
              <w:autoSpaceDN w:val="0"/>
              <w:spacing w:before="55" w:after="0" w:line="256" w:lineRule="exact"/>
              <w:ind w:firstLine="0"/>
              <w:jc w:val="left"/>
              <w:rPr>
                <w:rFonts w:ascii="Times New Roman" w:hAnsi="Times New Roman"/>
                <w:i/>
                <w:sz w:val="24"/>
                <w:szCs w:val="22"/>
                <w:lang w:val="vi" w:eastAsia="en-US"/>
              </w:rPr>
            </w:pPr>
            <w:r w:rsidRPr="002F1A26">
              <w:rPr>
                <w:rFonts w:ascii="Times New Roman" w:hAnsi="Times New Roman"/>
                <w:i/>
                <w:sz w:val="24"/>
                <w:szCs w:val="22"/>
                <w:lang w:val="vi" w:eastAsia="en-US"/>
              </w:rPr>
              <w:t xml:space="preserve">                        …..</w:t>
            </w:r>
            <w:r w:rsidRPr="002F1A26">
              <w:rPr>
                <w:rFonts w:ascii="Times New Roman" w:hAnsi="Times New Roman"/>
                <w:i/>
                <w:spacing w:val="-1"/>
                <w:sz w:val="24"/>
                <w:szCs w:val="22"/>
                <w:lang w:val="vi" w:eastAsia="en-US"/>
              </w:rPr>
              <w:t xml:space="preserve"> </w:t>
            </w:r>
            <w:r w:rsidRPr="002F1A26">
              <w:rPr>
                <w:rFonts w:ascii="Times New Roman" w:hAnsi="Times New Roman"/>
                <w:i/>
                <w:sz w:val="24"/>
                <w:szCs w:val="22"/>
                <w:lang w:val="vi" w:eastAsia="en-US"/>
              </w:rPr>
              <w:t>, ngày</w:t>
            </w:r>
            <w:r w:rsidRPr="002F1A26">
              <w:rPr>
                <w:rFonts w:ascii="Times New Roman" w:hAnsi="Times New Roman"/>
                <w:i/>
                <w:spacing w:val="-1"/>
                <w:sz w:val="24"/>
                <w:szCs w:val="22"/>
                <w:lang w:val="vi" w:eastAsia="en-US"/>
              </w:rPr>
              <w:t xml:space="preserve"> </w:t>
            </w:r>
            <w:r w:rsidRPr="002F1A26">
              <w:rPr>
                <w:rFonts w:ascii="Times New Roman" w:hAnsi="Times New Roman"/>
                <w:i/>
                <w:sz w:val="24"/>
                <w:szCs w:val="22"/>
                <w:lang w:val="vi" w:eastAsia="en-US"/>
              </w:rPr>
              <w:t>…</w:t>
            </w:r>
            <w:r w:rsidRPr="002F1A26">
              <w:rPr>
                <w:rFonts w:ascii="Times New Roman" w:hAnsi="Times New Roman"/>
                <w:i/>
                <w:spacing w:val="-1"/>
                <w:sz w:val="24"/>
                <w:szCs w:val="22"/>
                <w:lang w:val="vi" w:eastAsia="en-US"/>
              </w:rPr>
              <w:t xml:space="preserve"> </w:t>
            </w:r>
            <w:r w:rsidRPr="002F1A26">
              <w:rPr>
                <w:rFonts w:ascii="Times New Roman" w:hAnsi="Times New Roman"/>
                <w:i/>
                <w:sz w:val="24"/>
                <w:szCs w:val="22"/>
                <w:lang w:val="vi" w:eastAsia="en-US"/>
              </w:rPr>
              <w:t>tháng ….</w:t>
            </w:r>
            <w:r w:rsidRPr="002F1A26">
              <w:rPr>
                <w:rFonts w:ascii="Times New Roman" w:hAnsi="Times New Roman"/>
                <w:i/>
                <w:spacing w:val="-1"/>
                <w:sz w:val="24"/>
                <w:szCs w:val="22"/>
                <w:lang w:val="vi" w:eastAsia="en-US"/>
              </w:rPr>
              <w:t xml:space="preserve"> </w:t>
            </w:r>
            <w:r w:rsidRPr="002F1A26">
              <w:rPr>
                <w:rFonts w:ascii="Times New Roman" w:hAnsi="Times New Roman"/>
                <w:i/>
                <w:sz w:val="24"/>
                <w:szCs w:val="22"/>
                <w:lang w:val="vi" w:eastAsia="en-US"/>
              </w:rPr>
              <w:t>năm</w:t>
            </w:r>
            <w:r w:rsidRPr="002F1A26">
              <w:rPr>
                <w:rFonts w:ascii="Times New Roman" w:hAnsi="Times New Roman"/>
                <w:i/>
                <w:spacing w:val="-1"/>
                <w:sz w:val="24"/>
                <w:szCs w:val="22"/>
                <w:lang w:val="vi" w:eastAsia="en-US"/>
              </w:rPr>
              <w:t xml:space="preserve"> </w:t>
            </w:r>
            <w:r w:rsidRPr="002F1A26">
              <w:rPr>
                <w:rFonts w:ascii="Times New Roman" w:hAnsi="Times New Roman"/>
                <w:i/>
                <w:spacing w:val="-4"/>
                <w:sz w:val="24"/>
                <w:szCs w:val="22"/>
                <w:lang w:val="vi" w:eastAsia="en-US"/>
              </w:rPr>
              <w:t>....</w:t>
            </w:r>
          </w:p>
        </w:tc>
      </w:tr>
    </w:tbl>
    <w:p w14:paraId="714D234F" w14:textId="77777777" w:rsidR="00353C28" w:rsidRPr="002F1A26" w:rsidRDefault="00353C28" w:rsidP="00353C28">
      <w:pPr>
        <w:widowControl w:val="0"/>
        <w:autoSpaceDE w:val="0"/>
        <w:autoSpaceDN w:val="0"/>
        <w:spacing w:before="241" w:after="0" w:line="240" w:lineRule="auto"/>
        <w:ind w:firstLine="0"/>
        <w:jc w:val="left"/>
        <w:rPr>
          <w:rFonts w:ascii="Times New Roman" w:hAnsi="Times New Roman"/>
          <w:b/>
          <w:sz w:val="24"/>
          <w:szCs w:val="28"/>
          <w:lang w:val="vi" w:eastAsia="en-US"/>
        </w:rPr>
      </w:pPr>
    </w:p>
    <w:p w14:paraId="37508DE7" w14:textId="77777777" w:rsidR="00353C28" w:rsidRPr="002F1A26" w:rsidRDefault="00353C28" w:rsidP="00353C28">
      <w:pPr>
        <w:widowControl w:val="0"/>
        <w:autoSpaceDE w:val="0"/>
        <w:autoSpaceDN w:val="0"/>
        <w:spacing w:before="1" w:after="0" w:line="240" w:lineRule="auto"/>
        <w:ind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t>PHIẾU</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THÔNG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TIN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ĐỂ</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XÁC</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ĐỊNH</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NGHĨA</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VỤ</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TÀI</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CHÍNH</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VỀ</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ĐẤT</w:t>
      </w:r>
      <w:r w:rsidRPr="002F1A26">
        <w:rPr>
          <w:rFonts w:ascii="Times New Roman" w:hAnsi="Times New Roman"/>
          <w:b/>
          <w:spacing w:val="-1"/>
          <w:sz w:val="24"/>
          <w:szCs w:val="22"/>
          <w:lang w:val="vi" w:eastAsia="en-US"/>
        </w:rPr>
        <w:t xml:space="preserve"> </w:t>
      </w:r>
      <w:r w:rsidRPr="002F1A26">
        <w:rPr>
          <w:rFonts w:ascii="Times New Roman" w:hAnsi="Times New Roman"/>
          <w:b/>
          <w:spacing w:val="-5"/>
          <w:sz w:val="24"/>
          <w:szCs w:val="22"/>
          <w:lang w:val="vi" w:eastAsia="en-US"/>
        </w:rPr>
        <w:t>ĐAI</w:t>
      </w:r>
    </w:p>
    <w:p w14:paraId="2860A8AB" w14:textId="77777777" w:rsidR="00353C28" w:rsidRPr="002F1A26" w:rsidRDefault="00353C28" w:rsidP="00353C28">
      <w:pPr>
        <w:widowControl w:val="0"/>
        <w:autoSpaceDE w:val="0"/>
        <w:autoSpaceDN w:val="0"/>
        <w:spacing w:after="0" w:line="240" w:lineRule="auto"/>
        <w:ind w:firstLine="0"/>
        <w:jc w:val="center"/>
        <w:rPr>
          <w:rFonts w:ascii="Times New Roman" w:hAnsi="Times New Roman"/>
          <w:sz w:val="24"/>
          <w:szCs w:val="22"/>
          <w:lang w:val="vi" w:eastAsia="en-US"/>
        </w:rPr>
      </w:pPr>
      <w:r w:rsidRPr="002F1A26">
        <w:rPr>
          <w:rFonts w:ascii="Times New Roman" w:hAnsi="Times New Roman"/>
          <w:sz w:val="24"/>
          <w:szCs w:val="22"/>
          <w:lang w:val="vi" w:eastAsia="en-US"/>
        </w:rPr>
        <w:t xml:space="preserve">Kính gửi: </w:t>
      </w:r>
      <w:r w:rsidRPr="002F1A26">
        <w:rPr>
          <w:rFonts w:ascii="Times New Roman" w:hAnsi="Times New Roman"/>
          <w:spacing w:val="-2"/>
          <w:sz w:val="24"/>
          <w:szCs w:val="22"/>
          <w:lang w:val="vi" w:eastAsia="en-US"/>
        </w:rPr>
        <w:t>…………………………………..</w:t>
      </w:r>
    </w:p>
    <w:tbl>
      <w:tblPr>
        <w:tblpPr w:leftFromText="180" w:rightFromText="180" w:vertAnchor="text" w:horzAnchor="margin" w:tblpY="57"/>
        <w:tblW w:w="0" w:type="auto"/>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Layout w:type="fixed"/>
        <w:tblCellMar>
          <w:left w:w="0" w:type="dxa"/>
          <w:right w:w="0" w:type="dxa"/>
        </w:tblCellMar>
        <w:tblLook w:val="01E0" w:firstRow="1" w:lastRow="1" w:firstColumn="1" w:lastColumn="1" w:noHBand="0" w:noVBand="0"/>
      </w:tblPr>
      <w:tblGrid>
        <w:gridCol w:w="4407"/>
        <w:gridCol w:w="3966"/>
        <w:gridCol w:w="669"/>
      </w:tblGrid>
      <w:tr w:rsidR="00F83C0A" w:rsidRPr="002F1A26" w14:paraId="35A6A530" w14:textId="77777777" w:rsidTr="00F83C0A">
        <w:trPr>
          <w:trHeight w:val="1437"/>
        </w:trPr>
        <w:tc>
          <w:tcPr>
            <w:tcW w:w="9042" w:type="dxa"/>
            <w:gridSpan w:val="3"/>
            <w:tcBorders>
              <w:left w:val="single" w:sz="12" w:space="0" w:color="000000"/>
              <w:bottom w:val="single" w:sz="8" w:space="0" w:color="000000"/>
              <w:right w:val="single" w:sz="12" w:space="0" w:color="000000"/>
            </w:tcBorders>
          </w:tcPr>
          <w:p w14:paraId="474356E6" w14:textId="77777777" w:rsidR="00F83C0A" w:rsidRPr="002F1A26" w:rsidRDefault="00F83C0A" w:rsidP="00F83C0A">
            <w:pPr>
              <w:widowControl w:val="0"/>
              <w:autoSpaceDE w:val="0"/>
              <w:autoSpaceDN w:val="0"/>
              <w:spacing w:before="0" w:after="0" w:line="268" w:lineRule="exact"/>
              <w:ind w:firstLine="0"/>
              <w:jc w:val="left"/>
              <w:rPr>
                <w:rFonts w:ascii="Times New Roman" w:hAnsi="Times New Roman"/>
                <w:b/>
                <w:sz w:val="24"/>
                <w:szCs w:val="22"/>
                <w:lang w:val="vi" w:eastAsia="en-US"/>
              </w:rPr>
            </w:pPr>
            <w:r w:rsidRPr="002F1A26">
              <w:rPr>
                <w:rFonts w:ascii="Times New Roman" w:hAnsi="Times New Roman"/>
                <w:b/>
                <w:sz w:val="24"/>
                <w:szCs w:val="22"/>
                <w:lang w:val="vi" w:eastAsia="en-US"/>
              </w:rPr>
              <w:t>I.</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THÔNG TIN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VỀ HỒ</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SƠ THỦ</w:t>
            </w:r>
            <w:r w:rsidRPr="002F1A26">
              <w:rPr>
                <w:rFonts w:ascii="Times New Roman" w:hAnsi="Times New Roman"/>
                <w:b/>
                <w:spacing w:val="-1"/>
                <w:sz w:val="24"/>
                <w:szCs w:val="22"/>
                <w:lang w:val="vi" w:eastAsia="en-US"/>
              </w:rPr>
              <w:t xml:space="preserve"> </w:t>
            </w:r>
            <w:r w:rsidRPr="002F1A26">
              <w:rPr>
                <w:rFonts w:ascii="Times New Roman" w:hAnsi="Times New Roman"/>
                <w:b/>
                <w:spacing w:val="-5"/>
                <w:sz w:val="24"/>
                <w:szCs w:val="22"/>
                <w:lang w:val="vi" w:eastAsia="en-US"/>
              </w:rPr>
              <w:t>TỤC</w:t>
            </w:r>
          </w:p>
          <w:p w14:paraId="7D6985A6" w14:textId="77777777" w:rsidR="00F83C0A" w:rsidRPr="002F1A26" w:rsidRDefault="00F83C0A" w:rsidP="00F83C0A">
            <w:pPr>
              <w:widowControl w:val="0"/>
              <w:numPr>
                <w:ilvl w:val="0"/>
                <w:numId w:val="23"/>
              </w:numPr>
              <w:tabs>
                <w:tab w:val="left" w:pos="255"/>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Mã</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số hồ sơ</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thủ tục hành chính</w:t>
            </w:r>
            <w:r w:rsidRPr="002F1A26">
              <w:rPr>
                <w:rFonts w:ascii="Times New Roman" w:hAnsi="Times New Roman"/>
                <w:sz w:val="24"/>
                <w:szCs w:val="22"/>
                <w:vertAlign w:val="superscript"/>
                <w:lang w:val="vi" w:eastAsia="en-US"/>
              </w:rPr>
              <w:t>(1)</w:t>
            </w:r>
            <w:r w:rsidRPr="002F1A26">
              <w:rPr>
                <w:rFonts w:ascii="Times New Roman" w:hAnsi="Times New Roman"/>
                <w:sz w:val="24"/>
                <w:szCs w:val="22"/>
                <w:lang w:val="vi" w:eastAsia="en-US"/>
              </w:rPr>
              <w:t>:</w:t>
            </w:r>
            <w:r w:rsidRPr="002F1A26">
              <w:rPr>
                <w:rFonts w:ascii="Times New Roman" w:hAnsi="Times New Roman"/>
                <w:spacing w:val="-1"/>
                <w:sz w:val="24"/>
                <w:szCs w:val="22"/>
                <w:lang w:val="vi" w:eastAsia="en-US"/>
              </w:rPr>
              <w:t xml:space="preserve"> </w:t>
            </w:r>
            <w:r w:rsidRPr="002F1A26">
              <w:rPr>
                <w:rFonts w:ascii="Times New Roman" w:hAnsi="Times New Roman"/>
                <w:spacing w:val="-2"/>
                <w:sz w:val="24"/>
                <w:szCs w:val="22"/>
                <w:lang w:val="vi" w:eastAsia="en-US"/>
              </w:rPr>
              <w:t>……………………………</w:t>
            </w:r>
          </w:p>
          <w:p w14:paraId="5439382D" w14:textId="77777777" w:rsidR="00F83C0A" w:rsidRPr="002F1A26" w:rsidRDefault="00F83C0A" w:rsidP="00F83C0A">
            <w:pPr>
              <w:widowControl w:val="0"/>
              <w:numPr>
                <w:ilvl w:val="0"/>
                <w:numId w:val="23"/>
              </w:numPr>
              <w:tabs>
                <w:tab w:val="left" w:pos="255"/>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Ngày</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nhận đủ hồ sơ hợp lệ</w:t>
            </w:r>
            <w:r w:rsidRPr="002F1A26">
              <w:rPr>
                <w:rFonts w:ascii="Times New Roman" w:hAnsi="Times New Roman"/>
                <w:sz w:val="24"/>
                <w:szCs w:val="22"/>
                <w:vertAlign w:val="superscript"/>
                <w:lang w:val="vi" w:eastAsia="en-US"/>
              </w:rPr>
              <w:t>(2)</w:t>
            </w:r>
            <w:r w:rsidRPr="002F1A26">
              <w:rPr>
                <w:rFonts w:ascii="Times New Roman" w:hAnsi="Times New Roman"/>
                <w:sz w:val="24"/>
                <w:szCs w:val="22"/>
                <w:lang w:val="vi" w:eastAsia="en-US"/>
              </w:rPr>
              <w:t>:</w:t>
            </w:r>
            <w:r w:rsidRPr="002F1A26">
              <w:rPr>
                <w:rFonts w:ascii="Times New Roman" w:hAnsi="Times New Roman"/>
                <w:spacing w:val="-1"/>
                <w:sz w:val="24"/>
                <w:szCs w:val="22"/>
                <w:lang w:val="vi" w:eastAsia="en-US"/>
              </w:rPr>
              <w:t xml:space="preserve"> </w:t>
            </w:r>
            <w:r w:rsidRPr="002F1A26">
              <w:rPr>
                <w:rFonts w:ascii="Times New Roman" w:hAnsi="Times New Roman"/>
                <w:spacing w:val="-2"/>
                <w:sz w:val="24"/>
                <w:szCs w:val="22"/>
                <w:lang w:val="vi" w:eastAsia="en-US"/>
              </w:rPr>
              <w:t>…………………………………</w:t>
            </w:r>
          </w:p>
          <w:p w14:paraId="322CEE64" w14:textId="77777777" w:rsidR="00F83C0A" w:rsidRPr="002F1A26" w:rsidRDefault="00F83C0A" w:rsidP="00F83C0A">
            <w:pPr>
              <w:widowControl w:val="0"/>
              <w:numPr>
                <w:ilvl w:val="0"/>
                <w:numId w:val="23"/>
              </w:numPr>
              <w:tabs>
                <w:tab w:val="left" w:pos="255"/>
              </w:tabs>
              <w:autoSpaceDE w:val="0"/>
              <w:autoSpaceDN w:val="0"/>
              <w:spacing w:before="0" w:after="0" w:line="240" w:lineRule="auto"/>
              <w:jc w:val="left"/>
              <w:rPr>
                <w:rFonts w:ascii="Times New Roman" w:hAnsi="Times New Roman"/>
                <w:b/>
                <w:sz w:val="24"/>
                <w:szCs w:val="22"/>
                <w:lang w:val="vi" w:eastAsia="en-US"/>
              </w:rPr>
            </w:pPr>
            <w:r w:rsidRPr="002F1A26">
              <w:rPr>
                <w:rFonts w:ascii="Times New Roman" w:hAnsi="Times New Roman"/>
                <w:sz w:val="24"/>
                <w:szCs w:val="22"/>
                <w:lang w:val="vi" w:eastAsia="en-US"/>
              </w:rPr>
              <w:t>Loại</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thủ tục cần xác</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định nghĩa vụ tài chính</w:t>
            </w:r>
            <w:r w:rsidRPr="002F1A26">
              <w:rPr>
                <w:rFonts w:ascii="Times New Roman" w:hAnsi="Times New Roman"/>
                <w:sz w:val="24"/>
                <w:szCs w:val="22"/>
                <w:vertAlign w:val="superscript"/>
                <w:lang w:val="vi" w:eastAsia="en-US"/>
              </w:rPr>
              <w:t>(3)</w:t>
            </w:r>
            <w:r w:rsidRPr="002F1A26">
              <w:rPr>
                <w:rFonts w:ascii="Times New Roman" w:hAnsi="Times New Roman"/>
                <w:sz w:val="24"/>
                <w:szCs w:val="22"/>
                <w:lang w:val="vi" w:eastAsia="en-US"/>
              </w:rPr>
              <w:t>:</w:t>
            </w:r>
            <w:r w:rsidRPr="002F1A26">
              <w:rPr>
                <w:rFonts w:ascii="Times New Roman" w:hAnsi="Times New Roman"/>
                <w:spacing w:val="-1"/>
                <w:sz w:val="24"/>
                <w:szCs w:val="22"/>
                <w:lang w:val="vi" w:eastAsia="en-US"/>
              </w:rPr>
              <w:t xml:space="preserve"> </w:t>
            </w:r>
            <w:r w:rsidRPr="002F1A26">
              <w:rPr>
                <w:rFonts w:ascii="Times New Roman" w:hAnsi="Times New Roman"/>
                <w:b/>
                <w:spacing w:val="-2"/>
                <w:sz w:val="24"/>
                <w:szCs w:val="22"/>
                <w:lang w:val="vi" w:eastAsia="en-US"/>
              </w:rPr>
              <w:t>………….………………………………</w:t>
            </w:r>
          </w:p>
          <w:p w14:paraId="00C23638" w14:textId="77777777" w:rsidR="00F83C0A" w:rsidRPr="002F1A26" w:rsidRDefault="00F83C0A" w:rsidP="00F83C0A">
            <w:pPr>
              <w:widowControl w:val="0"/>
              <w:numPr>
                <w:ilvl w:val="0"/>
                <w:numId w:val="23"/>
              </w:numPr>
              <w:tabs>
                <w:tab w:val="left" w:pos="255"/>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Căn</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cứ</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pháp</w:t>
            </w:r>
            <w:r w:rsidRPr="002F1A26">
              <w:rPr>
                <w:rFonts w:ascii="Times New Roman" w:hAnsi="Times New Roman"/>
                <w:spacing w:val="-1"/>
                <w:sz w:val="24"/>
                <w:szCs w:val="22"/>
                <w:lang w:val="vi" w:eastAsia="en-US"/>
              </w:rPr>
              <w:t xml:space="preserve"> </w:t>
            </w:r>
            <w:r w:rsidRPr="002F1A26">
              <w:rPr>
                <w:rFonts w:ascii="Times New Roman" w:hAnsi="Times New Roman"/>
                <w:spacing w:val="-2"/>
                <w:sz w:val="24"/>
                <w:szCs w:val="22"/>
                <w:lang w:val="vi" w:eastAsia="en-US"/>
              </w:rPr>
              <w:t>lý</w:t>
            </w:r>
            <w:r w:rsidRPr="002F1A26">
              <w:rPr>
                <w:rFonts w:ascii="Times New Roman" w:hAnsi="Times New Roman"/>
                <w:spacing w:val="-2"/>
                <w:sz w:val="24"/>
                <w:szCs w:val="22"/>
                <w:vertAlign w:val="superscript"/>
                <w:lang w:val="vi" w:eastAsia="en-US"/>
              </w:rPr>
              <w:t>1</w:t>
            </w:r>
            <w:r w:rsidRPr="002F1A26">
              <w:rPr>
                <w:rFonts w:ascii="Times New Roman" w:hAnsi="Times New Roman"/>
                <w:spacing w:val="-2"/>
                <w:sz w:val="24"/>
                <w:szCs w:val="22"/>
                <w:lang w:val="vi" w:eastAsia="en-US"/>
              </w:rPr>
              <w:t>:…………………………………………………</w:t>
            </w:r>
          </w:p>
        </w:tc>
      </w:tr>
      <w:tr w:rsidR="00F83C0A" w:rsidRPr="002F1A26" w14:paraId="2A93907F" w14:textId="77777777" w:rsidTr="00F83C0A">
        <w:trPr>
          <w:trHeight w:val="395"/>
        </w:trPr>
        <w:tc>
          <w:tcPr>
            <w:tcW w:w="9042" w:type="dxa"/>
            <w:gridSpan w:val="3"/>
            <w:tcBorders>
              <w:top w:val="single" w:sz="8" w:space="0" w:color="000000"/>
              <w:left w:val="single" w:sz="12" w:space="0" w:color="000000"/>
              <w:bottom w:val="single" w:sz="8" w:space="0" w:color="000000"/>
              <w:right w:val="single" w:sz="12" w:space="0" w:color="000000"/>
            </w:tcBorders>
          </w:tcPr>
          <w:p w14:paraId="551BE7AC" w14:textId="77777777" w:rsidR="00F83C0A" w:rsidRPr="002F1A26" w:rsidRDefault="00F83C0A" w:rsidP="00F83C0A">
            <w:pPr>
              <w:widowControl w:val="0"/>
              <w:autoSpaceDE w:val="0"/>
              <w:autoSpaceDN w:val="0"/>
              <w:spacing w:before="0" w:after="0" w:line="275" w:lineRule="exact"/>
              <w:ind w:firstLine="0"/>
              <w:jc w:val="left"/>
              <w:rPr>
                <w:rFonts w:ascii="Times New Roman" w:hAnsi="Times New Roman"/>
                <w:b/>
                <w:sz w:val="24"/>
                <w:szCs w:val="22"/>
                <w:lang w:val="vi" w:eastAsia="en-US"/>
              </w:rPr>
            </w:pPr>
            <w:r w:rsidRPr="002F1A26">
              <w:rPr>
                <w:rFonts w:ascii="Times New Roman" w:hAnsi="Times New Roman"/>
                <w:b/>
                <w:sz w:val="24"/>
                <w:szCs w:val="22"/>
                <w:lang w:val="vi" w:eastAsia="en-US"/>
              </w:rPr>
              <w:t>II.</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THÔNG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TIN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VỀ</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NGƯỜI</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SỬ</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DỤNG</w:t>
            </w:r>
            <w:r w:rsidRPr="002F1A26">
              <w:rPr>
                <w:rFonts w:ascii="Times New Roman" w:hAnsi="Times New Roman"/>
                <w:b/>
                <w:spacing w:val="-1"/>
                <w:sz w:val="24"/>
                <w:szCs w:val="22"/>
                <w:lang w:val="vi" w:eastAsia="en-US"/>
              </w:rPr>
              <w:t xml:space="preserve"> </w:t>
            </w:r>
            <w:r w:rsidRPr="002F1A26">
              <w:rPr>
                <w:rFonts w:ascii="Times New Roman" w:hAnsi="Times New Roman"/>
                <w:b/>
                <w:spacing w:val="-5"/>
                <w:sz w:val="24"/>
                <w:szCs w:val="22"/>
                <w:lang w:val="vi" w:eastAsia="en-US"/>
              </w:rPr>
              <w:t>ĐẤT</w:t>
            </w:r>
          </w:p>
        </w:tc>
      </w:tr>
      <w:tr w:rsidR="00F83C0A" w:rsidRPr="002F1A26" w14:paraId="57B5B8DB" w14:textId="77777777" w:rsidTr="00F83C0A">
        <w:trPr>
          <w:trHeight w:val="3250"/>
        </w:trPr>
        <w:tc>
          <w:tcPr>
            <w:tcW w:w="9042" w:type="dxa"/>
            <w:gridSpan w:val="3"/>
            <w:tcBorders>
              <w:top w:val="single" w:sz="8" w:space="0" w:color="000000"/>
              <w:left w:val="single" w:sz="12" w:space="0" w:color="000000"/>
              <w:bottom w:val="single" w:sz="8" w:space="0" w:color="000000"/>
              <w:right w:val="single" w:sz="12" w:space="0" w:color="000000"/>
            </w:tcBorders>
          </w:tcPr>
          <w:p w14:paraId="7A1B17E6" w14:textId="77777777" w:rsidR="00F83C0A" w:rsidRPr="002F1A26" w:rsidRDefault="00F83C0A" w:rsidP="00F83C0A">
            <w:pPr>
              <w:widowControl w:val="0"/>
              <w:numPr>
                <w:ilvl w:val="0"/>
                <w:numId w:val="22"/>
              </w:numPr>
              <w:tabs>
                <w:tab w:val="left" w:pos="255"/>
              </w:tabs>
              <w:autoSpaceDE w:val="0"/>
              <w:autoSpaceDN w:val="0"/>
              <w:spacing w:before="0" w:after="0" w:line="275" w:lineRule="exact"/>
              <w:jc w:val="left"/>
              <w:rPr>
                <w:rFonts w:ascii="Times New Roman" w:hAnsi="Times New Roman"/>
                <w:sz w:val="24"/>
                <w:szCs w:val="22"/>
                <w:lang w:val="vi" w:eastAsia="en-US"/>
              </w:rPr>
            </w:pPr>
            <w:r w:rsidRPr="002F1A26">
              <w:rPr>
                <w:rFonts w:ascii="Times New Roman" w:hAnsi="Times New Roman"/>
                <w:sz w:val="24"/>
                <w:szCs w:val="22"/>
                <w:lang w:val="vi" w:eastAsia="en-US"/>
              </w:rPr>
              <w:t>Tên</w:t>
            </w:r>
            <w:r w:rsidRPr="002F1A26">
              <w:rPr>
                <w:rFonts w:ascii="Times New Roman" w:hAnsi="Times New Roman"/>
                <w:sz w:val="24"/>
                <w:szCs w:val="22"/>
                <w:vertAlign w:val="superscript"/>
                <w:lang w:val="vi" w:eastAsia="en-US"/>
              </w:rPr>
              <w:t>(4)</w:t>
            </w:r>
            <w:r w:rsidRPr="002F1A26">
              <w:rPr>
                <w:rFonts w:ascii="Times New Roman" w:hAnsi="Times New Roman"/>
                <w:sz w:val="24"/>
                <w:szCs w:val="22"/>
                <w:lang w:val="vi" w:eastAsia="en-US"/>
              </w:rPr>
              <w:t>:</w:t>
            </w:r>
            <w:r w:rsidRPr="002F1A26">
              <w:rPr>
                <w:rFonts w:ascii="Times New Roman" w:hAnsi="Times New Roman"/>
                <w:spacing w:val="-3"/>
                <w:sz w:val="24"/>
                <w:szCs w:val="22"/>
                <w:lang w:val="vi" w:eastAsia="en-US"/>
              </w:rPr>
              <w:t xml:space="preserve"> </w:t>
            </w:r>
            <w:r w:rsidRPr="002F1A26">
              <w:rPr>
                <w:rFonts w:ascii="Times New Roman" w:hAnsi="Times New Roman"/>
                <w:spacing w:val="-2"/>
                <w:sz w:val="24"/>
                <w:szCs w:val="22"/>
                <w:lang w:val="vi" w:eastAsia="en-US"/>
              </w:rPr>
              <w:t>…………………………………………….…………………………….…………</w:t>
            </w:r>
          </w:p>
          <w:p w14:paraId="7C70C27F" w14:textId="77777777" w:rsidR="00F83C0A" w:rsidRPr="002F1A26" w:rsidRDefault="00F83C0A" w:rsidP="00F83C0A">
            <w:pPr>
              <w:widowControl w:val="0"/>
              <w:numPr>
                <w:ilvl w:val="0"/>
                <w:numId w:val="22"/>
              </w:numPr>
              <w:tabs>
                <w:tab w:val="left" w:pos="255"/>
              </w:tabs>
              <w:autoSpaceDE w:val="0"/>
              <w:autoSpaceDN w:val="0"/>
              <w:spacing w:before="0" w:after="0" w:line="343" w:lineRule="auto"/>
              <w:ind w:left="15" w:right="182" w:firstLine="0"/>
              <w:jc w:val="left"/>
              <w:rPr>
                <w:rFonts w:ascii="Times New Roman" w:hAnsi="Times New Roman"/>
                <w:sz w:val="24"/>
                <w:szCs w:val="22"/>
                <w:lang w:val="vi" w:eastAsia="en-US"/>
              </w:rPr>
            </w:pPr>
            <w:r w:rsidRPr="002F1A26">
              <w:rPr>
                <w:rFonts w:ascii="Times New Roman" w:hAnsi="Times New Roman"/>
                <w:sz w:val="24"/>
                <w:szCs w:val="22"/>
                <w:lang w:val="vi" w:eastAsia="en-US"/>
              </w:rPr>
              <w:t>Địa</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chỉ</w:t>
            </w:r>
            <w:r w:rsidRPr="002F1A26">
              <w:rPr>
                <w:rFonts w:ascii="Times New Roman" w:hAnsi="Times New Roman"/>
                <w:sz w:val="24"/>
                <w:szCs w:val="22"/>
                <w:vertAlign w:val="superscript"/>
                <w:lang w:val="vi" w:eastAsia="en-US"/>
              </w:rPr>
              <w:t>(5)</w:t>
            </w:r>
            <w:r w:rsidRPr="002F1A26">
              <w:rPr>
                <w:rFonts w:ascii="Times New Roman" w:hAnsi="Times New Roman"/>
                <w:sz w:val="24"/>
                <w:szCs w:val="22"/>
                <w:lang w:val="vi" w:eastAsia="en-US"/>
              </w:rPr>
              <w:t>:</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 Xã/phường/đặc</w:t>
            </w:r>
            <w:r w:rsidRPr="002F1A26">
              <w:rPr>
                <w:rFonts w:ascii="Times New Roman" w:hAnsi="Times New Roman"/>
                <w:spacing w:val="-7"/>
                <w:sz w:val="24"/>
                <w:szCs w:val="22"/>
                <w:lang w:val="vi" w:eastAsia="en-US"/>
              </w:rPr>
              <w:t xml:space="preserve"> </w:t>
            </w:r>
            <w:r w:rsidRPr="002F1A26">
              <w:rPr>
                <w:rFonts w:ascii="Times New Roman" w:hAnsi="Times New Roman"/>
                <w:sz w:val="24"/>
                <w:szCs w:val="22"/>
                <w:lang w:val="vi" w:eastAsia="en-US"/>
              </w:rPr>
              <w:t>khu:………..Tỉnh/thành</w:t>
            </w:r>
            <w:r w:rsidRPr="002F1A26">
              <w:rPr>
                <w:rFonts w:ascii="Times New Roman" w:hAnsi="Times New Roman"/>
                <w:spacing w:val="-6"/>
                <w:sz w:val="24"/>
                <w:szCs w:val="22"/>
                <w:lang w:val="vi" w:eastAsia="en-US"/>
              </w:rPr>
              <w:t xml:space="preserve"> </w:t>
            </w:r>
            <w:r w:rsidRPr="002F1A26">
              <w:rPr>
                <w:rFonts w:ascii="Times New Roman" w:hAnsi="Times New Roman"/>
                <w:sz w:val="24"/>
                <w:szCs w:val="22"/>
                <w:lang w:val="vi" w:eastAsia="en-US"/>
              </w:rPr>
              <w:t>phố</w:t>
            </w:r>
            <w:r w:rsidRPr="002F1A26">
              <w:rPr>
                <w:rFonts w:ascii="Times New Roman" w:hAnsi="Times New Roman"/>
                <w:spacing w:val="-6"/>
                <w:sz w:val="24"/>
                <w:szCs w:val="22"/>
                <w:lang w:val="vi" w:eastAsia="en-US"/>
              </w:rPr>
              <w:t xml:space="preserve"> </w:t>
            </w:r>
            <w:r w:rsidRPr="002F1A26">
              <w:rPr>
                <w:rFonts w:ascii="Times New Roman" w:hAnsi="Times New Roman"/>
                <w:sz w:val="24"/>
                <w:szCs w:val="22"/>
                <w:lang w:val="vi" w:eastAsia="en-US"/>
              </w:rPr>
              <w:t>trực</w:t>
            </w:r>
            <w:r w:rsidRPr="002F1A26">
              <w:rPr>
                <w:rFonts w:ascii="Times New Roman" w:hAnsi="Times New Roman"/>
                <w:spacing w:val="-8"/>
                <w:sz w:val="24"/>
                <w:szCs w:val="22"/>
                <w:lang w:val="vi" w:eastAsia="en-US"/>
              </w:rPr>
              <w:t xml:space="preserve"> </w:t>
            </w:r>
            <w:r w:rsidRPr="002F1A26">
              <w:rPr>
                <w:rFonts w:ascii="Times New Roman" w:hAnsi="Times New Roman"/>
                <w:sz w:val="24"/>
                <w:szCs w:val="22"/>
                <w:lang w:val="vi" w:eastAsia="en-US"/>
              </w:rPr>
              <w:t>thuộc</w:t>
            </w:r>
            <w:r w:rsidRPr="002F1A26">
              <w:rPr>
                <w:rFonts w:ascii="Times New Roman" w:hAnsi="Times New Roman"/>
                <w:spacing w:val="-6"/>
                <w:sz w:val="24"/>
                <w:szCs w:val="22"/>
                <w:lang w:val="vi" w:eastAsia="en-US"/>
              </w:rPr>
              <w:t xml:space="preserve"> </w:t>
            </w:r>
            <w:r w:rsidRPr="002F1A26">
              <w:rPr>
                <w:rFonts w:ascii="Times New Roman" w:hAnsi="Times New Roman"/>
                <w:sz w:val="24"/>
                <w:szCs w:val="22"/>
                <w:lang w:val="vi" w:eastAsia="en-US"/>
              </w:rPr>
              <w:t>Trung</w:t>
            </w:r>
            <w:r w:rsidRPr="002F1A26">
              <w:rPr>
                <w:rFonts w:ascii="Times New Roman" w:hAnsi="Times New Roman"/>
                <w:spacing w:val="-7"/>
                <w:sz w:val="24"/>
                <w:szCs w:val="22"/>
                <w:lang w:val="vi" w:eastAsia="en-US"/>
              </w:rPr>
              <w:t xml:space="preserve"> </w:t>
            </w:r>
            <w:r w:rsidRPr="002F1A26">
              <w:rPr>
                <w:rFonts w:ascii="Times New Roman" w:hAnsi="Times New Roman"/>
                <w:sz w:val="24"/>
                <w:szCs w:val="22"/>
                <w:lang w:val="vi" w:eastAsia="en-US"/>
              </w:rPr>
              <w:t>ương:…...............…………..</w:t>
            </w:r>
          </w:p>
          <w:p w14:paraId="0CE26A5E" w14:textId="77777777" w:rsidR="00F83C0A" w:rsidRPr="002F1A26" w:rsidRDefault="00F83C0A" w:rsidP="00F83C0A">
            <w:pPr>
              <w:widowControl w:val="0"/>
              <w:numPr>
                <w:ilvl w:val="0"/>
                <w:numId w:val="22"/>
              </w:numPr>
              <w:tabs>
                <w:tab w:val="left" w:pos="255"/>
              </w:tabs>
              <w:autoSpaceDE w:val="0"/>
              <w:autoSpaceDN w:val="0"/>
              <w:spacing w:before="2"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Số</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điện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thoại liên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hệ: …………………….…….</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Email (nếu</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có): </w:t>
            </w:r>
            <w:r w:rsidRPr="002F1A26">
              <w:rPr>
                <w:rFonts w:ascii="Times New Roman" w:hAnsi="Times New Roman"/>
                <w:spacing w:val="-2"/>
                <w:sz w:val="24"/>
                <w:szCs w:val="22"/>
                <w:lang w:val="vi" w:eastAsia="en-US"/>
              </w:rPr>
              <w:t>…….…………………</w:t>
            </w:r>
          </w:p>
          <w:p w14:paraId="65173EBC" w14:textId="77777777" w:rsidR="00F83C0A" w:rsidRPr="002F1A26" w:rsidRDefault="00F83C0A" w:rsidP="00F83C0A">
            <w:pPr>
              <w:widowControl w:val="0"/>
              <w:numPr>
                <w:ilvl w:val="0"/>
                <w:numId w:val="22"/>
              </w:numPr>
              <w:tabs>
                <w:tab w:val="left" w:pos="255"/>
              </w:tabs>
              <w:autoSpaceDE w:val="0"/>
              <w:autoSpaceDN w:val="0"/>
              <w:spacing w:before="121"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Mã</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số</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thuế</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(nếu</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có):</w:t>
            </w:r>
            <w:r w:rsidRPr="002F1A26">
              <w:rPr>
                <w:rFonts w:ascii="Times New Roman" w:hAnsi="Times New Roman"/>
                <w:spacing w:val="1"/>
                <w:sz w:val="24"/>
                <w:szCs w:val="22"/>
                <w:lang w:val="vi" w:eastAsia="en-US"/>
              </w:rPr>
              <w:t xml:space="preserve"> </w:t>
            </w:r>
            <w:r w:rsidRPr="002F1A26">
              <w:rPr>
                <w:rFonts w:ascii="Times New Roman" w:hAnsi="Times New Roman"/>
                <w:spacing w:val="-2"/>
                <w:sz w:val="24"/>
                <w:szCs w:val="22"/>
                <w:lang w:val="vi" w:eastAsia="en-US"/>
              </w:rPr>
              <w:t>………………………………………………………………………</w:t>
            </w:r>
          </w:p>
          <w:p w14:paraId="47CEA10A" w14:textId="77777777" w:rsidR="00F83C0A" w:rsidRPr="002F1A26" w:rsidRDefault="00F83C0A" w:rsidP="00F83C0A">
            <w:pPr>
              <w:widowControl w:val="0"/>
              <w:numPr>
                <w:ilvl w:val="0"/>
                <w:numId w:val="22"/>
              </w:numPr>
              <w:tabs>
                <w:tab w:val="left" w:pos="255"/>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Giấy</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tờ</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pháp</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nhân/Số</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hộ</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chiếu/Số</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định</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danh</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cá </w:t>
            </w:r>
            <w:r w:rsidRPr="002F1A26">
              <w:rPr>
                <w:rFonts w:ascii="Times New Roman" w:hAnsi="Times New Roman"/>
                <w:spacing w:val="-2"/>
                <w:sz w:val="24"/>
                <w:szCs w:val="22"/>
                <w:lang w:val="vi" w:eastAsia="en-US"/>
              </w:rPr>
              <w:t>nhân</w:t>
            </w:r>
            <w:r w:rsidRPr="002F1A26">
              <w:rPr>
                <w:rFonts w:ascii="Times New Roman" w:hAnsi="Times New Roman"/>
                <w:spacing w:val="-2"/>
                <w:sz w:val="24"/>
                <w:szCs w:val="22"/>
                <w:vertAlign w:val="superscript"/>
                <w:lang w:val="vi" w:eastAsia="en-US"/>
              </w:rPr>
              <w:t>(6)</w:t>
            </w:r>
            <w:r w:rsidRPr="002F1A26">
              <w:rPr>
                <w:rFonts w:ascii="Times New Roman" w:hAnsi="Times New Roman"/>
                <w:spacing w:val="-2"/>
                <w:sz w:val="24"/>
                <w:szCs w:val="22"/>
                <w:lang w:val="vi" w:eastAsia="en-US"/>
              </w:rPr>
              <w:t>:</w:t>
            </w:r>
          </w:p>
          <w:p w14:paraId="5D04E84E" w14:textId="77777777" w:rsidR="00F83C0A" w:rsidRPr="002F1A26" w:rsidRDefault="00F83C0A" w:rsidP="00F83C0A">
            <w:pPr>
              <w:widowControl w:val="0"/>
              <w:autoSpaceDE w:val="0"/>
              <w:autoSpaceDN w:val="0"/>
              <w:spacing w:after="0" w:line="240" w:lineRule="auto"/>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Loại</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giấy</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tờ:……….Số</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giấy</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tờ:………..Ngày</w:t>
            </w:r>
            <w:r w:rsidRPr="002F1A26">
              <w:rPr>
                <w:rFonts w:ascii="Times New Roman" w:hAnsi="Times New Roman"/>
                <w:spacing w:val="-1"/>
                <w:sz w:val="24"/>
                <w:szCs w:val="22"/>
                <w:lang w:val="vi" w:eastAsia="en-US"/>
              </w:rPr>
              <w:t xml:space="preserve"> </w:t>
            </w:r>
            <w:r w:rsidRPr="002F1A26">
              <w:rPr>
                <w:rFonts w:ascii="Times New Roman" w:hAnsi="Times New Roman"/>
                <w:spacing w:val="-2"/>
                <w:sz w:val="24"/>
                <w:szCs w:val="22"/>
                <w:lang w:val="vi" w:eastAsia="en-US"/>
              </w:rPr>
              <w:t>sinh</w:t>
            </w:r>
            <w:r w:rsidRPr="002F1A26">
              <w:rPr>
                <w:rFonts w:ascii="Times New Roman" w:hAnsi="Times New Roman"/>
                <w:spacing w:val="-2"/>
                <w:sz w:val="24"/>
                <w:szCs w:val="22"/>
                <w:vertAlign w:val="superscript"/>
                <w:lang w:val="vi" w:eastAsia="en-US"/>
              </w:rPr>
              <w:t>(7)</w:t>
            </w:r>
            <w:r w:rsidRPr="002F1A26">
              <w:rPr>
                <w:rFonts w:ascii="Times New Roman" w:hAnsi="Times New Roman"/>
                <w:spacing w:val="-2"/>
                <w:sz w:val="24"/>
                <w:szCs w:val="22"/>
                <w:lang w:val="vi" w:eastAsia="en-US"/>
              </w:rPr>
              <w:t>:………</w:t>
            </w:r>
          </w:p>
          <w:p w14:paraId="2050D2DA" w14:textId="77777777" w:rsidR="00F83C0A" w:rsidRPr="002F1A26" w:rsidRDefault="00F83C0A" w:rsidP="00F83C0A">
            <w:pPr>
              <w:widowControl w:val="0"/>
              <w:autoSpaceDE w:val="0"/>
              <w:autoSpaceDN w:val="0"/>
              <w:spacing w:after="0" w:line="240" w:lineRule="auto"/>
              <w:ind w:firstLine="0"/>
              <w:jc w:val="left"/>
              <w:rPr>
                <w:rFonts w:ascii="Times New Roman" w:hAnsi="Times New Roman"/>
                <w:i/>
                <w:sz w:val="24"/>
                <w:szCs w:val="22"/>
                <w:lang w:val="vi" w:eastAsia="en-US"/>
              </w:rPr>
            </w:pPr>
            <w:r w:rsidRPr="002F1A26">
              <w:rPr>
                <w:rFonts w:ascii="Times New Roman" w:hAnsi="Times New Roman"/>
                <w:i/>
                <w:sz w:val="24"/>
                <w:szCs w:val="22"/>
                <w:lang w:val="vi" w:eastAsia="en-US"/>
              </w:rPr>
              <w:t>(Trường hợp có nhiều đồng sử dụng, sở hữu thì kê khai thông tin một người đại diện; đồng</w:t>
            </w:r>
            <w:r w:rsidRPr="002F1A26">
              <w:rPr>
                <w:rFonts w:ascii="Times New Roman" w:hAnsi="Times New Roman"/>
                <w:i/>
                <w:spacing w:val="80"/>
                <w:sz w:val="24"/>
                <w:szCs w:val="22"/>
                <w:lang w:val="vi" w:eastAsia="en-US"/>
              </w:rPr>
              <w:t xml:space="preserve"> </w:t>
            </w:r>
            <w:r w:rsidRPr="002F1A26">
              <w:rPr>
                <w:rFonts w:ascii="Times New Roman" w:hAnsi="Times New Roman"/>
                <w:i/>
                <w:sz w:val="24"/>
                <w:szCs w:val="22"/>
                <w:lang w:val="vi" w:eastAsia="en-US"/>
              </w:rPr>
              <w:t>thời lập danh sách theo Bảng 1 đính kèm)</w:t>
            </w:r>
          </w:p>
        </w:tc>
      </w:tr>
      <w:tr w:rsidR="00F83C0A" w:rsidRPr="002F1A26" w14:paraId="10BA504F" w14:textId="77777777" w:rsidTr="00F83C0A">
        <w:trPr>
          <w:trHeight w:val="397"/>
        </w:trPr>
        <w:tc>
          <w:tcPr>
            <w:tcW w:w="9042" w:type="dxa"/>
            <w:gridSpan w:val="3"/>
            <w:tcBorders>
              <w:top w:val="single" w:sz="8" w:space="0" w:color="000000"/>
              <w:left w:val="single" w:sz="12" w:space="0" w:color="000000"/>
              <w:bottom w:val="single" w:sz="8" w:space="0" w:color="000000"/>
              <w:right w:val="single" w:sz="12" w:space="0" w:color="000000"/>
            </w:tcBorders>
          </w:tcPr>
          <w:p w14:paraId="71818438" w14:textId="77777777" w:rsidR="00F83C0A" w:rsidRPr="002F1A26" w:rsidRDefault="00F83C0A" w:rsidP="00F83C0A">
            <w:pPr>
              <w:widowControl w:val="0"/>
              <w:autoSpaceDE w:val="0"/>
              <w:autoSpaceDN w:val="0"/>
              <w:spacing w:before="0" w:after="0" w:line="275" w:lineRule="exact"/>
              <w:ind w:firstLine="0"/>
              <w:jc w:val="left"/>
              <w:rPr>
                <w:rFonts w:ascii="Times New Roman" w:hAnsi="Times New Roman"/>
                <w:b/>
                <w:sz w:val="24"/>
                <w:szCs w:val="22"/>
                <w:lang w:val="vi" w:eastAsia="en-US"/>
              </w:rPr>
            </w:pPr>
            <w:r w:rsidRPr="002F1A26">
              <w:rPr>
                <w:rFonts w:ascii="Times New Roman" w:hAnsi="Times New Roman"/>
                <w:b/>
                <w:sz w:val="24"/>
                <w:szCs w:val="22"/>
                <w:lang w:val="vi" w:eastAsia="en-US"/>
              </w:rPr>
              <w:t>III.</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THÔNG TIN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VỀ THỬA</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ĐẤT/KHU</w:t>
            </w:r>
            <w:r w:rsidRPr="002F1A26">
              <w:rPr>
                <w:rFonts w:ascii="Times New Roman" w:hAnsi="Times New Roman"/>
                <w:b/>
                <w:spacing w:val="-1"/>
                <w:sz w:val="24"/>
                <w:szCs w:val="22"/>
                <w:lang w:val="vi" w:eastAsia="en-US"/>
              </w:rPr>
              <w:t xml:space="preserve"> </w:t>
            </w:r>
            <w:r w:rsidRPr="002F1A26">
              <w:rPr>
                <w:rFonts w:ascii="Times New Roman" w:hAnsi="Times New Roman"/>
                <w:b/>
                <w:spacing w:val="-5"/>
                <w:sz w:val="24"/>
                <w:szCs w:val="22"/>
                <w:lang w:val="vi" w:eastAsia="en-US"/>
              </w:rPr>
              <w:t>ĐẤT</w:t>
            </w:r>
          </w:p>
        </w:tc>
      </w:tr>
      <w:tr w:rsidR="00F83C0A" w:rsidRPr="002F1A26" w14:paraId="58C1B625" w14:textId="77777777" w:rsidTr="00F83C0A">
        <w:trPr>
          <w:trHeight w:val="1980"/>
        </w:trPr>
        <w:tc>
          <w:tcPr>
            <w:tcW w:w="9042" w:type="dxa"/>
            <w:gridSpan w:val="3"/>
            <w:tcBorders>
              <w:top w:val="single" w:sz="8" w:space="0" w:color="000000"/>
              <w:left w:val="single" w:sz="12" w:space="0" w:color="000000"/>
              <w:bottom w:val="nil"/>
              <w:right w:val="single" w:sz="12" w:space="0" w:color="000000"/>
            </w:tcBorders>
          </w:tcPr>
          <w:p w14:paraId="56A792D5" w14:textId="77777777" w:rsidR="00F83C0A" w:rsidRPr="002F1A26" w:rsidRDefault="00F83C0A" w:rsidP="00F83C0A">
            <w:pPr>
              <w:widowControl w:val="0"/>
              <w:numPr>
                <w:ilvl w:val="0"/>
                <w:numId w:val="21"/>
              </w:numPr>
              <w:tabs>
                <w:tab w:val="left" w:pos="255"/>
              </w:tabs>
              <w:autoSpaceDE w:val="0"/>
              <w:autoSpaceDN w:val="0"/>
              <w:spacing w:before="0" w:after="0" w:line="275" w:lineRule="exact"/>
              <w:jc w:val="left"/>
              <w:rPr>
                <w:rFonts w:ascii="Times New Roman" w:hAnsi="Times New Roman"/>
                <w:sz w:val="24"/>
                <w:szCs w:val="22"/>
                <w:lang w:val="vi" w:eastAsia="en-US"/>
              </w:rPr>
            </w:pPr>
            <w:r w:rsidRPr="002F1A26">
              <w:rPr>
                <w:rFonts w:ascii="Times New Roman" w:hAnsi="Times New Roman"/>
                <w:sz w:val="24"/>
                <w:szCs w:val="22"/>
                <w:lang w:val="vi" w:eastAsia="en-US"/>
              </w:rPr>
              <w:t>Thửa</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đất số</w:t>
            </w:r>
            <w:r w:rsidRPr="002F1A26">
              <w:rPr>
                <w:rFonts w:ascii="Times New Roman" w:hAnsi="Times New Roman"/>
                <w:sz w:val="24"/>
                <w:szCs w:val="22"/>
                <w:vertAlign w:val="superscript"/>
                <w:lang w:val="vi" w:eastAsia="en-US"/>
              </w:rPr>
              <w:t>(8)</w:t>
            </w:r>
            <w:r w:rsidRPr="002F1A26">
              <w:rPr>
                <w:rFonts w:ascii="Times New Roman" w:hAnsi="Times New Roman"/>
                <w:sz w:val="24"/>
                <w:szCs w:val="22"/>
                <w:lang w:val="vi" w:eastAsia="en-US"/>
              </w:rPr>
              <w:t>:</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Tờ bản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đồ số:</w:t>
            </w:r>
            <w:r w:rsidRPr="002F1A26">
              <w:rPr>
                <w:rFonts w:ascii="Times New Roman" w:hAnsi="Times New Roman"/>
                <w:spacing w:val="-1"/>
                <w:sz w:val="24"/>
                <w:szCs w:val="22"/>
                <w:lang w:val="vi" w:eastAsia="en-US"/>
              </w:rPr>
              <w:t xml:space="preserve"> </w:t>
            </w:r>
            <w:r w:rsidRPr="002F1A26">
              <w:rPr>
                <w:rFonts w:ascii="Times New Roman" w:hAnsi="Times New Roman"/>
                <w:spacing w:val="-2"/>
                <w:sz w:val="24"/>
                <w:szCs w:val="22"/>
                <w:lang w:val="vi" w:eastAsia="en-US"/>
              </w:rPr>
              <w:t>…………………….………</w:t>
            </w:r>
          </w:p>
          <w:p w14:paraId="75B8CEB1" w14:textId="77777777" w:rsidR="00F83C0A" w:rsidRPr="002F1A26" w:rsidRDefault="00F83C0A" w:rsidP="00F83C0A">
            <w:pPr>
              <w:widowControl w:val="0"/>
              <w:numPr>
                <w:ilvl w:val="0"/>
                <w:numId w:val="21"/>
              </w:numPr>
              <w:tabs>
                <w:tab w:val="left" w:pos="255"/>
              </w:tabs>
              <w:autoSpaceDE w:val="0"/>
              <w:autoSpaceDN w:val="0"/>
              <w:spacing w:before="0" w:after="0" w:line="343" w:lineRule="auto"/>
              <w:ind w:left="15" w:right="190" w:firstLine="0"/>
              <w:jc w:val="left"/>
              <w:rPr>
                <w:rFonts w:ascii="Times New Roman" w:hAnsi="Times New Roman"/>
                <w:sz w:val="24"/>
                <w:szCs w:val="22"/>
                <w:lang w:val="vi" w:eastAsia="en-US"/>
              </w:rPr>
            </w:pPr>
            <w:r w:rsidRPr="002F1A26">
              <w:rPr>
                <w:rFonts w:ascii="Times New Roman" w:hAnsi="Times New Roman"/>
                <w:sz w:val="24"/>
                <w:szCs w:val="22"/>
                <w:lang w:val="vi" w:eastAsia="en-US"/>
              </w:rPr>
              <w:t>Địa chỉ tại: …………………………………………………………….....……………… Xã/phường/Đặc</w:t>
            </w:r>
            <w:r w:rsidRPr="002F1A26">
              <w:rPr>
                <w:rFonts w:ascii="Times New Roman" w:hAnsi="Times New Roman"/>
                <w:spacing w:val="-7"/>
                <w:sz w:val="24"/>
                <w:szCs w:val="22"/>
                <w:lang w:val="vi" w:eastAsia="en-US"/>
              </w:rPr>
              <w:t xml:space="preserve"> </w:t>
            </w:r>
            <w:r w:rsidRPr="002F1A26">
              <w:rPr>
                <w:rFonts w:ascii="Times New Roman" w:hAnsi="Times New Roman"/>
                <w:sz w:val="24"/>
                <w:szCs w:val="22"/>
                <w:lang w:val="vi" w:eastAsia="en-US"/>
              </w:rPr>
              <w:t>khu:…….......…..Tỉnh/thành</w:t>
            </w:r>
            <w:r w:rsidRPr="002F1A26">
              <w:rPr>
                <w:rFonts w:ascii="Times New Roman" w:hAnsi="Times New Roman"/>
                <w:spacing w:val="-6"/>
                <w:sz w:val="24"/>
                <w:szCs w:val="22"/>
                <w:lang w:val="vi" w:eastAsia="en-US"/>
              </w:rPr>
              <w:t xml:space="preserve"> </w:t>
            </w:r>
            <w:r w:rsidRPr="002F1A26">
              <w:rPr>
                <w:rFonts w:ascii="Times New Roman" w:hAnsi="Times New Roman"/>
                <w:sz w:val="24"/>
                <w:szCs w:val="22"/>
                <w:lang w:val="vi" w:eastAsia="en-US"/>
              </w:rPr>
              <w:t>phố</w:t>
            </w:r>
            <w:r w:rsidRPr="002F1A26">
              <w:rPr>
                <w:rFonts w:ascii="Times New Roman" w:hAnsi="Times New Roman"/>
                <w:spacing w:val="-6"/>
                <w:sz w:val="24"/>
                <w:szCs w:val="22"/>
                <w:lang w:val="vi" w:eastAsia="en-US"/>
              </w:rPr>
              <w:t xml:space="preserve"> </w:t>
            </w:r>
            <w:r w:rsidRPr="002F1A26">
              <w:rPr>
                <w:rFonts w:ascii="Times New Roman" w:hAnsi="Times New Roman"/>
                <w:sz w:val="24"/>
                <w:szCs w:val="22"/>
                <w:lang w:val="vi" w:eastAsia="en-US"/>
              </w:rPr>
              <w:t>trực</w:t>
            </w:r>
            <w:r w:rsidRPr="002F1A26">
              <w:rPr>
                <w:rFonts w:ascii="Times New Roman" w:hAnsi="Times New Roman"/>
                <w:spacing w:val="-8"/>
                <w:sz w:val="24"/>
                <w:szCs w:val="22"/>
                <w:lang w:val="vi" w:eastAsia="en-US"/>
              </w:rPr>
              <w:t xml:space="preserve"> </w:t>
            </w:r>
            <w:r w:rsidRPr="002F1A26">
              <w:rPr>
                <w:rFonts w:ascii="Times New Roman" w:hAnsi="Times New Roman"/>
                <w:sz w:val="24"/>
                <w:szCs w:val="22"/>
                <w:lang w:val="vi" w:eastAsia="en-US"/>
              </w:rPr>
              <w:t>thuộc</w:t>
            </w:r>
            <w:r w:rsidRPr="002F1A26">
              <w:rPr>
                <w:rFonts w:ascii="Times New Roman" w:hAnsi="Times New Roman"/>
                <w:spacing w:val="-6"/>
                <w:sz w:val="24"/>
                <w:szCs w:val="22"/>
                <w:lang w:val="vi" w:eastAsia="en-US"/>
              </w:rPr>
              <w:t xml:space="preserve"> </w:t>
            </w:r>
            <w:r w:rsidRPr="002F1A26">
              <w:rPr>
                <w:rFonts w:ascii="Times New Roman" w:hAnsi="Times New Roman"/>
                <w:sz w:val="24"/>
                <w:szCs w:val="22"/>
                <w:lang w:val="vi" w:eastAsia="en-US"/>
              </w:rPr>
              <w:t>Trung</w:t>
            </w:r>
            <w:r w:rsidRPr="002F1A26">
              <w:rPr>
                <w:rFonts w:ascii="Times New Roman" w:hAnsi="Times New Roman"/>
                <w:spacing w:val="-7"/>
                <w:sz w:val="24"/>
                <w:szCs w:val="22"/>
                <w:lang w:val="vi" w:eastAsia="en-US"/>
              </w:rPr>
              <w:t xml:space="preserve"> </w:t>
            </w:r>
            <w:r w:rsidRPr="002F1A26">
              <w:rPr>
                <w:rFonts w:ascii="Times New Roman" w:hAnsi="Times New Roman"/>
                <w:sz w:val="24"/>
                <w:szCs w:val="22"/>
                <w:lang w:val="vi" w:eastAsia="en-US"/>
              </w:rPr>
              <w:t>ương:……….......……..</w:t>
            </w:r>
          </w:p>
          <w:p w14:paraId="4DDE49EC" w14:textId="77777777" w:rsidR="00F83C0A" w:rsidRPr="002F1A26" w:rsidRDefault="00F83C0A" w:rsidP="00F83C0A">
            <w:pPr>
              <w:widowControl w:val="0"/>
              <w:numPr>
                <w:ilvl w:val="0"/>
                <w:numId w:val="21"/>
              </w:numPr>
              <w:tabs>
                <w:tab w:val="left" w:pos="255"/>
              </w:tabs>
              <w:autoSpaceDE w:val="0"/>
              <w:autoSpaceDN w:val="0"/>
              <w:spacing w:before="3"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Giá</w:t>
            </w:r>
            <w:r w:rsidRPr="002F1A26">
              <w:rPr>
                <w:rFonts w:ascii="Times New Roman" w:hAnsi="Times New Roman"/>
                <w:spacing w:val="-1"/>
                <w:sz w:val="24"/>
                <w:szCs w:val="22"/>
                <w:lang w:val="vi" w:eastAsia="en-US"/>
              </w:rPr>
              <w:t xml:space="preserve"> </w:t>
            </w:r>
            <w:r w:rsidRPr="002F1A26">
              <w:rPr>
                <w:rFonts w:ascii="Times New Roman" w:hAnsi="Times New Roman"/>
                <w:spacing w:val="-5"/>
                <w:sz w:val="24"/>
                <w:szCs w:val="22"/>
                <w:lang w:val="vi" w:eastAsia="en-US"/>
              </w:rPr>
              <w:t>đất</w:t>
            </w:r>
          </w:p>
          <w:p w14:paraId="63C6B2AE" w14:textId="77777777" w:rsidR="00F83C0A" w:rsidRPr="002F1A26" w:rsidRDefault="00F83C0A" w:rsidP="00F83C0A">
            <w:pPr>
              <w:widowControl w:val="0"/>
              <w:autoSpaceDE w:val="0"/>
              <w:autoSpaceDN w:val="0"/>
              <w:spacing w:after="0" w:line="240" w:lineRule="auto"/>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Đường:……..Đoạn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đường:……Vị trí:……………….Thông tin </w:t>
            </w:r>
            <w:r w:rsidRPr="002F1A26">
              <w:rPr>
                <w:rFonts w:ascii="Times New Roman" w:hAnsi="Times New Roman"/>
                <w:spacing w:val="-2"/>
                <w:sz w:val="24"/>
                <w:szCs w:val="22"/>
                <w:lang w:val="vi" w:eastAsia="en-US"/>
              </w:rPr>
              <w:t>khác:…………….</w:t>
            </w:r>
          </w:p>
        </w:tc>
      </w:tr>
      <w:tr w:rsidR="00F83C0A" w:rsidRPr="002F1A26" w14:paraId="5903FD71" w14:textId="77777777" w:rsidTr="00F83C0A">
        <w:trPr>
          <w:trHeight w:val="375"/>
        </w:trPr>
        <w:tc>
          <w:tcPr>
            <w:tcW w:w="4407" w:type="dxa"/>
            <w:tcBorders>
              <w:top w:val="single" w:sz="4" w:space="0" w:color="000000"/>
              <w:left w:val="single" w:sz="18" w:space="0" w:color="000000"/>
              <w:bottom w:val="single" w:sz="4" w:space="0" w:color="000000"/>
              <w:right w:val="single" w:sz="4" w:space="0" w:color="000000"/>
            </w:tcBorders>
          </w:tcPr>
          <w:p w14:paraId="1A7589BA" w14:textId="77777777" w:rsidR="00F83C0A" w:rsidRPr="002F1A26" w:rsidRDefault="00F83C0A" w:rsidP="00F83C0A">
            <w:pPr>
              <w:widowControl w:val="0"/>
              <w:autoSpaceDE w:val="0"/>
              <w:autoSpaceDN w:val="0"/>
              <w:spacing w:before="0" w:after="0" w:line="275" w:lineRule="exact"/>
              <w:ind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t xml:space="preserve">Loại </w:t>
            </w:r>
            <w:r w:rsidRPr="002F1A26">
              <w:rPr>
                <w:rFonts w:ascii="Times New Roman" w:hAnsi="Times New Roman"/>
                <w:b/>
                <w:spacing w:val="-5"/>
                <w:sz w:val="24"/>
                <w:szCs w:val="22"/>
                <w:lang w:val="vi" w:eastAsia="en-US"/>
              </w:rPr>
              <w:t>giá</w:t>
            </w:r>
          </w:p>
        </w:tc>
        <w:tc>
          <w:tcPr>
            <w:tcW w:w="3966" w:type="dxa"/>
            <w:tcBorders>
              <w:top w:val="single" w:sz="4" w:space="0" w:color="000000"/>
              <w:left w:val="single" w:sz="4" w:space="0" w:color="000000"/>
              <w:bottom w:val="single" w:sz="4" w:space="0" w:color="000000"/>
              <w:right w:val="single" w:sz="4" w:space="0" w:color="000000"/>
            </w:tcBorders>
          </w:tcPr>
          <w:p w14:paraId="2A3167B5" w14:textId="77777777" w:rsidR="00F83C0A" w:rsidRPr="002F1A26" w:rsidRDefault="00F83C0A" w:rsidP="00F83C0A">
            <w:pPr>
              <w:widowControl w:val="0"/>
              <w:autoSpaceDE w:val="0"/>
              <w:autoSpaceDN w:val="0"/>
              <w:spacing w:before="0" w:after="0" w:line="275" w:lineRule="exact"/>
              <w:ind w:firstLine="0"/>
              <w:jc w:val="left"/>
              <w:rPr>
                <w:rFonts w:ascii="Times New Roman" w:hAnsi="Times New Roman"/>
                <w:b/>
                <w:sz w:val="24"/>
                <w:szCs w:val="22"/>
                <w:lang w:val="vi" w:eastAsia="en-US"/>
              </w:rPr>
            </w:pPr>
            <w:r w:rsidRPr="002F1A26">
              <w:rPr>
                <w:rFonts w:ascii="Times New Roman" w:hAnsi="Times New Roman"/>
                <w:b/>
                <w:sz w:val="24"/>
                <w:szCs w:val="22"/>
                <w:lang w:val="vi" w:eastAsia="en-US"/>
              </w:rPr>
              <w:t>Đơn</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giá</w:t>
            </w:r>
            <w:r w:rsidRPr="002F1A26">
              <w:rPr>
                <w:rFonts w:ascii="Times New Roman" w:hAnsi="Times New Roman"/>
                <w:b/>
                <w:spacing w:val="-1"/>
                <w:sz w:val="24"/>
                <w:szCs w:val="22"/>
                <w:lang w:val="vi" w:eastAsia="en-US"/>
              </w:rPr>
              <w:t xml:space="preserve"> </w:t>
            </w:r>
            <w:r w:rsidRPr="002F1A26">
              <w:rPr>
                <w:rFonts w:ascii="Times New Roman" w:hAnsi="Times New Roman"/>
                <w:b/>
                <w:spacing w:val="-2"/>
                <w:sz w:val="24"/>
                <w:szCs w:val="22"/>
                <w:lang w:val="vi" w:eastAsia="en-US"/>
              </w:rPr>
              <w:t>(VNĐ/m</w:t>
            </w:r>
            <w:r w:rsidRPr="002F1A26">
              <w:rPr>
                <w:rFonts w:ascii="Times New Roman" w:hAnsi="Times New Roman"/>
                <w:b/>
                <w:spacing w:val="-2"/>
                <w:position w:val="8"/>
                <w:sz w:val="16"/>
                <w:szCs w:val="22"/>
                <w:lang w:val="vi" w:eastAsia="en-US"/>
              </w:rPr>
              <w:t>2</w:t>
            </w:r>
            <w:r w:rsidRPr="002F1A26">
              <w:rPr>
                <w:rFonts w:ascii="Times New Roman" w:hAnsi="Times New Roman"/>
                <w:b/>
                <w:spacing w:val="-2"/>
                <w:sz w:val="24"/>
                <w:szCs w:val="22"/>
                <w:lang w:val="vi" w:eastAsia="en-US"/>
              </w:rPr>
              <w:t>)</w:t>
            </w:r>
          </w:p>
        </w:tc>
        <w:tc>
          <w:tcPr>
            <w:tcW w:w="669" w:type="dxa"/>
            <w:vMerge w:val="restart"/>
            <w:tcBorders>
              <w:top w:val="nil"/>
              <w:left w:val="single" w:sz="4" w:space="0" w:color="000000"/>
              <w:right w:val="single" w:sz="12" w:space="0" w:color="000000"/>
            </w:tcBorders>
          </w:tcPr>
          <w:p w14:paraId="44645B01" w14:textId="77777777" w:rsidR="00F83C0A" w:rsidRPr="002F1A26" w:rsidRDefault="00F83C0A" w:rsidP="00F83C0A">
            <w:pPr>
              <w:widowControl w:val="0"/>
              <w:autoSpaceDE w:val="0"/>
              <w:autoSpaceDN w:val="0"/>
              <w:spacing w:before="0" w:after="0" w:line="240" w:lineRule="auto"/>
              <w:ind w:firstLine="0"/>
              <w:jc w:val="left"/>
              <w:rPr>
                <w:rFonts w:ascii="Times New Roman" w:hAnsi="Times New Roman"/>
                <w:szCs w:val="22"/>
                <w:lang w:val="vi" w:eastAsia="en-US"/>
              </w:rPr>
            </w:pPr>
          </w:p>
        </w:tc>
      </w:tr>
      <w:tr w:rsidR="00F83C0A" w:rsidRPr="002F1A26" w14:paraId="2C5B41C7" w14:textId="77777777" w:rsidTr="00F83C0A">
        <w:trPr>
          <w:trHeight w:val="355"/>
        </w:trPr>
        <w:tc>
          <w:tcPr>
            <w:tcW w:w="4407" w:type="dxa"/>
            <w:tcBorders>
              <w:top w:val="single" w:sz="4" w:space="0" w:color="000000"/>
              <w:left w:val="single" w:sz="18" w:space="0" w:color="000000"/>
              <w:bottom w:val="single" w:sz="4" w:space="0" w:color="000000"/>
              <w:right w:val="single" w:sz="4" w:space="0" w:color="000000"/>
            </w:tcBorders>
          </w:tcPr>
          <w:p w14:paraId="091ECE37" w14:textId="77777777" w:rsidR="00F83C0A" w:rsidRPr="002F1A26" w:rsidRDefault="00F83C0A" w:rsidP="00F83C0A">
            <w:pPr>
              <w:widowControl w:val="0"/>
              <w:autoSpaceDE w:val="0"/>
              <w:autoSpaceDN w:val="0"/>
              <w:spacing w:before="0" w:after="0" w:line="255" w:lineRule="exact"/>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Giá</w:t>
            </w:r>
            <w:r w:rsidRPr="002F1A26">
              <w:rPr>
                <w:rFonts w:ascii="Times New Roman" w:hAnsi="Times New Roman"/>
                <w:spacing w:val="-4"/>
                <w:sz w:val="24"/>
                <w:szCs w:val="22"/>
                <w:lang w:val="vi" w:eastAsia="en-US"/>
              </w:rPr>
              <w:t xml:space="preserve"> </w:t>
            </w:r>
            <w:r w:rsidRPr="002F1A26">
              <w:rPr>
                <w:rFonts w:ascii="Times New Roman" w:hAnsi="Times New Roman"/>
                <w:sz w:val="24"/>
                <w:szCs w:val="22"/>
                <w:lang w:val="vi" w:eastAsia="en-US"/>
              </w:rPr>
              <w:t>đất</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theo</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bảng </w:t>
            </w:r>
            <w:r w:rsidRPr="002F1A26">
              <w:rPr>
                <w:rFonts w:ascii="Times New Roman" w:hAnsi="Times New Roman"/>
                <w:spacing w:val="-4"/>
                <w:sz w:val="24"/>
                <w:szCs w:val="22"/>
                <w:lang w:val="vi" w:eastAsia="en-US"/>
              </w:rPr>
              <w:t>giá:</w:t>
            </w:r>
          </w:p>
        </w:tc>
        <w:tc>
          <w:tcPr>
            <w:tcW w:w="3966" w:type="dxa"/>
            <w:tcBorders>
              <w:top w:val="single" w:sz="4" w:space="0" w:color="000000"/>
              <w:left w:val="single" w:sz="4" w:space="0" w:color="000000"/>
              <w:bottom w:val="single" w:sz="4" w:space="0" w:color="000000"/>
              <w:right w:val="single" w:sz="4" w:space="0" w:color="000000"/>
            </w:tcBorders>
          </w:tcPr>
          <w:p w14:paraId="7DD9D89D" w14:textId="77777777" w:rsidR="00F83C0A" w:rsidRPr="002F1A26" w:rsidRDefault="00F83C0A" w:rsidP="00F83C0A">
            <w:pPr>
              <w:widowControl w:val="0"/>
              <w:autoSpaceDE w:val="0"/>
              <w:autoSpaceDN w:val="0"/>
              <w:spacing w:before="0" w:after="0" w:line="240" w:lineRule="auto"/>
              <w:ind w:firstLine="0"/>
              <w:jc w:val="left"/>
              <w:rPr>
                <w:rFonts w:ascii="Times New Roman" w:hAnsi="Times New Roman"/>
                <w:szCs w:val="22"/>
                <w:lang w:val="vi" w:eastAsia="en-US"/>
              </w:rPr>
            </w:pPr>
          </w:p>
        </w:tc>
        <w:tc>
          <w:tcPr>
            <w:tcW w:w="669" w:type="dxa"/>
            <w:vMerge/>
            <w:tcBorders>
              <w:top w:val="nil"/>
              <w:left w:val="single" w:sz="4" w:space="0" w:color="000000"/>
              <w:right w:val="single" w:sz="12" w:space="0" w:color="000000"/>
            </w:tcBorders>
          </w:tcPr>
          <w:p w14:paraId="2957E790" w14:textId="77777777" w:rsidR="00F83C0A" w:rsidRPr="002F1A26" w:rsidRDefault="00F83C0A" w:rsidP="00F83C0A">
            <w:pPr>
              <w:widowControl w:val="0"/>
              <w:autoSpaceDE w:val="0"/>
              <w:autoSpaceDN w:val="0"/>
              <w:spacing w:before="0" w:after="0" w:line="240" w:lineRule="auto"/>
              <w:ind w:firstLine="0"/>
              <w:jc w:val="left"/>
              <w:rPr>
                <w:rFonts w:ascii="Times New Roman" w:hAnsi="Times New Roman"/>
                <w:sz w:val="2"/>
                <w:szCs w:val="2"/>
                <w:lang w:val="vi" w:eastAsia="en-US"/>
              </w:rPr>
            </w:pPr>
          </w:p>
        </w:tc>
      </w:tr>
      <w:tr w:rsidR="00F83C0A" w:rsidRPr="002F1A26" w14:paraId="64204D69" w14:textId="77777777" w:rsidTr="00F83C0A">
        <w:trPr>
          <w:trHeight w:val="355"/>
        </w:trPr>
        <w:tc>
          <w:tcPr>
            <w:tcW w:w="4407" w:type="dxa"/>
            <w:tcBorders>
              <w:top w:val="single" w:sz="4" w:space="0" w:color="000000"/>
              <w:left w:val="single" w:sz="18" w:space="0" w:color="000000"/>
              <w:bottom w:val="single" w:sz="4" w:space="0" w:color="000000"/>
              <w:right w:val="single" w:sz="4" w:space="0" w:color="000000"/>
            </w:tcBorders>
          </w:tcPr>
          <w:p w14:paraId="43F72731" w14:textId="77777777" w:rsidR="00F83C0A" w:rsidRPr="002F1A26" w:rsidRDefault="00F83C0A" w:rsidP="00F83C0A">
            <w:pPr>
              <w:widowControl w:val="0"/>
              <w:autoSpaceDE w:val="0"/>
              <w:autoSpaceDN w:val="0"/>
              <w:spacing w:before="0" w:after="0" w:line="255" w:lineRule="exact"/>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Hệ</w:t>
            </w:r>
            <w:r w:rsidRPr="002F1A26">
              <w:rPr>
                <w:rFonts w:ascii="Times New Roman" w:hAnsi="Times New Roman"/>
                <w:spacing w:val="-3"/>
                <w:sz w:val="24"/>
                <w:szCs w:val="22"/>
                <w:lang w:val="vi" w:eastAsia="en-US"/>
              </w:rPr>
              <w:t xml:space="preserve"> </w:t>
            </w:r>
            <w:r w:rsidRPr="002F1A26">
              <w:rPr>
                <w:rFonts w:ascii="Times New Roman" w:hAnsi="Times New Roman"/>
                <w:sz w:val="24"/>
                <w:szCs w:val="22"/>
                <w:lang w:val="vi" w:eastAsia="en-US"/>
              </w:rPr>
              <w:t>số</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điều</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chỉnh giá</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đất</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(nếu </w:t>
            </w:r>
            <w:r w:rsidRPr="002F1A26">
              <w:rPr>
                <w:rFonts w:ascii="Times New Roman" w:hAnsi="Times New Roman"/>
                <w:spacing w:val="-4"/>
                <w:sz w:val="24"/>
                <w:szCs w:val="22"/>
                <w:lang w:val="vi" w:eastAsia="en-US"/>
              </w:rPr>
              <w:t>có):</w:t>
            </w:r>
          </w:p>
        </w:tc>
        <w:tc>
          <w:tcPr>
            <w:tcW w:w="3966" w:type="dxa"/>
            <w:tcBorders>
              <w:top w:val="single" w:sz="4" w:space="0" w:color="000000"/>
              <w:left w:val="single" w:sz="4" w:space="0" w:color="000000"/>
              <w:bottom w:val="single" w:sz="4" w:space="0" w:color="000000"/>
              <w:right w:val="single" w:sz="4" w:space="0" w:color="000000"/>
            </w:tcBorders>
          </w:tcPr>
          <w:p w14:paraId="7BA7499B" w14:textId="77777777" w:rsidR="00F83C0A" w:rsidRPr="002F1A26" w:rsidRDefault="00F83C0A" w:rsidP="00F83C0A">
            <w:pPr>
              <w:widowControl w:val="0"/>
              <w:autoSpaceDE w:val="0"/>
              <w:autoSpaceDN w:val="0"/>
              <w:spacing w:before="0" w:after="0" w:line="240" w:lineRule="auto"/>
              <w:ind w:firstLine="0"/>
              <w:jc w:val="left"/>
              <w:rPr>
                <w:rFonts w:ascii="Times New Roman" w:hAnsi="Times New Roman"/>
                <w:szCs w:val="22"/>
                <w:lang w:val="vi" w:eastAsia="en-US"/>
              </w:rPr>
            </w:pPr>
          </w:p>
        </w:tc>
        <w:tc>
          <w:tcPr>
            <w:tcW w:w="669" w:type="dxa"/>
            <w:vMerge/>
            <w:tcBorders>
              <w:top w:val="nil"/>
              <w:left w:val="single" w:sz="4" w:space="0" w:color="000000"/>
              <w:right w:val="single" w:sz="12" w:space="0" w:color="000000"/>
            </w:tcBorders>
          </w:tcPr>
          <w:p w14:paraId="5BBFB219" w14:textId="77777777" w:rsidR="00F83C0A" w:rsidRPr="002F1A26" w:rsidRDefault="00F83C0A" w:rsidP="00F83C0A">
            <w:pPr>
              <w:widowControl w:val="0"/>
              <w:autoSpaceDE w:val="0"/>
              <w:autoSpaceDN w:val="0"/>
              <w:spacing w:before="0" w:after="0" w:line="240" w:lineRule="auto"/>
              <w:ind w:firstLine="0"/>
              <w:jc w:val="left"/>
              <w:rPr>
                <w:rFonts w:ascii="Times New Roman" w:hAnsi="Times New Roman"/>
                <w:sz w:val="2"/>
                <w:szCs w:val="2"/>
                <w:lang w:val="vi" w:eastAsia="en-US"/>
              </w:rPr>
            </w:pPr>
          </w:p>
        </w:tc>
      </w:tr>
      <w:tr w:rsidR="00F83C0A" w:rsidRPr="002F1A26" w14:paraId="6D0DAD07" w14:textId="77777777" w:rsidTr="00F83C0A">
        <w:trPr>
          <w:trHeight w:val="373"/>
        </w:trPr>
        <w:tc>
          <w:tcPr>
            <w:tcW w:w="4407" w:type="dxa"/>
            <w:tcBorders>
              <w:top w:val="single" w:sz="4" w:space="0" w:color="000000"/>
              <w:left w:val="single" w:sz="18" w:space="0" w:color="000000"/>
              <w:bottom w:val="thinThickMediumGap" w:sz="6" w:space="0" w:color="000000"/>
              <w:right w:val="single" w:sz="4" w:space="0" w:color="000000"/>
            </w:tcBorders>
          </w:tcPr>
          <w:p w14:paraId="4646974D" w14:textId="77777777" w:rsidR="00F83C0A" w:rsidRPr="002F1A26" w:rsidRDefault="00F83C0A" w:rsidP="00F83C0A">
            <w:pPr>
              <w:widowControl w:val="0"/>
              <w:autoSpaceDE w:val="0"/>
              <w:autoSpaceDN w:val="0"/>
              <w:spacing w:before="0" w:after="0" w:line="255" w:lineRule="exact"/>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Giá</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 xml:space="preserve">đất cụ </w:t>
            </w:r>
            <w:r w:rsidRPr="002F1A26">
              <w:rPr>
                <w:rFonts w:ascii="Times New Roman" w:hAnsi="Times New Roman"/>
                <w:spacing w:val="-4"/>
                <w:sz w:val="24"/>
                <w:szCs w:val="22"/>
                <w:lang w:val="vi" w:eastAsia="en-US"/>
              </w:rPr>
              <w:t>thể:</w:t>
            </w:r>
          </w:p>
        </w:tc>
        <w:tc>
          <w:tcPr>
            <w:tcW w:w="3966" w:type="dxa"/>
            <w:tcBorders>
              <w:top w:val="single" w:sz="4" w:space="0" w:color="000000"/>
              <w:left w:val="single" w:sz="4" w:space="0" w:color="000000"/>
              <w:bottom w:val="thinThickMediumGap" w:sz="6" w:space="0" w:color="000000"/>
              <w:right w:val="single" w:sz="4" w:space="0" w:color="000000"/>
            </w:tcBorders>
          </w:tcPr>
          <w:p w14:paraId="1D273CDE" w14:textId="77777777" w:rsidR="00F83C0A" w:rsidRPr="002F1A26" w:rsidRDefault="00F83C0A" w:rsidP="00F83C0A">
            <w:pPr>
              <w:widowControl w:val="0"/>
              <w:autoSpaceDE w:val="0"/>
              <w:autoSpaceDN w:val="0"/>
              <w:spacing w:before="0" w:after="0" w:line="240" w:lineRule="auto"/>
              <w:ind w:firstLine="0"/>
              <w:jc w:val="left"/>
              <w:rPr>
                <w:rFonts w:ascii="Times New Roman" w:hAnsi="Times New Roman"/>
                <w:szCs w:val="22"/>
                <w:lang w:val="vi" w:eastAsia="en-US"/>
              </w:rPr>
            </w:pPr>
          </w:p>
        </w:tc>
        <w:tc>
          <w:tcPr>
            <w:tcW w:w="669" w:type="dxa"/>
            <w:vMerge/>
            <w:tcBorders>
              <w:top w:val="nil"/>
              <w:left w:val="single" w:sz="4" w:space="0" w:color="000000"/>
              <w:right w:val="single" w:sz="12" w:space="0" w:color="000000"/>
            </w:tcBorders>
          </w:tcPr>
          <w:p w14:paraId="0556C69A" w14:textId="77777777" w:rsidR="00F83C0A" w:rsidRPr="002F1A26" w:rsidRDefault="00F83C0A" w:rsidP="00F83C0A">
            <w:pPr>
              <w:widowControl w:val="0"/>
              <w:autoSpaceDE w:val="0"/>
              <w:autoSpaceDN w:val="0"/>
              <w:spacing w:before="0" w:after="0" w:line="240" w:lineRule="auto"/>
              <w:ind w:firstLine="0"/>
              <w:jc w:val="left"/>
              <w:rPr>
                <w:rFonts w:ascii="Times New Roman" w:hAnsi="Times New Roman"/>
                <w:sz w:val="2"/>
                <w:szCs w:val="2"/>
                <w:lang w:val="vi" w:eastAsia="en-US"/>
              </w:rPr>
            </w:pPr>
          </w:p>
        </w:tc>
      </w:tr>
    </w:tbl>
    <w:p w14:paraId="1F33621E" w14:textId="77777777" w:rsidR="00353C28" w:rsidRPr="002F1A26" w:rsidRDefault="00353C28" w:rsidP="00353C28">
      <w:pPr>
        <w:widowControl w:val="0"/>
        <w:autoSpaceDE w:val="0"/>
        <w:autoSpaceDN w:val="0"/>
        <w:spacing w:before="10" w:after="0" w:line="240" w:lineRule="auto"/>
        <w:ind w:firstLine="0"/>
        <w:jc w:val="left"/>
        <w:rPr>
          <w:rFonts w:ascii="Times New Roman" w:hAnsi="Times New Roman"/>
          <w:sz w:val="10"/>
          <w:szCs w:val="28"/>
          <w:lang w:val="vi" w:eastAsia="en-US"/>
        </w:rPr>
      </w:pPr>
    </w:p>
    <w:p w14:paraId="17178C1C" w14:textId="77777777" w:rsidR="00353C28" w:rsidRPr="002F1A26" w:rsidRDefault="00353C28" w:rsidP="00353C28">
      <w:pPr>
        <w:widowControl w:val="0"/>
        <w:autoSpaceDE w:val="0"/>
        <w:autoSpaceDN w:val="0"/>
        <w:spacing w:before="114" w:after="0" w:line="240" w:lineRule="auto"/>
        <w:ind w:firstLine="0"/>
        <w:jc w:val="left"/>
        <w:rPr>
          <w:rFonts w:ascii="Times New Roman" w:hAnsi="Times New Roman"/>
          <w:sz w:val="20"/>
          <w:szCs w:val="28"/>
          <w:lang w:val="vi" w:eastAsia="en-US"/>
        </w:rPr>
      </w:pPr>
      <w:r w:rsidRPr="002F1A26">
        <w:rPr>
          <w:rFonts w:ascii="Times New Roman" w:hAnsi="Times New Roman"/>
          <w:noProof/>
          <w:sz w:val="20"/>
          <w:szCs w:val="28"/>
          <w:lang w:val="en-US" w:eastAsia="en-US"/>
        </w:rPr>
        <mc:AlternateContent>
          <mc:Choice Requires="wps">
            <w:drawing>
              <wp:anchor distT="0" distB="0" distL="0" distR="0" simplePos="0" relativeHeight="251654144" behindDoc="1" locked="0" layoutInCell="1" allowOverlap="1" wp14:anchorId="62D7A13E" wp14:editId="0551A843">
                <wp:simplePos x="0" y="0"/>
                <wp:positionH relativeFrom="page">
                  <wp:posOffset>1537969</wp:posOffset>
                </wp:positionH>
                <wp:positionV relativeFrom="paragraph">
                  <wp:posOffset>234137</wp:posOffset>
                </wp:positionV>
                <wp:extent cx="1829435" cy="762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149706" id="Graphic 52" o:spid="_x0000_s1026" style="position:absolute;margin-left:121.1pt;margin-top:18.45pt;width:144.05pt;height:.6pt;z-index:-25166233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" path="m1829054,l,,,7619r1829054,l1829054,xe" fillcolor="black" stroked="f">
                <v:path arrowok="t"/>
                <w10:wrap type="topAndBottom" anchorx="page"/>
              </v:shape>
            </w:pict>
          </mc:Fallback>
        </mc:AlternateContent>
      </w:r>
    </w:p>
    <w:p w14:paraId="7D66D846" w14:textId="77777777" w:rsidR="00353C28" w:rsidRPr="002F1A26" w:rsidRDefault="00353C28" w:rsidP="00353C28">
      <w:pPr>
        <w:widowControl w:val="0"/>
        <w:autoSpaceDE w:val="0"/>
        <w:autoSpaceDN w:val="0"/>
        <w:spacing w:before="94" w:after="0" w:line="240" w:lineRule="auto"/>
        <w:ind w:firstLine="0"/>
        <w:jc w:val="left"/>
        <w:rPr>
          <w:rFonts w:ascii="Times New Roman" w:hAnsi="Times New Roman"/>
          <w:sz w:val="20"/>
          <w:szCs w:val="22"/>
          <w:lang w:val="vi" w:eastAsia="en-US"/>
        </w:rPr>
      </w:pPr>
      <w:r w:rsidRPr="002F1A26">
        <w:rPr>
          <w:rFonts w:ascii="Times New Roman" w:hAnsi="Times New Roman"/>
          <w:sz w:val="20"/>
          <w:szCs w:val="22"/>
          <w:vertAlign w:val="superscript"/>
          <w:lang w:val="vi" w:eastAsia="en-US"/>
        </w:rPr>
        <w:t>1</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Ghi</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căn</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cứ</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tại</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điểm…khoản…Điều…Nghị</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định…</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để</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có</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căn</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cứ</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xác</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định</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NVTC</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(không</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cần</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hồ</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sơ</w:t>
      </w:r>
      <w:r w:rsidRPr="002F1A26">
        <w:rPr>
          <w:rFonts w:ascii="Times New Roman" w:hAnsi="Times New Roman"/>
          <w:spacing w:val="3"/>
          <w:sz w:val="20"/>
          <w:szCs w:val="22"/>
          <w:lang w:val="vi" w:eastAsia="en-US"/>
        </w:rPr>
        <w:t xml:space="preserve"> </w:t>
      </w:r>
      <w:r w:rsidRPr="002F1A26">
        <w:rPr>
          <w:rFonts w:ascii="Times New Roman" w:hAnsi="Times New Roman"/>
          <w:spacing w:val="-5"/>
          <w:sz w:val="20"/>
          <w:szCs w:val="22"/>
          <w:lang w:val="vi" w:eastAsia="en-US"/>
        </w:rPr>
        <w:t>kèm</w:t>
      </w:r>
    </w:p>
    <w:p w14:paraId="6D83E7EB"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sz w:val="20"/>
          <w:szCs w:val="22"/>
          <w:lang w:val="vi" w:eastAsia="en-US"/>
        </w:rPr>
      </w:pPr>
      <w:r w:rsidRPr="002F1A26">
        <w:rPr>
          <w:rFonts w:ascii="Times New Roman" w:hAnsi="Times New Roman"/>
          <w:spacing w:val="-2"/>
          <w:sz w:val="20"/>
          <w:szCs w:val="22"/>
          <w:lang w:val="vi" w:eastAsia="en-US"/>
        </w:rPr>
        <w:t>theo)</w:t>
      </w:r>
    </w:p>
    <w:p w14:paraId="78651130"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sz w:val="20"/>
          <w:szCs w:val="22"/>
          <w:lang w:val="vi" w:eastAsia="en-US"/>
        </w:rPr>
        <w:sectPr w:rsidR="00353C28" w:rsidRPr="002F1A26" w:rsidSect="00F83C0A">
          <w:headerReference w:type="default" r:id="rId15"/>
          <w:pgSz w:w="11910" w:h="16850"/>
          <w:pgMar w:top="1134" w:right="1134" w:bottom="1134" w:left="1701" w:header="0" w:footer="0" w:gutter="0"/>
          <w:cols w:space="720"/>
        </w:sectPr>
      </w:pPr>
    </w:p>
    <w:p w14:paraId="58515127" w14:textId="77777777" w:rsidR="00353C28" w:rsidRPr="002F1A26" w:rsidRDefault="00353C28" w:rsidP="00353C28">
      <w:pPr>
        <w:widowControl w:val="0"/>
        <w:autoSpaceDE w:val="0"/>
        <w:autoSpaceDN w:val="0"/>
        <w:spacing w:before="8" w:after="0" w:line="240" w:lineRule="auto"/>
        <w:ind w:firstLine="0"/>
        <w:jc w:val="left"/>
        <w:rPr>
          <w:rFonts w:ascii="Times New Roman" w:hAnsi="Times New Roman"/>
          <w:sz w:val="19"/>
          <w:szCs w:val="28"/>
          <w:lang w:val="vi" w:eastAsia="en-US"/>
        </w:rPr>
      </w:pPr>
    </w:p>
    <w:tbl>
      <w:tblPr>
        <w:tblW w:w="0" w:type="auto"/>
        <w:tblInd w:w="1179" w:type="dxa"/>
        <w:tblBorders>
          <w:top w:val="thickThinMediumGap" w:sz="3" w:space="0" w:color="EFEFEF"/>
          <w:left w:val="thickThinMediumGap" w:sz="3" w:space="0" w:color="EFEFEF"/>
          <w:bottom w:val="thickThinMediumGap" w:sz="3" w:space="0" w:color="EFEFEF"/>
          <w:right w:val="thickThinMediumGap" w:sz="3" w:space="0" w:color="EFEFEF"/>
          <w:insideH w:val="thickThinMediumGap" w:sz="3" w:space="0" w:color="EFEFEF"/>
          <w:insideV w:val="thickThinMediumGap" w:sz="3" w:space="0" w:color="EFEFEF"/>
        </w:tblBorders>
        <w:tblLayout w:type="fixed"/>
        <w:tblCellMar>
          <w:left w:w="0" w:type="dxa"/>
          <w:right w:w="0" w:type="dxa"/>
        </w:tblCellMar>
        <w:tblLook w:val="01E0" w:firstRow="1" w:lastRow="1" w:firstColumn="1" w:lastColumn="1" w:noHBand="0" w:noVBand="0"/>
      </w:tblPr>
      <w:tblGrid>
        <w:gridCol w:w="4407"/>
        <w:gridCol w:w="3970"/>
        <w:gridCol w:w="664"/>
      </w:tblGrid>
      <w:tr w:rsidR="00353C28" w:rsidRPr="002F1A26" w14:paraId="588B705F" w14:textId="77777777" w:rsidTr="00BA25B4">
        <w:trPr>
          <w:trHeight w:val="386"/>
        </w:trPr>
        <w:tc>
          <w:tcPr>
            <w:tcW w:w="4407" w:type="dxa"/>
            <w:tcBorders>
              <w:left w:val="single" w:sz="18" w:space="0" w:color="000000"/>
              <w:bottom w:val="single" w:sz="4" w:space="0" w:color="000000"/>
              <w:right w:val="single" w:sz="4" w:space="0" w:color="000000"/>
            </w:tcBorders>
          </w:tcPr>
          <w:p w14:paraId="42A3229B" w14:textId="77777777" w:rsidR="00353C28" w:rsidRPr="002F1A26" w:rsidRDefault="00353C28" w:rsidP="00353C28">
            <w:pPr>
              <w:widowControl w:val="0"/>
              <w:autoSpaceDE w:val="0"/>
              <w:autoSpaceDN w:val="0"/>
              <w:spacing w:before="0" w:after="0" w:line="266" w:lineRule="exact"/>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Giá</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đất</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trúng</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đấu </w:t>
            </w:r>
            <w:r w:rsidRPr="002F1A26">
              <w:rPr>
                <w:rFonts w:ascii="Times New Roman" w:hAnsi="Times New Roman"/>
                <w:spacing w:val="-4"/>
                <w:sz w:val="24"/>
                <w:szCs w:val="22"/>
                <w:lang w:val="vi" w:eastAsia="en-US"/>
              </w:rPr>
              <w:t>giá:</w:t>
            </w:r>
          </w:p>
        </w:tc>
        <w:tc>
          <w:tcPr>
            <w:tcW w:w="3970" w:type="dxa"/>
            <w:tcBorders>
              <w:left w:val="single" w:sz="4" w:space="0" w:color="000000"/>
              <w:bottom w:val="single" w:sz="4" w:space="0" w:color="000000"/>
              <w:right w:val="single" w:sz="4" w:space="0" w:color="000000"/>
            </w:tcBorders>
          </w:tcPr>
          <w:p w14:paraId="07735B32"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szCs w:val="22"/>
                <w:lang w:val="vi" w:eastAsia="en-US"/>
              </w:rPr>
            </w:pPr>
          </w:p>
        </w:tc>
        <w:tc>
          <w:tcPr>
            <w:tcW w:w="664" w:type="dxa"/>
            <w:vMerge w:val="restart"/>
            <w:tcBorders>
              <w:top w:val="single" w:sz="6" w:space="0" w:color="EFEFEF"/>
              <w:left w:val="single" w:sz="4" w:space="0" w:color="000000"/>
              <w:bottom w:val="nil"/>
              <w:right w:val="single" w:sz="12" w:space="0" w:color="000000"/>
            </w:tcBorders>
          </w:tcPr>
          <w:p w14:paraId="6F7E3A32"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szCs w:val="22"/>
                <w:lang w:val="vi" w:eastAsia="en-US"/>
              </w:rPr>
            </w:pPr>
          </w:p>
        </w:tc>
      </w:tr>
      <w:tr w:rsidR="00353C28" w:rsidRPr="002F1A26" w14:paraId="0DD982A0" w14:textId="77777777" w:rsidTr="00BA25B4">
        <w:trPr>
          <w:trHeight w:val="671"/>
        </w:trPr>
        <w:tc>
          <w:tcPr>
            <w:tcW w:w="4407" w:type="dxa"/>
            <w:tcBorders>
              <w:top w:val="single" w:sz="4" w:space="0" w:color="000000"/>
              <w:left w:val="single" w:sz="18" w:space="0" w:color="000000"/>
              <w:bottom w:val="single" w:sz="4" w:space="0" w:color="000000"/>
              <w:right w:val="single" w:sz="4" w:space="0" w:color="000000"/>
            </w:tcBorders>
          </w:tcPr>
          <w:p w14:paraId="7862CF0A"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Giá</w:t>
            </w:r>
            <w:r w:rsidRPr="002F1A26">
              <w:rPr>
                <w:rFonts w:ascii="Times New Roman" w:hAnsi="Times New Roman"/>
                <w:spacing w:val="-6"/>
                <w:sz w:val="24"/>
                <w:szCs w:val="22"/>
                <w:lang w:val="vi" w:eastAsia="en-US"/>
              </w:rPr>
              <w:t xml:space="preserve"> </w:t>
            </w:r>
            <w:r w:rsidRPr="002F1A26">
              <w:rPr>
                <w:rFonts w:ascii="Times New Roman" w:hAnsi="Times New Roman"/>
                <w:sz w:val="24"/>
                <w:szCs w:val="22"/>
                <w:lang w:val="vi" w:eastAsia="en-US"/>
              </w:rPr>
              <w:t>đất</w:t>
            </w:r>
            <w:r w:rsidRPr="002F1A26">
              <w:rPr>
                <w:rFonts w:ascii="Times New Roman" w:hAnsi="Times New Roman"/>
                <w:spacing w:val="-5"/>
                <w:sz w:val="24"/>
                <w:szCs w:val="22"/>
                <w:lang w:val="vi" w:eastAsia="en-US"/>
              </w:rPr>
              <w:t xml:space="preserve"> </w:t>
            </w:r>
            <w:r w:rsidRPr="002F1A26">
              <w:rPr>
                <w:rFonts w:ascii="Times New Roman" w:hAnsi="Times New Roman"/>
                <w:sz w:val="24"/>
                <w:szCs w:val="22"/>
                <w:lang w:val="vi" w:eastAsia="en-US"/>
              </w:rPr>
              <w:t>trước</w:t>
            </w:r>
            <w:r w:rsidRPr="002F1A26">
              <w:rPr>
                <w:rFonts w:ascii="Times New Roman" w:hAnsi="Times New Roman"/>
                <w:spacing w:val="-6"/>
                <w:sz w:val="24"/>
                <w:szCs w:val="22"/>
                <w:lang w:val="vi" w:eastAsia="en-US"/>
              </w:rPr>
              <w:t xml:space="preserve"> </w:t>
            </w:r>
            <w:r w:rsidRPr="002F1A26">
              <w:rPr>
                <w:rFonts w:ascii="Times New Roman" w:hAnsi="Times New Roman"/>
                <w:sz w:val="24"/>
                <w:szCs w:val="22"/>
                <w:lang w:val="vi" w:eastAsia="en-US"/>
              </w:rPr>
              <w:t>khi</w:t>
            </w:r>
            <w:r w:rsidRPr="002F1A26">
              <w:rPr>
                <w:rFonts w:ascii="Times New Roman" w:hAnsi="Times New Roman"/>
                <w:spacing w:val="-5"/>
                <w:sz w:val="24"/>
                <w:szCs w:val="22"/>
                <w:lang w:val="vi" w:eastAsia="en-US"/>
              </w:rPr>
              <w:t xml:space="preserve"> </w:t>
            </w:r>
            <w:r w:rsidRPr="002F1A26">
              <w:rPr>
                <w:rFonts w:ascii="Times New Roman" w:hAnsi="Times New Roman"/>
                <w:sz w:val="24"/>
                <w:szCs w:val="22"/>
                <w:lang w:val="vi" w:eastAsia="en-US"/>
              </w:rPr>
              <w:t>chuyển</w:t>
            </w:r>
            <w:r w:rsidRPr="002F1A26">
              <w:rPr>
                <w:rFonts w:ascii="Times New Roman" w:hAnsi="Times New Roman"/>
                <w:spacing w:val="-3"/>
                <w:sz w:val="24"/>
                <w:szCs w:val="22"/>
                <w:lang w:val="vi" w:eastAsia="en-US"/>
              </w:rPr>
              <w:t xml:space="preserve"> </w:t>
            </w:r>
            <w:r w:rsidRPr="002F1A26">
              <w:rPr>
                <w:rFonts w:ascii="Times New Roman" w:hAnsi="Times New Roman"/>
                <w:sz w:val="24"/>
                <w:szCs w:val="22"/>
                <w:lang w:val="vi" w:eastAsia="en-US"/>
              </w:rPr>
              <w:t>mục</w:t>
            </w:r>
            <w:r w:rsidRPr="002F1A26">
              <w:rPr>
                <w:rFonts w:ascii="Times New Roman" w:hAnsi="Times New Roman"/>
                <w:spacing w:val="-5"/>
                <w:sz w:val="24"/>
                <w:szCs w:val="22"/>
                <w:lang w:val="vi" w:eastAsia="en-US"/>
              </w:rPr>
              <w:t xml:space="preserve"> </w:t>
            </w:r>
            <w:r w:rsidRPr="002F1A26">
              <w:rPr>
                <w:rFonts w:ascii="Times New Roman" w:hAnsi="Times New Roman"/>
                <w:sz w:val="24"/>
                <w:szCs w:val="22"/>
                <w:lang w:val="vi" w:eastAsia="en-US"/>
              </w:rPr>
              <w:t>đích</w:t>
            </w:r>
            <w:r w:rsidRPr="002F1A26">
              <w:rPr>
                <w:rFonts w:ascii="Times New Roman" w:hAnsi="Times New Roman"/>
                <w:spacing w:val="-5"/>
                <w:sz w:val="24"/>
                <w:szCs w:val="22"/>
                <w:lang w:val="vi" w:eastAsia="en-US"/>
              </w:rPr>
              <w:t xml:space="preserve"> </w:t>
            </w:r>
            <w:r w:rsidRPr="002F1A26">
              <w:rPr>
                <w:rFonts w:ascii="Times New Roman" w:hAnsi="Times New Roman"/>
                <w:sz w:val="24"/>
                <w:szCs w:val="22"/>
                <w:lang w:val="vi" w:eastAsia="en-US"/>
              </w:rPr>
              <w:t>sử</w:t>
            </w:r>
            <w:r w:rsidRPr="002F1A26">
              <w:rPr>
                <w:rFonts w:ascii="Times New Roman" w:hAnsi="Times New Roman"/>
                <w:spacing w:val="-5"/>
                <w:sz w:val="24"/>
                <w:szCs w:val="22"/>
                <w:lang w:val="vi" w:eastAsia="en-US"/>
              </w:rPr>
              <w:t xml:space="preserve"> </w:t>
            </w:r>
            <w:r w:rsidRPr="002F1A26">
              <w:rPr>
                <w:rFonts w:ascii="Times New Roman" w:hAnsi="Times New Roman"/>
                <w:sz w:val="24"/>
                <w:szCs w:val="22"/>
                <w:lang w:val="vi" w:eastAsia="en-US"/>
              </w:rPr>
              <w:t xml:space="preserve">dụng </w:t>
            </w:r>
            <w:r w:rsidRPr="002F1A26">
              <w:rPr>
                <w:rFonts w:ascii="Times New Roman" w:hAnsi="Times New Roman"/>
                <w:spacing w:val="-4"/>
                <w:sz w:val="24"/>
                <w:szCs w:val="22"/>
                <w:lang w:val="vi" w:eastAsia="en-US"/>
              </w:rPr>
              <w:t>đất:</w:t>
            </w:r>
          </w:p>
        </w:tc>
        <w:tc>
          <w:tcPr>
            <w:tcW w:w="3970" w:type="dxa"/>
            <w:tcBorders>
              <w:top w:val="single" w:sz="4" w:space="0" w:color="000000"/>
              <w:left w:val="single" w:sz="4" w:space="0" w:color="000000"/>
              <w:bottom w:val="single" w:sz="4" w:space="0" w:color="000000"/>
              <w:right w:val="single" w:sz="4" w:space="0" w:color="000000"/>
            </w:tcBorders>
          </w:tcPr>
          <w:p w14:paraId="01ADAD5F"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szCs w:val="22"/>
                <w:lang w:val="vi" w:eastAsia="en-US"/>
              </w:rPr>
            </w:pPr>
          </w:p>
        </w:tc>
        <w:tc>
          <w:tcPr>
            <w:tcW w:w="664" w:type="dxa"/>
            <w:vMerge/>
            <w:tcBorders>
              <w:top w:val="nil"/>
              <w:left w:val="single" w:sz="4" w:space="0" w:color="000000"/>
              <w:bottom w:val="nil"/>
              <w:right w:val="single" w:sz="12" w:space="0" w:color="000000"/>
            </w:tcBorders>
          </w:tcPr>
          <w:p w14:paraId="7EE0B700"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sz w:val="2"/>
                <w:szCs w:val="2"/>
                <w:lang w:val="vi" w:eastAsia="en-US"/>
              </w:rPr>
            </w:pPr>
          </w:p>
        </w:tc>
      </w:tr>
      <w:tr w:rsidR="00353C28" w:rsidRPr="002F1A26" w14:paraId="7E7A61D0" w14:textId="77777777" w:rsidTr="00353C28">
        <w:trPr>
          <w:trHeight w:val="7473"/>
        </w:trPr>
        <w:tc>
          <w:tcPr>
            <w:tcW w:w="9041" w:type="dxa"/>
            <w:gridSpan w:val="3"/>
            <w:tcBorders>
              <w:top w:val="nil"/>
              <w:left w:val="single" w:sz="12" w:space="0" w:color="000000"/>
              <w:bottom w:val="single" w:sz="8" w:space="0" w:color="000000"/>
              <w:right w:val="single" w:sz="12" w:space="0" w:color="000000"/>
            </w:tcBorders>
          </w:tcPr>
          <w:p w14:paraId="6C74F5D6" w14:textId="77777777" w:rsidR="00353C28" w:rsidRPr="002F1A26" w:rsidRDefault="00353C28" w:rsidP="00353C28">
            <w:pPr>
              <w:widowControl w:val="0"/>
              <w:numPr>
                <w:ilvl w:val="0"/>
                <w:numId w:val="20"/>
              </w:numPr>
              <w:tabs>
                <w:tab w:val="left" w:pos="255"/>
                <w:tab w:val="left" w:leader="dot" w:pos="3904"/>
              </w:tabs>
              <w:autoSpaceDE w:val="0"/>
              <w:autoSpaceDN w:val="0"/>
              <w:spacing w:before="0" w:after="0" w:line="275" w:lineRule="exact"/>
              <w:jc w:val="left"/>
              <w:rPr>
                <w:rFonts w:ascii="Times New Roman" w:hAnsi="Times New Roman"/>
                <w:sz w:val="24"/>
                <w:szCs w:val="22"/>
                <w:lang w:val="vi" w:eastAsia="en-US"/>
              </w:rPr>
            </w:pPr>
            <w:r w:rsidRPr="002F1A26">
              <w:rPr>
                <w:rFonts w:ascii="Times New Roman" w:hAnsi="Times New Roman"/>
                <w:sz w:val="24"/>
                <w:szCs w:val="22"/>
                <w:lang w:val="vi" w:eastAsia="en-US"/>
              </w:rPr>
              <w:t>Diện</w:t>
            </w:r>
            <w:r w:rsidRPr="002F1A26">
              <w:rPr>
                <w:rFonts w:ascii="Times New Roman" w:hAnsi="Times New Roman"/>
                <w:spacing w:val="-3"/>
                <w:sz w:val="24"/>
                <w:szCs w:val="22"/>
                <w:lang w:val="vi" w:eastAsia="en-US"/>
              </w:rPr>
              <w:t xml:space="preserve"> </w:t>
            </w:r>
            <w:r w:rsidRPr="002F1A26">
              <w:rPr>
                <w:rFonts w:ascii="Times New Roman" w:hAnsi="Times New Roman"/>
                <w:sz w:val="24"/>
                <w:szCs w:val="22"/>
                <w:lang w:val="vi" w:eastAsia="en-US"/>
              </w:rPr>
              <w:t>tích</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thửa</w:t>
            </w:r>
            <w:r w:rsidRPr="002F1A26">
              <w:rPr>
                <w:rFonts w:ascii="Times New Roman" w:hAnsi="Times New Roman"/>
                <w:spacing w:val="-1"/>
                <w:sz w:val="24"/>
                <w:szCs w:val="22"/>
                <w:lang w:val="vi" w:eastAsia="en-US"/>
              </w:rPr>
              <w:t xml:space="preserve"> </w:t>
            </w:r>
            <w:r w:rsidRPr="002F1A26">
              <w:rPr>
                <w:rFonts w:ascii="Times New Roman" w:hAnsi="Times New Roman"/>
                <w:spacing w:val="-4"/>
                <w:sz w:val="24"/>
                <w:szCs w:val="22"/>
                <w:lang w:val="vi" w:eastAsia="en-US"/>
              </w:rPr>
              <w:t>đất:</w:t>
            </w:r>
            <w:r w:rsidRPr="002F1A26">
              <w:rPr>
                <w:rFonts w:ascii="Times New Roman" w:hAnsi="Times New Roman"/>
                <w:sz w:val="24"/>
                <w:szCs w:val="22"/>
                <w:lang w:val="vi" w:eastAsia="en-US"/>
              </w:rPr>
              <w:tab/>
            </w:r>
            <w:r w:rsidRPr="002F1A26">
              <w:rPr>
                <w:rFonts w:ascii="Times New Roman" w:hAnsi="Times New Roman"/>
                <w:spacing w:val="-5"/>
                <w:sz w:val="24"/>
                <w:szCs w:val="22"/>
                <w:lang w:val="vi" w:eastAsia="en-US"/>
              </w:rPr>
              <w:t>m</w:t>
            </w:r>
            <w:r w:rsidRPr="002F1A26">
              <w:rPr>
                <w:rFonts w:ascii="Times New Roman" w:hAnsi="Times New Roman"/>
                <w:spacing w:val="-5"/>
                <w:sz w:val="24"/>
                <w:szCs w:val="22"/>
                <w:vertAlign w:val="superscript"/>
                <w:lang w:val="vi" w:eastAsia="en-US"/>
              </w:rPr>
              <w:t>2</w:t>
            </w:r>
            <w:r w:rsidRPr="002F1A26">
              <w:rPr>
                <w:rFonts w:ascii="Times New Roman" w:hAnsi="Times New Roman"/>
                <w:spacing w:val="-5"/>
                <w:sz w:val="24"/>
                <w:szCs w:val="22"/>
                <w:lang w:val="vi" w:eastAsia="en-US"/>
              </w:rPr>
              <w:t>:</w:t>
            </w:r>
          </w:p>
          <w:p w14:paraId="5E07F80B" w14:textId="77777777" w:rsidR="00353C28" w:rsidRPr="002F1A26" w:rsidRDefault="00353C28" w:rsidP="00353C28">
            <w:pPr>
              <w:widowControl w:val="0"/>
              <w:numPr>
                <w:ilvl w:val="1"/>
                <w:numId w:val="20"/>
              </w:numPr>
              <w:tabs>
                <w:tab w:val="left" w:pos="153"/>
                <w:tab w:val="left" w:leader="dot" w:pos="4437"/>
              </w:tabs>
              <w:autoSpaceDE w:val="0"/>
              <w:autoSpaceDN w:val="0"/>
              <w:spacing w:before="0"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Diện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tích sử</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dụng </w:t>
            </w:r>
            <w:r w:rsidRPr="002F1A26">
              <w:rPr>
                <w:rFonts w:ascii="Times New Roman" w:hAnsi="Times New Roman"/>
                <w:spacing w:val="-2"/>
                <w:sz w:val="24"/>
                <w:szCs w:val="22"/>
                <w:lang w:val="vi" w:eastAsia="en-US"/>
              </w:rPr>
              <w:t>chung:</w:t>
            </w:r>
            <w:r w:rsidRPr="002F1A26">
              <w:rPr>
                <w:rFonts w:ascii="Times New Roman" w:hAnsi="Times New Roman"/>
                <w:sz w:val="24"/>
                <w:szCs w:val="22"/>
                <w:lang w:val="vi" w:eastAsia="en-US"/>
              </w:rPr>
              <w:tab/>
            </w:r>
            <w:r w:rsidRPr="002F1A26">
              <w:rPr>
                <w:rFonts w:ascii="Times New Roman" w:hAnsi="Times New Roman"/>
                <w:spacing w:val="-5"/>
                <w:sz w:val="24"/>
                <w:szCs w:val="22"/>
                <w:lang w:val="vi" w:eastAsia="en-US"/>
              </w:rPr>
              <w:t>m</w:t>
            </w:r>
            <w:r w:rsidRPr="002F1A26">
              <w:rPr>
                <w:rFonts w:ascii="Times New Roman" w:hAnsi="Times New Roman"/>
                <w:spacing w:val="-5"/>
                <w:sz w:val="24"/>
                <w:szCs w:val="22"/>
                <w:vertAlign w:val="superscript"/>
                <w:lang w:val="vi" w:eastAsia="en-US"/>
              </w:rPr>
              <w:t>2</w:t>
            </w:r>
          </w:p>
          <w:p w14:paraId="72C3AE03" w14:textId="77777777" w:rsidR="00353C28" w:rsidRPr="002F1A26" w:rsidRDefault="00353C28" w:rsidP="00353C28">
            <w:pPr>
              <w:widowControl w:val="0"/>
              <w:numPr>
                <w:ilvl w:val="1"/>
                <w:numId w:val="20"/>
              </w:numPr>
              <w:tabs>
                <w:tab w:val="left" w:pos="153"/>
                <w:tab w:val="left" w:leader="dot" w:pos="4343"/>
              </w:tabs>
              <w:autoSpaceDE w:val="0"/>
              <w:autoSpaceDN w:val="0"/>
              <w:spacing w:before="0"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Diện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tích sử</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dụng </w:t>
            </w:r>
            <w:r w:rsidRPr="002F1A26">
              <w:rPr>
                <w:rFonts w:ascii="Times New Roman" w:hAnsi="Times New Roman"/>
                <w:spacing w:val="-2"/>
                <w:sz w:val="24"/>
                <w:szCs w:val="22"/>
                <w:lang w:val="vi" w:eastAsia="en-US"/>
              </w:rPr>
              <w:t>riêng</w:t>
            </w:r>
            <w:r w:rsidRPr="002F1A26">
              <w:rPr>
                <w:rFonts w:ascii="Times New Roman" w:hAnsi="Times New Roman"/>
                <w:sz w:val="24"/>
                <w:szCs w:val="22"/>
                <w:lang w:val="vi" w:eastAsia="en-US"/>
              </w:rPr>
              <w:tab/>
            </w:r>
            <w:r w:rsidRPr="002F1A26">
              <w:rPr>
                <w:rFonts w:ascii="Times New Roman" w:hAnsi="Times New Roman"/>
                <w:spacing w:val="-5"/>
                <w:sz w:val="24"/>
                <w:szCs w:val="22"/>
                <w:lang w:val="vi" w:eastAsia="en-US"/>
              </w:rPr>
              <w:t>m</w:t>
            </w:r>
            <w:r w:rsidRPr="002F1A26">
              <w:rPr>
                <w:rFonts w:ascii="Times New Roman" w:hAnsi="Times New Roman"/>
                <w:spacing w:val="-5"/>
                <w:sz w:val="24"/>
                <w:szCs w:val="22"/>
                <w:vertAlign w:val="superscript"/>
                <w:lang w:val="vi" w:eastAsia="en-US"/>
              </w:rPr>
              <w:t>2</w:t>
            </w:r>
          </w:p>
          <w:p w14:paraId="57F79822" w14:textId="77777777" w:rsidR="00353C28" w:rsidRPr="002F1A26" w:rsidRDefault="00353C28" w:rsidP="00353C28">
            <w:pPr>
              <w:widowControl w:val="0"/>
              <w:numPr>
                <w:ilvl w:val="1"/>
                <w:numId w:val="20"/>
              </w:numPr>
              <w:tabs>
                <w:tab w:val="left" w:pos="153"/>
                <w:tab w:val="left" w:leader="dot" w:pos="6709"/>
              </w:tabs>
              <w:autoSpaceDE w:val="0"/>
              <w:autoSpaceDN w:val="0"/>
              <w:spacing w:before="0"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Diện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tích</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phải nộp</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tiền sử dụng</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đất/tiền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thuê </w:t>
            </w:r>
            <w:r w:rsidRPr="002F1A26">
              <w:rPr>
                <w:rFonts w:ascii="Times New Roman" w:hAnsi="Times New Roman"/>
                <w:spacing w:val="-4"/>
                <w:sz w:val="24"/>
                <w:szCs w:val="22"/>
                <w:lang w:val="vi" w:eastAsia="en-US"/>
              </w:rPr>
              <w:t>đất:</w:t>
            </w:r>
            <w:r w:rsidRPr="002F1A26">
              <w:rPr>
                <w:rFonts w:ascii="Times New Roman" w:hAnsi="Times New Roman"/>
                <w:sz w:val="24"/>
                <w:szCs w:val="22"/>
                <w:lang w:val="vi" w:eastAsia="en-US"/>
              </w:rPr>
              <w:tab/>
            </w:r>
            <w:r w:rsidRPr="002F1A26">
              <w:rPr>
                <w:rFonts w:ascii="Times New Roman" w:hAnsi="Times New Roman"/>
                <w:spacing w:val="-5"/>
                <w:sz w:val="24"/>
                <w:szCs w:val="22"/>
                <w:lang w:val="vi" w:eastAsia="en-US"/>
              </w:rPr>
              <w:t>m</w:t>
            </w:r>
            <w:r w:rsidRPr="002F1A26">
              <w:rPr>
                <w:rFonts w:ascii="Times New Roman" w:hAnsi="Times New Roman"/>
                <w:spacing w:val="-5"/>
                <w:sz w:val="24"/>
                <w:szCs w:val="22"/>
                <w:vertAlign w:val="superscript"/>
                <w:lang w:val="vi" w:eastAsia="en-US"/>
              </w:rPr>
              <w:t>2</w:t>
            </w:r>
          </w:p>
          <w:p w14:paraId="509431AF" w14:textId="77777777" w:rsidR="00353C28" w:rsidRPr="002F1A26" w:rsidRDefault="00353C28" w:rsidP="00353C28">
            <w:pPr>
              <w:widowControl w:val="0"/>
              <w:numPr>
                <w:ilvl w:val="1"/>
                <w:numId w:val="20"/>
              </w:numPr>
              <w:tabs>
                <w:tab w:val="left" w:pos="153"/>
                <w:tab w:val="left" w:leader="dot" w:pos="7370"/>
              </w:tabs>
              <w:autoSpaceDE w:val="0"/>
              <w:autoSpaceDN w:val="0"/>
              <w:spacing w:before="0"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Diện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tích không</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phải nộp</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tiền sử</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dụng đất/tiền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thuê </w:t>
            </w:r>
            <w:r w:rsidRPr="002F1A26">
              <w:rPr>
                <w:rFonts w:ascii="Times New Roman" w:hAnsi="Times New Roman"/>
                <w:spacing w:val="-4"/>
                <w:sz w:val="24"/>
                <w:szCs w:val="22"/>
                <w:lang w:val="vi" w:eastAsia="en-US"/>
              </w:rPr>
              <w:t>đất:</w:t>
            </w:r>
            <w:r w:rsidRPr="002F1A26">
              <w:rPr>
                <w:rFonts w:ascii="Times New Roman" w:hAnsi="Times New Roman"/>
                <w:sz w:val="24"/>
                <w:szCs w:val="22"/>
                <w:lang w:val="vi" w:eastAsia="en-US"/>
              </w:rPr>
              <w:tab/>
            </w:r>
            <w:r w:rsidRPr="002F1A26">
              <w:rPr>
                <w:rFonts w:ascii="Times New Roman" w:hAnsi="Times New Roman"/>
                <w:spacing w:val="-5"/>
                <w:sz w:val="24"/>
                <w:szCs w:val="22"/>
                <w:lang w:val="vi" w:eastAsia="en-US"/>
              </w:rPr>
              <w:t>m</w:t>
            </w:r>
            <w:r w:rsidRPr="002F1A26">
              <w:rPr>
                <w:rFonts w:ascii="Times New Roman" w:hAnsi="Times New Roman"/>
                <w:spacing w:val="-5"/>
                <w:sz w:val="24"/>
                <w:szCs w:val="22"/>
                <w:vertAlign w:val="superscript"/>
                <w:lang w:val="vi" w:eastAsia="en-US"/>
              </w:rPr>
              <w:t>2</w:t>
            </w:r>
          </w:p>
          <w:p w14:paraId="6042DE8A" w14:textId="77777777" w:rsidR="00353C28" w:rsidRPr="002F1A26" w:rsidRDefault="00353C28" w:rsidP="00353C28">
            <w:pPr>
              <w:widowControl w:val="0"/>
              <w:numPr>
                <w:ilvl w:val="1"/>
                <w:numId w:val="20"/>
              </w:numPr>
              <w:tabs>
                <w:tab w:val="left" w:pos="153"/>
                <w:tab w:val="left" w:leader="dot" w:pos="5843"/>
              </w:tabs>
              <w:autoSpaceDE w:val="0"/>
              <w:autoSpaceDN w:val="0"/>
              <w:spacing w:before="0"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Diện tích chuyển mục</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đích sử</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dụng </w:t>
            </w:r>
            <w:r w:rsidRPr="002F1A26">
              <w:rPr>
                <w:rFonts w:ascii="Times New Roman" w:hAnsi="Times New Roman"/>
                <w:spacing w:val="-4"/>
                <w:sz w:val="24"/>
                <w:szCs w:val="22"/>
                <w:lang w:val="vi" w:eastAsia="en-US"/>
              </w:rPr>
              <w:t>đất:</w:t>
            </w:r>
            <w:r w:rsidRPr="002F1A26">
              <w:rPr>
                <w:rFonts w:ascii="Times New Roman" w:hAnsi="Times New Roman"/>
                <w:sz w:val="24"/>
                <w:szCs w:val="22"/>
                <w:lang w:val="vi" w:eastAsia="en-US"/>
              </w:rPr>
              <w:tab/>
            </w:r>
            <w:r w:rsidRPr="002F1A26">
              <w:rPr>
                <w:rFonts w:ascii="Times New Roman" w:hAnsi="Times New Roman"/>
                <w:spacing w:val="-5"/>
                <w:sz w:val="24"/>
                <w:szCs w:val="22"/>
                <w:lang w:val="vi" w:eastAsia="en-US"/>
              </w:rPr>
              <w:t>m</w:t>
            </w:r>
            <w:r w:rsidRPr="002F1A26">
              <w:rPr>
                <w:rFonts w:ascii="Times New Roman" w:hAnsi="Times New Roman"/>
                <w:spacing w:val="-5"/>
                <w:sz w:val="24"/>
                <w:szCs w:val="22"/>
                <w:vertAlign w:val="superscript"/>
                <w:lang w:val="vi" w:eastAsia="en-US"/>
              </w:rPr>
              <w:t>2</w:t>
            </w:r>
          </w:p>
          <w:p w14:paraId="0060376B" w14:textId="77777777" w:rsidR="00353C28" w:rsidRPr="002F1A26" w:rsidRDefault="00353C28" w:rsidP="00353C28">
            <w:pPr>
              <w:widowControl w:val="0"/>
              <w:numPr>
                <w:ilvl w:val="1"/>
                <w:numId w:val="20"/>
              </w:numPr>
              <w:tabs>
                <w:tab w:val="left" w:pos="153"/>
                <w:tab w:val="left" w:leader="dot" w:pos="4777"/>
              </w:tabs>
              <w:autoSpaceDE w:val="0"/>
              <w:autoSpaceDN w:val="0"/>
              <w:spacing w:before="0"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Diện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tích</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đất</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trong</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hạn</w:t>
            </w:r>
            <w:r w:rsidRPr="002F1A26">
              <w:rPr>
                <w:rFonts w:ascii="Times New Roman" w:hAnsi="Times New Roman"/>
                <w:spacing w:val="2"/>
                <w:sz w:val="24"/>
                <w:szCs w:val="22"/>
                <w:lang w:val="vi" w:eastAsia="en-US"/>
              </w:rPr>
              <w:t xml:space="preserve"> </w:t>
            </w:r>
            <w:r w:rsidRPr="002F1A26">
              <w:rPr>
                <w:rFonts w:ascii="Times New Roman" w:hAnsi="Times New Roman"/>
                <w:spacing w:val="-5"/>
                <w:sz w:val="24"/>
                <w:szCs w:val="22"/>
                <w:lang w:val="vi" w:eastAsia="en-US"/>
              </w:rPr>
              <w:t>mức</w:t>
            </w:r>
            <w:r w:rsidRPr="002F1A26">
              <w:rPr>
                <w:rFonts w:ascii="Times New Roman" w:hAnsi="Times New Roman"/>
                <w:sz w:val="24"/>
                <w:szCs w:val="22"/>
                <w:lang w:val="vi" w:eastAsia="en-US"/>
              </w:rPr>
              <w:tab/>
            </w:r>
            <w:r w:rsidRPr="002F1A26">
              <w:rPr>
                <w:rFonts w:ascii="Times New Roman" w:hAnsi="Times New Roman"/>
                <w:spacing w:val="-5"/>
                <w:sz w:val="24"/>
                <w:szCs w:val="22"/>
                <w:lang w:val="vi" w:eastAsia="en-US"/>
              </w:rPr>
              <w:t>m</w:t>
            </w:r>
            <w:r w:rsidRPr="002F1A26">
              <w:rPr>
                <w:rFonts w:ascii="Times New Roman" w:hAnsi="Times New Roman"/>
                <w:spacing w:val="-5"/>
                <w:sz w:val="24"/>
                <w:szCs w:val="22"/>
                <w:vertAlign w:val="superscript"/>
                <w:lang w:val="vi" w:eastAsia="en-US"/>
              </w:rPr>
              <w:t>2</w:t>
            </w:r>
          </w:p>
          <w:p w14:paraId="063AAAD6" w14:textId="77777777" w:rsidR="00353C28" w:rsidRPr="002F1A26" w:rsidRDefault="00353C28" w:rsidP="00353C28">
            <w:pPr>
              <w:widowControl w:val="0"/>
              <w:numPr>
                <w:ilvl w:val="1"/>
                <w:numId w:val="20"/>
              </w:numPr>
              <w:tabs>
                <w:tab w:val="left" w:pos="153"/>
                <w:tab w:val="left" w:leader="dot" w:pos="4802"/>
              </w:tabs>
              <w:autoSpaceDE w:val="0"/>
              <w:autoSpaceDN w:val="0"/>
              <w:spacing w:before="0"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Diện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tích</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đất</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ngoài</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hạn</w:t>
            </w:r>
            <w:r w:rsidRPr="002F1A26">
              <w:rPr>
                <w:rFonts w:ascii="Times New Roman" w:hAnsi="Times New Roman"/>
                <w:spacing w:val="2"/>
                <w:sz w:val="24"/>
                <w:szCs w:val="22"/>
                <w:lang w:val="vi" w:eastAsia="en-US"/>
              </w:rPr>
              <w:t xml:space="preserve"> </w:t>
            </w:r>
            <w:r w:rsidRPr="002F1A26">
              <w:rPr>
                <w:rFonts w:ascii="Times New Roman" w:hAnsi="Times New Roman"/>
                <w:spacing w:val="-5"/>
                <w:sz w:val="24"/>
                <w:szCs w:val="22"/>
                <w:lang w:val="vi" w:eastAsia="en-US"/>
              </w:rPr>
              <w:t>mức</w:t>
            </w:r>
            <w:r w:rsidRPr="002F1A26">
              <w:rPr>
                <w:rFonts w:ascii="Times New Roman" w:hAnsi="Times New Roman"/>
                <w:sz w:val="24"/>
                <w:szCs w:val="22"/>
                <w:lang w:val="vi" w:eastAsia="en-US"/>
              </w:rPr>
              <w:tab/>
            </w:r>
            <w:r w:rsidRPr="002F1A26">
              <w:rPr>
                <w:rFonts w:ascii="Times New Roman" w:hAnsi="Times New Roman"/>
                <w:spacing w:val="-5"/>
                <w:sz w:val="24"/>
                <w:szCs w:val="22"/>
                <w:lang w:val="vi" w:eastAsia="en-US"/>
              </w:rPr>
              <w:t>m</w:t>
            </w:r>
            <w:r w:rsidRPr="002F1A26">
              <w:rPr>
                <w:rFonts w:ascii="Times New Roman" w:hAnsi="Times New Roman"/>
                <w:spacing w:val="-5"/>
                <w:sz w:val="24"/>
                <w:szCs w:val="22"/>
                <w:vertAlign w:val="superscript"/>
                <w:lang w:val="vi" w:eastAsia="en-US"/>
              </w:rPr>
              <w:t>2</w:t>
            </w:r>
          </w:p>
          <w:p w14:paraId="13B8989B" w14:textId="77777777" w:rsidR="00353C28" w:rsidRPr="002F1A26" w:rsidRDefault="00353C28" w:rsidP="00353C28">
            <w:pPr>
              <w:widowControl w:val="0"/>
              <w:numPr>
                <w:ilvl w:val="1"/>
                <w:numId w:val="20"/>
              </w:numPr>
              <w:tabs>
                <w:tab w:val="left" w:pos="153"/>
                <w:tab w:val="left" w:leader="dot" w:pos="6256"/>
              </w:tabs>
              <w:autoSpaceDE w:val="0"/>
              <w:autoSpaceDN w:val="0"/>
              <w:spacing w:before="0"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Diện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tích</w:t>
            </w:r>
            <w:r w:rsidRPr="002F1A26">
              <w:rPr>
                <w:rFonts w:ascii="Times New Roman" w:hAnsi="Times New Roman"/>
                <w:spacing w:val="59"/>
                <w:sz w:val="24"/>
                <w:szCs w:val="22"/>
                <w:lang w:val="vi" w:eastAsia="en-US"/>
              </w:rPr>
              <w:t xml:space="preserve"> </w:t>
            </w:r>
            <w:r w:rsidRPr="002F1A26">
              <w:rPr>
                <w:rFonts w:ascii="Times New Roman" w:hAnsi="Times New Roman"/>
                <w:sz w:val="24"/>
                <w:szCs w:val="22"/>
                <w:lang w:val="vi" w:eastAsia="en-US"/>
              </w:rPr>
              <w:t>sử</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dụng trái</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mục </w:t>
            </w:r>
            <w:r w:rsidRPr="002F1A26">
              <w:rPr>
                <w:rFonts w:ascii="Times New Roman" w:hAnsi="Times New Roman"/>
                <w:spacing w:val="-4"/>
                <w:sz w:val="24"/>
                <w:szCs w:val="22"/>
                <w:lang w:val="vi" w:eastAsia="en-US"/>
              </w:rPr>
              <w:t>đích:</w:t>
            </w:r>
            <w:r w:rsidRPr="002F1A26">
              <w:rPr>
                <w:rFonts w:ascii="Times New Roman" w:hAnsi="Times New Roman"/>
                <w:sz w:val="24"/>
                <w:szCs w:val="22"/>
                <w:lang w:val="vi" w:eastAsia="en-US"/>
              </w:rPr>
              <w:tab/>
            </w:r>
            <w:r w:rsidRPr="002F1A26">
              <w:rPr>
                <w:rFonts w:ascii="Times New Roman" w:hAnsi="Times New Roman"/>
                <w:spacing w:val="-5"/>
                <w:sz w:val="24"/>
                <w:szCs w:val="22"/>
                <w:lang w:val="vi" w:eastAsia="en-US"/>
              </w:rPr>
              <w:t>m</w:t>
            </w:r>
            <w:r w:rsidRPr="002F1A26">
              <w:rPr>
                <w:rFonts w:ascii="Times New Roman" w:hAnsi="Times New Roman"/>
                <w:spacing w:val="-5"/>
                <w:sz w:val="24"/>
                <w:szCs w:val="22"/>
                <w:vertAlign w:val="superscript"/>
                <w:lang w:val="vi" w:eastAsia="en-US"/>
              </w:rPr>
              <w:t>2</w:t>
            </w:r>
          </w:p>
          <w:p w14:paraId="2BC33163" w14:textId="77777777" w:rsidR="00353C28" w:rsidRPr="002F1A26" w:rsidRDefault="00353C28" w:rsidP="00353C28">
            <w:pPr>
              <w:widowControl w:val="0"/>
              <w:numPr>
                <w:ilvl w:val="1"/>
                <w:numId w:val="20"/>
              </w:numPr>
              <w:tabs>
                <w:tab w:val="left" w:pos="153"/>
                <w:tab w:val="left" w:leader="dot" w:pos="5400"/>
              </w:tabs>
              <w:autoSpaceDE w:val="0"/>
              <w:autoSpaceDN w:val="0"/>
              <w:spacing w:before="121"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Diện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tích</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đất</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lấn</w:t>
            </w:r>
            <w:r w:rsidRPr="002F1A26">
              <w:rPr>
                <w:rFonts w:ascii="Times New Roman" w:hAnsi="Times New Roman"/>
                <w:spacing w:val="-1"/>
                <w:sz w:val="24"/>
                <w:szCs w:val="22"/>
                <w:lang w:val="vi" w:eastAsia="en-US"/>
              </w:rPr>
              <w:t xml:space="preserve"> </w:t>
            </w:r>
            <w:r w:rsidRPr="002F1A26">
              <w:rPr>
                <w:rFonts w:ascii="Times New Roman" w:hAnsi="Times New Roman"/>
                <w:spacing w:val="-2"/>
                <w:sz w:val="24"/>
                <w:szCs w:val="22"/>
                <w:lang w:val="vi" w:eastAsia="en-US"/>
              </w:rPr>
              <w:t>chiếm:</w:t>
            </w:r>
            <w:r w:rsidRPr="002F1A26">
              <w:rPr>
                <w:rFonts w:ascii="Times New Roman" w:hAnsi="Times New Roman"/>
                <w:sz w:val="24"/>
                <w:szCs w:val="22"/>
                <w:lang w:val="vi" w:eastAsia="en-US"/>
              </w:rPr>
              <w:tab/>
            </w:r>
            <w:r w:rsidRPr="002F1A26">
              <w:rPr>
                <w:rFonts w:ascii="Times New Roman" w:hAnsi="Times New Roman"/>
                <w:spacing w:val="-5"/>
                <w:sz w:val="24"/>
                <w:szCs w:val="22"/>
                <w:lang w:val="vi" w:eastAsia="en-US"/>
              </w:rPr>
              <w:t>m</w:t>
            </w:r>
            <w:r w:rsidRPr="002F1A26">
              <w:rPr>
                <w:rFonts w:ascii="Times New Roman" w:hAnsi="Times New Roman"/>
                <w:spacing w:val="-5"/>
                <w:sz w:val="24"/>
                <w:szCs w:val="22"/>
                <w:vertAlign w:val="superscript"/>
                <w:lang w:val="vi" w:eastAsia="en-US"/>
              </w:rPr>
              <w:t>2</w:t>
            </w:r>
          </w:p>
          <w:p w14:paraId="7A4A63AA" w14:textId="77777777" w:rsidR="00353C28" w:rsidRPr="002F1A26" w:rsidRDefault="00353C28" w:rsidP="00353C28">
            <w:pPr>
              <w:widowControl w:val="0"/>
              <w:numPr>
                <w:ilvl w:val="1"/>
                <w:numId w:val="20"/>
              </w:numPr>
              <w:tabs>
                <w:tab w:val="left" w:pos="153"/>
              </w:tabs>
              <w:autoSpaceDE w:val="0"/>
              <w:autoSpaceDN w:val="0"/>
              <w:spacing w:before="0" w:after="0" w:line="240" w:lineRule="auto"/>
              <w:ind w:left="153" w:hanging="138"/>
              <w:jc w:val="left"/>
              <w:rPr>
                <w:rFonts w:ascii="Times New Roman" w:hAnsi="Times New Roman"/>
                <w:sz w:val="24"/>
                <w:szCs w:val="22"/>
                <w:lang w:val="vi" w:eastAsia="en-US"/>
              </w:rPr>
            </w:pPr>
            <w:r w:rsidRPr="002F1A26">
              <w:rPr>
                <w:rFonts w:ascii="Times New Roman" w:hAnsi="Times New Roman"/>
                <w:spacing w:val="-2"/>
                <w:sz w:val="24"/>
                <w:szCs w:val="22"/>
                <w:lang w:val="vi" w:eastAsia="en-US"/>
              </w:rPr>
              <w:t>...................................................................................</w:t>
            </w:r>
          </w:p>
          <w:p w14:paraId="12DE57E6" w14:textId="77777777" w:rsidR="00353C28" w:rsidRPr="002F1A26" w:rsidRDefault="00353C28" w:rsidP="00353C28">
            <w:pPr>
              <w:widowControl w:val="0"/>
              <w:numPr>
                <w:ilvl w:val="0"/>
                <w:numId w:val="19"/>
              </w:numPr>
              <w:tabs>
                <w:tab w:val="left" w:pos="255"/>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Nguồn gốc</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sử dụng đất:</w:t>
            </w:r>
            <w:r w:rsidRPr="002F1A26">
              <w:rPr>
                <w:rFonts w:ascii="Times New Roman" w:hAnsi="Times New Roman"/>
                <w:spacing w:val="1"/>
                <w:sz w:val="24"/>
                <w:szCs w:val="22"/>
                <w:lang w:val="vi" w:eastAsia="en-US"/>
              </w:rPr>
              <w:t xml:space="preserve"> </w:t>
            </w:r>
            <w:r w:rsidRPr="002F1A26">
              <w:rPr>
                <w:rFonts w:ascii="Times New Roman" w:hAnsi="Times New Roman"/>
                <w:spacing w:val="-2"/>
                <w:sz w:val="24"/>
                <w:szCs w:val="22"/>
                <w:lang w:val="vi" w:eastAsia="en-US"/>
              </w:rPr>
              <w:t>…………………………………………………………………</w:t>
            </w:r>
          </w:p>
          <w:p w14:paraId="76DEDA68" w14:textId="77777777" w:rsidR="00353C28" w:rsidRPr="002F1A26" w:rsidRDefault="00353C28" w:rsidP="00353C28">
            <w:pPr>
              <w:widowControl w:val="0"/>
              <w:numPr>
                <w:ilvl w:val="0"/>
                <w:numId w:val="19"/>
              </w:numPr>
              <w:tabs>
                <w:tab w:val="left" w:pos="255"/>
              </w:tabs>
              <w:autoSpaceDE w:val="0"/>
              <w:autoSpaceDN w:val="0"/>
              <w:spacing w:before="6" w:after="0" w:line="390" w:lineRule="atLeast"/>
              <w:ind w:left="15" w:right="351" w:firstLine="0"/>
              <w:jc w:val="left"/>
              <w:rPr>
                <w:rFonts w:ascii="Times New Roman" w:hAnsi="Times New Roman"/>
                <w:sz w:val="24"/>
                <w:szCs w:val="22"/>
                <w:lang w:val="vi" w:eastAsia="en-US"/>
              </w:rPr>
            </w:pPr>
            <w:r w:rsidRPr="002F1A26">
              <w:rPr>
                <w:rFonts w:ascii="Times New Roman" w:hAnsi="Times New Roman"/>
                <w:sz w:val="24"/>
                <w:szCs w:val="22"/>
                <w:lang w:val="vi" w:eastAsia="en-US"/>
              </w:rPr>
              <w:t>Mục</w:t>
            </w:r>
            <w:r w:rsidRPr="002F1A26">
              <w:rPr>
                <w:rFonts w:ascii="Times New Roman" w:hAnsi="Times New Roman"/>
                <w:spacing w:val="-9"/>
                <w:sz w:val="24"/>
                <w:szCs w:val="22"/>
                <w:lang w:val="vi" w:eastAsia="en-US"/>
              </w:rPr>
              <w:t xml:space="preserve"> </w:t>
            </w:r>
            <w:r w:rsidRPr="002F1A26">
              <w:rPr>
                <w:rFonts w:ascii="Times New Roman" w:hAnsi="Times New Roman"/>
                <w:sz w:val="24"/>
                <w:szCs w:val="22"/>
                <w:lang w:val="vi" w:eastAsia="en-US"/>
              </w:rPr>
              <w:t>đích</w:t>
            </w:r>
            <w:r w:rsidRPr="002F1A26">
              <w:rPr>
                <w:rFonts w:ascii="Times New Roman" w:hAnsi="Times New Roman"/>
                <w:spacing w:val="-8"/>
                <w:sz w:val="24"/>
                <w:szCs w:val="22"/>
                <w:lang w:val="vi" w:eastAsia="en-US"/>
              </w:rPr>
              <w:t xml:space="preserve"> </w:t>
            </w:r>
            <w:r w:rsidRPr="002F1A26">
              <w:rPr>
                <w:rFonts w:ascii="Times New Roman" w:hAnsi="Times New Roman"/>
                <w:sz w:val="24"/>
                <w:szCs w:val="22"/>
                <w:lang w:val="vi" w:eastAsia="en-US"/>
              </w:rPr>
              <w:t>sử</w:t>
            </w:r>
            <w:r w:rsidRPr="002F1A26">
              <w:rPr>
                <w:rFonts w:ascii="Times New Roman" w:hAnsi="Times New Roman"/>
                <w:spacing w:val="-9"/>
                <w:sz w:val="24"/>
                <w:szCs w:val="22"/>
                <w:lang w:val="vi" w:eastAsia="en-US"/>
              </w:rPr>
              <w:t xml:space="preserve"> </w:t>
            </w:r>
            <w:r w:rsidRPr="002F1A26">
              <w:rPr>
                <w:rFonts w:ascii="Times New Roman" w:hAnsi="Times New Roman"/>
                <w:sz w:val="24"/>
                <w:szCs w:val="22"/>
                <w:lang w:val="vi" w:eastAsia="en-US"/>
              </w:rPr>
              <w:t>dụng</w:t>
            </w:r>
            <w:r w:rsidRPr="002F1A26">
              <w:rPr>
                <w:rFonts w:ascii="Times New Roman" w:hAnsi="Times New Roman"/>
                <w:spacing w:val="-8"/>
                <w:sz w:val="24"/>
                <w:szCs w:val="22"/>
                <w:lang w:val="vi" w:eastAsia="en-US"/>
              </w:rPr>
              <w:t xml:space="preserve"> </w:t>
            </w:r>
            <w:r w:rsidRPr="002F1A26">
              <w:rPr>
                <w:rFonts w:ascii="Times New Roman" w:hAnsi="Times New Roman"/>
                <w:sz w:val="24"/>
                <w:szCs w:val="22"/>
                <w:lang w:val="vi" w:eastAsia="en-US"/>
              </w:rPr>
              <w:t>đất</w:t>
            </w:r>
            <w:r w:rsidRPr="002F1A26">
              <w:rPr>
                <w:rFonts w:ascii="Times New Roman" w:hAnsi="Times New Roman"/>
                <w:sz w:val="24"/>
                <w:szCs w:val="22"/>
                <w:vertAlign w:val="superscript"/>
                <w:lang w:val="vi" w:eastAsia="en-US"/>
              </w:rPr>
              <w:t>(9)</w:t>
            </w:r>
            <w:r w:rsidRPr="002F1A26">
              <w:rPr>
                <w:rFonts w:ascii="Times New Roman" w:hAnsi="Times New Roman"/>
                <w:sz w:val="24"/>
                <w:szCs w:val="22"/>
                <w:lang w:val="vi" w:eastAsia="en-US"/>
              </w:rPr>
              <w:t>:</w:t>
            </w:r>
            <w:r w:rsidRPr="002F1A26">
              <w:rPr>
                <w:rFonts w:ascii="Times New Roman" w:hAnsi="Times New Roman"/>
                <w:spacing w:val="-8"/>
                <w:sz w:val="24"/>
                <w:szCs w:val="22"/>
                <w:lang w:val="vi" w:eastAsia="en-US"/>
              </w:rPr>
              <w:t xml:space="preserve"> </w:t>
            </w:r>
            <w:r w:rsidRPr="002F1A26">
              <w:rPr>
                <w:rFonts w:ascii="Times New Roman" w:hAnsi="Times New Roman"/>
                <w:sz w:val="24"/>
                <w:szCs w:val="22"/>
                <w:lang w:val="vi" w:eastAsia="en-US"/>
              </w:rPr>
              <w:t>………………………………………………………………… Mục đích sử dụng đất trước khi chuyển mục đích:</w:t>
            </w:r>
          </w:p>
          <w:p w14:paraId="5E6DCF66" w14:textId="77777777" w:rsidR="00353C28" w:rsidRPr="002F1A26" w:rsidRDefault="00353C28" w:rsidP="00353C28">
            <w:pPr>
              <w:widowControl w:val="0"/>
              <w:autoSpaceDE w:val="0"/>
              <w:autoSpaceDN w:val="0"/>
              <w:spacing w:before="6" w:after="0" w:line="240" w:lineRule="auto"/>
              <w:ind w:firstLine="0"/>
              <w:jc w:val="left"/>
              <w:rPr>
                <w:rFonts w:ascii="Times New Roman" w:hAnsi="Times New Roman"/>
                <w:sz w:val="24"/>
                <w:szCs w:val="22"/>
                <w:lang w:val="vi" w:eastAsia="en-US"/>
              </w:rPr>
            </w:pPr>
            <w:r w:rsidRPr="002F1A26">
              <w:rPr>
                <w:rFonts w:ascii="Times New Roman" w:hAnsi="Times New Roman"/>
                <w:spacing w:val="-2"/>
                <w:sz w:val="24"/>
                <w:szCs w:val="22"/>
                <w:lang w:val="vi" w:eastAsia="en-US"/>
              </w:rPr>
              <w:t>……………………………………………..</w:t>
            </w:r>
          </w:p>
          <w:p w14:paraId="35BA7391" w14:textId="77777777" w:rsidR="00353C28" w:rsidRPr="002F1A26" w:rsidRDefault="00353C28" w:rsidP="00353C28">
            <w:pPr>
              <w:widowControl w:val="0"/>
              <w:numPr>
                <w:ilvl w:val="0"/>
                <w:numId w:val="19"/>
              </w:numPr>
              <w:tabs>
                <w:tab w:val="left" w:pos="255"/>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Thời</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hạn sử</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dụng </w:t>
            </w:r>
            <w:r w:rsidRPr="002F1A26">
              <w:rPr>
                <w:rFonts w:ascii="Times New Roman" w:hAnsi="Times New Roman"/>
                <w:spacing w:val="-4"/>
                <w:sz w:val="24"/>
                <w:szCs w:val="22"/>
                <w:lang w:val="vi" w:eastAsia="en-US"/>
              </w:rPr>
              <w:t>đất:</w:t>
            </w:r>
          </w:p>
          <w:p w14:paraId="4CF050A6" w14:textId="77777777" w:rsidR="00353C28" w:rsidRPr="002F1A26" w:rsidRDefault="00353C28" w:rsidP="00353C28">
            <w:pPr>
              <w:widowControl w:val="0"/>
              <w:numPr>
                <w:ilvl w:val="1"/>
                <w:numId w:val="19"/>
              </w:numPr>
              <w:tabs>
                <w:tab w:val="left" w:pos="153"/>
              </w:tabs>
              <w:autoSpaceDE w:val="0"/>
              <w:autoSpaceDN w:val="0"/>
              <w:spacing w:before="0"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Ổn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định lâu</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dài </w:t>
            </w:r>
            <w:r w:rsidRPr="002F1A26">
              <w:rPr>
                <w:rFonts w:ascii="Times New Roman" w:hAnsi="Times New Roman"/>
                <w:spacing w:val="-10"/>
                <w:sz w:val="24"/>
                <w:szCs w:val="22"/>
                <w:lang w:val="vi" w:eastAsia="en-US"/>
              </w:rPr>
              <w:t>□</w:t>
            </w:r>
          </w:p>
          <w:p w14:paraId="3A52DB61" w14:textId="77777777" w:rsidR="00353C28" w:rsidRPr="002F1A26" w:rsidRDefault="00353C28" w:rsidP="00353C28">
            <w:pPr>
              <w:widowControl w:val="0"/>
              <w:numPr>
                <w:ilvl w:val="1"/>
                <w:numId w:val="19"/>
              </w:numPr>
              <w:tabs>
                <w:tab w:val="left" w:pos="153"/>
              </w:tabs>
              <w:autoSpaceDE w:val="0"/>
              <w:autoSpaceDN w:val="0"/>
              <w:spacing w:before="0"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Có</w:t>
            </w:r>
            <w:r w:rsidRPr="002F1A26">
              <w:rPr>
                <w:rFonts w:ascii="Times New Roman" w:hAnsi="Times New Roman"/>
                <w:spacing w:val="-3"/>
                <w:sz w:val="24"/>
                <w:szCs w:val="22"/>
                <w:lang w:val="vi" w:eastAsia="en-US"/>
              </w:rPr>
              <w:t xml:space="preserve"> </w:t>
            </w:r>
            <w:r w:rsidRPr="002F1A26">
              <w:rPr>
                <w:rFonts w:ascii="Times New Roman" w:hAnsi="Times New Roman"/>
                <w:sz w:val="24"/>
                <w:szCs w:val="22"/>
                <w:lang w:val="vi" w:eastAsia="en-US"/>
              </w:rPr>
              <w:t>thời hạn: …………..năm.</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Từ ngày ……./……../………</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đến ngày: </w:t>
            </w:r>
            <w:r w:rsidRPr="002F1A26">
              <w:rPr>
                <w:rFonts w:ascii="Times New Roman" w:hAnsi="Times New Roman"/>
                <w:spacing w:val="-2"/>
                <w:sz w:val="24"/>
                <w:szCs w:val="22"/>
                <w:lang w:val="vi" w:eastAsia="en-US"/>
              </w:rPr>
              <w:t>……./……../……</w:t>
            </w:r>
          </w:p>
          <w:p w14:paraId="17B6E15F" w14:textId="77777777" w:rsidR="00353C28" w:rsidRPr="002F1A26" w:rsidRDefault="00353C28" w:rsidP="00353C28">
            <w:pPr>
              <w:widowControl w:val="0"/>
              <w:numPr>
                <w:ilvl w:val="1"/>
                <w:numId w:val="19"/>
              </w:numPr>
              <w:tabs>
                <w:tab w:val="left" w:pos="153"/>
              </w:tabs>
              <w:autoSpaceDE w:val="0"/>
              <w:autoSpaceDN w:val="0"/>
              <w:spacing w:before="0"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Gia</w:t>
            </w:r>
            <w:r w:rsidRPr="002F1A26">
              <w:rPr>
                <w:rFonts w:ascii="Times New Roman" w:hAnsi="Times New Roman"/>
                <w:spacing w:val="-4"/>
                <w:sz w:val="24"/>
                <w:szCs w:val="22"/>
                <w:lang w:val="vi" w:eastAsia="en-US"/>
              </w:rPr>
              <w:t xml:space="preserve"> </w:t>
            </w:r>
            <w:r w:rsidRPr="002F1A26">
              <w:rPr>
                <w:rFonts w:ascii="Times New Roman" w:hAnsi="Times New Roman"/>
                <w:sz w:val="24"/>
                <w:szCs w:val="22"/>
                <w:lang w:val="vi" w:eastAsia="en-US"/>
              </w:rPr>
              <w:t>hạn ……………….</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năm. Từ</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ngày ……./……../………</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đến ngày: </w:t>
            </w:r>
            <w:r w:rsidRPr="002F1A26">
              <w:rPr>
                <w:rFonts w:ascii="Times New Roman" w:hAnsi="Times New Roman"/>
                <w:spacing w:val="-2"/>
                <w:sz w:val="24"/>
                <w:szCs w:val="22"/>
                <w:lang w:val="vi" w:eastAsia="en-US"/>
              </w:rPr>
              <w:t>……./……../……</w:t>
            </w:r>
          </w:p>
          <w:p w14:paraId="5DF0B7C7" w14:textId="77777777" w:rsidR="00353C28" w:rsidRPr="002F1A26" w:rsidRDefault="00353C28" w:rsidP="00353C28">
            <w:pPr>
              <w:widowControl w:val="0"/>
              <w:numPr>
                <w:ilvl w:val="0"/>
                <w:numId w:val="18"/>
              </w:numPr>
              <w:tabs>
                <w:tab w:val="left" w:pos="255"/>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Thời</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điểm</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bắt đầu</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sử dụng</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đất từ</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ngày: </w:t>
            </w:r>
            <w:r w:rsidRPr="002F1A26">
              <w:rPr>
                <w:rFonts w:ascii="Times New Roman" w:hAnsi="Times New Roman"/>
                <w:spacing w:val="-2"/>
                <w:sz w:val="24"/>
                <w:szCs w:val="22"/>
                <w:lang w:val="vi" w:eastAsia="en-US"/>
              </w:rPr>
              <w:t>……./……../……</w:t>
            </w:r>
          </w:p>
          <w:p w14:paraId="76C724F5" w14:textId="77777777" w:rsidR="00353C28" w:rsidRPr="002F1A26" w:rsidRDefault="00353C28" w:rsidP="00353C28">
            <w:pPr>
              <w:widowControl w:val="0"/>
              <w:numPr>
                <w:ilvl w:val="0"/>
                <w:numId w:val="18"/>
              </w:numPr>
              <w:tabs>
                <w:tab w:val="left" w:pos="255"/>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Hình thức</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sử dụng đất</w:t>
            </w:r>
            <w:r w:rsidRPr="002F1A26">
              <w:rPr>
                <w:rFonts w:ascii="Times New Roman" w:hAnsi="Times New Roman"/>
                <w:sz w:val="24"/>
                <w:szCs w:val="22"/>
                <w:vertAlign w:val="superscript"/>
                <w:lang w:val="vi" w:eastAsia="en-US"/>
              </w:rPr>
              <w:t>(10)</w:t>
            </w:r>
            <w:r w:rsidRPr="002F1A26">
              <w:rPr>
                <w:rFonts w:ascii="Times New Roman" w:hAnsi="Times New Roman"/>
                <w:sz w:val="24"/>
                <w:szCs w:val="22"/>
                <w:lang w:val="vi" w:eastAsia="en-US"/>
              </w:rPr>
              <w:t xml:space="preserve">: </w:t>
            </w:r>
            <w:r w:rsidRPr="002F1A26">
              <w:rPr>
                <w:rFonts w:ascii="Times New Roman" w:hAnsi="Times New Roman"/>
                <w:spacing w:val="-2"/>
                <w:sz w:val="24"/>
                <w:szCs w:val="22"/>
                <w:lang w:val="vi" w:eastAsia="en-US"/>
              </w:rPr>
              <w:t>………………………………….</w:t>
            </w:r>
          </w:p>
          <w:p w14:paraId="50E1B8C6" w14:textId="77777777" w:rsidR="00353C28" w:rsidRPr="002F1A26" w:rsidRDefault="00353C28" w:rsidP="00353C28">
            <w:pPr>
              <w:widowControl w:val="0"/>
              <w:numPr>
                <w:ilvl w:val="0"/>
                <w:numId w:val="18"/>
              </w:numPr>
              <w:tabs>
                <w:tab w:val="left" w:pos="375"/>
              </w:tabs>
              <w:autoSpaceDE w:val="0"/>
              <w:autoSpaceDN w:val="0"/>
              <w:spacing w:before="6" w:after="0" w:line="390" w:lineRule="atLeast"/>
              <w:ind w:left="15" w:right="1030" w:firstLine="0"/>
              <w:jc w:val="left"/>
              <w:rPr>
                <w:rFonts w:ascii="Times New Roman" w:hAnsi="Times New Roman"/>
                <w:i/>
                <w:sz w:val="24"/>
                <w:szCs w:val="22"/>
                <w:lang w:val="vi" w:eastAsia="en-US"/>
              </w:rPr>
            </w:pPr>
            <w:r w:rsidRPr="002F1A26">
              <w:rPr>
                <w:rFonts w:ascii="Times New Roman" w:hAnsi="Times New Roman"/>
                <w:sz w:val="24"/>
                <w:szCs w:val="22"/>
                <w:lang w:val="vi" w:eastAsia="en-US"/>
              </w:rPr>
              <w:t>Giấy</w:t>
            </w:r>
            <w:r w:rsidRPr="002F1A26">
              <w:rPr>
                <w:rFonts w:ascii="Times New Roman" w:hAnsi="Times New Roman"/>
                <w:spacing w:val="-6"/>
                <w:sz w:val="24"/>
                <w:szCs w:val="22"/>
                <w:lang w:val="vi" w:eastAsia="en-US"/>
              </w:rPr>
              <w:t xml:space="preserve"> </w:t>
            </w:r>
            <w:r w:rsidRPr="002F1A26">
              <w:rPr>
                <w:rFonts w:ascii="Times New Roman" w:hAnsi="Times New Roman"/>
                <w:sz w:val="24"/>
                <w:szCs w:val="22"/>
                <w:lang w:val="vi" w:eastAsia="en-US"/>
              </w:rPr>
              <w:t>tờ</w:t>
            </w:r>
            <w:r w:rsidRPr="002F1A26">
              <w:rPr>
                <w:rFonts w:ascii="Times New Roman" w:hAnsi="Times New Roman"/>
                <w:spacing w:val="-6"/>
                <w:sz w:val="24"/>
                <w:szCs w:val="22"/>
                <w:lang w:val="vi" w:eastAsia="en-US"/>
              </w:rPr>
              <w:t xml:space="preserve"> </w:t>
            </w:r>
            <w:r w:rsidRPr="002F1A26">
              <w:rPr>
                <w:rFonts w:ascii="Times New Roman" w:hAnsi="Times New Roman"/>
                <w:sz w:val="24"/>
                <w:szCs w:val="22"/>
                <w:lang w:val="vi" w:eastAsia="en-US"/>
              </w:rPr>
              <w:t>về</w:t>
            </w:r>
            <w:r w:rsidRPr="002F1A26">
              <w:rPr>
                <w:rFonts w:ascii="Times New Roman" w:hAnsi="Times New Roman"/>
                <w:spacing w:val="-7"/>
                <w:sz w:val="24"/>
                <w:szCs w:val="22"/>
                <w:lang w:val="vi" w:eastAsia="en-US"/>
              </w:rPr>
              <w:t xml:space="preserve"> </w:t>
            </w:r>
            <w:r w:rsidRPr="002F1A26">
              <w:rPr>
                <w:rFonts w:ascii="Times New Roman" w:hAnsi="Times New Roman"/>
                <w:sz w:val="24"/>
                <w:szCs w:val="22"/>
                <w:lang w:val="vi" w:eastAsia="en-US"/>
              </w:rPr>
              <w:t>quyền</w:t>
            </w:r>
            <w:r w:rsidRPr="002F1A26">
              <w:rPr>
                <w:rFonts w:ascii="Times New Roman" w:hAnsi="Times New Roman"/>
                <w:spacing w:val="-6"/>
                <w:sz w:val="24"/>
                <w:szCs w:val="22"/>
                <w:lang w:val="vi" w:eastAsia="en-US"/>
              </w:rPr>
              <w:t xml:space="preserve"> </w:t>
            </w:r>
            <w:r w:rsidRPr="002F1A26">
              <w:rPr>
                <w:rFonts w:ascii="Times New Roman" w:hAnsi="Times New Roman"/>
                <w:sz w:val="24"/>
                <w:szCs w:val="22"/>
                <w:lang w:val="vi" w:eastAsia="en-US"/>
              </w:rPr>
              <w:t>sử</w:t>
            </w:r>
            <w:r w:rsidRPr="002F1A26">
              <w:rPr>
                <w:rFonts w:ascii="Times New Roman" w:hAnsi="Times New Roman"/>
                <w:spacing w:val="-5"/>
                <w:sz w:val="24"/>
                <w:szCs w:val="22"/>
                <w:lang w:val="vi" w:eastAsia="en-US"/>
              </w:rPr>
              <w:t xml:space="preserve"> </w:t>
            </w:r>
            <w:r w:rsidRPr="002F1A26">
              <w:rPr>
                <w:rFonts w:ascii="Times New Roman" w:hAnsi="Times New Roman"/>
                <w:sz w:val="24"/>
                <w:szCs w:val="22"/>
                <w:lang w:val="vi" w:eastAsia="en-US"/>
              </w:rPr>
              <w:t>dụng</w:t>
            </w:r>
            <w:r w:rsidRPr="002F1A26">
              <w:rPr>
                <w:rFonts w:ascii="Times New Roman" w:hAnsi="Times New Roman"/>
                <w:spacing w:val="-6"/>
                <w:sz w:val="24"/>
                <w:szCs w:val="22"/>
                <w:lang w:val="vi" w:eastAsia="en-US"/>
              </w:rPr>
              <w:t xml:space="preserve"> </w:t>
            </w:r>
            <w:r w:rsidRPr="002F1A26">
              <w:rPr>
                <w:rFonts w:ascii="Times New Roman" w:hAnsi="Times New Roman"/>
                <w:sz w:val="24"/>
                <w:szCs w:val="22"/>
                <w:lang w:val="vi" w:eastAsia="en-US"/>
              </w:rPr>
              <w:t>đất</w:t>
            </w:r>
            <w:r w:rsidRPr="002F1A26">
              <w:rPr>
                <w:rFonts w:ascii="Times New Roman" w:hAnsi="Times New Roman"/>
                <w:sz w:val="24"/>
                <w:szCs w:val="22"/>
                <w:vertAlign w:val="superscript"/>
                <w:lang w:val="vi" w:eastAsia="en-US"/>
              </w:rPr>
              <w:t>(11)</w:t>
            </w:r>
            <w:r w:rsidRPr="002F1A26">
              <w:rPr>
                <w:rFonts w:ascii="Times New Roman" w:hAnsi="Times New Roman"/>
                <w:sz w:val="24"/>
                <w:szCs w:val="22"/>
                <w:lang w:val="vi" w:eastAsia="en-US"/>
              </w:rPr>
              <w:t>:</w:t>
            </w:r>
            <w:r w:rsidRPr="002F1A26">
              <w:rPr>
                <w:rFonts w:ascii="Times New Roman" w:hAnsi="Times New Roman"/>
                <w:spacing w:val="-6"/>
                <w:sz w:val="24"/>
                <w:szCs w:val="22"/>
                <w:lang w:val="vi" w:eastAsia="en-US"/>
              </w:rPr>
              <w:t xml:space="preserve"> </w:t>
            </w:r>
            <w:r w:rsidRPr="002F1A26">
              <w:rPr>
                <w:rFonts w:ascii="Times New Roman" w:hAnsi="Times New Roman"/>
                <w:sz w:val="24"/>
                <w:szCs w:val="22"/>
                <w:lang w:val="vi" w:eastAsia="en-US"/>
              </w:rPr>
              <w:t xml:space="preserve">………………………………………………. Loại giấy tờ:………Số:………..ngày cấp:…………….nơi cấp:……………… </w:t>
            </w:r>
            <w:r w:rsidRPr="002F1A26">
              <w:rPr>
                <w:rFonts w:ascii="Times New Roman" w:hAnsi="Times New Roman"/>
                <w:i/>
                <w:sz w:val="24"/>
                <w:szCs w:val="22"/>
                <w:lang w:val="vi" w:eastAsia="en-US"/>
              </w:rPr>
              <w:t>(Trường hợp có nhiều thửa đất thì lập danh sách theo Bảng 2)</w:t>
            </w:r>
          </w:p>
        </w:tc>
      </w:tr>
      <w:tr w:rsidR="00353C28" w:rsidRPr="002F1A26" w14:paraId="1F4AE366" w14:textId="77777777" w:rsidTr="00BA25B4">
        <w:trPr>
          <w:trHeight w:val="950"/>
        </w:trPr>
        <w:tc>
          <w:tcPr>
            <w:tcW w:w="9041" w:type="dxa"/>
            <w:gridSpan w:val="3"/>
            <w:tcBorders>
              <w:top w:val="single" w:sz="8" w:space="0" w:color="000000"/>
              <w:left w:val="single" w:sz="12" w:space="0" w:color="000000"/>
              <w:bottom w:val="single" w:sz="8" w:space="0" w:color="000000"/>
              <w:right w:val="single" w:sz="12" w:space="0" w:color="000000"/>
            </w:tcBorders>
          </w:tcPr>
          <w:p w14:paraId="38075941"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b/>
                <w:sz w:val="24"/>
                <w:szCs w:val="22"/>
                <w:lang w:val="vi" w:eastAsia="en-US"/>
              </w:rPr>
            </w:pPr>
            <w:r w:rsidRPr="002F1A26">
              <w:rPr>
                <w:rFonts w:ascii="Times New Roman" w:hAnsi="Times New Roman"/>
                <w:b/>
                <w:sz w:val="24"/>
                <w:szCs w:val="22"/>
                <w:lang w:val="vi" w:eastAsia="en-US"/>
              </w:rPr>
              <w:t>IV.</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THÔNG</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TIN</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CỤ</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THỂ</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XÁC</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ĐỊNH</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NGHĨA</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VỤ</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TÀI</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CHÍNH</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ĐỐI</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VỚI</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TRƯỜNG HỢP THUÊ ĐẤT ĐỂ XÂY DỰNG CÔNG TRÌNH NGẦM TRONG LÒNG ĐẤT,</w:t>
            </w:r>
          </w:p>
          <w:p w14:paraId="0CF7F3A6"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b/>
                <w:sz w:val="24"/>
                <w:szCs w:val="22"/>
                <w:lang w:val="vi" w:eastAsia="en-US"/>
              </w:rPr>
            </w:pPr>
            <w:r w:rsidRPr="002F1A26">
              <w:rPr>
                <w:rFonts w:ascii="Times New Roman" w:hAnsi="Times New Roman"/>
                <w:b/>
                <w:sz w:val="24"/>
                <w:szCs w:val="22"/>
                <w:lang w:val="vi" w:eastAsia="en-US"/>
              </w:rPr>
              <w:t>THUÊ</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ĐẤT</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CÓ</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 xml:space="preserve">MẶT </w:t>
            </w:r>
            <w:r w:rsidRPr="002F1A26">
              <w:rPr>
                <w:rFonts w:ascii="Times New Roman" w:hAnsi="Times New Roman"/>
                <w:b/>
                <w:spacing w:val="-4"/>
                <w:sz w:val="24"/>
                <w:szCs w:val="22"/>
                <w:lang w:val="vi" w:eastAsia="en-US"/>
              </w:rPr>
              <w:t>NƯỚC</w:t>
            </w:r>
          </w:p>
        </w:tc>
      </w:tr>
      <w:tr w:rsidR="00353C28" w:rsidRPr="002F1A26" w14:paraId="28A285F9" w14:textId="77777777" w:rsidTr="00BA25B4">
        <w:trPr>
          <w:trHeight w:val="2918"/>
        </w:trPr>
        <w:tc>
          <w:tcPr>
            <w:tcW w:w="9041" w:type="dxa"/>
            <w:gridSpan w:val="3"/>
            <w:tcBorders>
              <w:top w:val="single" w:sz="8" w:space="0" w:color="000000"/>
              <w:left w:val="single" w:sz="12" w:space="0" w:color="000000"/>
              <w:bottom w:val="thinThickMediumGap" w:sz="4" w:space="0" w:color="000000"/>
              <w:right w:val="single" w:sz="12" w:space="0" w:color="000000"/>
            </w:tcBorders>
          </w:tcPr>
          <w:p w14:paraId="17028D75" w14:textId="77777777" w:rsidR="00353C28" w:rsidRPr="002F1A26" w:rsidRDefault="00353C28" w:rsidP="00353C28">
            <w:pPr>
              <w:widowControl w:val="0"/>
              <w:numPr>
                <w:ilvl w:val="0"/>
                <w:numId w:val="17"/>
              </w:numPr>
              <w:tabs>
                <w:tab w:val="left" w:pos="255"/>
              </w:tabs>
              <w:autoSpaceDE w:val="0"/>
              <w:autoSpaceDN w:val="0"/>
              <w:spacing w:before="0" w:after="0" w:line="240" w:lineRule="auto"/>
              <w:ind w:right="150" w:firstLine="0"/>
              <w:jc w:val="left"/>
              <w:rPr>
                <w:rFonts w:ascii="Times New Roman" w:hAnsi="Times New Roman"/>
                <w:sz w:val="24"/>
                <w:szCs w:val="22"/>
                <w:lang w:val="vi" w:eastAsia="en-US"/>
              </w:rPr>
            </w:pPr>
            <w:r w:rsidRPr="002F1A26">
              <w:rPr>
                <w:rFonts w:ascii="Times New Roman" w:hAnsi="Times New Roman"/>
                <w:sz w:val="24"/>
                <w:szCs w:val="22"/>
                <w:lang w:val="vi" w:eastAsia="en-US"/>
              </w:rPr>
              <w:t xml:space="preserve">Đối với thuê đất để xây dựng công trình ngầm trong lòng đất </w:t>
            </w:r>
            <w:r w:rsidRPr="002F1A26">
              <w:rPr>
                <w:rFonts w:ascii="Times New Roman" w:hAnsi="Times New Roman"/>
                <w:i/>
                <w:sz w:val="24"/>
                <w:szCs w:val="22"/>
                <w:lang w:val="vi" w:eastAsia="en-US"/>
              </w:rPr>
              <w:t>(không phải là phần ngầm của</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công</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trình</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xây</w:t>
            </w:r>
            <w:r w:rsidRPr="002F1A26">
              <w:rPr>
                <w:rFonts w:ascii="Times New Roman" w:hAnsi="Times New Roman"/>
                <w:i/>
                <w:spacing w:val="-4"/>
                <w:sz w:val="24"/>
                <w:szCs w:val="22"/>
                <w:lang w:val="vi" w:eastAsia="en-US"/>
              </w:rPr>
              <w:t xml:space="preserve"> </w:t>
            </w:r>
            <w:r w:rsidRPr="002F1A26">
              <w:rPr>
                <w:rFonts w:ascii="Times New Roman" w:hAnsi="Times New Roman"/>
                <w:i/>
                <w:sz w:val="24"/>
                <w:szCs w:val="22"/>
                <w:lang w:val="vi" w:eastAsia="en-US"/>
              </w:rPr>
              <w:t>dựng trên</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mặt</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đất</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và</w:t>
            </w:r>
            <w:r w:rsidRPr="002F1A26">
              <w:rPr>
                <w:rFonts w:ascii="Times New Roman" w:hAnsi="Times New Roman"/>
                <w:i/>
                <w:spacing w:val="-1"/>
                <w:sz w:val="24"/>
                <w:szCs w:val="22"/>
                <w:lang w:val="vi" w:eastAsia="en-US"/>
              </w:rPr>
              <w:t xml:space="preserve"> </w:t>
            </w:r>
            <w:r w:rsidRPr="002F1A26">
              <w:rPr>
                <w:rFonts w:ascii="Times New Roman" w:hAnsi="Times New Roman"/>
                <w:i/>
                <w:sz w:val="24"/>
                <w:szCs w:val="22"/>
                <w:lang w:val="vi" w:eastAsia="en-US"/>
              </w:rPr>
              <w:t>không</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phải</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là</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đất</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xây</w:t>
            </w:r>
            <w:r w:rsidRPr="002F1A26">
              <w:rPr>
                <w:rFonts w:ascii="Times New Roman" w:hAnsi="Times New Roman"/>
                <w:i/>
                <w:spacing w:val="-4"/>
                <w:sz w:val="24"/>
                <w:szCs w:val="22"/>
                <w:lang w:val="vi" w:eastAsia="en-US"/>
              </w:rPr>
              <w:t xml:space="preserve"> </w:t>
            </w:r>
            <w:r w:rsidRPr="002F1A26">
              <w:rPr>
                <w:rFonts w:ascii="Times New Roman" w:hAnsi="Times New Roman"/>
                <w:i/>
                <w:sz w:val="24"/>
                <w:szCs w:val="22"/>
                <w:lang w:val="vi" w:eastAsia="en-US"/>
              </w:rPr>
              <w:t>dựng</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công</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trình</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trên</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mặt</w:t>
            </w:r>
            <w:r w:rsidRPr="002F1A26">
              <w:rPr>
                <w:rFonts w:ascii="Times New Roman" w:hAnsi="Times New Roman"/>
                <w:i/>
                <w:spacing w:val="-2"/>
                <w:sz w:val="24"/>
                <w:szCs w:val="22"/>
                <w:lang w:val="vi" w:eastAsia="en-US"/>
              </w:rPr>
              <w:t xml:space="preserve"> </w:t>
            </w:r>
            <w:r w:rsidRPr="002F1A26">
              <w:rPr>
                <w:rFonts w:ascii="Times New Roman" w:hAnsi="Times New Roman"/>
                <w:i/>
                <w:sz w:val="24"/>
                <w:szCs w:val="22"/>
                <w:lang w:val="vi" w:eastAsia="en-US"/>
              </w:rPr>
              <w:t>đất phục vụ cho việc vận hành, khai thác sử dụng công trình ngầm)</w:t>
            </w:r>
            <w:r w:rsidRPr="002F1A26">
              <w:rPr>
                <w:rFonts w:ascii="Times New Roman" w:hAnsi="Times New Roman"/>
                <w:sz w:val="24"/>
                <w:szCs w:val="22"/>
                <w:lang w:val="vi" w:eastAsia="en-US"/>
              </w:rPr>
              <w:t>:</w:t>
            </w:r>
          </w:p>
          <w:p w14:paraId="57F98D55" w14:textId="77777777" w:rsidR="00353C28" w:rsidRPr="002F1A26" w:rsidRDefault="00353C28" w:rsidP="00353C28">
            <w:pPr>
              <w:widowControl w:val="0"/>
              <w:numPr>
                <w:ilvl w:val="1"/>
                <w:numId w:val="17"/>
              </w:numPr>
              <w:tabs>
                <w:tab w:val="left" w:pos="153"/>
                <w:tab w:val="left" w:leader="dot" w:pos="2841"/>
              </w:tabs>
              <w:autoSpaceDE w:val="0"/>
              <w:autoSpaceDN w:val="0"/>
              <w:spacing w:before="119"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Diện</w:t>
            </w:r>
            <w:r w:rsidRPr="002F1A26">
              <w:rPr>
                <w:rFonts w:ascii="Times New Roman" w:hAnsi="Times New Roman"/>
                <w:spacing w:val="-3"/>
                <w:sz w:val="24"/>
                <w:szCs w:val="22"/>
                <w:lang w:val="vi" w:eastAsia="en-US"/>
              </w:rPr>
              <w:t xml:space="preserve"> </w:t>
            </w:r>
            <w:r w:rsidRPr="002F1A26">
              <w:rPr>
                <w:rFonts w:ascii="Times New Roman" w:hAnsi="Times New Roman"/>
                <w:sz w:val="24"/>
                <w:szCs w:val="22"/>
                <w:lang w:val="vi" w:eastAsia="en-US"/>
              </w:rPr>
              <w:t>tích</w:t>
            </w:r>
            <w:r w:rsidRPr="002F1A26">
              <w:rPr>
                <w:rFonts w:ascii="Times New Roman" w:hAnsi="Times New Roman"/>
                <w:spacing w:val="-1"/>
                <w:sz w:val="24"/>
                <w:szCs w:val="22"/>
                <w:lang w:val="vi" w:eastAsia="en-US"/>
              </w:rPr>
              <w:t xml:space="preserve"> </w:t>
            </w:r>
            <w:r w:rsidRPr="002F1A26">
              <w:rPr>
                <w:rFonts w:ascii="Times New Roman" w:hAnsi="Times New Roman"/>
                <w:spacing w:val="-4"/>
                <w:sz w:val="24"/>
                <w:szCs w:val="22"/>
                <w:lang w:val="vi" w:eastAsia="en-US"/>
              </w:rPr>
              <w:t>đất:</w:t>
            </w:r>
            <w:r w:rsidRPr="002F1A26">
              <w:rPr>
                <w:rFonts w:ascii="Times New Roman" w:hAnsi="Times New Roman"/>
                <w:sz w:val="24"/>
                <w:szCs w:val="22"/>
                <w:lang w:val="vi" w:eastAsia="en-US"/>
              </w:rPr>
              <w:tab/>
            </w:r>
            <w:r w:rsidRPr="002F1A26">
              <w:rPr>
                <w:rFonts w:ascii="Times New Roman" w:hAnsi="Times New Roman"/>
                <w:spacing w:val="-5"/>
                <w:sz w:val="24"/>
                <w:szCs w:val="22"/>
                <w:lang w:val="vi" w:eastAsia="en-US"/>
              </w:rPr>
              <w:t>m</w:t>
            </w:r>
            <w:r w:rsidRPr="002F1A26">
              <w:rPr>
                <w:rFonts w:ascii="Times New Roman" w:hAnsi="Times New Roman"/>
                <w:spacing w:val="-5"/>
                <w:sz w:val="24"/>
                <w:szCs w:val="22"/>
                <w:vertAlign w:val="superscript"/>
                <w:lang w:val="vi" w:eastAsia="en-US"/>
              </w:rPr>
              <w:t>2</w:t>
            </w:r>
          </w:p>
          <w:p w14:paraId="1BAFC8D4" w14:textId="77777777" w:rsidR="00353C28" w:rsidRPr="002F1A26" w:rsidRDefault="00353C28" w:rsidP="00353C28">
            <w:pPr>
              <w:widowControl w:val="0"/>
              <w:numPr>
                <w:ilvl w:val="1"/>
                <w:numId w:val="17"/>
              </w:numPr>
              <w:tabs>
                <w:tab w:val="left" w:pos="153"/>
              </w:tabs>
              <w:autoSpaceDE w:val="0"/>
              <w:autoSpaceDN w:val="0"/>
              <w:spacing w:before="0"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Giá</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đất tính tiền thuê</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đất: </w:t>
            </w:r>
            <w:r w:rsidRPr="002F1A26">
              <w:rPr>
                <w:rFonts w:ascii="Times New Roman" w:hAnsi="Times New Roman"/>
                <w:spacing w:val="-2"/>
                <w:sz w:val="24"/>
                <w:szCs w:val="22"/>
                <w:lang w:val="vi" w:eastAsia="en-US"/>
              </w:rPr>
              <w:t>……………………..</w:t>
            </w:r>
          </w:p>
          <w:p w14:paraId="41B8236A" w14:textId="77777777" w:rsidR="00353C28" w:rsidRPr="002F1A26" w:rsidRDefault="00353C28" w:rsidP="00353C28">
            <w:pPr>
              <w:widowControl w:val="0"/>
              <w:autoSpaceDE w:val="0"/>
              <w:autoSpaceDN w:val="0"/>
              <w:spacing w:after="0" w:line="240" w:lineRule="auto"/>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2. Đối với thuê</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đất có mặt</w:t>
            </w:r>
            <w:r w:rsidRPr="002F1A26">
              <w:rPr>
                <w:rFonts w:ascii="Times New Roman" w:hAnsi="Times New Roman"/>
                <w:spacing w:val="1"/>
                <w:sz w:val="24"/>
                <w:szCs w:val="22"/>
                <w:lang w:val="vi" w:eastAsia="en-US"/>
              </w:rPr>
              <w:t xml:space="preserve"> </w:t>
            </w:r>
            <w:r w:rsidRPr="002F1A26">
              <w:rPr>
                <w:rFonts w:ascii="Times New Roman" w:hAnsi="Times New Roman"/>
                <w:spacing w:val="-2"/>
                <w:sz w:val="24"/>
                <w:szCs w:val="22"/>
                <w:lang w:val="vi" w:eastAsia="en-US"/>
              </w:rPr>
              <w:t>nước:</w:t>
            </w:r>
          </w:p>
          <w:p w14:paraId="50336E67" w14:textId="77777777" w:rsidR="00353C28" w:rsidRPr="002F1A26" w:rsidRDefault="00353C28" w:rsidP="00353C28">
            <w:pPr>
              <w:widowControl w:val="0"/>
              <w:numPr>
                <w:ilvl w:val="0"/>
                <w:numId w:val="16"/>
              </w:numPr>
              <w:tabs>
                <w:tab w:val="left" w:pos="153"/>
                <w:tab w:val="left" w:leader="dot" w:pos="2841"/>
              </w:tabs>
              <w:autoSpaceDE w:val="0"/>
              <w:autoSpaceDN w:val="0"/>
              <w:spacing w:before="119"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Diện</w:t>
            </w:r>
            <w:r w:rsidRPr="002F1A26">
              <w:rPr>
                <w:rFonts w:ascii="Times New Roman" w:hAnsi="Times New Roman"/>
                <w:spacing w:val="-3"/>
                <w:sz w:val="24"/>
                <w:szCs w:val="22"/>
                <w:lang w:val="vi" w:eastAsia="en-US"/>
              </w:rPr>
              <w:t xml:space="preserve"> </w:t>
            </w:r>
            <w:r w:rsidRPr="002F1A26">
              <w:rPr>
                <w:rFonts w:ascii="Times New Roman" w:hAnsi="Times New Roman"/>
                <w:sz w:val="24"/>
                <w:szCs w:val="22"/>
                <w:lang w:val="vi" w:eastAsia="en-US"/>
              </w:rPr>
              <w:t>tích</w:t>
            </w:r>
            <w:r w:rsidRPr="002F1A26">
              <w:rPr>
                <w:rFonts w:ascii="Times New Roman" w:hAnsi="Times New Roman"/>
                <w:spacing w:val="-1"/>
                <w:sz w:val="24"/>
                <w:szCs w:val="22"/>
                <w:lang w:val="vi" w:eastAsia="en-US"/>
              </w:rPr>
              <w:t xml:space="preserve"> </w:t>
            </w:r>
            <w:r w:rsidRPr="002F1A26">
              <w:rPr>
                <w:rFonts w:ascii="Times New Roman" w:hAnsi="Times New Roman"/>
                <w:spacing w:val="-4"/>
                <w:sz w:val="24"/>
                <w:szCs w:val="22"/>
                <w:lang w:val="vi" w:eastAsia="en-US"/>
              </w:rPr>
              <w:t>đất:</w:t>
            </w:r>
            <w:r w:rsidRPr="002F1A26">
              <w:rPr>
                <w:rFonts w:ascii="Times New Roman" w:hAnsi="Times New Roman"/>
                <w:sz w:val="24"/>
                <w:szCs w:val="22"/>
                <w:lang w:val="vi" w:eastAsia="en-US"/>
              </w:rPr>
              <w:tab/>
            </w:r>
            <w:r w:rsidRPr="002F1A26">
              <w:rPr>
                <w:rFonts w:ascii="Times New Roman" w:hAnsi="Times New Roman"/>
                <w:spacing w:val="-5"/>
                <w:sz w:val="24"/>
                <w:szCs w:val="22"/>
                <w:lang w:val="vi" w:eastAsia="en-US"/>
              </w:rPr>
              <w:t>m</w:t>
            </w:r>
            <w:r w:rsidRPr="002F1A26">
              <w:rPr>
                <w:rFonts w:ascii="Times New Roman" w:hAnsi="Times New Roman"/>
                <w:spacing w:val="-5"/>
                <w:sz w:val="24"/>
                <w:szCs w:val="22"/>
                <w:vertAlign w:val="superscript"/>
                <w:lang w:val="vi" w:eastAsia="en-US"/>
              </w:rPr>
              <w:t>2</w:t>
            </w:r>
          </w:p>
          <w:p w14:paraId="601F378A" w14:textId="77777777" w:rsidR="00353C28" w:rsidRPr="002F1A26" w:rsidRDefault="00353C28" w:rsidP="00353C28">
            <w:pPr>
              <w:widowControl w:val="0"/>
              <w:numPr>
                <w:ilvl w:val="0"/>
                <w:numId w:val="16"/>
              </w:numPr>
              <w:tabs>
                <w:tab w:val="left" w:pos="153"/>
                <w:tab w:val="left" w:leader="dot" w:pos="3451"/>
              </w:tabs>
              <w:autoSpaceDE w:val="0"/>
              <w:autoSpaceDN w:val="0"/>
              <w:spacing w:before="121" w:after="0" w:line="240" w:lineRule="auto"/>
              <w:ind w:left="153" w:hanging="138"/>
              <w:jc w:val="left"/>
              <w:rPr>
                <w:rFonts w:ascii="Times New Roman" w:hAnsi="Times New Roman"/>
                <w:sz w:val="24"/>
                <w:szCs w:val="22"/>
                <w:lang w:val="vi" w:eastAsia="en-US"/>
              </w:rPr>
            </w:pPr>
            <w:r w:rsidRPr="002F1A26">
              <w:rPr>
                <w:rFonts w:ascii="Times New Roman" w:hAnsi="Times New Roman"/>
                <w:sz w:val="24"/>
                <w:szCs w:val="22"/>
                <w:lang w:val="vi" w:eastAsia="en-US"/>
              </w:rPr>
              <w:t>Diện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tích</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mặt</w:t>
            </w:r>
            <w:r w:rsidRPr="002F1A26">
              <w:rPr>
                <w:rFonts w:ascii="Times New Roman" w:hAnsi="Times New Roman"/>
                <w:spacing w:val="-1"/>
                <w:sz w:val="24"/>
                <w:szCs w:val="22"/>
                <w:lang w:val="vi" w:eastAsia="en-US"/>
              </w:rPr>
              <w:t xml:space="preserve"> </w:t>
            </w:r>
            <w:r w:rsidRPr="002F1A26">
              <w:rPr>
                <w:rFonts w:ascii="Times New Roman" w:hAnsi="Times New Roman"/>
                <w:spacing w:val="-4"/>
                <w:sz w:val="24"/>
                <w:szCs w:val="22"/>
                <w:lang w:val="vi" w:eastAsia="en-US"/>
              </w:rPr>
              <w:t>nước</w:t>
            </w:r>
            <w:r w:rsidRPr="002F1A26">
              <w:rPr>
                <w:rFonts w:ascii="Times New Roman" w:hAnsi="Times New Roman"/>
                <w:sz w:val="24"/>
                <w:szCs w:val="22"/>
                <w:lang w:val="vi" w:eastAsia="en-US"/>
              </w:rPr>
              <w:tab/>
            </w:r>
            <w:r w:rsidRPr="002F1A26">
              <w:rPr>
                <w:rFonts w:ascii="Times New Roman" w:hAnsi="Times New Roman"/>
                <w:spacing w:val="-5"/>
                <w:sz w:val="24"/>
                <w:szCs w:val="22"/>
                <w:lang w:val="vi" w:eastAsia="en-US"/>
              </w:rPr>
              <w:t>m</w:t>
            </w:r>
            <w:r w:rsidRPr="002F1A26">
              <w:rPr>
                <w:rFonts w:ascii="Times New Roman" w:hAnsi="Times New Roman"/>
                <w:spacing w:val="-5"/>
                <w:sz w:val="24"/>
                <w:szCs w:val="22"/>
                <w:vertAlign w:val="superscript"/>
                <w:lang w:val="vi" w:eastAsia="en-US"/>
              </w:rPr>
              <w:t>2</w:t>
            </w:r>
          </w:p>
        </w:tc>
      </w:tr>
    </w:tbl>
    <w:p w14:paraId="7DFA56F4"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sz w:val="24"/>
          <w:szCs w:val="22"/>
          <w:lang w:val="vi" w:eastAsia="en-US"/>
        </w:rPr>
        <w:sectPr w:rsidR="00353C28" w:rsidRPr="002F1A26">
          <w:pgSz w:w="11910" w:h="16850"/>
          <w:pgMar w:top="900" w:right="0" w:bottom="280" w:left="566" w:header="665" w:footer="0" w:gutter="0"/>
          <w:pgNumType w:start="2"/>
          <w:cols w:space="720"/>
        </w:sectPr>
      </w:pPr>
    </w:p>
    <w:p w14:paraId="07E6C302" w14:textId="77777777" w:rsidR="00353C28" w:rsidRPr="002F1A26" w:rsidRDefault="00353C28" w:rsidP="00353C28">
      <w:pPr>
        <w:widowControl w:val="0"/>
        <w:autoSpaceDE w:val="0"/>
        <w:autoSpaceDN w:val="0"/>
        <w:spacing w:before="2" w:after="0" w:line="240" w:lineRule="auto"/>
        <w:ind w:firstLine="0"/>
        <w:jc w:val="left"/>
        <w:rPr>
          <w:rFonts w:ascii="Times New Roman" w:hAnsi="Times New Roman"/>
          <w:sz w:val="19"/>
          <w:szCs w:val="28"/>
          <w:lang w:val="vi" w:eastAsia="en-US"/>
        </w:rPr>
      </w:pPr>
    </w:p>
    <w:tbl>
      <w:tblPr>
        <w:tblW w:w="0" w:type="auto"/>
        <w:tblInd w:w="1168" w:type="dxa"/>
        <w:tblBorders>
          <w:top w:val="single" w:sz="6" w:space="0" w:color="EFEFEF"/>
          <w:left w:val="single" w:sz="6" w:space="0" w:color="EFEFEF"/>
          <w:bottom w:val="single" w:sz="6" w:space="0" w:color="EFEFEF"/>
          <w:right w:val="single" w:sz="6" w:space="0" w:color="EFEFEF"/>
          <w:insideH w:val="single" w:sz="6" w:space="0" w:color="EFEFEF"/>
          <w:insideV w:val="single" w:sz="6" w:space="0" w:color="EFEFEF"/>
        </w:tblBorders>
        <w:tblLayout w:type="fixed"/>
        <w:tblCellMar>
          <w:left w:w="0" w:type="dxa"/>
          <w:right w:w="0" w:type="dxa"/>
        </w:tblCellMar>
        <w:tblLook w:val="01E0" w:firstRow="1" w:lastRow="1" w:firstColumn="1" w:lastColumn="1" w:noHBand="0" w:noVBand="0"/>
      </w:tblPr>
      <w:tblGrid>
        <w:gridCol w:w="9042"/>
      </w:tblGrid>
      <w:tr w:rsidR="00353C28" w:rsidRPr="002F1A26" w14:paraId="6C77F19C" w14:textId="77777777" w:rsidTr="00BA25B4">
        <w:trPr>
          <w:trHeight w:val="397"/>
        </w:trPr>
        <w:tc>
          <w:tcPr>
            <w:tcW w:w="9042" w:type="dxa"/>
            <w:tcBorders>
              <w:left w:val="single" w:sz="12" w:space="0" w:color="000000"/>
              <w:bottom w:val="single" w:sz="8" w:space="0" w:color="000000"/>
              <w:right w:val="single" w:sz="12" w:space="0" w:color="000000"/>
            </w:tcBorders>
          </w:tcPr>
          <w:p w14:paraId="3AD3DAA6" w14:textId="77777777" w:rsidR="00353C28" w:rsidRPr="002F1A26" w:rsidRDefault="00353C28" w:rsidP="00353C28">
            <w:pPr>
              <w:widowControl w:val="0"/>
              <w:autoSpaceDE w:val="0"/>
              <w:autoSpaceDN w:val="0"/>
              <w:spacing w:before="1" w:after="0" w:line="240" w:lineRule="auto"/>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w:t>
            </w:r>
            <w:r w:rsidRPr="002F1A26">
              <w:rPr>
                <w:rFonts w:ascii="Times New Roman" w:hAnsi="Times New Roman"/>
                <w:spacing w:val="-4"/>
                <w:sz w:val="24"/>
                <w:szCs w:val="22"/>
                <w:lang w:val="vi" w:eastAsia="en-US"/>
              </w:rPr>
              <w:t xml:space="preserve"> </w:t>
            </w:r>
            <w:r w:rsidRPr="002F1A26">
              <w:rPr>
                <w:rFonts w:ascii="Times New Roman" w:hAnsi="Times New Roman"/>
                <w:sz w:val="24"/>
                <w:szCs w:val="22"/>
                <w:lang w:val="vi" w:eastAsia="en-US"/>
              </w:rPr>
              <w:t>Giá</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đất để tính tiền thuê đất của</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 xml:space="preserve">phần diện tích đất: </w:t>
            </w:r>
            <w:r w:rsidRPr="002F1A26">
              <w:rPr>
                <w:rFonts w:ascii="Times New Roman" w:hAnsi="Times New Roman"/>
                <w:spacing w:val="-2"/>
                <w:sz w:val="24"/>
                <w:szCs w:val="22"/>
                <w:lang w:val="vi" w:eastAsia="en-US"/>
              </w:rPr>
              <w:t>……………………..</w:t>
            </w:r>
          </w:p>
        </w:tc>
      </w:tr>
      <w:tr w:rsidR="00353C28" w:rsidRPr="002F1A26" w14:paraId="74467EFE" w14:textId="77777777" w:rsidTr="00BA25B4">
        <w:trPr>
          <w:trHeight w:val="671"/>
        </w:trPr>
        <w:tc>
          <w:tcPr>
            <w:tcW w:w="9042" w:type="dxa"/>
            <w:tcBorders>
              <w:top w:val="single" w:sz="8" w:space="0" w:color="000000"/>
              <w:left w:val="single" w:sz="12" w:space="0" w:color="000000"/>
              <w:bottom w:val="single" w:sz="8" w:space="0" w:color="000000"/>
              <w:right w:val="single" w:sz="12" w:space="0" w:color="000000"/>
            </w:tcBorders>
          </w:tcPr>
          <w:p w14:paraId="507CEFAC" w14:textId="77777777" w:rsidR="00353C28" w:rsidRPr="002F1A26" w:rsidRDefault="00353C28" w:rsidP="00353C28">
            <w:pPr>
              <w:widowControl w:val="0"/>
              <w:autoSpaceDE w:val="0"/>
              <w:autoSpaceDN w:val="0"/>
              <w:spacing w:before="0" w:after="0" w:line="275" w:lineRule="exact"/>
              <w:ind w:firstLine="0"/>
              <w:jc w:val="left"/>
              <w:rPr>
                <w:rFonts w:ascii="Times New Roman" w:hAnsi="Times New Roman"/>
                <w:sz w:val="24"/>
                <w:szCs w:val="22"/>
                <w:lang w:val="vi" w:eastAsia="en-US"/>
              </w:rPr>
            </w:pPr>
            <w:r w:rsidRPr="002F1A26">
              <w:rPr>
                <w:rFonts w:ascii="Times New Roman" w:hAnsi="Times New Roman"/>
                <w:b/>
                <w:sz w:val="24"/>
                <w:szCs w:val="22"/>
                <w:lang w:val="vi" w:eastAsia="en-US"/>
              </w:rPr>
              <w:t>V.</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THÔNG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TIN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VỀ NHU</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CẦU</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GHI</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NỢ NGHĨA</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VỤ</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TÀI</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CHÍNH</w:t>
            </w:r>
            <w:r w:rsidRPr="002F1A26">
              <w:rPr>
                <w:rFonts w:ascii="Times New Roman" w:hAnsi="Times New Roman"/>
                <w:b/>
                <w:spacing w:val="2"/>
                <w:sz w:val="24"/>
                <w:szCs w:val="22"/>
                <w:lang w:val="vi" w:eastAsia="en-US"/>
              </w:rPr>
              <w:t xml:space="preserve"> </w:t>
            </w:r>
            <w:r w:rsidRPr="002F1A26">
              <w:rPr>
                <w:rFonts w:ascii="Times New Roman" w:hAnsi="Times New Roman"/>
                <w:sz w:val="24"/>
                <w:szCs w:val="22"/>
                <w:lang w:val="vi" w:eastAsia="en-US"/>
              </w:rPr>
              <w:t>(chỉ</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áp</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dụng</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đối </w:t>
            </w:r>
            <w:r w:rsidRPr="002F1A26">
              <w:rPr>
                <w:rFonts w:ascii="Times New Roman" w:hAnsi="Times New Roman"/>
                <w:spacing w:val="-5"/>
                <w:sz w:val="24"/>
                <w:szCs w:val="22"/>
                <w:lang w:val="vi" w:eastAsia="en-US"/>
              </w:rPr>
              <w:t>với</w:t>
            </w:r>
          </w:p>
          <w:p w14:paraId="64037904"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hộ</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gia đình, cá</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nhân được</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ghi </w:t>
            </w:r>
            <w:r w:rsidRPr="002F1A26">
              <w:rPr>
                <w:rFonts w:ascii="Times New Roman" w:hAnsi="Times New Roman"/>
                <w:spacing w:val="-5"/>
                <w:sz w:val="24"/>
                <w:szCs w:val="22"/>
                <w:lang w:val="vi" w:eastAsia="en-US"/>
              </w:rPr>
              <w:t>nợ)</w:t>
            </w:r>
          </w:p>
        </w:tc>
      </w:tr>
      <w:tr w:rsidR="00353C28" w:rsidRPr="002F1A26" w14:paraId="5971175E" w14:textId="77777777" w:rsidTr="00BA25B4">
        <w:trPr>
          <w:trHeight w:val="1212"/>
        </w:trPr>
        <w:tc>
          <w:tcPr>
            <w:tcW w:w="9042" w:type="dxa"/>
            <w:tcBorders>
              <w:top w:val="single" w:sz="8" w:space="0" w:color="000000"/>
              <w:left w:val="single" w:sz="12" w:space="0" w:color="000000"/>
              <w:bottom w:val="single" w:sz="8" w:space="0" w:color="000000"/>
              <w:right w:val="single" w:sz="12" w:space="0" w:color="000000"/>
            </w:tcBorders>
          </w:tcPr>
          <w:p w14:paraId="4F82CFBB" w14:textId="77777777" w:rsidR="00353C28" w:rsidRPr="002F1A26" w:rsidRDefault="00353C28" w:rsidP="00353C28">
            <w:pPr>
              <w:widowControl w:val="0"/>
              <w:numPr>
                <w:ilvl w:val="0"/>
                <w:numId w:val="15"/>
              </w:numPr>
              <w:tabs>
                <w:tab w:val="left" w:pos="251"/>
              </w:tabs>
              <w:autoSpaceDE w:val="0"/>
              <w:autoSpaceDN w:val="0"/>
              <w:spacing w:before="0" w:after="0" w:line="275" w:lineRule="exact"/>
              <w:jc w:val="left"/>
              <w:rPr>
                <w:rFonts w:ascii="Times New Roman" w:hAnsi="Times New Roman"/>
                <w:sz w:val="24"/>
                <w:szCs w:val="22"/>
                <w:lang w:val="vi" w:eastAsia="en-US"/>
              </w:rPr>
            </w:pPr>
            <w:r w:rsidRPr="002F1A26">
              <w:rPr>
                <w:rFonts w:ascii="Times New Roman" w:hAnsi="Times New Roman"/>
                <w:sz w:val="24"/>
                <w:szCs w:val="22"/>
                <w:lang w:val="vi" w:eastAsia="en-US"/>
              </w:rPr>
              <w:t>Trường</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hợp ghi </w:t>
            </w:r>
            <w:r w:rsidRPr="002F1A26">
              <w:rPr>
                <w:rFonts w:ascii="Times New Roman" w:hAnsi="Times New Roman"/>
                <w:spacing w:val="-2"/>
                <w:sz w:val="24"/>
                <w:szCs w:val="22"/>
                <w:lang w:val="vi" w:eastAsia="en-US"/>
              </w:rPr>
              <w:t>nợ:………………………………………………………………….</w:t>
            </w:r>
          </w:p>
          <w:p w14:paraId="686823B4" w14:textId="77777777" w:rsidR="00353C28" w:rsidRPr="002F1A26" w:rsidRDefault="00353C28" w:rsidP="00353C28">
            <w:pPr>
              <w:widowControl w:val="0"/>
              <w:numPr>
                <w:ilvl w:val="0"/>
                <w:numId w:val="15"/>
              </w:numPr>
              <w:tabs>
                <w:tab w:val="left" w:pos="251"/>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Thời</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điểm bắt</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đầu ghi </w:t>
            </w:r>
            <w:r w:rsidRPr="002F1A26">
              <w:rPr>
                <w:rFonts w:ascii="Times New Roman" w:hAnsi="Times New Roman"/>
                <w:spacing w:val="-2"/>
                <w:sz w:val="24"/>
                <w:szCs w:val="22"/>
                <w:lang w:val="vi" w:eastAsia="en-US"/>
              </w:rPr>
              <w:t>nợ:……………………………………………………………</w:t>
            </w:r>
          </w:p>
          <w:p w14:paraId="7E2EAA5F" w14:textId="77777777" w:rsidR="00353C28" w:rsidRPr="002F1A26" w:rsidRDefault="00353C28" w:rsidP="00353C28">
            <w:pPr>
              <w:widowControl w:val="0"/>
              <w:numPr>
                <w:ilvl w:val="0"/>
                <w:numId w:val="15"/>
              </w:numPr>
              <w:tabs>
                <w:tab w:val="left" w:pos="251"/>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Tiền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sử</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dụng</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đất: </w:t>
            </w:r>
            <w:r w:rsidRPr="002F1A26">
              <w:rPr>
                <w:rFonts w:ascii="Times New Roman" w:hAnsi="Times New Roman"/>
                <w:spacing w:val="-2"/>
                <w:sz w:val="24"/>
                <w:szCs w:val="22"/>
                <w:lang w:val="vi" w:eastAsia="en-US"/>
              </w:rPr>
              <w:t>……………………………………………………………………</w:t>
            </w:r>
          </w:p>
          <w:p w14:paraId="5F4AF3A0" w14:textId="77777777" w:rsidR="00353C28" w:rsidRPr="002F1A26" w:rsidRDefault="00353C28" w:rsidP="00353C28">
            <w:pPr>
              <w:widowControl w:val="0"/>
              <w:numPr>
                <w:ilvl w:val="0"/>
                <w:numId w:val="15"/>
              </w:numPr>
              <w:tabs>
                <w:tab w:val="left" w:pos="251"/>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Lệ</w:t>
            </w:r>
            <w:r w:rsidRPr="002F1A26">
              <w:rPr>
                <w:rFonts w:ascii="Times New Roman" w:hAnsi="Times New Roman"/>
                <w:spacing w:val="-3"/>
                <w:sz w:val="24"/>
                <w:szCs w:val="22"/>
                <w:lang w:val="vi" w:eastAsia="en-US"/>
              </w:rPr>
              <w:t xml:space="preserve"> </w:t>
            </w:r>
            <w:r w:rsidRPr="002F1A26">
              <w:rPr>
                <w:rFonts w:ascii="Times New Roman" w:hAnsi="Times New Roman"/>
                <w:sz w:val="24"/>
                <w:szCs w:val="22"/>
                <w:lang w:val="vi" w:eastAsia="en-US"/>
              </w:rPr>
              <w:t>phí</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trước</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 xml:space="preserve">bạ: </w:t>
            </w:r>
            <w:r w:rsidRPr="002F1A26">
              <w:rPr>
                <w:rFonts w:ascii="Times New Roman" w:hAnsi="Times New Roman"/>
                <w:spacing w:val="-2"/>
                <w:sz w:val="24"/>
                <w:szCs w:val="22"/>
                <w:lang w:val="vi" w:eastAsia="en-US"/>
              </w:rPr>
              <w:t>…………………………………………………………………….</w:t>
            </w:r>
          </w:p>
        </w:tc>
      </w:tr>
      <w:tr w:rsidR="00353C28" w:rsidRPr="002F1A26" w14:paraId="54A0390E" w14:textId="77777777" w:rsidTr="00BA25B4">
        <w:trPr>
          <w:trHeight w:val="395"/>
        </w:trPr>
        <w:tc>
          <w:tcPr>
            <w:tcW w:w="9042" w:type="dxa"/>
            <w:tcBorders>
              <w:top w:val="single" w:sz="8" w:space="0" w:color="000000"/>
              <w:left w:val="single" w:sz="12" w:space="0" w:color="000000"/>
              <w:bottom w:val="single" w:sz="8" w:space="0" w:color="000000"/>
              <w:right w:val="single" w:sz="12" w:space="0" w:color="000000"/>
            </w:tcBorders>
          </w:tcPr>
          <w:p w14:paraId="629A4D9C" w14:textId="77777777" w:rsidR="00353C28" w:rsidRPr="002F1A26" w:rsidRDefault="00353C28" w:rsidP="00353C28">
            <w:pPr>
              <w:widowControl w:val="0"/>
              <w:autoSpaceDE w:val="0"/>
              <w:autoSpaceDN w:val="0"/>
              <w:spacing w:before="0" w:after="0" w:line="275" w:lineRule="exact"/>
              <w:ind w:firstLine="0"/>
              <w:jc w:val="left"/>
              <w:rPr>
                <w:rFonts w:ascii="Times New Roman" w:hAnsi="Times New Roman"/>
                <w:b/>
                <w:sz w:val="24"/>
                <w:szCs w:val="22"/>
                <w:lang w:val="vi" w:eastAsia="en-US"/>
              </w:rPr>
            </w:pPr>
            <w:r w:rsidRPr="002F1A26">
              <w:rPr>
                <w:rFonts w:ascii="Times New Roman" w:hAnsi="Times New Roman"/>
                <w:b/>
                <w:sz w:val="24"/>
                <w:szCs w:val="22"/>
                <w:lang w:val="vi" w:eastAsia="en-US"/>
              </w:rPr>
              <w:t>VI.</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THÔNG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TIN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MIỄN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TIỀN</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SỬ DỤNG ĐẤT,</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TIỀN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THUÊ</w:t>
            </w:r>
            <w:r w:rsidRPr="002F1A26">
              <w:rPr>
                <w:rFonts w:ascii="Times New Roman" w:hAnsi="Times New Roman"/>
                <w:b/>
                <w:spacing w:val="1"/>
                <w:sz w:val="24"/>
                <w:szCs w:val="22"/>
                <w:lang w:val="vi" w:eastAsia="en-US"/>
              </w:rPr>
              <w:t xml:space="preserve"> </w:t>
            </w:r>
            <w:r w:rsidRPr="002F1A26">
              <w:rPr>
                <w:rFonts w:ascii="Times New Roman" w:hAnsi="Times New Roman"/>
                <w:b/>
                <w:spacing w:val="-5"/>
                <w:sz w:val="24"/>
                <w:szCs w:val="22"/>
                <w:lang w:val="vi" w:eastAsia="en-US"/>
              </w:rPr>
              <w:t>ĐẤT</w:t>
            </w:r>
          </w:p>
        </w:tc>
      </w:tr>
      <w:tr w:rsidR="00353C28" w:rsidRPr="002F1A26" w14:paraId="6BBC51A3" w14:textId="77777777" w:rsidTr="00BA25B4">
        <w:trPr>
          <w:trHeight w:val="275"/>
        </w:trPr>
        <w:tc>
          <w:tcPr>
            <w:tcW w:w="9042" w:type="dxa"/>
            <w:tcBorders>
              <w:top w:val="single" w:sz="8" w:space="0" w:color="000000"/>
              <w:left w:val="single" w:sz="12" w:space="0" w:color="000000"/>
              <w:bottom w:val="single" w:sz="8" w:space="0" w:color="000000"/>
              <w:right w:val="single" w:sz="12" w:space="0" w:color="000000"/>
            </w:tcBorders>
          </w:tcPr>
          <w:p w14:paraId="21B9B0B2" w14:textId="77777777" w:rsidR="00353C28" w:rsidRPr="002F1A26" w:rsidRDefault="00353C28" w:rsidP="00353C28">
            <w:pPr>
              <w:widowControl w:val="0"/>
              <w:autoSpaceDE w:val="0"/>
              <w:autoSpaceDN w:val="0"/>
              <w:spacing w:before="0" w:after="0" w:line="255" w:lineRule="exact"/>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Miễn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tiền sử dụng</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đất, tiền thuê</w:t>
            </w:r>
            <w:r w:rsidRPr="002F1A26">
              <w:rPr>
                <w:rFonts w:ascii="Times New Roman" w:hAnsi="Times New Roman"/>
                <w:spacing w:val="-1"/>
                <w:sz w:val="24"/>
                <w:szCs w:val="22"/>
                <w:lang w:val="vi" w:eastAsia="en-US"/>
              </w:rPr>
              <w:t xml:space="preserve"> </w:t>
            </w:r>
            <w:r w:rsidRPr="002F1A26">
              <w:rPr>
                <w:rFonts w:ascii="Times New Roman" w:hAnsi="Times New Roman"/>
                <w:spacing w:val="-2"/>
                <w:sz w:val="24"/>
                <w:szCs w:val="22"/>
                <w:lang w:val="vi" w:eastAsia="en-US"/>
              </w:rPr>
              <w:t>đất:……………………………………………….…….</w:t>
            </w:r>
          </w:p>
        </w:tc>
      </w:tr>
      <w:tr w:rsidR="00353C28" w:rsidRPr="002F1A26" w14:paraId="1036531B" w14:textId="77777777" w:rsidTr="00BA25B4">
        <w:trPr>
          <w:trHeight w:val="397"/>
        </w:trPr>
        <w:tc>
          <w:tcPr>
            <w:tcW w:w="9042" w:type="dxa"/>
            <w:tcBorders>
              <w:top w:val="single" w:sz="8" w:space="0" w:color="000000"/>
              <w:left w:val="single" w:sz="12" w:space="0" w:color="000000"/>
              <w:bottom w:val="single" w:sz="8" w:space="0" w:color="000000"/>
              <w:right w:val="single" w:sz="12" w:space="0" w:color="000000"/>
            </w:tcBorders>
          </w:tcPr>
          <w:p w14:paraId="3294C42A" w14:textId="77777777" w:rsidR="00353C28" w:rsidRPr="002F1A26" w:rsidRDefault="00353C28" w:rsidP="00353C28">
            <w:pPr>
              <w:widowControl w:val="0"/>
              <w:autoSpaceDE w:val="0"/>
              <w:autoSpaceDN w:val="0"/>
              <w:spacing w:before="0" w:after="0" w:line="275" w:lineRule="exact"/>
              <w:ind w:firstLine="0"/>
              <w:jc w:val="left"/>
              <w:rPr>
                <w:rFonts w:ascii="Times New Roman" w:hAnsi="Times New Roman"/>
                <w:b/>
                <w:position w:val="8"/>
                <w:sz w:val="16"/>
                <w:szCs w:val="22"/>
                <w:lang w:val="vi" w:eastAsia="en-US"/>
              </w:rPr>
            </w:pPr>
            <w:r w:rsidRPr="002F1A26">
              <w:rPr>
                <w:rFonts w:ascii="Times New Roman" w:hAnsi="Times New Roman"/>
                <w:b/>
                <w:sz w:val="24"/>
                <w:szCs w:val="22"/>
                <w:lang w:val="vi" w:eastAsia="en-US"/>
              </w:rPr>
              <w:t>VII.</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THÔNG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TIN</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CÁC</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KHOẢN</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ĐƯỢC</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TRỪ</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NGHĨA</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VỤ</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TÀI</w:t>
            </w:r>
            <w:r w:rsidRPr="002F1A26">
              <w:rPr>
                <w:rFonts w:ascii="Times New Roman" w:hAnsi="Times New Roman"/>
                <w:b/>
                <w:spacing w:val="-2"/>
                <w:sz w:val="24"/>
                <w:szCs w:val="22"/>
                <w:lang w:val="vi" w:eastAsia="en-US"/>
              </w:rPr>
              <w:t xml:space="preserve"> CHÍNH</w:t>
            </w:r>
            <w:r w:rsidRPr="002F1A26">
              <w:rPr>
                <w:rFonts w:ascii="Times New Roman" w:hAnsi="Times New Roman"/>
                <w:b/>
                <w:spacing w:val="-2"/>
                <w:position w:val="8"/>
                <w:sz w:val="16"/>
                <w:szCs w:val="22"/>
                <w:lang w:val="vi" w:eastAsia="en-US"/>
              </w:rPr>
              <w:t>2</w:t>
            </w:r>
          </w:p>
        </w:tc>
      </w:tr>
      <w:tr w:rsidR="00353C28" w:rsidRPr="002F1A26" w14:paraId="60B1C7D9" w14:textId="77777777" w:rsidTr="00BA25B4">
        <w:trPr>
          <w:trHeight w:val="2300"/>
        </w:trPr>
        <w:tc>
          <w:tcPr>
            <w:tcW w:w="9042" w:type="dxa"/>
            <w:tcBorders>
              <w:top w:val="single" w:sz="8" w:space="0" w:color="000000"/>
              <w:left w:val="single" w:sz="12" w:space="0" w:color="000000"/>
              <w:bottom w:val="single" w:sz="8" w:space="0" w:color="000000"/>
              <w:right w:val="single" w:sz="12" w:space="0" w:color="000000"/>
            </w:tcBorders>
          </w:tcPr>
          <w:p w14:paraId="0F1EF01A" w14:textId="77777777" w:rsidR="00353C28" w:rsidRPr="002F1A26" w:rsidRDefault="00353C28" w:rsidP="00353C28">
            <w:pPr>
              <w:widowControl w:val="0"/>
              <w:numPr>
                <w:ilvl w:val="0"/>
                <w:numId w:val="14"/>
              </w:numPr>
              <w:tabs>
                <w:tab w:val="left" w:pos="251"/>
              </w:tabs>
              <w:autoSpaceDE w:val="0"/>
              <w:autoSpaceDN w:val="0"/>
              <w:spacing w:before="0" w:after="0" w:line="275" w:lineRule="exact"/>
              <w:jc w:val="left"/>
              <w:rPr>
                <w:rFonts w:ascii="Times New Roman" w:hAnsi="Times New Roman"/>
                <w:sz w:val="24"/>
                <w:szCs w:val="22"/>
                <w:lang w:val="vi" w:eastAsia="en-US"/>
              </w:rPr>
            </w:pPr>
            <w:r w:rsidRPr="002F1A26">
              <w:rPr>
                <w:rFonts w:ascii="Times New Roman" w:hAnsi="Times New Roman"/>
                <w:sz w:val="24"/>
                <w:szCs w:val="22"/>
                <w:lang w:val="vi" w:eastAsia="en-US"/>
              </w:rPr>
              <w:t>Chi phí hạ</w:t>
            </w:r>
            <w:r w:rsidRPr="002F1A26">
              <w:rPr>
                <w:rFonts w:ascii="Times New Roman" w:hAnsi="Times New Roman"/>
                <w:spacing w:val="-1"/>
                <w:sz w:val="24"/>
                <w:szCs w:val="22"/>
                <w:lang w:val="vi" w:eastAsia="en-US"/>
              </w:rPr>
              <w:t xml:space="preserve"> </w:t>
            </w:r>
            <w:r w:rsidRPr="002F1A26">
              <w:rPr>
                <w:rFonts w:ascii="Times New Roman" w:hAnsi="Times New Roman"/>
                <w:spacing w:val="-2"/>
                <w:sz w:val="24"/>
                <w:szCs w:val="22"/>
                <w:lang w:val="vi" w:eastAsia="en-US"/>
              </w:rPr>
              <w:t>tầng:</w:t>
            </w:r>
          </w:p>
          <w:p w14:paraId="30EDDF40" w14:textId="77777777" w:rsidR="00353C28" w:rsidRPr="002F1A26" w:rsidRDefault="00353C28" w:rsidP="00353C28">
            <w:pPr>
              <w:widowControl w:val="0"/>
              <w:numPr>
                <w:ilvl w:val="1"/>
                <w:numId w:val="14"/>
              </w:numPr>
              <w:tabs>
                <w:tab w:val="left" w:pos="430"/>
              </w:tabs>
              <w:autoSpaceDE w:val="0"/>
              <w:autoSpaceDN w:val="0"/>
              <w:spacing w:before="0" w:after="0" w:line="240" w:lineRule="auto"/>
              <w:ind w:left="430" w:hanging="419"/>
              <w:jc w:val="left"/>
              <w:rPr>
                <w:rFonts w:ascii="Times New Roman" w:hAnsi="Times New Roman"/>
                <w:sz w:val="24"/>
                <w:szCs w:val="22"/>
                <w:lang w:val="vi" w:eastAsia="en-US"/>
              </w:rPr>
            </w:pPr>
            <w:r w:rsidRPr="002F1A26">
              <w:rPr>
                <w:rFonts w:ascii="Times New Roman" w:hAnsi="Times New Roman"/>
                <w:sz w:val="24"/>
                <w:szCs w:val="22"/>
                <w:lang w:val="vi" w:eastAsia="en-US"/>
              </w:rPr>
              <w:t>Số</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văn bản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 </w:t>
            </w:r>
            <w:r w:rsidRPr="002F1A26">
              <w:rPr>
                <w:rFonts w:ascii="Times New Roman" w:hAnsi="Times New Roman"/>
                <w:spacing w:val="-2"/>
                <w:sz w:val="24"/>
                <w:szCs w:val="22"/>
                <w:lang w:val="vi" w:eastAsia="en-US"/>
              </w:rPr>
              <w:t>Ngày…………………………………..</w:t>
            </w:r>
          </w:p>
          <w:p w14:paraId="309A70DE" w14:textId="77777777" w:rsidR="00353C28" w:rsidRPr="002F1A26" w:rsidRDefault="00353C28" w:rsidP="00353C28">
            <w:pPr>
              <w:widowControl w:val="0"/>
              <w:numPr>
                <w:ilvl w:val="1"/>
                <w:numId w:val="14"/>
              </w:numPr>
              <w:tabs>
                <w:tab w:val="left" w:pos="430"/>
              </w:tabs>
              <w:autoSpaceDE w:val="0"/>
              <w:autoSpaceDN w:val="0"/>
              <w:spacing w:before="0" w:after="0" w:line="240" w:lineRule="auto"/>
              <w:ind w:left="430" w:hanging="419"/>
              <w:jc w:val="left"/>
              <w:rPr>
                <w:rFonts w:ascii="Times New Roman" w:hAnsi="Times New Roman"/>
                <w:sz w:val="24"/>
                <w:szCs w:val="22"/>
                <w:lang w:val="vi" w:eastAsia="en-US"/>
              </w:rPr>
            </w:pPr>
            <w:r w:rsidRPr="002F1A26">
              <w:rPr>
                <w:rFonts w:ascii="Times New Roman" w:hAnsi="Times New Roman"/>
                <w:sz w:val="24"/>
                <w:szCs w:val="22"/>
                <w:lang w:val="vi" w:eastAsia="en-US"/>
              </w:rPr>
              <w:t xml:space="preserve">Số </w:t>
            </w:r>
            <w:r w:rsidRPr="002F1A26">
              <w:rPr>
                <w:rFonts w:ascii="Times New Roman" w:hAnsi="Times New Roman"/>
                <w:spacing w:val="-2"/>
                <w:sz w:val="24"/>
                <w:szCs w:val="22"/>
                <w:lang w:val="vi" w:eastAsia="en-US"/>
              </w:rPr>
              <w:t>tiền:…………………………………………….</w:t>
            </w:r>
          </w:p>
          <w:p w14:paraId="2FE8CD97" w14:textId="77777777" w:rsidR="00353C28" w:rsidRPr="002F1A26" w:rsidRDefault="00353C28" w:rsidP="00353C28">
            <w:pPr>
              <w:widowControl w:val="0"/>
              <w:numPr>
                <w:ilvl w:val="0"/>
                <w:numId w:val="13"/>
              </w:numPr>
              <w:tabs>
                <w:tab w:val="left" w:pos="191"/>
              </w:tabs>
              <w:autoSpaceDE w:val="0"/>
              <w:autoSpaceDN w:val="0"/>
              <w:spacing w:before="0" w:after="0" w:line="240" w:lineRule="auto"/>
              <w:ind w:left="191" w:hanging="180"/>
              <w:jc w:val="left"/>
              <w:rPr>
                <w:rFonts w:ascii="Times New Roman" w:hAnsi="Times New Roman"/>
                <w:sz w:val="24"/>
                <w:szCs w:val="22"/>
                <w:lang w:val="vi" w:eastAsia="en-US"/>
              </w:rPr>
            </w:pPr>
            <w:r w:rsidRPr="002F1A26">
              <w:rPr>
                <w:rFonts w:ascii="Times New Roman" w:hAnsi="Times New Roman"/>
                <w:sz w:val="24"/>
                <w:szCs w:val="22"/>
                <w:lang w:val="vi" w:eastAsia="en-US"/>
              </w:rPr>
              <w:t>Các</w:t>
            </w:r>
            <w:r w:rsidRPr="002F1A26">
              <w:rPr>
                <w:rFonts w:ascii="Times New Roman" w:hAnsi="Times New Roman"/>
                <w:spacing w:val="-4"/>
                <w:sz w:val="24"/>
                <w:szCs w:val="22"/>
                <w:lang w:val="vi" w:eastAsia="en-US"/>
              </w:rPr>
              <w:t xml:space="preserve"> </w:t>
            </w:r>
            <w:r w:rsidRPr="002F1A26">
              <w:rPr>
                <w:rFonts w:ascii="Times New Roman" w:hAnsi="Times New Roman"/>
                <w:sz w:val="24"/>
                <w:szCs w:val="22"/>
                <w:lang w:val="vi" w:eastAsia="en-US"/>
              </w:rPr>
              <w:t>khoản giảm</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trừ </w:t>
            </w:r>
            <w:r w:rsidRPr="002F1A26">
              <w:rPr>
                <w:rFonts w:ascii="Times New Roman" w:hAnsi="Times New Roman"/>
                <w:spacing w:val="-4"/>
                <w:sz w:val="24"/>
                <w:szCs w:val="22"/>
                <w:lang w:val="vi" w:eastAsia="en-US"/>
              </w:rPr>
              <w:t>khác</w:t>
            </w:r>
          </w:p>
          <w:p w14:paraId="1123E4A3" w14:textId="77777777" w:rsidR="00353C28" w:rsidRPr="002F1A26" w:rsidRDefault="00353C28" w:rsidP="00353C28">
            <w:pPr>
              <w:widowControl w:val="0"/>
              <w:numPr>
                <w:ilvl w:val="1"/>
                <w:numId w:val="13"/>
              </w:numPr>
              <w:tabs>
                <w:tab w:val="left" w:pos="430"/>
              </w:tabs>
              <w:autoSpaceDE w:val="0"/>
              <w:autoSpaceDN w:val="0"/>
              <w:spacing w:before="0" w:after="0" w:line="240" w:lineRule="auto"/>
              <w:ind w:left="430" w:hanging="419"/>
              <w:jc w:val="left"/>
              <w:rPr>
                <w:rFonts w:ascii="Times New Roman" w:hAnsi="Times New Roman"/>
                <w:sz w:val="24"/>
                <w:szCs w:val="22"/>
                <w:lang w:val="vi" w:eastAsia="en-US"/>
              </w:rPr>
            </w:pPr>
            <w:r w:rsidRPr="002F1A26">
              <w:rPr>
                <w:rFonts w:ascii="Times New Roman" w:hAnsi="Times New Roman"/>
                <w:sz w:val="24"/>
                <w:szCs w:val="22"/>
                <w:lang w:val="vi" w:eastAsia="en-US"/>
              </w:rPr>
              <w:t>Số</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văn</w:t>
            </w:r>
            <w:r w:rsidRPr="002F1A26">
              <w:rPr>
                <w:rFonts w:ascii="Times New Roman" w:hAnsi="Times New Roman"/>
                <w:spacing w:val="-1"/>
                <w:sz w:val="24"/>
                <w:szCs w:val="22"/>
                <w:lang w:val="vi" w:eastAsia="en-US"/>
              </w:rPr>
              <w:t xml:space="preserve"> </w:t>
            </w:r>
            <w:r w:rsidRPr="002F1A26">
              <w:rPr>
                <w:rFonts w:ascii="Times New Roman" w:hAnsi="Times New Roman"/>
                <w:sz w:val="24"/>
                <w:szCs w:val="22"/>
                <w:lang w:val="vi" w:eastAsia="en-US"/>
              </w:rPr>
              <w:t xml:space="preserve">bản </w:t>
            </w:r>
            <w:r w:rsidRPr="002F1A26">
              <w:rPr>
                <w:rFonts w:ascii="Times New Roman" w:hAnsi="Times New Roman"/>
                <w:spacing w:val="-2"/>
                <w:sz w:val="24"/>
                <w:szCs w:val="22"/>
                <w:lang w:val="vi" w:eastAsia="en-US"/>
              </w:rPr>
              <w:t>………………………………………..</w:t>
            </w:r>
          </w:p>
          <w:p w14:paraId="2906FF55" w14:textId="77777777" w:rsidR="00353C28" w:rsidRPr="002F1A26" w:rsidRDefault="00353C28" w:rsidP="00353C28">
            <w:pPr>
              <w:widowControl w:val="0"/>
              <w:numPr>
                <w:ilvl w:val="1"/>
                <w:numId w:val="13"/>
              </w:numPr>
              <w:tabs>
                <w:tab w:val="left" w:pos="431"/>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Ngày</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quyết</w:t>
            </w:r>
            <w:r w:rsidRPr="002F1A26">
              <w:rPr>
                <w:rFonts w:ascii="Times New Roman" w:hAnsi="Times New Roman"/>
                <w:spacing w:val="-1"/>
                <w:sz w:val="24"/>
                <w:szCs w:val="22"/>
                <w:lang w:val="vi" w:eastAsia="en-US"/>
              </w:rPr>
              <w:t xml:space="preserve"> </w:t>
            </w:r>
            <w:r w:rsidRPr="002F1A26">
              <w:rPr>
                <w:rFonts w:ascii="Times New Roman" w:hAnsi="Times New Roman"/>
                <w:spacing w:val="-2"/>
                <w:sz w:val="24"/>
                <w:szCs w:val="22"/>
                <w:lang w:val="vi" w:eastAsia="en-US"/>
              </w:rPr>
              <w:t>định……………………………………..</w:t>
            </w:r>
          </w:p>
          <w:p w14:paraId="0C7E299D" w14:textId="77777777" w:rsidR="00353C28" w:rsidRPr="002F1A26" w:rsidRDefault="00353C28" w:rsidP="00353C28">
            <w:pPr>
              <w:widowControl w:val="0"/>
              <w:numPr>
                <w:ilvl w:val="1"/>
                <w:numId w:val="13"/>
              </w:numPr>
              <w:tabs>
                <w:tab w:val="left" w:pos="431"/>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 xml:space="preserve">Số </w:t>
            </w:r>
            <w:r w:rsidRPr="002F1A26">
              <w:rPr>
                <w:rFonts w:ascii="Times New Roman" w:hAnsi="Times New Roman"/>
                <w:spacing w:val="-2"/>
                <w:sz w:val="24"/>
                <w:szCs w:val="22"/>
                <w:lang w:val="vi" w:eastAsia="en-US"/>
              </w:rPr>
              <w:t>tiền:…………………………………………….</w:t>
            </w:r>
          </w:p>
          <w:p w14:paraId="5F0F1552" w14:textId="77777777" w:rsidR="00353C28" w:rsidRPr="002F1A26" w:rsidRDefault="00353C28" w:rsidP="00353C28">
            <w:pPr>
              <w:widowControl w:val="0"/>
              <w:numPr>
                <w:ilvl w:val="1"/>
                <w:numId w:val="13"/>
              </w:numPr>
              <w:tabs>
                <w:tab w:val="left" w:pos="431"/>
              </w:tabs>
              <w:autoSpaceDE w:val="0"/>
              <w:autoSpaceDN w:val="0"/>
              <w:spacing w:before="0" w:after="0" w:line="240" w:lineRule="auto"/>
              <w:jc w:val="left"/>
              <w:rPr>
                <w:rFonts w:ascii="Times New Roman" w:hAnsi="Times New Roman"/>
                <w:sz w:val="24"/>
                <w:szCs w:val="22"/>
                <w:lang w:val="vi" w:eastAsia="en-US"/>
              </w:rPr>
            </w:pPr>
            <w:r w:rsidRPr="002F1A26">
              <w:rPr>
                <w:rFonts w:ascii="Times New Roman" w:hAnsi="Times New Roman"/>
                <w:sz w:val="24"/>
                <w:szCs w:val="22"/>
                <w:lang w:val="vi" w:eastAsia="en-US"/>
              </w:rPr>
              <w:t>Loại</w:t>
            </w:r>
            <w:r w:rsidRPr="002F1A26">
              <w:rPr>
                <w:rFonts w:ascii="Times New Roman" w:hAnsi="Times New Roman"/>
                <w:spacing w:val="-2"/>
                <w:sz w:val="24"/>
                <w:szCs w:val="22"/>
                <w:lang w:val="vi" w:eastAsia="en-US"/>
              </w:rPr>
              <w:t xml:space="preserve"> </w:t>
            </w:r>
            <w:r w:rsidRPr="002F1A26">
              <w:rPr>
                <w:rFonts w:ascii="Times New Roman" w:hAnsi="Times New Roman"/>
                <w:sz w:val="24"/>
                <w:szCs w:val="22"/>
                <w:lang w:val="vi" w:eastAsia="en-US"/>
              </w:rPr>
              <w:t>giảm</w:t>
            </w:r>
            <w:r w:rsidRPr="002F1A26">
              <w:rPr>
                <w:rFonts w:ascii="Times New Roman" w:hAnsi="Times New Roman"/>
                <w:spacing w:val="-1"/>
                <w:sz w:val="24"/>
                <w:szCs w:val="22"/>
                <w:lang w:val="vi" w:eastAsia="en-US"/>
              </w:rPr>
              <w:t xml:space="preserve"> </w:t>
            </w:r>
            <w:r w:rsidRPr="002F1A26">
              <w:rPr>
                <w:rFonts w:ascii="Times New Roman" w:hAnsi="Times New Roman"/>
                <w:spacing w:val="-2"/>
                <w:sz w:val="24"/>
                <w:szCs w:val="22"/>
                <w:lang w:val="vi" w:eastAsia="en-US"/>
              </w:rPr>
              <w:t>trừ:………………………………………..</w:t>
            </w:r>
          </w:p>
        </w:tc>
      </w:tr>
      <w:tr w:rsidR="00353C28" w:rsidRPr="002F1A26" w14:paraId="1DF07709" w14:textId="77777777" w:rsidTr="00BA25B4">
        <w:trPr>
          <w:trHeight w:val="1574"/>
        </w:trPr>
        <w:tc>
          <w:tcPr>
            <w:tcW w:w="9042" w:type="dxa"/>
            <w:tcBorders>
              <w:top w:val="single" w:sz="8" w:space="0" w:color="000000"/>
              <w:left w:val="single" w:sz="12" w:space="0" w:color="000000"/>
              <w:bottom w:val="thinThickMediumGap" w:sz="4" w:space="0" w:color="000000"/>
              <w:right w:val="single" w:sz="12" w:space="0" w:color="000000"/>
            </w:tcBorders>
          </w:tcPr>
          <w:p w14:paraId="1F4CC09A" w14:textId="77777777" w:rsidR="00353C28" w:rsidRPr="002F1A26" w:rsidRDefault="00353C28" w:rsidP="00353C28">
            <w:pPr>
              <w:widowControl w:val="0"/>
              <w:autoSpaceDE w:val="0"/>
              <w:autoSpaceDN w:val="0"/>
              <w:spacing w:before="0" w:after="0" w:line="275" w:lineRule="exact"/>
              <w:ind w:firstLine="0"/>
              <w:jc w:val="left"/>
              <w:rPr>
                <w:rFonts w:ascii="Times New Roman" w:hAnsi="Times New Roman"/>
                <w:b/>
                <w:sz w:val="24"/>
                <w:szCs w:val="22"/>
                <w:lang w:val="vi" w:eastAsia="en-US"/>
              </w:rPr>
            </w:pPr>
            <w:r w:rsidRPr="002F1A26">
              <w:rPr>
                <w:rFonts w:ascii="Times New Roman" w:hAnsi="Times New Roman"/>
                <w:b/>
                <w:sz w:val="24"/>
                <w:szCs w:val="22"/>
                <w:lang w:val="vi" w:eastAsia="en-US"/>
              </w:rPr>
              <w:t>VIII.</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NHỮNG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GIẤY</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TỜ</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KÈM</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THEO</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DO</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NGƯỜI</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SỬ</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DỤNG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 xml:space="preserve">ĐẤT </w:t>
            </w:r>
            <w:r w:rsidRPr="002F1A26">
              <w:rPr>
                <w:rFonts w:ascii="Times New Roman" w:hAnsi="Times New Roman"/>
                <w:b/>
                <w:spacing w:val="-5"/>
                <w:sz w:val="24"/>
                <w:szCs w:val="22"/>
                <w:lang w:val="vi" w:eastAsia="en-US"/>
              </w:rPr>
              <w:t>NỘP</w:t>
            </w:r>
          </w:p>
          <w:p w14:paraId="5E859595" w14:textId="77777777" w:rsidR="00353C28" w:rsidRPr="002F1A26" w:rsidRDefault="00353C28" w:rsidP="00353C28">
            <w:pPr>
              <w:widowControl w:val="0"/>
              <w:autoSpaceDE w:val="0"/>
              <w:autoSpaceDN w:val="0"/>
              <w:spacing w:after="0" w:line="240" w:lineRule="auto"/>
              <w:ind w:firstLine="0"/>
              <w:jc w:val="left"/>
              <w:rPr>
                <w:rFonts w:ascii="Times New Roman" w:hAnsi="Times New Roman"/>
                <w:sz w:val="24"/>
                <w:szCs w:val="22"/>
                <w:lang w:val="vi" w:eastAsia="en-US"/>
              </w:rPr>
            </w:pPr>
            <w:r w:rsidRPr="002F1A26">
              <w:rPr>
                <w:rFonts w:ascii="Times New Roman" w:hAnsi="Times New Roman"/>
                <w:spacing w:val="-2"/>
                <w:sz w:val="24"/>
                <w:szCs w:val="22"/>
                <w:lang w:val="vi" w:eastAsia="en-US"/>
              </w:rPr>
              <w:t>…………………………………………………………………………………………………</w:t>
            </w:r>
          </w:p>
          <w:p w14:paraId="45C85377" w14:textId="77777777" w:rsidR="00353C28" w:rsidRPr="002F1A26" w:rsidRDefault="00353C28" w:rsidP="00353C28">
            <w:pPr>
              <w:widowControl w:val="0"/>
              <w:autoSpaceDE w:val="0"/>
              <w:autoSpaceDN w:val="0"/>
              <w:spacing w:after="0" w:line="240" w:lineRule="auto"/>
              <w:ind w:firstLine="0"/>
              <w:jc w:val="left"/>
              <w:rPr>
                <w:rFonts w:ascii="Times New Roman" w:hAnsi="Times New Roman"/>
                <w:sz w:val="24"/>
                <w:szCs w:val="22"/>
                <w:lang w:val="vi" w:eastAsia="en-US"/>
              </w:rPr>
            </w:pPr>
            <w:r w:rsidRPr="002F1A26">
              <w:rPr>
                <w:rFonts w:ascii="Times New Roman" w:hAnsi="Times New Roman"/>
                <w:spacing w:val="-2"/>
                <w:sz w:val="24"/>
                <w:szCs w:val="22"/>
                <w:lang w:val="vi" w:eastAsia="en-US"/>
              </w:rPr>
              <w:t>…………………………………………………………………………………………………</w:t>
            </w:r>
          </w:p>
          <w:p w14:paraId="3136CA02" w14:textId="77777777" w:rsidR="00353C28" w:rsidRPr="002F1A26" w:rsidRDefault="00353C28" w:rsidP="00353C28">
            <w:pPr>
              <w:widowControl w:val="0"/>
              <w:autoSpaceDE w:val="0"/>
              <w:autoSpaceDN w:val="0"/>
              <w:spacing w:after="0" w:line="240" w:lineRule="auto"/>
              <w:ind w:firstLine="0"/>
              <w:jc w:val="left"/>
              <w:rPr>
                <w:rFonts w:ascii="Times New Roman" w:hAnsi="Times New Roman"/>
                <w:sz w:val="24"/>
                <w:szCs w:val="22"/>
                <w:lang w:val="vi" w:eastAsia="en-US"/>
              </w:rPr>
            </w:pPr>
            <w:r w:rsidRPr="002F1A26">
              <w:rPr>
                <w:rFonts w:ascii="Times New Roman" w:hAnsi="Times New Roman"/>
                <w:spacing w:val="-2"/>
                <w:sz w:val="24"/>
                <w:szCs w:val="22"/>
                <w:lang w:val="vi" w:eastAsia="en-US"/>
              </w:rPr>
              <w:t>…………………………………………………………………………………………………</w:t>
            </w:r>
          </w:p>
        </w:tc>
      </w:tr>
    </w:tbl>
    <w:p w14:paraId="2D13529D" w14:textId="77777777" w:rsidR="00353C28" w:rsidRPr="002F1A26" w:rsidRDefault="00353C28" w:rsidP="00353C28">
      <w:pPr>
        <w:widowControl w:val="0"/>
        <w:autoSpaceDE w:val="0"/>
        <w:autoSpaceDN w:val="0"/>
        <w:spacing w:before="118" w:after="0" w:line="240" w:lineRule="auto"/>
        <w:ind w:firstLine="0"/>
        <w:jc w:val="left"/>
        <w:rPr>
          <w:rFonts w:ascii="Times New Roman" w:hAnsi="Times New Roman"/>
          <w:sz w:val="24"/>
          <w:szCs w:val="28"/>
          <w:lang w:val="vi" w:eastAsia="en-US"/>
        </w:rPr>
      </w:pPr>
    </w:p>
    <w:p w14:paraId="5955094E" w14:textId="70485EC6" w:rsidR="00353C28" w:rsidRPr="002F1A26" w:rsidRDefault="00353C28" w:rsidP="00353C28">
      <w:pPr>
        <w:widowControl w:val="0"/>
        <w:autoSpaceDE w:val="0"/>
        <w:autoSpaceDN w:val="0"/>
        <w:spacing w:before="0" w:after="0" w:line="240" w:lineRule="auto"/>
        <w:ind w:firstLine="0"/>
        <w:jc w:val="left"/>
        <w:rPr>
          <w:rFonts w:ascii="Times New Roman" w:hAnsi="Times New Roman"/>
          <w:b/>
          <w:sz w:val="24"/>
          <w:szCs w:val="22"/>
          <w:lang w:val="vi" w:eastAsia="en-US"/>
        </w:rPr>
      </w:pPr>
      <w:r w:rsidRPr="002F1A26">
        <w:rPr>
          <w:rFonts w:ascii="Times New Roman" w:hAnsi="Times New Roman"/>
          <w:b/>
          <w:sz w:val="24"/>
          <w:szCs w:val="22"/>
          <w:lang w:val="vi" w:eastAsia="en-US"/>
        </w:rPr>
        <w:t xml:space="preserve">                                                                                                                    THỦ</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TRƯỞNG</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ĐƠN</w:t>
      </w:r>
      <w:r w:rsidRPr="002F1A26">
        <w:rPr>
          <w:rFonts w:ascii="Times New Roman" w:hAnsi="Times New Roman"/>
          <w:b/>
          <w:spacing w:val="-3"/>
          <w:sz w:val="24"/>
          <w:szCs w:val="22"/>
          <w:lang w:val="vi" w:eastAsia="en-US"/>
        </w:rPr>
        <w:t xml:space="preserve"> </w:t>
      </w:r>
      <w:r w:rsidRPr="002F1A26">
        <w:rPr>
          <w:rFonts w:ascii="Times New Roman" w:hAnsi="Times New Roman"/>
          <w:b/>
          <w:spacing w:val="-5"/>
          <w:sz w:val="24"/>
          <w:szCs w:val="22"/>
          <w:lang w:val="vi" w:eastAsia="en-US"/>
        </w:rPr>
        <w:t>VỊ</w:t>
      </w:r>
    </w:p>
    <w:p w14:paraId="2E52DEFC" w14:textId="183CE871"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4"/>
          <w:szCs w:val="22"/>
          <w:lang w:val="vi" w:eastAsia="en-US"/>
        </w:rPr>
      </w:pPr>
      <w:r w:rsidRPr="002F1A26">
        <w:rPr>
          <w:rFonts w:ascii="Times New Roman" w:hAnsi="Times New Roman"/>
          <w:i/>
          <w:sz w:val="24"/>
          <w:szCs w:val="22"/>
          <w:lang w:val="vi" w:eastAsia="en-US"/>
        </w:rPr>
        <w:t xml:space="preserve">                                                                                                                 (Ký,</w:t>
      </w:r>
      <w:r w:rsidRPr="002F1A26">
        <w:rPr>
          <w:rFonts w:ascii="Times New Roman" w:hAnsi="Times New Roman"/>
          <w:i/>
          <w:spacing w:val="-3"/>
          <w:sz w:val="24"/>
          <w:szCs w:val="22"/>
          <w:lang w:val="vi" w:eastAsia="en-US"/>
        </w:rPr>
        <w:t xml:space="preserve"> </w:t>
      </w:r>
      <w:r w:rsidRPr="002F1A26">
        <w:rPr>
          <w:rFonts w:ascii="Times New Roman" w:hAnsi="Times New Roman"/>
          <w:i/>
          <w:sz w:val="24"/>
          <w:szCs w:val="22"/>
          <w:lang w:val="vi" w:eastAsia="en-US"/>
        </w:rPr>
        <w:t xml:space="preserve">ghi rõ họ tên, đóng </w:t>
      </w:r>
      <w:r w:rsidRPr="002F1A26">
        <w:rPr>
          <w:rFonts w:ascii="Times New Roman" w:hAnsi="Times New Roman"/>
          <w:i/>
          <w:spacing w:val="-4"/>
          <w:sz w:val="24"/>
          <w:szCs w:val="22"/>
          <w:lang w:val="vi" w:eastAsia="en-US"/>
        </w:rPr>
        <w:t>dấu)</w:t>
      </w:r>
    </w:p>
    <w:p w14:paraId="3C4147BB"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2F69B723"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05A38A44"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6DFC104B"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7A09F2EC"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6AB9344E"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5E1875D1"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6B6CB8D3"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44FB780E"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7E397F3C"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7ED30BF1"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017E132B"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5CB1FA6A"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32E08B47"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6B4BEEC5" w14:textId="77777777" w:rsidR="00353C28" w:rsidRPr="002F1A26" w:rsidRDefault="00353C28" w:rsidP="00353C28">
      <w:pPr>
        <w:widowControl w:val="0"/>
        <w:autoSpaceDE w:val="0"/>
        <w:autoSpaceDN w:val="0"/>
        <w:spacing w:before="0" w:after="0" w:line="240" w:lineRule="auto"/>
        <w:ind w:firstLine="0"/>
        <w:jc w:val="left"/>
        <w:rPr>
          <w:rFonts w:ascii="Times New Roman" w:hAnsi="Times New Roman"/>
          <w:i/>
          <w:sz w:val="20"/>
          <w:szCs w:val="28"/>
          <w:lang w:val="vi" w:eastAsia="en-US"/>
        </w:rPr>
      </w:pPr>
    </w:p>
    <w:p w14:paraId="5B13DC73" w14:textId="77777777" w:rsidR="00353C28" w:rsidRPr="002F1A26" w:rsidRDefault="00353C28" w:rsidP="00353C28">
      <w:pPr>
        <w:widowControl w:val="0"/>
        <w:autoSpaceDE w:val="0"/>
        <w:autoSpaceDN w:val="0"/>
        <w:spacing w:before="6" w:after="0" w:line="240" w:lineRule="auto"/>
        <w:ind w:firstLine="0"/>
        <w:jc w:val="left"/>
        <w:rPr>
          <w:rFonts w:ascii="Times New Roman" w:hAnsi="Times New Roman"/>
          <w:i/>
          <w:sz w:val="20"/>
          <w:szCs w:val="28"/>
          <w:lang w:val="vi" w:eastAsia="en-US"/>
        </w:rPr>
      </w:pPr>
      <w:r w:rsidRPr="002F1A26">
        <w:rPr>
          <w:rFonts w:ascii="Times New Roman" w:hAnsi="Times New Roman"/>
          <w:i/>
          <w:noProof/>
          <w:sz w:val="20"/>
          <w:szCs w:val="28"/>
          <w:lang w:val="en-US" w:eastAsia="en-US"/>
        </w:rPr>
        <mc:AlternateContent>
          <mc:Choice Requires="wps">
            <w:drawing>
              <wp:anchor distT="0" distB="0" distL="0" distR="0" simplePos="0" relativeHeight="251656192" behindDoc="1" locked="0" layoutInCell="1" allowOverlap="1" wp14:anchorId="28B0B290" wp14:editId="1DBEF5D6">
                <wp:simplePos x="0" y="0"/>
                <wp:positionH relativeFrom="page">
                  <wp:posOffset>1537969</wp:posOffset>
                </wp:positionH>
                <wp:positionV relativeFrom="paragraph">
                  <wp:posOffset>165330</wp:posOffset>
                </wp:positionV>
                <wp:extent cx="1829435" cy="7620"/>
                <wp:effectExtent l="0" t="0" r="0" b="0"/>
                <wp:wrapTopAndBottom/>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32D09F" id="Graphic 54" o:spid="_x0000_s1026" style="position:absolute;margin-left:121.1pt;margin-top:13pt;width:144.05pt;height:.6pt;z-index:-25166028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" path="m1829054,l,,,7619r1829054,l1829054,xe" fillcolor="black" stroked="f">
                <v:path arrowok="t"/>
                <w10:wrap type="topAndBottom" anchorx="page"/>
              </v:shape>
            </w:pict>
          </mc:Fallback>
        </mc:AlternateContent>
      </w:r>
    </w:p>
    <w:p w14:paraId="23FCFC60" w14:textId="77777777" w:rsidR="00353C28" w:rsidRPr="002F1A26" w:rsidRDefault="00353C28" w:rsidP="00353C28">
      <w:pPr>
        <w:widowControl w:val="0"/>
        <w:autoSpaceDE w:val="0"/>
        <w:autoSpaceDN w:val="0"/>
        <w:spacing w:before="94" w:after="0" w:line="240" w:lineRule="auto"/>
        <w:ind w:right="1126" w:firstLine="0"/>
        <w:rPr>
          <w:rFonts w:ascii="Times New Roman" w:hAnsi="Times New Roman"/>
          <w:sz w:val="20"/>
          <w:szCs w:val="22"/>
          <w:lang w:val="vi" w:eastAsia="en-US"/>
        </w:rPr>
      </w:pPr>
      <w:r w:rsidRPr="002F1A26">
        <w:rPr>
          <w:rFonts w:ascii="Times New Roman" w:hAnsi="Times New Roman"/>
          <w:sz w:val="20"/>
          <w:szCs w:val="22"/>
          <w:vertAlign w:val="superscript"/>
          <w:lang w:val="vi" w:eastAsia="en-US"/>
        </w:rPr>
        <w:t>2</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Trường</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hợp</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cơ</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quan</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chuyên</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môn</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tài</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nguyên</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và</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môi</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trường</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đã</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có</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đầy</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đủ</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các</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thông</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tin</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của</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Phiếu</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thông tin này mà chưa nhận được thông tin về chi phí hạ tầng do cơ quan xây dựng chuyển thì cơ quan chuyên môn tài nguyên và môi trường chuyển</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Phiếu thông tin</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này</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đến cơ quan thuế</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không bao gồm thông tin về chi phí hạ tầng. Cơ</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quan thuê</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lấy thông tin</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về</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chi</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phí</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hạ</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tầng trực</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tiếp từ</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văn bản chuyển thông tin</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của</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cơ</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 xml:space="preserve">quan xây dựng chuyển </w:t>
      </w:r>
      <w:r w:rsidRPr="002F1A26">
        <w:rPr>
          <w:rFonts w:ascii="Times New Roman" w:hAnsi="Times New Roman"/>
          <w:spacing w:val="-4"/>
          <w:sz w:val="20"/>
          <w:szCs w:val="22"/>
          <w:lang w:val="vi" w:eastAsia="en-US"/>
        </w:rPr>
        <w:t>đến.</w:t>
      </w:r>
    </w:p>
    <w:p w14:paraId="5408D7F7" w14:textId="48DB55E6" w:rsidR="00353C28" w:rsidRPr="002F1A26" w:rsidRDefault="00353C28" w:rsidP="00353C28">
      <w:pPr>
        <w:widowControl w:val="0"/>
        <w:autoSpaceDE w:val="0"/>
        <w:autoSpaceDN w:val="0"/>
        <w:spacing w:before="0" w:after="0" w:line="240" w:lineRule="auto"/>
        <w:ind w:firstLine="0"/>
        <w:rPr>
          <w:rFonts w:ascii="Times New Roman" w:hAnsi="Times New Roman"/>
          <w:sz w:val="20"/>
          <w:szCs w:val="22"/>
          <w:lang w:val="vi" w:eastAsia="en-US"/>
        </w:rPr>
      </w:pPr>
    </w:p>
    <w:p w14:paraId="217B376B" w14:textId="2DD5623F" w:rsidR="009374E7" w:rsidRPr="002F1A26" w:rsidRDefault="009374E7" w:rsidP="00353C28">
      <w:pPr>
        <w:widowControl w:val="0"/>
        <w:autoSpaceDE w:val="0"/>
        <w:autoSpaceDN w:val="0"/>
        <w:spacing w:before="0" w:after="0" w:line="240" w:lineRule="auto"/>
        <w:ind w:firstLine="0"/>
        <w:rPr>
          <w:rFonts w:ascii="Times New Roman" w:hAnsi="Times New Roman"/>
          <w:sz w:val="20"/>
          <w:szCs w:val="22"/>
          <w:lang w:val="vi" w:eastAsia="en-US"/>
        </w:rPr>
      </w:pPr>
    </w:p>
    <w:p w14:paraId="6E26C6C0" w14:textId="60A3B8F9" w:rsidR="009374E7" w:rsidRPr="002F1A26" w:rsidRDefault="009374E7" w:rsidP="00353C28">
      <w:pPr>
        <w:widowControl w:val="0"/>
        <w:autoSpaceDE w:val="0"/>
        <w:autoSpaceDN w:val="0"/>
        <w:spacing w:before="0" w:after="0" w:line="240" w:lineRule="auto"/>
        <w:ind w:firstLine="0"/>
        <w:rPr>
          <w:rFonts w:ascii="Times New Roman" w:hAnsi="Times New Roman"/>
          <w:sz w:val="20"/>
          <w:szCs w:val="22"/>
          <w:lang w:val="vi" w:eastAsia="en-US"/>
        </w:rPr>
      </w:pPr>
    </w:p>
    <w:p w14:paraId="03FC00CD" w14:textId="75B771DD" w:rsidR="009374E7" w:rsidRPr="002F1A26" w:rsidRDefault="009374E7" w:rsidP="00353C28">
      <w:pPr>
        <w:widowControl w:val="0"/>
        <w:autoSpaceDE w:val="0"/>
        <w:autoSpaceDN w:val="0"/>
        <w:spacing w:before="0" w:after="0" w:line="240" w:lineRule="auto"/>
        <w:ind w:firstLine="0"/>
        <w:rPr>
          <w:rFonts w:ascii="Times New Roman" w:hAnsi="Times New Roman"/>
          <w:sz w:val="20"/>
          <w:szCs w:val="22"/>
          <w:lang w:val="vi" w:eastAsia="en-US"/>
        </w:rPr>
      </w:pPr>
    </w:p>
    <w:p w14:paraId="78838E19" w14:textId="77777777" w:rsidR="009374E7" w:rsidRPr="002F1A26" w:rsidRDefault="009374E7" w:rsidP="009374E7">
      <w:pPr>
        <w:widowControl w:val="0"/>
        <w:autoSpaceDE w:val="0"/>
        <w:autoSpaceDN w:val="0"/>
        <w:spacing w:before="223" w:after="0" w:line="242" w:lineRule="auto"/>
        <w:ind w:left="3359" w:right="2697" w:hanging="423"/>
        <w:jc w:val="left"/>
        <w:outlineLvl w:val="0"/>
        <w:rPr>
          <w:rFonts w:ascii="Times New Roman" w:hAnsi="Times New Roman"/>
          <w:b/>
          <w:bCs/>
          <w:sz w:val="28"/>
          <w:szCs w:val="28"/>
          <w:lang w:val="vi" w:eastAsia="en-US"/>
        </w:rPr>
      </w:pPr>
      <w:r w:rsidRPr="002F1A26">
        <w:rPr>
          <w:rFonts w:ascii="Times New Roman" w:hAnsi="Times New Roman"/>
          <w:b/>
          <w:bCs/>
          <w:sz w:val="28"/>
          <w:szCs w:val="28"/>
          <w:lang w:val="vi" w:eastAsia="en-US"/>
        </w:rPr>
        <w:t>HƯỚNG DẪN GHI MỘT SỐ THÔNG TIN TẠI PHIẾU CHUYỂN THÔNG TIN</w:t>
      </w:r>
    </w:p>
    <w:p w14:paraId="69EF59ED" w14:textId="77777777" w:rsidR="009374E7" w:rsidRPr="002F1A26" w:rsidRDefault="009374E7" w:rsidP="009374E7">
      <w:pPr>
        <w:widowControl w:val="0"/>
        <w:autoSpaceDE w:val="0"/>
        <w:autoSpaceDN w:val="0"/>
        <w:spacing w:before="105" w:after="0" w:line="240" w:lineRule="auto"/>
        <w:ind w:firstLine="0"/>
        <w:jc w:val="left"/>
        <w:rPr>
          <w:rFonts w:ascii="Times New Roman" w:hAnsi="Times New Roman"/>
          <w:b/>
          <w:sz w:val="28"/>
          <w:szCs w:val="28"/>
          <w:lang w:val="vi" w:eastAsia="en-US"/>
        </w:rPr>
      </w:pPr>
    </w:p>
    <w:p w14:paraId="1E59DB40" w14:textId="77777777" w:rsidR="009374E7" w:rsidRPr="002F1A26" w:rsidRDefault="009374E7" w:rsidP="009374E7">
      <w:pPr>
        <w:widowControl w:val="0"/>
        <w:autoSpaceDE w:val="0"/>
        <w:autoSpaceDN w:val="0"/>
        <w:spacing w:before="0" w:after="0" w:line="240" w:lineRule="auto"/>
        <w:ind w:left="958" w:firstLine="0"/>
        <w:rPr>
          <w:rFonts w:ascii="Times New Roman" w:hAnsi="Times New Roman"/>
          <w:b/>
          <w:sz w:val="26"/>
          <w:szCs w:val="22"/>
          <w:lang w:val="vi" w:eastAsia="en-US"/>
        </w:rPr>
      </w:pPr>
      <w:r w:rsidRPr="002F1A26">
        <w:rPr>
          <w:rFonts w:ascii="Times New Roman" w:hAnsi="Times New Roman"/>
          <w:b/>
          <w:noProof/>
          <w:sz w:val="26"/>
          <w:szCs w:val="22"/>
          <w:lang w:val="en-US" w:eastAsia="en-US"/>
        </w:rPr>
        <w:lastRenderedPageBreak/>
        <mc:AlternateContent>
          <mc:Choice Requires="wps">
            <w:drawing>
              <wp:anchor distT="0" distB="0" distL="0" distR="0" simplePos="0" relativeHeight="251662336" behindDoc="1" locked="0" layoutInCell="1" allowOverlap="1" wp14:anchorId="2B1800E9" wp14:editId="52E7C3E2">
                <wp:simplePos x="0" y="0"/>
                <wp:positionH relativeFrom="page">
                  <wp:posOffset>536448</wp:posOffset>
                </wp:positionH>
                <wp:positionV relativeFrom="paragraph">
                  <wp:posOffset>-69417</wp:posOffset>
                </wp:positionV>
                <wp:extent cx="6581140" cy="6915784"/>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1140" cy="6915784"/>
                        </a:xfrm>
                        <a:custGeom>
                          <a:avLst/>
                          <a:gdLst/>
                          <a:ahLst/>
                          <a:cxnLst/>
                          <a:rect l="l" t="t" r="r" b="b"/>
                          <a:pathLst>
                            <a:path w="6581140" h="6915784">
                              <a:moveTo>
                                <a:pt x="6096" y="6223"/>
                              </a:moveTo>
                              <a:lnTo>
                                <a:pt x="0" y="6223"/>
                              </a:lnTo>
                              <a:lnTo>
                                <a:pt x="0" y="6909308"/>
                              </a:lnTo>
                              <a:lnTo>
                                <a:pt x="6096" y="6909308"/>
                              </a:lnTo>
                              <a:lnTo>
                                <a:pt x="6096" y="6223"/>
                              </a:lnTo>
                              <a:close/>
                            </a:path>
                            <a:path w="6581140" h="6915784">
                              <a:moveTo>
                                <a:pt x="6580632" y="6909321"/>
                              </a:moveTo>
                              <a:lnTo>
                                <a:pt x="6574536" y="6909321"/>
                              </a:lnTo>
                              <a:lnTo>
                                <a:pt x="6096" y="6909321"/>
                              </a:lnTo>
                              <a:lnTo>
                                <a:pt x="0" y="6909321"/>
                              </a:lnTo>
                              <a:lnTo>
                                <a:pt x="0" y="6915404"/>
                              </a:lnTo>
                              <a:lnTo>
                                <a:pt x="6096" y="6915404"/>
                              </a:lnTo>
                              <a:lnTo>
                                <a:pt x="6574536" y="6915404"/>
                              </a:lnTo>
                              <a:lnTo>
                                <a:pt x="6580632" y="6915404"/>
                              </a:lnTo>
                              <a:lnTo>
                                <a:pt x="6580632" y="6909321"/>
                              </a:lnTo>
                              <a:close/>
                            </a:path>
                            <a:path w="6581140" h="6915784">
                              <a:moveTo>
                                <a:pt x="6580632" y="6223"/>
                              </a:moveTo>
                              <a:lnTo>
                                <a:pt x="6574536" y="6223"/>
                              </a:lnTo>
                              <a:lnTo>
                                <a:pt x="6574536" y="6909308"/>
                              </a:lnTo>
                              <a:lnTo>
                                <a:pt x="6580632" y="6909308"/>
                              </a:lnTo>
                              <a:lnTo>
                                <a:pt x="6580632" y="6223"/>
                              </a:lnTo>
                              <a:close/>
                            </a:path>
                            <a:path w="6581140" h="6915784">
                              <a:moveTo>
                                <a:pt x="6580632" y="0"/>
                              </a:moveTo>
                              <a:lnTo>
                                <a:pt x="6574536" y="0"/>
                              </a:lnTo>
                              <a:lnTo>
                                <a:pt x="6096" y="0"/>
                              </a:lnTo>
                              <a:lnTo>
                                <a:pt x="0" y="0"/>
                              </a:lnTo>
                              <a:lnTo>
                                <a:pt x="0" y="6096"/>
                              </a:lnTo>
                              <a:lnTo>
                                <a:pt x="6096" y="6096"/>
                              </a:lnTo>
                              <a:lnTo>
                                <a:pt x="6574536" y="6096"/>
                              </a:lnTo>
                              <a:lnTo>
                                <a:pt x="6580632" y="6096"/>
                              </a:lnTo>
                              <a:lnTo>
                                <a:pt x="65806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179AA0" id="Graphic 55" o:spid="_x0000_s1026" style="position:absolute;margin-left:42.25pt;margin-top:-5.45pt;width:518.2pt;height:544.55pt;z-index:-251654144;visibility:visible;mso-wrap-style:square;mso-wrap-distance-left:0;mso-wrap-distance-top:0;mso-wrap-distance-right:0;mso-wrap-distance-bottom:0;mso-position-horizontal:absolute;mso-position-horizontal-relative:page;mso-position-vertical:absolute;mso-position-vertical-relative:text;v-text-anchor:top" coordsize="6581140,6915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" path="m6096,6223l,6223,,6909308r6096,l6096,6223xem6580632,6909321r-6096,l6096,6909321r-6096,l,6915404r6096,l6574536,6915404r6096,l6580632,6909321xem6580632,6223r-6096,l6574536,6909308r6096,l6580632,6223xem6580632,r-6096,l6096,,,,,6096r6096,l6574536,6096r6096,l6580632,xe" fillcolor="black" stroked="f">
                <v:path arrowok="t"/>
                <w10:wrap anchorx="page"/>
              </v:shape>
            </w:pict>
          </mc:Fallback>
        </mc:AlternateContent>
      </w:r>
      <w:r w:rsidRPr="002F1A26">
        <w:rPr>
          <w:rFonts w:ascii="Times New Roman" w:hAnsi="Times New Roman"/>
          <w:b/>
          <w:sz w:val="26"/>
          <w:szCs w:val="22"/>
          <w:lang w:val="vi" w:eastAsia="en-US"/>
        </w:rPr>
        <w:t>Mục</w:t>
      </w:r>
      <w:r w:rsidRPr="002F1A26">
        <w:rPr>
          <w:rFonts w:ascii="Times New Roman" w:hAnsi="Times New Roman"/>
          <w:b/>
          <w:spacing w:val="-7"/>
          <w:sz w:val="26"/>
          <w:szCs w:val="22"/>
          <w:lang w:val="vi" w:eastAsia="en-US"/>
        </w:rPr>
        <w:t xml:space="preserve"> </w:t>
      </w:r>
      <w:r w:rsidRPr="002F1A26">
        <w:rPr>
          <w:rFonts w:ascii="Times New Roman" w:hAnsi="Times New Roman"/>
          <w:b/>
          <w:spacing w:val="-5"/>
          <w:sz w:val="26"/>
          <w:szCs w:val="22"/>
          <w:lang w:val="vi" w:eastAsia="en-US"/>
        </w:rPr>
        <w:t>I.</w:t>
      </w:r>
    </w:p>
    <w:p w14:paraId="783CED47" w14:textId="77777777" w:rsidR="009374E7" w:rsidRPr="002F1A26" w:rsidRDefault="009374E7" w:rsidP="009374E7">
      <w:pPr>
        <w:widowControl w:val="0"/>
        <w:numPr>
          <w:ilvl w:val="0"/>
          <w:numId w:val="12"/>
        </w:numPr>
        <w:tabs>
          <w:tab w:val="left" w:pos="1323"/>
        </w:tabs>
        <w:autoSpaceDE w:val="0"/>
        <w:autoSpaceDN w:val="0"/>
        <w:spacing w:before="100" w:after="0" w:line="240" w:lineRule="auto"/>
        <w:ind w:right="811" w:firstLine="566"/>
        <w:jc w:val="left"/>
        <w:rPr>
          <w:rFonts w:ascii="Times New Roman" w:hAnsi="Times New Roman"/>
          <w:sz w:val="26"/>
          <w:szCs w:val="22"/>
          <w:lang w:val="vi" w:eastAsia="en-US"/>
        </w:rPr>
      </w:pPr>
      <w:r w:rsidRPr="002F1A26">
        <w:rPr>
          <w:rFonts w:ascii="Times New Roman" w:hAnsi="Times New Roman"/>
          <w:sz w:val="26"/>
          <w:szCs w:val="22"/>
          <w:lang w:val="vi" w:eastAsia="en-US"/>
        </w:rPr>
        <w:t>Ghi</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Mã</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số</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hồ</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sơ</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thủ</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tục</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hành</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chính</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theo</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quy</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định</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tại</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Nghị</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định</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của</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Chính</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phủ</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quy</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định về thực hiện thủ tục hành chính theo cơ chế một cửa, một cửa liên thông trong giải quyết thủ tục hành chính.</w:t>
      </w:r>
    </w:p>
    <w:p w14:paraId="5467C47D" w14:textId="77777777" w:rsidR="009374E7" w:rsidRPr="002F1A26" w:rsidRDefault="009374E7" w:rsidP="009374E7">
      <w:pPr>
        <w:widowControl w:val="0"/>
        <w:numPr>
          <w:ilvl w:val="0"/>
          <w:numId w:val="12"/>
        </w:numPr>
        <w:tabs>
          <w:tab w:val="left" w:pos="1324"/>
        </w:tabs>
        <w:autoSpaceDE w:val="0"/>
        <w:autoSpaceDN w:val="0"/>
        <w:spacing w:before="101" w:after="0" w:line="240" w:lineRule="auto"/>
        <w:ind w:left="1324" w:hanging="366"/>
        <w:jc w:val="left"/>
        <w:rPr>
          <w:rFonts w:ascii="Times New Roman" w:hAnsi="Times New Roman"/>
          <w:sz w:val="26"/>
          <w:szCs w:val="22"/>
          <w:lang w:val="vi" w:eastAsia="en-US"/>
        </w:rPr>
      </w:pPr>
      <w:r w:rsidRPr="002F1A26">
        <w:rPr>
          <w:rFonts w:ascii="Times New Roman" w:hAnsi="Times New Roman"/>
          <w:sz w:val="26"/>
          <w:szCs w:val="22"/>
          <w:lang w:val="vi" w:eastAsia="en-US"/>
        </w:rPr>
        <w:t>Ghi</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theo</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thời</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gian</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nhận</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đủ</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hồ</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sơ</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hợp</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lệ</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trên</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Giấy</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tiếp</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nhận</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hồ</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sơ</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và</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hẹn</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trả</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kết</w:t>
      </w:r>
      <w:r w:rsidRPr="002F1A26">
        <w:rPr>
          <w:rFonts w:ascii="Times New Roman" w:hAnsi="Times New Roman"/>
          <w:spacing w:val="-4"/>
          <w:sz w:val="26"/>
          <w:szCs w:val="22"/>
          <w:lang w:val="vi" w:eastAsia="en-US"/>
        </w:rPr>
        <w:t xml:space="preserve"> quả.</w:t>
      </w:r>
    </w:p>
    <w:p w14:paraId="2BE9C774" w14:textId="77777777" w:rsidR="009374E7" w:rsidRPr="002F1A26" w:rsidRDefault="009374E7" w:rsidP="009374E7">
      <w:pPr>
        <w:widowControl w:val="0"/>
        <w:numPr>
          <w:ilvl w:val="0"/>
          <w:numId w:val="12"/>
        </w:numPr>
        <w:tabs>
          <w:tab w:val="left" w:pos="1295"/>
        </w:tabs>
        <w:autoSpaceDE w:val="0"/>
        <w:autoSpaceDN w:val="0"/>
        <w:spacing w:before="100" w:after="0" w:line="240" w:lineRule="auto"/>
        <w:ind w:left="1295" w:hanging="337"/>
        <w:jc w:val="left"/>
        <w:rPr>
          <w:rFonts w:ascii="Times New Roman" w:hAnsi="Times New Roman"/>
          <w:sz w:val="26"/>
          <w:szCs w:val="22"/>
          <w:lang w:val="vi" w:eastAsia="en-US"/>
        </w:rPr>
      </w:pPr>
      <w:r w:rsidRPr="002F1A26">
        <w:rPr>
          <w:rFonts w:ascii="Times New Roman" w:hAnsi="Times New Roman"/>
          <w:spacing w:val="-8"/>
          <w:sz w:val="26"/>
          <w:szCs w:val="22"/>
          <w:lang w:val="vi" w:eastAsia="en-US"/>
        </w:rPr>
        <w:t>Ghi</w:t>
      </w:r>
      <w:r w:rsidRPr="002F1A26">
        <w:rPr>
          <w:rFonts w:ascii="Times New Roman" w:hAnsi="Times New Roman"/>
          <w:spacing w:val="-15"/>
          <w:sz w:val="26"/>
          <w:szCs w:val="22"/>
          <w:lang w:val="vi" w:eastAsia="en-US"/>
        </w:rPr>
        <w:t xml:space="preserve"> </w:t>
      </w:r>
      <w:r w:rsidRPr="002F1A26">
        <w:rPr>
          <w:rFonts w:ascii="Times New Roman" w:hAnsi="Times New Roman"/>
          <w:spacing w:val="-8"/>
          <w:sz w:val="26"/>
          <w:szCs w:val="22"/>
          <w:lang w:val="vi" w:eastAsia="en-US"/>
        </w:rPr>
        <w:t>loại</w:t>
      </w:r>
      <w:r w:rsidRPr="002F1A26">
        <w:rPr>
          <w:rFonts w:ascii="Times New Roman" w:hAnsi="Times New Roman"/>
          <w:spacing w:val="-12"/>
          <w:sz w:val="26"/>
          <w:szCs w:val="22"/>
          <w:lang w:val="vi" w:eastAsia="en-US"/>
        </w:rPr>
        <w:t xml:space="preserve"> </w:t>
      </w:r>
      <w:r w:rsidRPr="002F1A26">
        <w:rPr>
          <w:rFonts w:ascii="Times New Roman" w:hAnsi="Times New Roman"/>
          <w:spacing w:val="-8"/>
          <w:sz w:val="26"/>
          <w:szCs w:val="22"/>
          <w:lang w:val="vi" w:eastAsia="en-US"/>
        </w:rPr>
        <w:t>thủ</w:t>
      </w:r>
      <w:r w:rsidRPr="002F1A26">
        <w:rPr>
          <w:rFonts w:ascii="Times New Roman" w:hAnsi="Times New Roman"/>
          <w:spacing w:val="-14"/>
          <w:sz w:val="26"/>
          <w:szCs w:val="22"/>
          <w:lang w:val="vi" w:eastAsia="en-US"/>
        </w:rPr>
        <w:t xml:space="preserve"> </w:t>
      </w:r>
      <w:r w:rsidRPr="002F1A26">
        <w:rPr>
          <w:rFonts w:ascii="Times New Roman" w:hAnsi="Times New Roman"/>
          <w:spacing w:val="-8"/>
          <w:sz w:val="26"/>
          <w:szCs w:val="22"/>
          <w:lang w:val="vi" w:eastAsia="en-US"/>
        </w:rPr>
        <w:t>tục</w:t>
      </w:r>
      <w:r w:rsidRPr="002F1A26">
        <w:rPr>
          <w:rFonts w:ascii="Times New Roman" w:hAnsi="Times New Roman"/>
          <w:spacing w:val="-13"/>
          <w:sz w:val="26"/>
          <w:szCs w:val="22"/>
          <w:lang w:val="vi" w:eastAsia="en-US"/>
        </w:rPr>
        <w:t xml:space="preserve"> </w:t>
      </w:r>
      <w:r w:rsidRPr="002F1A26">
        <w:rPr>
          <w:rFonts w:ascii="Times New Roman" w:hAnsi="Times New Roman"/>
          <w:spacing w:val="-8"/>
          <w:sz w:val="26"/>
          <w:szCs w:val="22"/>
          <w:lang w:val="vi" w:eastAsia="en-US"/>
        </w:rPr>
        <w:t>n</w:t>
      </w:r>
      <w:r w:rsidRPr="002F1A26">
        <w:rPr>
          <w:rFonts w:ascii="Times New Roman" w:hAnsi="Times New Roman"/>
          <w:color w:val="0431FF"/>
          <w:spacing w:val="-8"/>
          <w:sz w:val="26"/>
          <w:szCs w:val="22"/>
          <w:lang w:val="vi" w:eastAsia="en-US"/>
        </w:rPr>
        <w:t>hư:</w:t>
      </w:r>
      <w:r w:rsidRPr="002F1A26">
        <w:rPr>
          <w:rFonts w:ascii="Times New Roman" w:hAnsi="Times New Roman"/>
          <w:color w:val="0431FF"/>
          <w:spacing w:val="-14"/>
          <w:sz w:val="26"/>
          <w:szCs w:val="22"/>
          <w:lang w:val="vi" w:eastAsia="en-US"/>
        </w:rPr>
        <w:t xml:space="preserve"> </w:t>
      </w:r>
      <w:r w:rsidRPr="002F1A26">
        <w:rPr>
          <w:rFonts w:ascii="Times New Roman" w:hAnsi="Times New Roman"/>
          <w:color w:val="0431FF"/>
          <w:spacing w:val="-8"/>
          <w:sz w:val="26"/>
          <w:szCs w:val="22"/>
          <w:lang w:val="vi" w:eastAsia="en-US"/>
        </w:rPr>
        <w:t>Cấp</w:t>
      </w:r>
      <w:r w:rsidRPr="002F1A26">
        <w:rPr>
          <w:rFonts w:ascii="Times New Roman" w:hAnsi="Times New Roman"/>
          <w:color w:val="0431FF"/>
          <w:spacing w:val="-12"/>
          <w:sz w:val="26"/>
          <w:szCs w:val="22"/>
          <w:lang w:val="vi" w:eastAsia="en-US"/>
        </w:rPr>
        <w:t xml:space="preserve"> </w:t>
      </w:r>
      <w:r w:rsidRPr="002F1A26">
        <w:rPr>
          <w:rFonts w:ascii="Times New Roman" w:hAnsi="Times New Roman"/>
          <w:color w:val="0431FF"/>
          <w:spacing w:val="-8"/>
          <w:sz w:val="26"/>
          <w:szCs w:val="22"/>
          <w:lang w:val="vi" w:eastAsia="en-US"/>
        </w:rPr>
        <w:t>Giấy</w:t>
      </w:r>
      <w:r w:rsidRPr="002F1A26">
        <w:rPr>
          <w:rFonts w:ascii="Times New Roman" w:hAnsi="Times New Roman"/>
          <w:color w:val="0431FF"/>
          <w:spacing w:val="-14"/>
          <w:sz w:val="26"/>
          <w:szCs w:val="22"/>
          <w:lang w:val="vi" w:eastAsia="en-US"/>
        </w:rPr>
        <w:t xml:space="preserve"> </w:t>
      </w:r>
      <w:r w:rsidRPr="002F1A26">
        <w:rPr>
          <w:rFonts w:ascii="Times New Roman" w:hAnsi="Times New Roman"/>
          <w:color w:val="0431FF"/>
          <w:spacing w:val="-8"/>
          <w:sz w:val="26"/>
          <w:szCs w:val="22"/>
          <w:lang w:val="vi" w:eastAsia="en-US"/>
        </w:rPr>
        <w:t>chứng</w:t>
      </w:r>
      <w:r w:rsidRPr="002F1A26">
        <w:rPr>
          <w:rFonts w:ascii="Times New Roman" w:hAnsi="Times New Roman"/>
          <w:color w:val="0431FF"/>
          <w:spacing w:val="-12"/>
          <w:sz w:val="26"/>
          <w:szCs w:val="22"/>
          <w:lang w:val="vi" w:eastAsia="en-US"/>
        </w:rPr>
        <w:t xml:space="preserve"> </w:t>
      </w:r>
      <w:r w:rsidRPr="002F1A26">
        <w:rPr>
          <w:rFonts w:ascii="Times New Roman" w:hAnsi="Times New Roman"/>
          <w:color w:val="0431FF"/>
          <w:spacing w:val="-8"/>
          <w:sz w:val="26"/>
          <w:szCs w:val="22"/>
          <w:lang w:val="vi" w:eastAsia="en-US"/>
        </w:rPr>
        <w:t>nhận</w:t>
      </w:r>
      <w:r w:rsidRPr="002F1A26">
        <w:rPr>
          <w:rFonts w:ascii="Times New Roman" w:hAnsi="Times New Roman"/>
          <w:color w:val="0431FF"/>
          <w:spacing w:val="-15"/>
          <w:sz w:val="26"/>
          <w:szCs w:val="22"/>
          <w:lang w:val="vi" w:eastAsia="en-US"/>
        </w:rPr>
        <w:t xml:space="preserve"> </w:t>
      </w:r>
      <w:r w:rsidRPr="002F1A26">
        <w:rPr>
          <w:rFonts w:ascii="Times New Roman" w:hAnsi="Times New Roman"/>
          <w:color w:val="0431FF"/>
          <w:spacing w:val="-8"/>
          <w:sz w:val="26"/>
          <w:szCs w:val="22"/>
          <w:lang w:val="vi" w:eastAsia="en-US"/>
        </w:rPr>
        <w:t>lần</w:t>
      </w:r>
      <w:r w:rsidRPr="002F1A26">
        <w:rPr>
          <w:rFonts w:ascii="Times New Roman" w:hAnsi="Times New Roman"/>
          <w:color w:val="0431FF"/>
          <w:spacing w:val="-11"/>
          <w:sz w:val="26"/>
          <w:szCs w:val="22"/>
          <w:lang w:val="vi" w:eastAsia="en-US"/>
        </w:rPr>
        <w:t xml:space="preserve"> </w:t>
      </w:r>
      <w:r w:rsidRPr="002F1A26">
        <w:rPr>
          <w:rFonts w:ascii="Times New Roman" w:hAnsi="Times New Roman"/>
          <w:color w:val="0431FF"/>
          <w:spacing w:val="-8"/>
          <w:sz w:val="26"/>
          <w:szCs w:val="22"/>
          <w:lang w:val="vi" w:eastAsia="en-US"/>
        </w:rPr>
        <w:t>đầu,</w:t>
      </w:r>
      <w:r w:rsidRPr="002F1A26">
        <w:rPr>
          <w:rFonts w:ascii="Times New Roman" w:hAnsi="Times New Roman"/>
          <w:color w:val="0431FF"/>
          <w:spacing w:val="-15"/>
          <w:sz w:val="26"/>
          <w:szCs w:val="22"/>
          <w:lang w:val="vi" w:eastAsia="en-US"/>
        </w:rPr>
        <w:t xml:space="preserve"> </w:t>
      </w:r>
      <w:r w:rsidRPr="002F1A26">
        <w:rPr>
          <w:rFonts w:ascii="Times New Roman" w:hAnsi="Times New Roman"/>
          <w:color w:val="0431FF"/>
          <w:spacing w:val="-8"/>
          <w:sz w:val="26"/>
          <w:szCs w:val="22"/>
          <w:lang w:val="vi" w:eastAsia="en-US"/>
        </w:rPr>
        <w:t>đăng</w:t>
      </w:r>
      <w:r w:rsidRPr="002F1A26">
        <w:rPr>
          <w:rFonts w:ascii="Times New Roman" w:hAnsi="Times New Roman"/>
          <w:color w:val="0431FF"/>
          <w:spacing w:val="-15"/>
          <w:sz w:val="26"/>
          <w:szCs w:val="22"/>
          <w:lang w:val="vi" w:eastAsia="en-US"/>
        </w:rPr>
        <w:t xml:space="preserve"> </w:t>
      </w:r>
      <w:r w:rsidRPr="002F1A26">
        <w:rPr>
          <w:rFonts w:ascii="Times New Roman" w:hAnsi="Times New Roman"/>
          <w:color w:val="0431FF"/>
          <w:spacing w:val="-8"/>
          <w:sz w:val="26"/>
          <w:szCs w:val="22"/>
          <w:lang w:val="vi" w:eastAsia="en-US"/>
        </w:rPr>
        <w:t>ký</w:t>
      </w:r>
      <w:r w:rsidRPr="002F1A26">
        <w:rPr>
          <w:rFonts w:ascii="Times New Roman" w:hAnsi="Times New Roman"/>
          <w:color w:val="0431FF"/>
          <w:spacing w:val="-11"/>
          <w:sz w:val="26"/>
          <w:szCs w:val="22"/>
          <w:lang w:val="vi" w:eastAsia="en-US"/>
        </w:rPr>
        <w:t xml:space="preserve"> </w:t>
      </w:r>
      <w:r w:rsidRPr="002F1A26">
        <w:rPr>
          <w:rFonts w:ascii="Times New Roman" w:hAnsi="Times New Roman"/>
          <w:color w:val="0431FF"/>
          <w:spacing w:val="-8"/>
          <w:sz w:val="26"/>
          <w:szCs w:val="22"/>
          <w:lang w:val="vi" w:eastAsia="en-US"/>
        </w:rPr>
        <w:t>biến</w:t>
      </w:r>
      <w:r w:rsidRPr="002F1A26">
        <w:rPr>
          <w:rFonts w:ascii="Times New Roman" w:hAnsi="Times New Roman"/>
          <w:color w:val="0431FF"/>
          <w:spacing w:val="-12"/>
          <w:sz w:val="26"/>
          <w:szCs w:val="22"/>
          <w:lang w:val="vi" w:eastAsia="en-US"/>
        </w:rPr>
        <w:t xml:space="preserve"> </w:t>
      </w:r>
      <w:r w:rsidRPr="002F1A26">
        <w:rPr>
          <w:rFonts w:ascii="Times New Roman" w:hAnsi="Times New Roman"/>
          <w:color w:val="0431FF"/>
          <w:spacing w:val="-8"/>
          <w:sz w:val="26"/>
          <w:szCs w:val="22"/>
          <w:lang w:val="vi" w:eastAsia="en-US"/>
        </w:rPr>
        <w:t>động…</w:t>
      </w:r>
    </w:p>
    <w:p w14:paraId="42957107" w14:textId="77777777" w:rsidR="009374E7" w:rsidRPr="002F1A26" w:rsidRDefault="009374E7" w:rsidP="009374E7">
      <w:pPr>
        <w:widowControl w:val="0"/>
        <w:autoSpaceDE w:val="0"/>
        <w:autoSpaceDN w:val="0"/>
        <w:spacing w:before="99" w:after="0" w:line="240" w:lineRule="auto"/>
        <w:ind w:left="958" w:firstLine="0"/>
        <w:rPr>
          <w:rFonts w:ascii="Times New Roman" w:hAnsi="Times New Roman"/>
          <w:sz w:val="26"/>
          <w:szCs w:val="22"/>
          <w:lang w:val="vi" w:eastAsia="en-US"/>
        </w:rPr>
      </w:pPr>
      <w:r w:rsidRPr="002F1A26">
        <w:rPr>
          <w:rFonts w:ascii="Times New Roman" w:hAnsi="Times New Roman"/>
          <w:b/>
          <w:sz w:val="26"/>
          <w:szCs w:val="22"/>
          <w:lang w:val="vi" w:eastAsia="en-US"/>
        </w:rPr>
        <w:t>Mục</w:t>
      </w:r>
      <w:r w:rsidRPr="002F1A26">
        <w:rPr>
          <w:rFonts w:ascii="Times New Roman" w:hAnsi="Times New Roman"/>
          <w:b/>
          <w:spacing w:val="-4"/>
          <w:sz w:val="26"/>
          <w:szCs w:val="22"/>
          <w:lang w:val="vi" w:eastAsia="en-US"/>
        </w:rPr>
        <w:t xml:space="preserve"> </w:t>
      </w:r>
      <w:r w:rsidRPr="002F1A26">
        <w:rPr>
          <w:rFonts w:ascii="Times New Roman" w:hAnsi="Times New Roman"/>
          <w:b/>
          <w:sz w:val="26"/>
          <w:szCs w:val="22"/>
          <w:lang w:val="vi" w:eastAsia="en-US"/>
        </w:rPr>
        <w:t>II.</w:t>
      </w:r>
      <w:r w:rsidRPr="002F1A26">
        <w:rPr>
          <w:rFonts w:ascii="Times New Roman" w:hAnsi="Times New Roman"/>
          <w:b/>
          <w:spacing w:val="-4"/>
          <w:sz w:val="26"/>
          <w:szCs w:val="22"/>
          <w:lang w:val="vi" w:eastAsia="en-US"/>
        </w:rPr>
        <w:t xml:space="preserve"> </w:t>
      </w:r>
      <w:r w:rsidRPr="002F1A26">
        <w:rPr>
          <w:rFonts w:ascii="Times New Roman" w:hAnsi="Times New Roman"/>
          <w:sz w:val="26"/>
          <w:szCs w:val="22"/>
          <w:lang w:val="vi" w:eastAsia="en-US"/>
        </w:rPr>
        <w:t>Ghi</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thông</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tin</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về</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người</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sử</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dụng</w:t>
      </w:r>
      <w:r w:rsidRPr="002F1A26">
        <w:rPr>
          <w:rFonts w:ascii="Times New Roman" w:hAnsi="Times New Roman"/>
          <w:spacing w:val="-4"/>
          <w:sz w:val="26"/>
          <w:szCs w:val="22"/>
          <w:lang w:val="vi" w:eastAsia="en-US"/>
        </w:rPr>
        <w:t xml:space="preserve"> đất.</w:t>
      </w:r>
    </w:p>
    <w:p w14:paraId="7A1DE2BF" w14:textId="77777777" w:rsidR="009374E7" w:rsidRPr="002F1A26" w:rsidRDefault="009374E7" w:rsidP="009374E7">
      <w:pPr>
        <w:widowControl w:val="0"/>
        <w:numPr>
          <w:ilvl w:val="0"/>
          <w:numId w:val="12"/>
        </w:numPr>
        <w:tabs>
          <w:tab w:val="left" w:pos="1300"/>
        </w:tabs>
        <w:autoSpaceDE w:val="0"/>
        <w:autoSpaceDN w:val="0"/>
        <w:spacing w:before="100" w:after="0" w:line="240" w:lineRule="auto"/>
        <w:ind w:left="1300" w:hanging="342"/>
        <w:jc w:val="left"/>
        <w:rPr>
          <w:rFonts w:ascii="Times New Roman" w:hAnsi="Times New Roman"/>
          <w:sz w:val="26"/>
          <w:szCs w:val="22"/>
          <w:lang w:val="vi" w:eastAsia="en-US"/>
        </w:rPr>
      </w:pPr>
      <w:r w:rsidRPr="002F1A26">
        <w:rPr>
          <w:rFonts w:ascii="Times New Roman" w:hAnsi="Times New Roman"/>
          <w:spacing w:val="-6"/>
          <w:sz w:val="26"/>
          <w:szCs w:val="22"/>
          <w:lang w:val="vi" w:eastAsia="en-US"/>
        </w:rPr>
        <w:t>Cá</w:t>
      </w:r>
      <w:r w:rsidRPr="002F1A26">
        <w:rPr>
          <w:rFonts w:ascii="Times New Roman" w:hAnsi="Times New Roman"/>
          <w:spacing w:val="-12"/>
          <w:sz w:val="26"/>
          <w:szCs w:val="22"/>
          <w:lang w:val="vi" w:eastAsia="en-US"/>
        </w:rPr>
        <w:t xml:space="preserve"> </w:t>
      </w:r>
      <w:r w:rsidRPr="002F1A26">
        <w:rPr>
          <w:rFonts w:ascii="Times New Roman" w:hAnsi="Times New Roman"/>
          <w:spacing w:val="-6"/>
          <w:sz w:val="26"/>
          <w:szCs w:val="22"/>
          <w:lang w:val="vi" w:eastAsia="en-US"/>
        </w:rPr>
        <w:t>nhân</w:t>
      </w:r>
      <w:r w:rsidRPr="002F1A26">
        <w:rPr>
          <w:rFonts w:ascii="Times New Roman" w:hAnsi="Times New Roman"/>
          <w:spacing w:val="-11"/>
          <w:sz w:val="26"/>
          <w:szCs w:val="22"/>
          <w:lang w:val="vi" w:eastAsia="en-US"/>
        </w:rPr>
        <w:t xml:space="preserve"> </w:t>
      </w:r>
      <w:r w:rsidRPr="002F1A26">
        <w:rPr>
          <w:rFonts w:ascii="Times New Roman" w:hAnsi="Times New Roman"/>
          <w:spacing w:val="-6"/>
          <w:sz w:val="26"/>
          <w:szCs w:val="22"/>
          <w:lang w:val="vi" w:eastAsia="en-US"/>
        </w:rPr>
        <w:t>ghi</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họ</w:t>
      </w:r>
      <w:r w:rsidRPr="002F1A26">
        <w:rPr>
          <w:rFonts w:ascii="Times New Roman" w:hAnsi="Times New Roman"/>
          <w:spacing w:val="-8"/>
          <w:sz w:val="26"/>
          <w:szCs w:val="22"/>
          <w:lang w:val="vi" w:eastAsia="en-US"/>
        </w:rPr>
        <w:t xml:space="preserve"> </w:t>
      </w:r>
      <w:r w:rsidRPr="002F1A26">
        <w:rPr>
          <w:rFonts w:ascii="Times New Roman" w:hAnsi="Times New Roman"/>
          <w:spacing w:val="-6"/>
          <w:sz w:val="26"/>
          <w:szCs w:val="22"/>
          <w:lang w:val="vi" w:eastAsia="en-US"/>
        </w:rPr>
        <w:t>tên,</w:t>
      </w:r>
      <w:r w:rsidRPr="002F1A26">
        <w:rPr>
          <w:rFonts w:ascii="Times New Roman" w:hAnsi="Times New Roman"/>
          <w:spacing w:val="-9"/>
          <w:sz w:val="26"/>
          <w:szCs w:val="22"/>
          <w:lang w:val="vi" w:eastAsia="en-US"/>
        </w:rPr>
        <w:t xml:space="preserve"> </w:t>
      </w:r>
      <w:r w:rsidRPr="002F1A26">
        <w:rPr>
          <w:rFonts w:ascii="Times New Roman" w:hAnsi="Times New Roman"/>
          <w:spacing w:val="-6"/>
          <w:sz w:val="26"/>
          <w:szCs w:val="22"/>
          <w:lang w:val="vi" w:eastAsia="en-US"/>
        </w:rPr>
        <w:t>năm</w:t>
      </w:r>
      <w:r w:rsidRPr="002F1A26">
        <w:rPr>
          <w:rFonts w:ascii="Times New Roman" w:hAnsi="Times New Roman"/>
          <w:spacing w:val="-9"/>
          <w:sz w:val="26"/>
          <w:szCs w:val="22"/>
          <w:lang w:val="vi" w:eastAsia="en-US"/>
        </w:rPr>
        <w:t xml:space="preserve"> </w:t>
      </w:r>
      <w:r w:rsidRPr="002F1A26">
        <w:rPr>
          <w:rFonts w:ascii="Times New Roman" w:hAnsi="Times New Roman"/>
          <w:spacing w:val="-6"/>
          <w:sz w:val="26"/>
          <w:szCs w:val="22"/>
          <w:lang w:val="vi" w:eastAsia="en-US"/>
        </w:rPr>
        <w:t>sinh;</w:t>
      </w:r>
    </w:p>
    <w:p w14:paraId="6790A4FB" w14:textId="77777777" w:rsidR="009374E7" w:rsidRPr="002F1A26" w:rsidRDefault="009374E7" w:rsidP="009374E7">
      <w:pPr>
        <w:widowControl w:val="0"/>
        <w:autoSpaceDE w:val="0"/>
        <w:autoSpaceDN w:val="0"/>
        <w:spacing w:before="102" w:after="0" w:line="240" w:lineRule="auto"/>
        <w:ind w:left="391" w:right="804" w:firstLine="566"/>
        <w:rPr>
          <w:rFonts w:ascii="Times New Roman" w:hAnsi="Times New Roman"/>
          <w:sz w:val="26"/>
          <w:szCs w:val="22"/>
          <w:lang w:val="vi" w:eastAsia="en-US"/>
        </w:rPr>
      </w:pPr>
      <w:r w:rsidRPr="002F1A26">
        <w:rPr>
          <w:rFonts w:ascii="Times New Roman" w:hAnsi="Times New Roman"/>
          <w:spacing w:val="-6"/>
          <w:sz w:val="26"/>
          <w:szCs w:val="22"/>
          <w:lang w:val="vi" w:eastAsia="en-US"/>
        </w:rPr>
        <w:t>Hộ</w:t>
      </w:r>
      <w:r w:rsidRPr="002F1A26">
        <w:rPr>
          <w:rFonts w:ascii="Times New Roman" w:hAnsi="Times New Roman"/>
          <w:spacing w:val="-11"/>
          <w:sz w:val="26"/>
          <w:szCs w:val="22"/>
          <w:lang w:val="vi" w:eastAsia="en-US"/>
        </w:rPr>
        <w:t xml:space="preserve"> </w:t>
      </w:r>
      <w:r w:rsidRPr="002F1A26">
        <w:rPr>
          <w:rFonts w:ascii="Times New Roman" w:hAnsi="Times New Roman"/>
          <w:spacing w:val="-6"/>
          <w:sz w:val="26"/>
          <w:szCs w:val="22"/>
          <w:lang w:val="vi" w:eastAsia="en-US"/>
        </w:rPr>
        <w:t>gia</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đình</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ghi</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tên</w:t>
      </w:r>
      <w:r w:rsidRPr="002F1A26">
        <w:rPr>
          <w:rFonts w:ascii="Times New Roman" w:hAnsi="Times New Roman"/>
          <w:spacing w:val="-11"/>
          <w:sz w:val="26"/>
          <w:szCs w:val="22"/>
          <w:lang w:val="vi" w:eastAsia="en-US"/>
        </w:rPr>
        <w:t xml:space="preserve"> </w:t>
      </w:r>
      <w:r w:rsidRPr="002F1A26">
        <w:rPr>
          <w:rFonts w:ascii="Times New Roman" w:hAnsi="Times New Roman"/>
          <w:spacing w:val="-6"/>
          <w:sz w:val="26"/>
          <w:szCs w:val="22"/>
          <w:lang w:val="vi" w:eastAsia="en-US"/>
        </w:rPr>
        <w:t>và</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năm</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sinh</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các</w:t>
      </w:r>
      <w:r w:rsidRPr="002F1A26">
        <w:rPr>
          <w:rFonts w:ascii="Times New Roman" w:hAnsi="Times New Roman"/>
          <w:spacing w:val="-11"/>
          <w:sz w:val="26"/>
          <w:szCs w:val="22"/>
          <w:lang w:val="vi" w:eastAsia="en-US"/>
        </w:rPr>
        <w:t xml:space="preserve"> </w:t>
      </w:r>
      <w:r w:rsidRPr="002F1A26">
        <w:rPr>
          <w:rFonts w:ascii="Times New Roman" w:hAnsi="Times New Roman"/>
          <w:spacing w:val="-6"/>
          <w:sz w:val="26"/>
          <w:szCs w:val="22"/>
          <w:lang w:val="vi" w:eastAsia="en-US"/>
        </w:rPr>
        <w:t>thành</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viên</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hộ</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gia</w:t>
      </w:r>
      <w:r w:rsidRPr="002F1A26">
        <w:rPr>
          <w:rFonts w:ascii="Times New Roman" w:hAnsi="Times New Roman"/>
          <w:spacing w:val="-11"/>
          <w:sz w:val="26"/>
          <w:szCs w:val="22"/>
          <w:lang w:val="vi" w:eastAsia="en-US"/>
        </w:rPr>
        <w:t xml:space="preserve"> </w:t>
      </w:r>
      <w:r w:rsidRPr="002F1A26">
        <w:rPr>
          <w:rFonts w:ascii="Times New Roman" w:hAnsi="Times New Roman"/>
          <w:spacing w:val="-6"/>
          <w:sz w:val="26"/>
          <w:szCs w:val="22"/>
          <w:lang w:val="vi" w:eastAsia="en-US"/>
        </w:rPr>
        <w:t>đình</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có</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chung</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quyền</w:t>
      </w:r>
      <w:r w:rsidRPr="002F1A26">
        <w:rPr>
          <w:rFonts w:ascii="Times New Roman" w:hAnsi="Times New Roman"/>
          <w:spacing w:val="-11"/>
          <w:sz w:val="26"/>
          <w:szCs w:val="22"/>
          <w:lang w:val="vi" w:eastAsia="en-US"/>
        </w:rPr>
        <w:t xml:space="preserve"> </w:t>
      </w:r>
      <w:r w:rsidRPr="002F1A26">
        <w:rPr>
          <w:rFonts w:ascii="Times New Roman" w:hAnsi="Times New Roman"/>
          <w:spacing w:val="-6"/>
          <w:sz w:val="26"/>
          <w:szCs w:val="22"/>
          <w:lang w:val="vi" w:eastAsia="en-US"/>
        </w:rPr>
        <w:t>sử</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dụng</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đất;</w:t>
      </w:r>
      <w:r w:rsidRPr="002F1A26">
        <w:rPr>
          <w:rFonts w:ascii="Times New Roman" w:hAnsi="Times New Roman"/>
          <w:spacing w:val="-10"/>
          <w:sz w:val="26"/>
          <w:szCs w:val="22"/>
          <w:lang w:val="vi" w:eastAsia="en-US"/>
        </w:rPr>
        <w:t xml:space="preserve"> </w:t>
      </w:r>
      <w:r w:rsidRPr="002F1A26">
        <w:rPr>
          <w:rFonts w:ascii="Times New Roman" w:hAnsi="Times New Roman"/>
          <w:spacing w:val="-6"/>
          <w:sz w:val="26"/>
          <w:szCs w:val="22"/>
          <w:lang w:val="vi" w:eastAsia="en-US"/>
        </w:rPr>
        <w:t>vợ</w:t>
      </w:r>
      <w:r w:rsidRPr="002F1A26">
        <w:rPr>
          <w:rFonts w:ascii="Times New Roman" w:hAnsi="Times New Roman"/>
          <w:spacing w:val="-11"/>
          <w:sz w:val="26"/>
          <w:szCs w:val="22"/>
          <w:lang w:val="vi" w:eastAsia="en-US"/>
        </w:rPr>
        <w:t xml:space="preserve"> </w:t>
      </w:r>
      <w:r w:rsidRPr="002F1A26">
        <w:rPr>
          <w:rFonts w:ascii="Times New Roman" w:hAnsi="Times New Roman"/>
          <w:spacing w:val="-6"/>
          <w:sz w:val="26"/>
          <w:szCs w:val="22"/>
          <w:lang w:val="vi" w:eastAsia="en-US"/>
        </w:rPr>
        <w:t xml:space="preserve">chồng </w:t>
      </w:r>
      <w:r w:rsidRPr="002F1A26">
        <w:rPr>
          <w:rFonts w:ascii="Times New Roman" w:hAnsi="Times New Roman"/>
          <w:spacing w:val="-2"/>
          <w:sz w:val="26"/>
          <w:szCs w:val="22"/>
          <w:lang w:val="vi" w:eastAsia="en-US"/>
        </w:rPr>
        <w:t>ghi</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họ</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tên,</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năm</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sinh</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của</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cả</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vợ</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và</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chồng;</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cộng</w:t>
      </w:r>
      <w:r w:rsidRPr="002F1A26">
        <w:rPr>
          <w:rFonts w:ascii="Times New Roman" w:hAnsi="Times New Roman"/>
          <w:spacing w:val="-11"/>
          <w:sz w:val="26"/>
          <w:szCs w:val="22"/>
          <w:lang w:val="vi" w:eastAsia="en-US"/>
        </w:rPr>
        <w:t xml:space="preserve"> </w:t>
      </w:r>
      <w:r w:rsidRPr="002F1A26">
        <w:rPr>
          <w:rFonts w:ascii="Times New Roman" w:hAnsi="Times New Roman"/>
          <w:spacing w:val="-2"/>
          <w:sz w:val="26"/>
          <w:szCs w:val="22"/>
          <w:lang w:val="vi" w:eastAsia="en-US"/>
        </w:rPr>
        <w:t>đồng</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dân</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cư</w:t>
      </w:r>
      <w:r w:rsidRPr="002F1A26">
        <w:rPr>
          <w:rFonts w:ascii="Times New Roman" w:hAnsi="Times New Roman"/>
          <w:spacing w:val="-12"/>
          <w:sz w:val="26"/>
          <w:szCs w:val="22"/>
          <w:lang w:val="vi" w:eastAsia="en-US"/>
        </w:rPr>
        <w:t xml:space="preserve"> </w:t>
      </w:r>
      <w:r w:rsidRPr="002F1A26">
        <w:rPr>
          <w:rFonts w:ascii="Times New Roman" w:hAnsi="Times New Roman"/>
          <w:spacing w:val="-2"/>
          <w:sz w:val="26"/>
          <w:szCs w:val="22"/>
          <w:lang w:val="vi" w:eastAsia="en-US"/>
        </w:rPr>
        <w:t>ghi</w:t>
      </w:r>
      <w:r w:rsidRPr="002F1A26">
        <w:rPr>
          <w:rFonts w:ascii="Times New Roman" w:hAnsi="Times New Roman"/>
          <w:spacing w:val="-10"/>
          <w:sz w:val="26"/>
          <w:szCs w:val="22"/>
          <w:lang w:val="vi" w:eastAsia="en-US"/>
        </w:rPr>
        <w:t xml:space="preserve"> </w:t>
      </w:r>
      <w:r w:rsidRPr="002F1A26">
        <w:rPr>
          <w:rFonts w:ascii="Times New Roman" w:hAnsi="Times New Roman"/>
          <w:spacing w:val="-2"/>
          <w:sz w:val="26"/>
          <w:szCs w:val="22"/>
          <w:lang w:val="vi" w:eastAsia="en-US"/>
        </w:rPr>
        <w:t>tên</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của</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cộng</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đồng.</w:t>
      </w:r>
    </w:p>
    <w:p w14:paraId="33162B18" w14:textId="77777777" w:rsidR="009374E7" w:rsidRPr="002F1A26" w:rsidRDefault="009374E7" w:rsidP="009374E7">
      <w:pPr>
        <w:widowControl w:val="0"/>
        <w:autoSpaceDE w:val="0"/>
        <w:autoSpaceDN w:val="0"/>
        <w:spacing w:before="101" w:after="0" w:line="240" w:lineRule="auto"/>
        <w:ind w:left="391" w:right="807" w:firstLine="566"/>
        <w:rPr>
          <w:rFonts w:ascii="Times New Roman" w:hAnsi="Times New Roman"/>
          <w:sz w:val="26"/>
          <w:szCs w:val="22"/>
          <w:lang w:val="vi" w:eastAsia="en-US"/>
        </w:rPr>
      </w:pPr>
      <w:r w:rsidRPr="002F1A26">
        <w:rPr>
          <w:rFonts w:ascii="Times New Roman" w:hAnsi="Times New Roman"/>
          <w:sz w:val="26"/>
          <w:szCs w:val="22"/>
          <w:lang w:val="vi" w:eastAsia="en-US"/>
        </w:rPr>
        <w:t>Tổ</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chức</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ghi</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tên</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theo</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quyết</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định</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thành</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lập</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hoặc</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giấy</w:t>
      </w:r>
      <w:r w:rsidRPr="002F1A26">
        <w:rPr>
          <w:rFonts w:ascii="Times New Roman" w:hAnsi="Times New Roman"/>
          <w:spacing w:val="-14"/>
          <w:sz w:val="26"/>
          <w:szCs w:val="22"/>
          <w:lang w:val="vi" w:eastAsia="en-US"/>
        </w:rPr>
        <w:t xml:space="preserve"> </w:t>
      </w:r>
      <w:r w:rsidRPr="002F1A26">
        <w:rPr>
          <w:rFonts w:ascii="Times New Roman" w:hAnsi="Times New Roman"/>
          <w:sz w:val="26"/>
          <w:szCs w:val="22"/>
          <w:lang w:val="vi" w:eastAsia="en-US"/>
        </w:rPr>
        <w:t>đăng</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ký</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kinh</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doanh,</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giấy</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phép</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đầu</w:t>
      </w:r>
      <w:r w:rsidRPr="002F1A26">
        <w:rPr>
          <w:rFonts w:ascii="Times New Roman" w:hAnsi="Times New Roman"/>
          <w:spacing w:val="-13"/>
          <w:sz w:val="26"/>
          <w:szCs w:val="22"/>
          <w:lang w:val="vi" w:eastAsia="en-US"/>
        </w:rPr>
        <w:t xml:space="preserve"> </w:t>
      </w:r>
      <w:r w:rsidRPr="002F1A26">
        <w:rPr>
          <w:rFonts w:ascii="Times New Roman" w:hAnsi="Times New Roman"/>
          <w:sz w:val="26"/>
          <w:szCs w:val="22"/>
          <w:lang w:val="vi" w:eastAsia="en-US"/>
        </w:rPr>
        <w:t>tư;</w:t>
      </w:r>
      <w:r w:rsidRPr="002F1A26">
        <w:rPr>
          <w:rFonts w:ascii="Times New Roman" w:hAnsi="Times New Roman"/>
          <w:spacing w:val="-14"/>
          <w:sz w:val="26"/>
          <w:szCs w:val="22"/>
          <w:lang w:val="vi" w:eastAsia="en-US"/>
        </w:rPr>
        <w:t xml:space="preserve"> </w:t>
      </w:r>
      <w:r w:rsidRPr="002F1A26">
        <w:rPr>
          <w:rFonts w:ascii="Times New Roman" w:hAnsi="Times New Roman"/>
          <w:sz w:val="26"/>
          <w:szCs w:val="22"/>
          <w:lang w:val="vi" w:eastAsia="en-US"/>
        </w:rPr>
        <w:t xml:space="preserve">cá </w:t>
      </w:r>
      <w:r w:rsidRPr="002F1A26">
        <w:rPr>
          <w:rFonts w:ascii="Times New Roman" w:hAnsi="Times New Roman"/>
          <w:spacing w:val="-2"/>
          <w:sz w:val="26"/>
          <w:szCs w:val="22"/>
          <w:lang w:val="vi" w:eastAsia="en-US"/>
        </w:rPr>
        <w:t>nhân</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nước</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ngoài</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và</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người</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gốc</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Việt</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Nam</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định</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cư</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ở</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nước</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ngoài</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ghi</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họ</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tên,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năm</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sinh,</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quốc</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tịch.</w:t>
      </w:r>
    </w:p>
    <w:p w14:paraId="747FFF7F" w14:textId="77777777" w:rsidR="009374E7" w:rsidRPr="002F1A26" w:rsidRDefault="009374E7" w:rsidP="009374E7">
      <w:pPr>
        <w:widowControl w:val="0"/>
        <w:numPr>
          <w:ilvl w:val="0"/>
          <w:numId w:val="12"/>
        </w:numPr>
        <w:tabs>
          <w:tab w:val="left" w:pos="1316"/>
        </w:tabs>
        <w:autoSpaceDE w:val="0"/>
        <w:autoSpaceDN w:val="0"/>
        <w:spacing w:before="98" w:after="0" w:line="240" w:lineRule="auto"/>
        <w:ind w:right="813" w:firstLine="566"/>
        <w:jc w:val="left"/>
        <w:rPr>
          <w:rFonts w:ascii="Times New Roman" w:hAnsi="Times New Roman"/>
          <w:sz w:val="26"/>
          <w:szCs w:val="22"/>
          <w:lang w:val="vi" w:eastAsia="en-US"/>
        </w:rPr>
      </w:pPr>
      <w:r w:rsidRPr="002F1A26">
        <w:rPr>
          <w:rFonts w:ascii="Times New Roman" w:hAnsi="Times New Roman"/>
          <w:sz w:val="26"/>
          <w:szCs w:val="22"/>
          <w:lang w:val="vi" w:eastAsia="en-US"/>
        </w:rPr>
        <w:t>Địa</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chỉ</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để</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gửi</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Thông</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báo</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nghĩa</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vụ</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tài</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chính</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và</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trong</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trường</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hợp</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cần</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thiết</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liên</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lạc</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đề</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nghị cung cấp hồ sơ bổ sung theo quy định.</w:t>
      </w:r>
    </w:p>
    <w:p w14:paraId="6D79ABC9" w14:textId="77777777" w:rsidR="009374E7" w:rsidRPr="002F1A26" w:rsidRDefault="009374E7" w:rsidP="009374E7">
      <w:pPr>
        <w:widowControl w:val="0"/>
        <w:numPr>
          <w:ilvl w:val="0"/>
          <w:numId w:val="12"/>
        </w:numPr>
        <w:tabs>
          <w:tab w:val="left" w:pos="1336"/>
        </w:tabs>
        <w:autoSpaceDE w:val="0"/>
        <w:autoSpaceDN w:val="0"/>
        <w:spacing w:before="100" w:after="0" w:line="240" w:lineRule="auto"/>
        <w:ind w:left="1336" w:hanging="378"/>
        <w:jc w:val="left"/>
        <w:rPr>
          <w:rFonts w:ascii="Times New Roman" w:hAnsi="Times New Roman"/>
          <w:sz w:val="26"/>
          <w:szCs w:val="22"/>
          <w:lang w:val="vi" w:eastAsia="en-US"/>
        </w:rPr>
      </w:pPr>
      <w:r w:rsidRPr="002F1A26">
        <w:rPr>
          <w:rFonts w:ascii="Times New Roman" w:hAnsi="Times New Roman"/>
          <w:sz w:val="26"/>
          <w:szCs w:val="22"/>
          <w:lang w:val="vi" w:eastAsia="en-US"/>
        </w:rPr>
        <w:t>Ghi</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Quyết</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định</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thành</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lập</w:t>
      </w:r>
      <w:r w:rsidRPr="002F1A26">
        <w:rPr>
          <w:rFonts w:ascii="Times New Roman" w:hAnsi="Times New Roman"/>
          <w:spacing w:val="7"/>
          <w:sz w:val="26"/>
          <w:szCs w:val="22"/>
          <w:lang w:val="vi" w:eastAsia="en-US"/>
        </w:rPr>
        <w:t xml:space="preserve"> </w:t>
      </w:r>
      <w:r w:rsidRPr="002F1A26">
        <w:rPr>
          <w:rFonts w:ascii="Times New Roman" w:hAnsi="Times New Roman"/>
          <w:sz w:val="26"/>
          <w:szCs w:val="22"/>
          <w:lang w:val="vi" w:eastAsia="en-US"/>
        </w:rPr>
        <w:t>hoặc</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Giấy</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phép</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đăng</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ký</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kinh</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doanh.</w:t>
      </w:r>
      <w:r w:rsidRPr="002F1A26">
        <w:rPr>
          <w:rFonts w:ascii="Times New Roman" w:hAnsi="Times New Roman"/>
          <w:spacing w:val="29"/>
          <w:sz w:val="26"/>
          <w:szCs w:val="22"/>
          <w:lang w:val="vi" w:eastAsia="en-US"/>
        </w:rPr>
        <w:t xml:space="preserve">  </w:t>
      </w:r>
      <w:r w:rsidRPr="002F1A26">
        <w:rPr>
          <w:rFonts w:ascii="Times New Roman" w:hAnsi="Times New Roman"/>
          <w:sz w:val="26"/>
          <w:szCs w:val="22"/>
          <w:lang w:val="vi" w:eastAsia="en-US"/>
        </w:rPr>
        <w:t>đối</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với</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tổ</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chức;</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số</w:t>
      </w:r>
      <w:r w:rsidRPr="002F1A26">
        <w:rPr>
          <w:rFonts w:ascii="Times New Roman" w:hAnsi="Times New Roman"/>
          <w:spacing w:val="8"/>
          <w:sz w:val="26"/>
          <w:szCs w:val="22"/>
          <w:lang w:val="vi" w:eastAsia="en-US"/>
        </w:rPr>
        <w:t xml:space="preserve"> </w:t>
      </w:r>
      <w:r w:rsidRPr="002F1A26">
        <w:rPr>
          <w:rFonts w:ascii="Times New Roman" w:hAnsi="Times New Roman"/>
          <w:spacing w:val="-5"/>
          <w:sz w:val="26"/>
          <w:szCs w:val="22"/>
          <w:lang w:val="vi" w:eastAsia="en-US"/>
        </w:rPr>
        <w:t>hộ</w:t>
      </w:r>
    </w:p>
    <w:p w14:paraId="6FC03993" w14:textId="77777777" w:rsidR="009374E7" w:rsidRPr="002F1A26" w:rsidRDefault="009374E7" w:rsidP="009374E7">
      <w:pPr>
        <w:widowControl w:val="0"/>
        <w:autoSpaceDE w:val="0"/>
        <w:autoSpaceDN w:val="0"/>
        <w:spacing w:before="1" w:after="0" w:line="240" w:lineRule="auto"/>
        <w:ind w:left="391" w:right="811" w:firstLine="0"/>
        <w:rPr>
          <w:rFonts w:ascii="Times New Roman" w:hAnsi="Times New Roman"/>
          <w:sz w:val="26"/>
          <w:szCs w:val="22"/>
          <w:lang w:val="vi" w:eastAsia="en-US"/>
        </w:rPr>
      </w:pPr>
      <w:r w:rsidRPr="002F1A26">
        <w:rPr>
          <w:rFonts w:ascii="Times New Roman" w:hAnsi="Times New Roman"/>
          <w:sz w:val="26"/>
          <w:szCs w:val="22"/>
          <w:lang w:val="vi" w:eastAsia="en-US"/>
        </w:rPr>
        <w:t>chiếu</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đối</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với</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cá nhân nước</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ngoài và</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người</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gốc</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Việt</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Nam định</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cư</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ở nước</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ngoài;</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số định</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danh</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đối với cá nhân trong nước.</w:t>
      </w:r>
    </w:p>
    <w:p w14:paraId="3C6DAA79" w14:textId="77777777" w:rsidR="009374E7" w:rsidRPr="002F1A26" w:rsidRDefault="009374E7" w:rsidP="009374E7">
      <w:pPr>
        <w:widowControl w:val="0"/>
        <w:numPr>
          <w:ilvl w:val="0"/>
          <w:numId w:val="12"/>
        </w:numPr>
        <w:tabs>
          <w:tab w:val="left" w:pos="1333"/>
        </w:tabs>
        <w:autoSpaceDE w:val="0"/>
        <w:autoSpaceDN w:val="0"/>
        <w:spacing w:before="100" w:after="0" w:line="240" w:lineRule="auto"/>
        <w:ind w:right="813" w:firstLine="566"/>
        <w:jc w:val="left"/>
        <w:rPr>
          <w:rFonts w:ascii="Times New Roman" w:hAnsi="Times New Roman"/>
          <w:sz w:val="26"/>
          <w:szCs w:val="22"/>
          <w:lang w:val="vi" w:eastAsia="en-US"/>
        </w:rPr>
      </w:pPr>
      <w:r w:rsidRPr="002F1A26">
        <w:rPr>
          <w:rFonts w:ascii="Times New Roman" w:hAnsi="Times New Roman"/>
          <w:sz w:val="26"/>
          <w:szCs w:val="22"/>
          <w:lang w:val="vi" w:eastAsia="en-US"/>
        </w:rPr>
        <w:t>Dùng để truy vấn cơ sở dữ liệu Quốc gia về dân cư trường hợp NNT chưa có thông tin trong hệ thống quản lý của CQT theo quy định của Luật quản lý thuế về đăng ký thuế.</w:t>
      </w:r>
    </w:p>
    <w:p w14:paraId="5631B75A" w14:textId="77777777" w:rsidR="009374E7" w:rsidRPr="002F1A26" w:rsidRDefault="009374E7" w:rsidP="009374E7">
      <w:pPr>
        <w:widowControl w:val="0"/>
        <w:autoSpaceDE w:val="0"/>
        <w:autoSpaceDN w:val="0"/>
        <w:spacing w:before="99" w:after="0" w:line="240" w:lineRule="auto"/>
        <w:ind w:left="958" w:firstLine="0"/>
        <w:rPr>
          <w:rFonts w:ascii="Times New Roman" w:hAnsi="Times New Roman"/>
          <w:b/>
          <w:sz w:val="26"/>
          <w:szCs w:val="22"/>
          <w:lang w:val="vi" w:eastAsia="en-US"/>
        </w:rPr>
      </w:pPr>
      <w:r w:rsidRPr="002F1A26">
        <w:rPr>
          <w:rFonts w:ascii="Times New Roman" w:hAnsi="Times New Roman"/>
          <w:b/>
          <w:sz w:val="26"/>
          <w:szCs w:val="22"/>
          <w:lang w:val="vi" w:eastAsia="en-US"/>
        </w:rPr>
        <w:t>Mục</w:t>
      </w:r>
      <w:r w:rsidRPr="002F1A26">
        <w:rPr>
          <w:rFonts w:ascii="Times New Roman" w:hAnsi="Times New Roman"/>
          <w:b/>
          <w:spacing w:val="-7"/>
          <w:sz w:val="26"/>
          <w:szCs w:val="22"/>
          <w:lang w:val="vi" w:eastAsia="en-US"/>
        </w:rPr>
        <w:t xml:space="preserve"> </w:t>
      </w:r>
      <w:r w:rsidRPr="002F1A26">
        <w:rPr>
          <w:rFonts w:ascii="Times New Roman" w:hAnsi="Times New Roman"/>
          <w:b/>
          <w:spacing w:val="-4"/>
          <w:sz w:val="26"/>
          <w:szCs w:val="22"/>
          <w:lang w:val="vi" w:eastAsia="en-US"/>
        </w:rPr>
        <w:t>III.</w:t>
      </w:r>
    </w:p>
    <w:p w14:paraId="4C53D7E7" w14:textId="77777777" w:rsidR="009374E7" w:rsidRPr="002F1A26" w:rsidRDefault="009374E7" w:rsidP="009374E7">
      <w:pPr>
        <w:widowControl w:val="0"/>
        <w:numPr>
          <w:ilvl w:val="0"/>
          <w:numId w:val="12"/>
        </w:numPr>
        <w:tabs>
          <w:tab w:val="left" w:pos="1311"/>
        </w:tabs>
        <w:autoSpaceDE w:val="0"/>
        <w:autoSpaceDN w:val="0"/>
        <w:spacing w:before="102" w:after="0" w:line="240" w:lineRule="auto"/>
        <w:ind w:right="808" w:firstLine="566"/>
        <w:jc w:val="left"/>
        <w:rPr>
          <w:rFonts w:ascii="Times New Roman" w:hAnsi="Times New Roman"/>
          <w:sz w:val="26"/>
          <w:szCs w:val="22"/>
          <w:lang w:val="vi" w:eastAsia="en-US"/>
        </w:rPr>
      </w:pPr>
      <w:r w:rsidRPr="002F1A26">
        <w:rPr>
          <w:rFonts w:ascii="Times New Roman" w:hAnsi="Times New Roman"/>
          <w:sz w:val="26"/>
          <w:szCs w:val="22"/>
          <w:lang w:val="vi" w:eastAsia="en-US"/>
        </w:rPr>
        <w:t>Ghi</w:t>
      </w:r>
      <w:r w:rsidRPr="002F1A26">
        <w:rPr>
          <w:rFonts w:ascii="Times New Roman" w:hAnsi="Times New Roman"/>
          <w:spacing w:val="-17"/>
          <w:sz w:val="26"/>
          <w:szCs w:val="22"/>
          <w:lang w:val="vi" w:eastAsia="en-US"/>
        </w:rPr>
        <w:t xml:space="preserve"> </w:t>
      </w:r>
      <w:r w:rsidRPr="002F1A26">
        <w:rPr>
          <w:rFonts w:ascii="Times New Roman" w:hAnsi="Times New Roman"/>
          <w:sz w:val="26"/>
          <w:szCs w:val="22"/>
          <w:lang w:val="vi" w:eastAsia="en-US"/>
        </w:rPr>
        <w:t>số</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nhà,</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tên</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đường,</w:t>
      </w:r>
      <w:r w:rsidRPr="002F1A26">
        <w:rPr>
          <w:rFonts w:ascii="Times New Roman" w:hAnsi="Times New Roman"/>
          <w:spacing w:val="-17"/>
          <w:sz w:val="26"/>
          <w:szCs w:val="22"/>
          <w:lang w:val="vi" w:eastAsia="en-US"/>
        </w:rPr>
        <w:t xml:space="preserve"> </w:t>
      </w:r>
      <w:r w:rsidRPr="002F1A26">
        <w:rPr>
          <w:rFonts w:ascii="Times New Roman" w:hAnsi="Times New Roman"/>
          <w:sz w:val="26"/>
          <w:szCs w:val="22"/>
          <w:lang w:val="vi" w:eastAsia="en-US"/>
        </w:rPr>
        <w:t>phố</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(nếu</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có);</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tên</w:t>
      </w:r>
      <w:r w:rsidRPr="002F1A26">
        <w:rPr>
          <w:rFonts w:ascii="Times New Roman" w:hAnsi="Times New Roman"/>
          <w:spacing w:val="-17"/>
          <w:sz w:val="26"/>
          <w:szCs w:val="22"/>
          <w:lang w:val="vi" w:eastAsia="en-US"/>
        </w:rPr>
        <w:t xml:space="preserve"> </w:t>
      </w:r>
      <w:r w:rsidRPr="002F1A26">
        <w:rPr>
          <w:rFonts w:ascii="Times New Roman" w:hAnsi="Times New Roman"/>
          <w:sz w:val="26"/>
          <w:szCs w:val="22"/>
          <w:lang w:val="vi" w:eastAsia="en-US"/>
        </w:rPr>
        <w:t>điểm</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dân</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cư</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(tổ</w:t>
      </w:r>
      <w:r w:rsidRPr="002F1A26">
        <w:rPr>
          <w:rFonts w:ascii="Times New Roman" w:hAnsi="Times New Roman"/>
          <w:spacing w:val="-17"/>
          <w:sz w:val="26"/>
          <w:szCs w:val="22"/>
          <w:lang w:val="vi" w:eastAsia="en-US"/>
        </w:rPr>
        <w:t xml:space="preserve"> </w:t>
      </w:r>
      <w:r w:rsidRPr="002F1A26">
        <w:rPr>
          <w:rFonts w:ascii="Times New Roman" w:hAnsi="Times New Roman"/>
          <w:sz w:val="26"/>
          <w:szCs w:val="22"/>
          <w:lang w:val="vi" w:eastAsia="en-US"/>
        </w:rPr>
        <w:t>dân</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phố,</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thôn,</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xóm,</w:t>
      </w:r>
      <w:r w:rsidRPr="002F1A26">
        <w:rPr>
          <w:rFonts w:ascii="Times New Roman" w:hAnsi="Times New Roman"/>
          <w:spacing w:val="-17"/>
          <w:sz w:val="26"/>
          <w:szCs w:val="22"/>
          <w:lang w:val="vi" w:eastAsia="en-US"/>
        </w:rPr>
        <w:t xml:space="preserve"> </w:t>
      </w:r>
      <w:r w:rsidRPr="002F1A26">
        <w:rPr>
          <w:rFonts w:ascii="Times New Roman" w:hAnsi="Times New Roman"/>
          <w:sz w:val="26"/>
          <w:szCs w:val="22"/>
          <w:lang w:val="vi" w:eastAsia="en-US"/>
        </w:rPr>
        <w:t>làng,</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ấp,</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bản, bon,</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buôn,</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phum,</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sóc,</w:t>
      </w:r>
      <w:r w:rsidRPr="002F1A26">
        <w:rPr>
          <w:rFonts w:ascii="Times New Roman" w:hAnsi="Times New Roman"/>
          <w:spacing w:val="-17"/>
          <w:sz w:val="26"/>
          <w:szCs w:val="22"/>
          <w:lang w:val="vi" w:eastAsia="en-US"/>
        </w:rPr>
        <w:t xml:space="preserve"> </w:t>
      </w:r>
      <w:r w:rsidRPr="002F1A26">
        <w:rPr>
          <w:rFonts w:ascii="Times New Roman" w:hAnsi="Times New Roman"/>
          <w:sz w:val="26"/>
          <w:szCs w:val="22"/>
          <w:lang w:val="vi" w:eastAsia="en-US"/>
        </w:rPr>
        <w:t>điểm</w:t>
      </w:r>
      <w:r w:rsidRPr="002F1A26">
        <w:rPr>
          <w:rFonts w:ascii="Times New Roman" w:hAnsi="Times New Roman"/>
          <w:spacing w:val="-14"/>
          <w:sz w:val="26"/>
          <w:szCs w:val="22"/>
          <w:lang w:val="vi" w:eastAsia="en-US"/>
        </w:rPr>
        <w:t xml:space="preserve"> </w:t>
      </w:r>
      <w:r w:rsidRPr="002F1A26">
        <w:rPr>
          <w:rFonts w:ascii="Times New Roman" w:hAnsi="Times New Roman"/>
          <w:sz w:val="26"/>
          <w:szCs w:val="22"/>
          <w:lang w:val="vi" w:eastAsia="en-US"/>
        </w:rPr>
        <w:t>dân</w:t>
      </w:r>
      <w:r w:rsidRPr="002F1A26">
        <w:rPr>
          <w:rFonts w:ascii="Times New Roman" w:hAnsi="Times New Roman"/>
          <w:spacing w:val="-17"/>
          <w:sz w:val="26"/>
          <w:szCs w:val="22"/>
          <w:lang w:val="vi" w:eastAsia="en-US"/>
        </w:rPr>
        <w:t xml:space="preserve"> </w:t>
      </w:r>
      <w:r w:rsidRPr="002F1A26">
        <w:rPr>
          <w:rFonts w:ascii="Times New Roman" w:hAnsi="Times New Roman"/>
          <w:sz w:val="26"/>
          <w:szCs w:val="22"/>
          <w:lang w:val="vi" w:eastAsia="en-US"/>
        </w:rPr>
        <w:t>cư</w:t>
      </w:r>
      <w:r w:rsidRPr="002F1A26">
        <w:rPr>
          <w:rFonts w:ascii="Times New Roman" w:hAnsi="Times New Roman"/>
          <w:spacing w:val="-14"/>
          <w:sz w:val="26"/>
          <w:szCs w:val="22"/>
          <w:lang w:val="vi" w:eastAsia="en-US"/>
        </w:rPr>
        <w:t xml:space="preserve"> </w:t>
      </w:r>
      <w:r w:rsidRPr="002F1A26">
        <w:rPr>
          <w:rFonts w:ascii="Times New Roman" w:hAnsi="Times New Roman"/>
          <w:sz w:val="26"/>
          <w:szCs w:val="22"/>
          <w:lang w:val="vi" w:eastAsia="en-US"/>
        </w:rPr>
        <w:t>tương</w:t>
      </w:r>
      <w:r w:rsidRPr="002F1A26">
        <w:rPr>
          <w:rFonts w:ascii="Times New Roman" w:hAnsi="Times New Roman"/>
          <w:spacing w:val="-14"/>
          <w:sz w:val="26"/>
          <w:szCs w:val="22"/>
          <w:lang w:val="vi" w:eastAsia="en-US"/>
        </w:rPr>
        <w:t xml:space="preserve"> </w:t>
      </w:r>
      <w:r w:rsidRPr="002F1A26">
        <w:rPr>
          <w:rFonts w:ascii="Times New Roman" w:hAnsi="Times New Roman"/>
          <w:sz w:val="26"/>
          <w:szCs w:val="22"/>
          <w:lang w:val="vi" w:eastAsia="en-US"/>
        </w:rPr>
        <w:t>tự)</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hoặc</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tên</w:t>
      </w:r>
      <w:r w:rsidRPr="002F1A26">
        <w:rPr>
          <w:rFonts w:ascii="Times New Roman" w:hAnsi="Times New Roman"/>
          <w:spacing w:val="-17"/>
          <w:sz w:val="26"/>
          <w:szCs w:val="22"/>
          <w:lang w:val="vi" w:eastAsia="en-US"/>
        </w:rPr>
        <w:t xml:space="preserve"> </w:t>
      </w:r>
      <w:r w:rsidRPr="002F1A26">
        <w:rPr>
          <w:rFonts w:ascii="Times New Roman" w:hAnsi="Times New Roman"/>
          <w:sz w:val="26"/>
          <w:szCs w:val="22"/>
          <w:lang w:val="vi" w:eastAsia="en-US"/>
        </w:rPr>
        <w:t>khu</w:t>
      </w:r>
      <w:r w:rsidRPr="002F1A26">
        <w:rPr>
          <w:rFonts w:ascii="Times New Roman" w:hAnsi="Times New Roman"/>
          <w:spacing w:val="-15"/>
          <w:sz w:val="26"/>
          <w:szCs w:val="22"/>
          <w:lang w:val="vi" w:eastAsia="en-US"/>
        </w:rPr>
        <w:t xml:space="preserve"> </w:t>
      </w:r>
      <w:r w:rsidRPr="002F1A26">
        <w:rPr>
          <w:rFonts w:ascii="Times New Roman" w:hAnsi="Times New Roman"/>
          <w:sz w:val="26"/>
          <w:szCs w:val="22"/>
          <w:lang w:val="vi" w:eastAsia="en-US"/>
        </w:rPr>
        <w:t>vực,</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xứ</w:t>
      </w:r>
      <w:r w:rsidRPr="002F1A26">
        <w:rPr>
          <w:rFonts w:ascii="Times New Roman" w:hAnsi="Times New Roman"/>
          <w:spacing w:val="-15"/>
          <w:sz w:val="26"/>
          <w:szCs w:val="22"/>
          <w:lang w:val="vi" w:eastAsia="en-US"/>
        </w:rPr>
        <w:t xml:space="preserve"> </w:t>
      </w:r>
      <w:r w:rsidRPr="002F1A26">
        <w:rPr>
          <w:rFonts w:ascii="Times New Roman" w:hAnsi="Times New Roman"/>
          <w:sz w:val="26"/>
          <w:szCs w:val="22"/>
          <w:lang w:val="vi" w:eastAsia="en-US"/>
        </w:rPr>
        <w:t>đồng</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(đối</w:t>
      </w:r>
      <w:r w:rsidRPr="002F1A26">
        <w:rPr>
          <w:rFonts w:ascii="Times New Roman" w:hAnsi="Times New Roman"/>
          <w:spacing w:val="-17"/>
          <w:sz w:val="26"/>
          <w:szCs w:val="22"/>
          <w:lang w:val="vi" w:eastAsia="en-US"/>
        </w:rPr>
        <w:t xml:space="preserve"> </w:t>
      </w:r>
      <w:r w:rsidRPr="002F1A26">
        <w:rPr>
          <w:rFonts w:ascii="Times New Roman" w:hAnsi="Times New Roman"/>
          <w:sz w:val="26"/>
          <w:szCs w:val="22"/>
          <w:lang w:val="vi" w:eastAsia="en-US"/>
        </w:rPr>
        <w:t>với</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thửa</w:t>
      </w:r>
      <w:r w:rsidRPr="002F1A26">
        <w:rPr>
          <w:rFonts w:ascii="Times New Roman" w:hAnsi="Times New Roman"/>
          <w:spacing w:val="-15"/>
          <w:sz w:val="26"/>
          <w:szCs w:val="22"/>
          <w:lang w:val="vi" w:eastAsia="en-US"/>
        </w:rPr>
        <w:t xml:space="preserve"> </w:t>
      </w:r>
      <w:r w:rsidRPr="002F1A26">
        <w:rPr>
          <w:rFonts w:ascii="Times New Roman" w:hAnsi="Times New Roman"/>
          <w:sz w:val="26"/>
          <w:szCs w:val="22"/>
          <w:lang w:val="vi" w:eastAsia="en-US"/>
        </w:rPr>
        <w:t>đất</w:t>
      </w:r>
      <w:r w:rsidRPr="002F1A26">
        <w:rPr>
          <w:rFonts w:ascii="Times New Roman" w:hAnsi="Times New Roman"/>
          <w:spacing w:val="-17"/>
          <w:sz w:val="26"/>
          <w:szCs w:val="22"/>
          <w:lang w:val="vi" w:eastAsia="en-US"/>
        </w:rPr>
        <w:t xml:space="preserve"> </w:t>
      </w:r>
      <w:r w:rsidRPr="002F1A26">
        <w:rPr>
          <w:rFonts w:ascii="Times New Roman" w:hAnsi="Times New Roman"/>
          <w:sz w:val="26"/>
          <w:szCs w:val="22"/>
          <w:lang w:val="vi" w:eastAsia="en-US"/>
        </w:rPr>
        <w:t>ngoài</w:t>
      </w:r>
      <w:r w:rsidRPr="002F1A26">
        <w:rPr>
          <w:rFonts w:ascii="Times New Roman" w:hAnsi="Times New Roman"/>
          <w:spacing w:val="-16"/>
          <w:sz w:val="26"/>
          <w:szCs w:val="22"/>
          <w:lang w:val="vi" w:eastAsia="en-US"/>
        </w:rPr>
        <w:t xml:space="preserve"> </w:t>
      </w:r>
      <w:r w:rsidRPr="002F1A26">
        <w:rPr>
          <w:rFonts w:ascii="Times New Roman" w:hAnsi="Times New Roman"/>
          <w:sz w:val="26"/>
          <w:szCs w:val="22"/>
          <w:lang w:val="vi" w:eastAsia="en-US"/>
        </w:rPr>
        <w:t>khu dân</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cư);</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tên</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đơn</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vị</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hành</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chính</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các</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cấp</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xã,</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tỉnh</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nơi</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có</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thửa</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đất.</w:t>
      </w:r>
    </w:p>
    <w:p w14:paraId="478E9B73" w14:textId="77777777" w:rsidR="009374E7" w:rsidRPr="002F1A26" w:rsidRDefault="009374E7" w:rsidP="009374E7">
      <w:pPr>
        <w:widowControl w:val="0"/>
        <w:numPr>
          <w:ilvl w:val="0"/>
          <w:numId w:val="12"/>
        </w:numPr>
        <w:tabs>
          <w:tab w:val="left" w:pos="1338"/>
        </w:tabs>
        <w:autoSpaceDE w:val="0"/>
        <w:autoSpaceDN w:val="0"/>
        <w:spacing w:before="99" w:after="0" w:line="240" w:lineRule="auto"/>
        <w:ind w:right="809" w:firstLine="566"/>
        <w:jc w:val="left"/>
        <w:rPr>
          <w:rFonts w:ascii="Times New Roman" w:hAnsi="Times New Roman"/>
          <w:sz w:val="26"/>
          <w:szCs w:val="22"/>
          <w:lang w:val="vi" w:eastAsia="en-US"/>
        </w:rPr>
      </w:pPr>
      <w:r w:rsidRPr="002F1A26">
        <w:rPr>
          <w:rFonts w:ascii="Times New Roman" w:hAnsi="Times New Roman"/>
          <w:sz w:val="26"/>
          <w:szCs w:val="22"/>
          <w:lang w:val="vi" w:eastAsia="en-US"/>
        </w:rPr>
        <w:t>Mục đích sử dụng đất theo phân loại đất và là mục đích tính thu tiền sử dụng đất, tiền thuê đất hoặc mục đích sau khi chuyển mục đích sử dụng đất.</w:t>
      </w:r>
    </w:p>
    <w:p w14:paraId="44EE5F26" w14:textId="77777777" w:rsidR="009374E7" w:rsidRPr="002F1A26" w:rsidRDefault="009374E7" w:rsidP="009374E7">
      <w:pPr>
        <w:widowControl w:val="0"/>
        <w:numPr>
          <w:ilvl w:val="0"/>
          <w:numId w:val="12"/>
        </w:numPr>
        <w:tabs>
          <w:tab w:val="left" w:pos="1448"/>
        </w:tabs>
        <w:autoSpaceDE w:val="0"/>
        <w:autoSpaceDN w:val="0"/>
        <w:spacing w:before="100" w:after="0" w:line="240" w:lineRule="auto"/>
        <w:ind w:right="812" w:firstLine="566"/>
        <w:jc w:val="left"/>
        <w:rPr>
          <w:rFonts w:ascii="Times New Roman" w:hAnsi="Times New Roman"/>
          <w:sz w:val="26"/>
          <w:szCs w:val="22"/>
          <w:lang w:val="vi" w:eastAsia="en-US"/>
        </w:rPr>
      </w:pPr>
      <w:r w:rsidRPr="002F1A26">
        <w:rPr>
          <w:rFonts w:ascii="Times New Roman" w:hAnsi="Times New Roman"/>
          <w:sz w:val="26"/>
          <w:szCs w:val="22"/>
          <w:lang w:val="vi" w:eastAsia="en-US"/>
        </w:rPr>
        <w:t>Ghi</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hình</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thức</w:t>
      </w:r>
      <w:r w:rsidRPr="002F1A26">
        <w:rPr>
          <w:rFonts w:ascii="Times New Roman" w:hAnsi="Times New Roman"/>
          <w:spacing w:val="-7"/>
          <w:sz w:val="26"/>
          <w:szCs w:val="22"/>
          <w:lang w:val="vi" w:eastAsia="en-US"/>
        </w:rPr>
        <w:t xml:space="preserve"> </w:t>
      </w:r>
      <w:r w:rsidRPr="002F1A26">
        <w:rPr>
          <w:rFonts w:ascii="Times New Roman" w:hAnsi="Times New Roman"/>
          <w:sz w:val="26"/>
          <w:szCs w:val="22"/>
          <w:lang w:val="vi" w:eastAsia="en-US"/>
        </w:rPr>
        <w:t>sử</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dụng</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đất</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như:</w:t>
      </w:r>
      <w:r w:rsidRPr="002F1A26">
        <w:rPr>
          <w:rFonts w:ascii="Times New Roman" w:hAnsi="Times New Roman"/>
          <w:spacing w:val="-7"/>
          <w:sz w:val="26"/>
          <w:szCs w:val="22"/>
          <w:lang w:val="vi" w:eastAsia="en-US"/>
        </w:rPr>
        <w:t xml:space="preserve"> </w:t>
      </w:r>
      <w:r w:rsidRPr="002F1A26">
        <w:rPr>
          <w:rFonts w:ascii="Times New Roman" w:hAnsi="Times New Roman"/>
          <w:sz w:val="26"/>
          <w:szCs w:val="22"/>
          <w:lang w:val="vi" w:eastAsia="en-US"/>
        </w:rPr>
        <w:t>Giao</w:t>
      </w:r>
      <w:r w:rsidRPr="002F1A26">
        <w:rPr>
          <w:rFonts w:ascii="Times New Roman" w:hAnsi="Times New Roman"/>
          <w:spacing w:val="-7"/>
          <w:sz w:val="26"/>
          <w:szCs w:val="22"/>
          <w:lang w:val="vi" w:eastAsia="en-US"/>
        </w:rPr>
        <w:t xml:space="preserve"> </w:t>
      </w:r>
      <w:r w:rsidRPr="002F1A26">
        <w:rPr>
          <w:rFonts w:ascii="Times New Roman" w:hAnsi="Times New Roman"/>
          <w:sz w:val="26"/>
          <w:szCs w:val="22"/>
          <w:lang w:val="vi" w:eastAsia="en-US"/>
        </w:rPr>
        <w:t>đất</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không</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thu</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tiền</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sử</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dụng</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đất/Giao</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đất</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có</w:t>
      </w:r>
      <w:r w:rsidRPr="002F1A26">
        <w:rPr>
          <w:rFonts w:ascii="Times New Roman" w:hAnsi="Times New Roman"/>
          <w:spacing w:val="-7"/>
          <w:sz w:val="26"/>
          <w:szCs w:val="22"/>
          <w:lang w:val="vi" w:eastAsia="en-US"/>
        </w:rPr>
        <w:t xml:space="preserve"> </w:t>
      </w:r>
      <w:r w:rsidRPr="002F1A26">
        <w:rPr>
          <w:rFonts w:ascii="Times New Roman" w:hAnsi="Times New Roman"/>
          <w:sz w:val="26"/>
          <w:szCs w:val="22"/>
          <w:lang w:val="vi" w:eastAsia="en-US"/>
        </w:rPr>
        <w:t>thu</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tiền sử dụng đất/Thuê đất trả tiền một lần cho cả thời gian thuê/Thuê đất trả tiền thuê đất hàng năm; trường hợp chuyển hình thức sử dụng đất thì ghi hình thức sử dụng đất trước khi chuyển và sau khi chuyển.</w:t>
      </w:r>
    </w:p>
    <w:p w14:paraId="07C4FC84" w14:textId="77777777" w:rsidR="009374E7" w:rsidRPr="002F1A26" w:rsidRDefault="009374E7" w:rsidP="009374E7">
      <w:pPr>
        <w:widowControl w:val="0"/>
        <w:numPr>
          <w:ilvl w:val="0"/>
          <w:numId w:val="12"/>
        </w:numPr>
        <w:tabs>
          <w:tab w:val="left" w:pos="1459"/>
        </w:tabs>
        <w:autoSpaceDE w:val="0"/>
        <w:autoSpaceDN w:val="0"/>
        <w:spacing w:before="101" w:after="0" w:line="240" w:lineRule="auto"/>
        <w:ind w:right="811" w:firstLine="566"/>
        <w:jc w:val="left"/>
        <w:rPr>
          <w:rFonts w:ascii="Times New Roman" w:hAnsi="Times New Roman"/>
          <w:sz w:val="26"/>
          <w:szCs w:val="22"/>
          <w:lang w:val="vi" w:eastAsia="en-US"/>
        </w:rPr>
      </w:pPr>
      <w:r w:rsidRPr="002F1A26">
        <w:rPr>
          <w:rFonts w:ascii="Times New Roman" w:hAnsi="Times New Roman"/>
          <w:sz w:val="26"/>
          <w:szCs w:val="22"/>
          <w:lang w:val="vi" w:eastAsia="en-US"/>
        </w:rPr>
        <w:t>Ghi tên loại giấy tờ, số, ngày, tháng, năm và trích yếu của văn bản. Ví dụ: Quyết định giao đất số 15/QĐ-UBND ngày 28/6/2016 về việc giao đất tái định cư v.v…</w:t>
      </w:r>
    </w:p>
    <w:p w14:paraId="199830BC" w14:textId="77777777" w:rsidR="009374E7" w:rsidRPr="002F1A26" w:rsidRDefault="009374E7" w:rsidP="00353C28">
      <w:pPr>
        <w:widowControl w:val="0"/>
        <w:autoSpaceDE w:val="0"/>
        <w:autoSpaceDN w:val="0"/>
        <w:spacing w:before="0" w:after="0" w:line="240" w:lineRule="auto"/>
        <w:ind w:firstLine="0"/>
        <w:rPr>
          <w:rFonts w:ascii="Times New Roman" w:hAnsi="Times New Roman"/>
          <w:sz w:val="20"/>
          <w:szCs w:val="22"/>
          <w:lang w:val="vi" w:eastAsia="en-US"/>
        </w:rPr>
      </w:pPr>
    </w:p>
    <w:p w14:paraId="71D10AA5" w14:textId="7B925BB1" w:rsidR="00353C28" w:rsidRPr="002F1A26" w:rsidRDefault="00353C28" w:rsidP="00353C28">
      <w:pPr>
        <w:widowControl w:val="0"/>
        <w:autoSpaceDE w:val="0"/>
        <w:autoSpaceDN w:val="0"/>
        <w:spacing w:before="0" w:after="0" w:line="240" w:lineRule="auto"/>
        <w:ind w:firstLine="0"/>
        <w:rPr>
          <w:rFonts w:ascii="Times New Roman" w:hAnsi="Times New Roman"/>
          <w:sz w:val="20"/>
          <w:szCs w:val="22"/>
          <w:lang w:val="vi" w:eastAsia="en-US"/>
        </w:rPr>
      </w:pPr>
    </w:p>
    <w:p w14:paraId="38D489F7" w14:textId="4CBD9B87" w:rsidR="00353C28" w:rsidRPr="002F1A26" w:rsidRDefault="00353C28" w:rsidP="00353C28">
      <w:pPr>
        <w:widowControl w:val="0"/>
        <w:autoSpaceDE w:val="0"/>
        <w:autoSpaceDN w:val="0"/>
        <w:spacing w:before="0" w:after="0" w:line="240" w:lineRule="auto"/>
        <w:ind w:firstLine="0"/>
        <w:rPr>
          <w:rFonts w:ascii="Times New Roman" w:hAnsi="Times New Roman"/>
          <w:sz w:val="20"/>
          <w:szCs w:val="22"/>
          <w:lang w:val="vi" w:eastAsia="en-US"/>
        </w:rPr>
      </w:pPr>
    </w:p>
    <w:p w14:paraId="210458DF" w14:textId="3ED219C9" w:rsidR="00353C28" w:rsidRPr="002F1A26" w:rsidRDefault="00353C28" w:rsidP="00353C28">
      <w:pPr>
        <w:widowControl w:val="0"/>
        <w:autoSpaceDE w:val="0"/>
        <w:autoSpaceDN w:val="0"/>
        <w:spacing w:before="0" w:after="0" w:line="240" w:lineRule="auto"/>
        <w:ind w:firstLine="0"/>
        <w:rPr>
          <w:rFonts w:ascii="Times New Roman" w:hAnsi="Times New Roman"/>
          <w:sz w:val="20"/>
          <w:szCs w:val="22"/>
          <w:lang w:val="vi" w:eastAsia="en-US"/>
        </w:rPr>
      </w:pPr>
    </w:p>
    <w:p w14:paraId="27FE1CF7" w14:textId="0E38F7A3" w:rsidR="00353C28" w:rsidRPr="002F1A26" w:rsidRDefault="00353C28" w:rsidP="00353C28">
      <w:pPr>
        <w:widowControl w:val="0"/>
        <w:autoSpaceDE w:val="0"/>
        <w:autoSpaceDN w:val="0"/>
        <w:spacing w:before="0" w:after="0" w:line="240" w:lineRule="auto"/>
        <w:ind w:firstLine="0"/>
        <w:rPr>
          <w:rFonts w:ascii="Times New Roman" w:hAnsi="Times New Roman"/>
          <w:sz w:val="20"/>
          <w:szCs w:val="22"/>
          <w:lang w:val="vi" w:eastAsia="en-US"/>
        </w:rPr>
        <w:sectPr w:rsidR="00353C28" w:rsidRPr="002F1A26">
          <w:pgSz w:w="11910" w:h="16850"/>
          <w:pgMar w:top="900" w:right="0" w:bottom="280" w:left="566" w:header="665" w:footer="0" w:gutter="0"/>
          <w:cols w:space="720"/>
        </w:sectPr>
      </w:pPr>
    </w:p>
    <w:p w14:paraId="2B5BD8CB" w14:textId="268E5A12" w:rsidR="00D91188" w:rsidRPr="002F1A26" w:rsidRDefault="00D91188" w:rsidP="004945DB">
      <w:pPr>
        <w:widowControl w:val="0"/>
        <w:autoSpaceDE w:val="0"/>
        <w:autoSpaceDN w:val="0"/>
        <w:spacing w:after="0" w:line="240" w:lineRule="auto"/>
        <w:ind w:firstLine="0"/>
        <w:rPr>
          <w:rFonts w:ascii="Times New Roman" w:hAnsi="Times New Roman"/>
          <w:sz w:val="26"/>
          <w:szCs w:val="22"/>
          <w:lang w:val="vi" w:eastAsia="en-US"/>
        </w:rPr>
      </w:pPr>
    </w:p>
    <w:p w14:paraId="5E97B663" w14:textId="097CA707" w:rsidR="00D91188" w:rsidRPr="002F1A26" w:rsidRDefault="00D91188" w:rsidP="00D91188">
      <w:pPr>
        <w:widowControl w:val="0"/>
        <w:autoSpaceDE w:val="0"/>
        <w:autoSpaceDN w:val="0"/>
        <w:spacing w:before="222" w:after="0" w:line="240" w:lineRule="auto"/>
        <w:ind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t>BẢNG</w:t>
      </w:r>
      <w:r w:rsidRPr="002F1A26">
        <w:rPr>
          <w:rFonts w:ascii="Times New Roman" w:hAnsi="Times New Roman"/>
          <w:b/>
          <w:spacing w:val="-3"/>
          <w:sz w:val="24"/>
          <w:szCs w:val="22"/>
          <w:lang w:val="vi" w:eastAsia="en-US"/>
        </w:rPr>
        <w:t xml:space="preserve"> </w:t>
      </w:r>
      <w:r w:rsidRPr="002F1A26">
        <w:rPr>
          <w:rFonts w:ascii="Times New Roman" w:hAnsi="Times New Roman"/>
          <w:b/>
          <w:sz w:val="24"/>
          <w:szCs w:val="22"/>
          <w:lang w:val="vi" w:eastAsia="en-US"/>
        </w:rPr>
        <w:t xml:space="preserve">KÊ CHI </w:t>
      </w:r>
      <w:r w:rsidRPr="002F1A26">
        <w:rPr>
          <w:rFonts w:ascii="Times New Roman" w:hAnsi="Times New Roman"/>
          <w:b/>
          <w:spacing w:val="-4"/>
          <w:sz w:val="24"/>
          <w:szCs w:val="22"/>
          <w:lang w:val="vi" w:eastAsia="en-US"/>
        </w:rPr>
        <w:t>TIẾT</w:t>
      </w:r>
    </w:p>
    <w:p w14:paraId="7D3CD6CB" w14:textId="77777777" w:rsidR="00D91188" w:rsidRPr="002F1A26" w:rsidRDefault="00D91188" w:rsidP="00D91188">
      <w:pPr>
        <w:widowControl w:val="0"/>
        <w:autoSpaceDE w:val="0"/>
        <w:autoSpaceDN w:val="0"/>
        <w:spacing w:after="0" w:line="240" w:lineRule="auto"/>
        <w:ind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t>Bảng</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1:</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Danh</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sách</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đồng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sử dụng,</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đồng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sở</w:t>
      </w:r>
      <w:r w:rsidRPr="002F1A26">
        <w:rPr>
          <w:rFonts w:ascii="Times New Roman" w:hAnsi="Times New Roman"/>
          <w:b/>
          <w:spacing w:val="-1"/>
          <w:sz w:val="24"/>
          <w:szCs w:val="22"/>
          <w:lang w:val="vi" w:eastAsia="en-US"/>
        </w:rPr>
        <w:t xml:space="preserve"> </w:t>
      </w:r>
      <w:r w:rsidRPr="002F1A26">
        <w:rPr>
          <w:rFonts w:ascii="Times New Roman" w:hAnsi="Times New Roman"/>
          <w:b/>
          <w:spacing w:val="-5"/>
          <w:sz w:val="24"/>
          <w:szCs w:val="22"/>
          <w:lang w:val="vi" w:eastAsia="en-US"/>
        </w:rPr>
        <w:t>hữu</w:t>
      </w:r>
    </w:p>
    <w:p w14:paraId="220919FE" w14:textId="77777777" w:rsidR="00D91188" w:rsidRPr="002F1A26" w:rsidRDefault="00D91188" w:rsidP="00D91188">
      <w:pPr>
        <w:widowControl w:val="0"/>
        <w:autoSpaceDE w:val="0"/>
        <w:autoSpaceDN w:val="0"/>
        <w:spacing w:before="3" w:after="0" w:line="240" w:lineRule="auto"/>
        <w:ind w:firstLine="0"/>
        <w:jc w:val="left"/>
        <w:rPr>
          <w:rFonts w:ascii="Times New Roman" w:hAnsi="Times New Roman"/>
          <w:b/>
          <w:sz w:val="11"/>
          <w:szCs w:val="28"/>
          <w:lang w:val="vi" w:eastAsia="en-US"/>
        </w:rPr>
      </w:pPr>
    </w:p>
    <w:tbl>
      <w:tblPr>
        <w:tblW w:w="0" w:type="auto"/>
        <w:tblInd w:w="880" w:type="dxa"/>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Layout w:type="fixed"/>
        <w:tblCellMar>
          <w:left w:w="0" w:type="dxa"/>
          <w:right w:w="0" w:type="dxa"/>
        </w:tblCellMar>
        <w:tblLook w:val="01E0" w:firstRow="1" w:lastRow="1" w:firstColumn="1" w:lastColumn="1" w:noHBand="0" w:noVBand="0"/>
      </w:tblPr>
      <w:tblGrid>
        <w:gridCol w:w="730"/>
        <w:gridCol w:w="1959"/>
        <w:gridCol w:w="1212"/>
        <w:gridCol w:w="1308"/>
        <w:gridCol w:w="2148"/>
        <w:gridCol w:w="1683"/>
      </w:tblGrid>
      <w:tr w:rsidR="00D91188" w:rsidRPr="002F1A26" w14:paraId="70D4FB8C" w14:textId="77777777" w:rsidTr="00D91188">
        <w:trPr>
          <w:trHeight w:val="2044"/>
        </w:trPr>
        <w:tc>
          <w:tcPr>
            <w:tcW w:w="730" w:type="dxa"/>
            <w:tcBorders>
              <w:left w:val="single" w:sz="12" w:space="0" w:color="000000"/>
              <w:bottom w:val="single" w:sz="8" w:space="0" w:color="000000"/>
              <w:right w:val="single" w:sz="8" w:space="0" w:color="000000"/>
            </w:tcBorders>
          </w:tcPr>
          <w:p w14:paraId="5236DCA5"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b/>
                <w:sz w:val="24"/>
                <w:szCs w:val="22"/>
                <w:lang w:val="vi" w:eastAsia="en-US"/>
              </w:rPr>
            </w:pPr>
          </w:p>
          <w:p w14:paraId="1DBB88B3" w14:textId="77777777" w:rsidR="00D91188" w:rsidRPr="002F1A26" w:rsidRDefault="00D91188" w:rsidP="00C161BF">
            <w:pPr>
              <w:widowControl w:val="0"/>
              <w:autoSpaceDE w:val="0"/>
              <w:autoSpaceDN w:val="0"/>
              <w:spacing w:before="268" w:after="0" w:line="240" w:lineRule="auto"/>
              <w:ind w:firstLine="0"/>
              <w:jc w:val="left"/>
              <w:rPr>
                <w:rFonts w:ascii="Times New Roman" w:hAnsi="Times New Roman"/>
                <w:b/>
                <w:sz w:val="24"/>
                <w:szCs w:val="22"/>
                <w:lang w:val="vi" w:eastAsia="en-US"/>
              </w:rPr>
            </w:pPr>
          </w:p>
          <w:p w14:paraId="3E77FDF0"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r w:rsidRPr="002F1A26">
              <w:rPr>
                <w:rFonts w:ascii="Times New Roman" w:hAnsi="Times New Roman"/>
                <w:spacing w:val="-5"/>
                <w:sz w:val="24"/>
                <w:szCs w:val="22"/>
                <w:lang w:val="vi" w:eastAsia="en-US"/>
              </w:rPr>
              <w:t>STT</w:t>
            </w:r>
          </w:p>
        </w:tc>
        <w:tc>
          <w:tcPr>
            <w:tcW w:w="1959" w:type="dxa"/>
            <w:tcBorders>
              <w:left w:val="single" w:sz="8" w:space="0" w:color="000000"/>
              <w:bottom w:val="single" w:sz="8" w:space="0" w:color="000000"/>
              <w:right w:val="single" w:sz="8" w:space="0" w:color="000000"/>
            </w:tcBorders>
          </w:tcPr>
          <w:p w14:paraId="1C55C1E6" w14:textId="77777777" w:rsidR="00D91188" w:rsidRPr="002F1A26" w:rsidRDefault="00D91188" w:rsidP="00C161BF">
            <w:pPr>
              <w:widowControl w:val="0"/>
              <w:autoSpaceDE w:val="0"/>
              <w:autoSpaceDN w:val="0"/>
              <w:spacing w:before="0" w:after="0" w:line="240" w:lineRule="auto"/>
              <w:ind w:right="-15" w:firstLine="0"/>
              <w:jc w:val="center"/>
              <w:rPr>
                <w:rFonts w:ascii="Times New Roman" w:hAnsi="Times New Roman"/>
                <w:b/>
                <w:sz w:val="24"/>
                <w:szCs w:val="22"/>
                <w:lang w:val="vi" w:eastAsia="en-US"/>
              </w:rPr>
            </w:pPr>
            <w:r w:rsidRPr="002F1A26">
              <w:rPr>
                <w:rFonts w:ascii="Times New Roman" w:hAnsi="Times New Roman"/>
                <w:sz w:val="24"/>
                <w:szCs w:val="22"/>
                <w:lang w:val="vi" w:eastAsia="en-US"/>
              </w:rPr>
              <w:t>Tên người sử dụng đất, chủ sở hữu tài sản</w:t>
            </w:r>
            <w:r w:rsidRPr="002F1A26">
              <w:rPr>
                <w:rFonts w:ascii="Times New Roman" w:hAnsi="Times New Roman"/>
                <w:spacing w:val="-9"/>
                <w:sz w:val="24"/>
                <w:szCs w:val="22"/>
                <w:lang w:val="vi" w:eastAsia="en-US"/>
              </w:rPr>
              <w:t xml:space="preserve"> </w:t>
            </w:r>
            <w:r w:rsidRPr="002F1A26">
              <w:rPr>
                <w:rFonts w:ascii="Times New Roman" w:hAnsi="Times New Roman"/>
                <w:sz w:val="24"/>
                <w:szCs w:val="22"/>
                <w:lang w:val="vi" w:eastAsia="en-US"/>
              </w:rPr>
              <w:t>gắn</w:t>
            </w:r>
            <w:r w:rsidRPr="002F1A26">
              <w:rPr>
                <w:rFonts w:ascii="Times New Roman" w:hAnsi="Times New Roman"/>
                <w:spacing w:val="-9"/>
                <w:sz w:val="24"/>
                <w:szCs w:val="22"/>
                <w:lang w:val="vi" w:eastAsia="en-US"/>
              </w:rPr>
              <w:t xml:space="preserve"> </w:t>
            </w:r>
            <w:r w:rsidRPr="002F1A26">
              <w:rPr>
                <w:rFonts w:ascii="Times New Roman" w:hAnsi="Times New Roman"/>
                <w:sz w:val="24"/>
                <w:szCs w:val="22"/>
                <w:lang w:val="vi" w:eastAsia="en-US"/>
              </w:rPr>
              <w:t>liền</w:t>
            </w:r>
            <w:r w:rsidRPr="002F1A26">
              <w:rPr>
                <w:rFonts w:ascii="Times New Roman" w:hAnsi="Times New Roman"/>
                <w:spacing w:val="-9"/>
                <w:sz w:val="24"/>
                <w:szCs w:val="22"/>
                <w:lang w:val="vi" w:eastAsia="en-US"/>
              </w:rPr>
              <w:t xml:space="preserve"> </w:t>
            </w:r>
            <w:r w:rsidRPr="002F1A26">
              <w:rPr>
                <w:rFonts w:ascii="Times New Roman" w:hAnsi="Times New Roman"/>
                <w:sz w:val="24"/>
                <w:szCs w:val="22"/>
                <w:lang w:val="vi" w:eastAsia="en-US"/>
              </w:rPr>
              <w:t>với</w:t>
            </w:r>
            <w:r w:rsidRPr="002F1A26">
              <w:rPr>
                <w:rFonts w:ascii="Times New Roman" w:hAnsi="Times New Roman"/>
                <w:spacing w:val="-9"/>
                <w:sz w:val="24"/>
                <w:szCs w:val="22"/>
                <w:lang w:val="vi" w:eastAsia="en-US"/>
              </w:rPr>
              <w:t xml:space="preserve"> </w:t>
            </w:r>
            <w:r w:rsidRPr="002F1A26">
              <w:rPr>
                <w:rFonts w:ascii="Times New Roman" w:hAnsi="Times New Roman"/>
                <w:sz w:val="24"/>
                <w:szCs w:val="22"/>
                <w:lang w:val="vi" w:eastAsia="en-US"/>
              </w:rPr>
              <w:t xml:space="preserve">đất, </w:t>
            </w:r>
            <w:r w:rsidRPr="002F1A26">
              <w:rPr>
                <w:rFonts w:ascii="Times New Roman" w:hAnsi="Times New Roman"/>
                <w:b/>
                <w:sz w:val="24"/>
                <w:szCs w:val="22"/>
                <w:lang w:val="vi" w:eastAsia="en-US"/>
              </w:rPr>
              <w:t>người nhận</w:t>
            </w:r>
          </w:p>
          <w:p w14:paraId="20FC42A3" w14:textId="77777777" w:rsidR="00D91188" w:rsidRPr="002F1A26" w:rsidRDefault="00D91188" w:rsidP="00C161BF">
            <w:pPr>
              <w:widowControl w:val="0"/>
              <w:autoSpaceDE w:val="0"/>
              <w:autoSpaceDN w:val="0"/>
              <w:spacing w:before="0" w:after="0" w:line="240" w:lineRule="auto"/>
              <w:ind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t>chuyển</w:t>
            </w:r>
            <w:r w:rsidRPr="002F1A26">
              <w:rPr>
                <w:rFonts w:ascii="Times New Roman" w:hAnsi="Times New Roman"/>
                <w:b/>
                <w:spacing w:val="-15"/>
                <w:sz w:val="24"/>
                <w:szCs w:val="22"/>
                <w:lang w:val="vi" w:eastAsia="en-US"/>
              </w:rPr>
              <w:t xml:space="preserve"> </w:t>
            </w:r>
            <w:r w:rsidRPr="002F1A26">
              <w:rPr>
                <w:rFonts w:ascii="Times New Roman" w:hAnsi="Times New Roman"/>
                <w:b/>
                <w:sz w:val="24"/>
                <w:szCs w:val="22"/>
                <w:lang w:val="vi" w:eastAsia="en-US"/>
              </w:rPr>
              <w:t>quyền</w:t>
            </w:r>
            <w:r w:rsidRPr="002F1A26">
              <w:rPr>
                <w:rFonts w:ascii="Times New Roman" w:hAnsi="Times New Roman"/>
                <w:b/>
                <w:spacing w:val="-15"/>
                <w:sz w:val="24"/>
                <w:szCs w:val="22"/>
                <w:lang w:val="vi" w:eastAsia="en-US"/>
              </w:rPr>
              <w:t xml:space="preserve"> </w:t>
            </w:r>
            <w:r w:rsidRPr="002F1A26">
              <w:rPr>
                <w:rFonts w:ascii="Times New Roman" w:hAnsi="Times New Roman"/>
                <w:b/>
                <w:sz w:val="24"/>
                <w:szCs w:val="22"/>
                <w:lang w:val="vi" w:eastAsia="en-US"/>
              </w:rPr>
              <w:t>sử dụng</w:t>
            </w:r>
            <w:r w:rsidRPr="002F1A26">
              <w:rPr>
                <w:rFonts w:ascii="Times New Roman" w:hAnsi="Times New Roman"/>
                <w:b/>
                <w:spacing w:val="-11"/>
                <w:sz w:val="24"/>
                <w:szCs w:val="22"/>
                <w:lang w:val="vi" w:eastAsia="en-US"/>
              </w:rPr>
              <w:t xml:space="preserve"> </w:t>
            </w:r>
            <w:r w:rsidRPr="002F1A26">
              <w:rPr>
                <w:rFonts w:ascii="Times New Roman" w:hAnsi="Times New Roman"/>
                <w:b/>
                <w:sz w:val="24"/>
                <w:szCs w:val="22"/>
                <w:lang w:val="vi" w:eastAsia="en-US"/>
              </w:rPr>
              <w:t>đất,</w:t>
            </w:r>
            <w:r w:rsidRPr="002F1A26">
              <w:rPr>
                <w:rFonts w:ascii="Times New Roman" w:hAnsi="Times New Roman"/>
                <w:b/>
                <w:spacing w:val="-8"/>
                <w:sz w:val="24"/>
                <w:szCs w:val="22"/>
                <w:lang w:val="vi" w:eastAsia="en-US"/>
              </w:rPr>
              <w:t xml:space="preserve"> </w:t>
            </w:r>
            <w:r w:rsidRPr="002F1A26">
              <w:rPr>
                <w:rFonts w:ascii="Times New Roman" w:hAnsi="Times New Roman"/>
                <w:b/>
                <w:sz w:val="24"/>
                <w:szCs w:val="22"/>
                <w:lang w:val="vi" w:eastAsia="en-US"/>
              </w:rPr>
              <w:t>tài</w:t>
            </w:r>
            <w:r w:rsidRPr="002F1A26">
              <w:rPr>
                <w:rFonts w:ascii="Times New Roman" w:hAnsi="Times New Roman"/>
                <w:b/>
                <w:spacing w:val="-8"/>
                <w:sz w:val="24"/>
                <w:szCs w:val="22"/>
                <w:lang w:val="vi" w:eastAsia="en-US"/>
              </w:rPr>
              <w:t xml:space="preserve"> </w:t>
            </w:r>
            <w:r w:rsidRPr="002F1A26">
              <w:rPr>
                <w:rFonts w:ascii="Times New Roman" w:hAnsi="Times New Roman"/>
                <w:b/>
                <w:sz w:val="24"/>
                <w:szCs w:val="22"/>
                <w:lang w:val="vi" w:eastAsia="en-US"/>
              </w:rPr>
              <w:t>sản trên đất</w:t>
            </w:r>
          </w:p>
        </w:tc>
        <w:tc>
          <w:tcPr>
            <w:tcW w:w="1212" w:type="dxa"/>
            <w:tcBorders>
              <w:left w:val="single" w:sz="8" w:space="0" w:color="000000"/>
              <w:bottom w:val="single" w:sz="8" w:space="0" w:color="000000"/>
              <w:right w:val="single" w:sz="8" w:space="0" w:color="000000"/>
            </w:tcBorders>
          </w:tcPr>
          <w:p w14:paraId="089535E5"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b/>
                <w:sz w:val="24"/>
                <w:szCs w:val="22"/>
                <w:lang w:val="vi" w:eastAsia="en-US"/>
              </w:rPr>
            </w:pPr>
          </w:p>
          <w:p w14:paraId="5F413B07" w14:textId="77777777" w:rsidR="00D91188" w:rsidRPr="002F1A26" w:rsidRDefault="00D91188" w:rsidP="00C161BF">
            <w:pPr>
              <w:widowControl w:val="0"/>
              <w:autoSpaceDE w:val="0"/>
              <w:autoSpaceDN w:val="0"/>
              <w:spacing w:before="268" w:after="0" w:line="240" w:lineRule="auto"/>
              <w:ind w:firstLine="0"/>
              <w:jc w:val="left"/>
              <w:rPr>
                <w:rFonts w:ascii="Times New Roman" w:hAnsi="Times New Roman"/>
                <w:b/>
                <w:sz w:val="24"/>
                <w:szCs w:val="22"/>
                <w:lang w:val="vi" w:eastAsia="en-US"/>
              </w:rPr>
            </w:pPr>
          </w:p>
          <w:p w14:paraId="64825528"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Địa</w:t>
            </w:r>
            <w:r w:rsidRPr="002F1A26">
              <w:rPr>
                <w:rFonts w:ascii="Times New Roman" w:hAnsi="Times New Roman"/>
                <w:spacing w:val="-1"/>
                <w:sz w:val="24"/>
                <w:szCs w:val="22"/>
                <w:lang w:val="vi" w:eastAsia="en-US"/>
              </w:rPr>
              <w:t xml:space="preserve"> </w:t>
            </w:r>
            <w:r w:rsidRPr="002F1A26">
              <w:rPr>
                <w:rFonts w:ascii="Times New Roman" w:hAnsi="Times New Roman"/>
                <w:spacing w:val="-5"/>
                <w:sz w:val="24"/>
                <w:szCs w:val="22"/>
                <w:lang w:val="vi" w:eastAsia="en-US"/>
              </w:rPr>
              <w:t>chỉ</w:t>
            </w:r>
          </w:p>
        </w:tc>
        <w:tc>
          <w:tcPr>
            <w:tcW w:w="1308" w:type="dxa"/>
            <w:tcBorders>
              <w:left w:val="single" w:sz="8" w:space="0" w:color="000000"/>
              <w:bottom w:val="single" w:sz="8" w:space="0" w:color="000000"/>
              <w:right w:val="single" w:sz="8" w:space="0" w:color="000000"/>
            </w:tcBorders>
          </w:tcPr>
          <w:p w14:paraId="7709C2A9"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b/>
                <w:sz w:val="24"/>
                <w:szCs w:val="22"/>
                <w:lang w:val="vi" w:eastAsia="en-US"/>
              </w:rPr>
            </w:pPr>
          </w:p>
          <w:p w14:paraId="4C7DB326" w14:textId="77777777" w:rsidR="00D91188" w:rsidRPr="002F1A26" w:rsidRDefault="00D91188" w:rsidP="00C161BF">
            <w:pPr>
              <w:widowControl w:val="0"/>
              <w:autoSpaceDE w:val="0"/>
              <w:autoSpaceDN w:val="0"/>
              <w:spacing w:before="131" w:after="0" w:line="240" w:lineRule="auto"/>
              <w:ind w:firstLine="0"/>
              <w:jc w:val="left"/>
              <w:rPr>
                <w:rFonts w:ascii="Times New Roman" w:hAnsi="Times New Roman"/>
                <w:b/>
                <w:sz w:val="24"/>
                <w:szCs w:val="22"/>
                <w:lang w:val="vi" w:eastAsia="en-US"/>
              </w:rPr>
            </w:pPr>
          </w:p>
          <w:p w14:paraId="0D4E860F"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r w:rsidRPr="002F1A26">
              <w:rPr>
                <w:rFonts w:ascii="Times New Roman" w:hAnsi="Times New Roman"/>
                <w:sz w:val="24"/>
                <w:szCs w:val="22"/>
                <w:lang w:val="vi" w:eastAsia="en-US"/>
              </w:rPr>
              <w:t>Mã</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số</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thuế (nếu có)</w:t>
            </w:r>
          </w:p>
        </w:tc>
        <w:tc>
          <w:tcPr>
            <w:tcW w:w="2148" w:type="dxa"/>
            <w:tcBorders>
              <w:left w:val="single" w:sz="8" w:space="0" w:color="000000"/>
              <w:bottom w:val="single" w:sz="8" w:space="0" w:color="000000"/>
              <w:right w:val="single" w:sz="8" w:space="0" w:color="000000"/>
            </w:tcBorders>
          </w:tcPr>
          <w:p w14:paraId="1879AB58" w14:textId="77777777" w:rsidR="00D91188" w:rsidRPr="002F1A26" w:rsidRDefault="00D91188" w:rsidP="00C161BF">
            <w:pPr>
              <w:widowControl w:val="0"/>
              <w:autoSpaceDE w:val="0"/>
              <w:autoSpaceDN w:val="0"/>
              <w:spacing w:before="268" w:after="0" w:line="240" w:lineRule="auto"/>
              <w:ind w:firstLine="0"/>
              <w:jc w:val="left"/>
              <w:rPr>
                <w:rFonts w:ascii="Times New Roman" w:hAnsi="Times New Roman"/>
                <w:b/>
                <w:sz w:val="24"/>
                <w:szCs w:val="22"/>
                <w:lang w:val="vi" w:eastAsia="en-US"/>
              </w:rPr>
            </w:pPr>
          </w:p>
          <w:p w14:paraId="0EAF03CC" w14:textId="77777777" w:rsidR="00D91188" w:rsidRPr="002F1A26" w:rsidRDefault="00D91188" w:rsidP="00C161BF">
            <w:pPr>
              <w:widowControl w:val="0"/>
              <w:autoSpaceDE w:val="0"/>
              <w:autoSpaceDN w:val="0"/>
              <w:spacing w:before="0" w:after="0" w:line="240" w:lineRule="auto"/>
              <w:ind w:right="2" w:firstLine="0"/>
              <w:jc w:val="center"/>
              <w:rPr>
                <w:rFonts w:ascii="Times New Roman" w:hAnsi="Times New Roman"/>
                <w:sz w:val="24"/>
                <w:szCs w:val="22"/>
                <w:lang w:val="vi" w:eastAsia="en-US"/>
              </w:rPr>
            </w:pPr>
            <w:r w:rsidRPr="002F1A26">
              <w:rPr>
                <w:rFonts w:ascii="Times New Roman" w:hAnsi="Times New Roman"/>
                <w:sz w:val="24"/>
                <w:szCs w:val="22"/>
                <w:lang w:val="vi" w:eastAsia="en-US"/>
              </w:rPr>
              <w:t>Giấy</w:t>
            </w:r>
            <w:r w:rsidRPr="002F1A26">
              <w:rPr>
                <w:rFonts w:ascii="Times New Roman" w:hAnsi="Times New Roman"/>
                <w:spacing w:val="-13"/>
                <w:sz w:val="24"/>
                <w:szCs w:val="22"/>
                <w:lang w:val="vi" w:eastAsia="en-US"/>
              </w:rPr>
              <w:t xml:space="preserve"> </w:t>
            </w:r>
            <w:r w:rsidRPr="002F1A26">
              <w:rPr>
                <w:rFonts w:ascii="Times New Roman" w:hAnsi="Times New Roman"/>
                <w:sz w:val="24"/>
                <w:szCs w:val="22"/>
                <w:lang w:val="vi" w:eastAsia="en-US"/>
              </w:rPr>
              <w:t>tờ</w:t>
            </w:r>
            <w:r w:rsidRPr="002F1A26">
              <w:rPr>
                <w:rFonts w:ascii="Times New Roman" w:hAnsi="Times New Roman"/>
                <w:spacing w:val="-13"/>
                <w:sz w:val="24"/>
                <w:szCs w:val="22"/>
                <w:lang w:val="vi" w:eastAsia="en-US"/>
              </w:rPr>
              <w:t xml:space="preserve"> </w:t>
            </w:r>
            <w:r w:rsidRPr="002F1A26">
              <w:rPr>
                <w:rFonts w:ascii="Times New Roman" w:hAnsi="Times New Roman"/>
                <w:sz w:val="24"/>
                <w:szCs w:val="22"/>
                <w:lang w:val="vi" w:eastAsia="en-US"/>
              </w:rPr>
              <w:t>pháp</w:t>
            </w:r>
            <w:r w:rsidRPr="002F1A26">
              <w:rPr>
                <w:rFonts w:ascii="Times New Roman" w:hAnsi="Times New Roman"/>
                <w:spacing w:val="-13"/>
                <w:sz w:val="24"/>
                <w:szCs w:val="22"/>
                <w:lang w:val="vi" w:eastAsia="en-US"/>
              </w:rPr>
              <w:t xml:space="preserve"> </w:t>
            </w:r>
            <w:r w:rsidRPr="002F1A26">
              <w:rPr>
                <w:rFonts w:ascii="Times New Roman" w:hAnsi="Times New Roman"/>
                <w:sz w:val="24"/>
                <w:szCs w:val="22"/>
                <w:lang w:val="vi" w:eastAsia="en-US"/>
              </w:rPr>
              <w:t>nhân/Số hộ chiếu/Số định danh cá nhân</w:t>
            </w:r>
          </w:p>
        </w:tc>
        <w:tc>
          <w:tcPr>
            <w:tcW w:w="1683" w:type="dxa"/>
            <w:tcBorders>
              <w:left w:val="single" w:sz="8" w:space="0" w:color="000000"/>
              <w:bottom w:val="single" w:sz="8" w:space="0" w:color="000000"/>
              <w:right w:val="single" w:sz="12" w:space="0" w:color="000000"/>
            </w:tcBorders>
          </w:tcPr>
          <w:p w14:paraId="6B315EC1" w14:textId="77777777" w:rsidR="00D91188" w:rsidRPr="002F1A26" w:rsidRDefault="00D91188" w:rsidP="00C161BF">
            <w:pPr>
              <w:widowControl w:val="0"/>
              <w:autoSpaceDE w:val="0"/>
              <w:autoSpaceDN w:val="0"/>
              <w:spacing w:before="268" w:after="0" w:line="240" w:lineRule="auto"/>
              <w:ind w:firstLine="0"/>
              <w:jc w:val="left"/>
              <w:rPr>
                <w:rFonts w:ascii="Times New Roman" w:hAnsi="Times New Roman"/>
                <w:b/>
                <w:sz w:val="24"/>
                <w:szCs w:val="22"/>
                <w:lang w:val="vi" w:eastAsia="en-US"/>
              </w:rPr>
            </w:pPr>
          </w:p>
          <w:p w14:paraId="600D1469" w14:textId="77777777" w:rsidR="00D91188" w:rsidRPr="002F1A26" w:rsidRDefault="00D91188" w:rsidP="00C161BF">
            <w:pPr>
              <w:widowControl w:val="0"/>
              <w:autoSpaceDE w:val="0"/>
              <w:autoSpaceDN w:val="0"/>
              <w:spacing w:before="0" w:after="0" w:line="240" w:lineRule="auto"/>
              <w:ind w:firstLine="0"/>
              <w:jc w:val="center"/>
              <w:rPr>
                <w:rFonts w:ascii="Times New Roman" w:hAnsi="Times New Roman"/>
                <w:sz w:val="24"/>
                <w:szCs w:val="22"/>
                <w:lang w:val="vi" w:eastAsia="en-US"/>
              </w:rPr>
            </w:pPr>
            <w:r w:rsidRPr="002F1A26">
              <w:rPr>
                <w:rFonts w:ascii="Times New Roman" w:hAnsi="Times New Roman"/>
                <w:sz w:val="24"/>
                <w:szCs w:val="22"/>
                <w:lang w:val="vi" w:eastAsia="en-US"/>
              </w:rPr>
              <w:t>Diện tích sử dụng/Tỷ</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lệ</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sở hữu (nếu có)</w:t>
            </w:r>
          </w:p>
        </w:tc>
      </w:tr>
      <w:tr w:rsidR="00D91188" w:rsidRPr="002F1A26" w14:paraId="10E5F672" w14:textId="77777777" w:rsidTr="00D91188">
        <w:trPr>
          <w:trHeight w:val="397"/>
        </w:trPr>
        <w:tc>
          <w:tcPr>
            <w:tcW w:w="730" w:type="dxa"/>
            <w:tcBorders>
              <w:top w:val="single" w:sz="8" w:space="0" w:color="000000"/>
              <w:left w:val="single" w:sz="12" w:space="0" w:color="000000"/>
              <w:bottom w:val="single" w:sz="8" w:space="0" w:color="000000"/>
              <w:right w:val="single" w:sz="8" w:space="0" w:color="000000"/>
            </w:tcBorders>
          </w:tcPr>
          <w:p w14:paraId="35C33048"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959" w:type="dxa"/>
            <w:tcBorders>
              <w:top w:val="single" w:sz="8" w:space="0" w:color="000000"/>
              <w:left w:val="single" w:sz="8" w:space="0" w:color="000000"/>
              <w:bottom w:val="single" w:sz="8" w:space="0" w:color="000000"/>
              <w:right w:val="single" w:sz="8" w:space="0" w:color="000000"/>
            </w:tcBorders>
          </w:tcPr>
          <w:p w14:paraId="1C200EE7"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212" w:type="dxa"/>
            <w:tcBorders>
              <w:top w:val="single" w:sz="8" w:space="0" w:color="000000"/>
              <w:left w:val="single" w:sz="8" w:space="0" w:color="000000"/>
              <w:bottom w:val="single" w:sz="8" w:space="0" w:color="000000"/>
              <w:right w:val="single" w:sz="8" w:space="0" w:color="000000"/>
            </w:tcBorders>
          </w:tcPr>
          <w:p w14:paraId="14E8781B"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308" w:type="dxa"/>
            <w:tcBorders>
              <w:top w:val="single" w:sz="8" w:space="0" w:color="000000"/>
              <w:left w:val="single" w:sz="8" w:space="0" w:color="000000"/>
              <w:bottom w:val="single" w:sz="8" w:space="0" w:color="000000"/>
              <w:right w:val="single" w:sz="8" w:space="0" w:color="000000"/>
            </w:tcBorders>
          </w:tcPr>
          <w:p w14:paraId="35546286"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2148" w:type="dxa"/>
            <w:tcBorders>
              <w:top w:val="single" w:sz="8" w:space="0" w:color="000000"/>
              <w:left w:val="single" w:sz="8" w:space="0" w:color="000000"/>
              <w:bottom w:val="single" w:sz="8" w:space="0" w:color="000000"/>
              <w:right w:val="single" w:sz="8" w:space="0" w:color="000000"/>
            </w:tcBorders>
          </w:tcPr>
          <w:p w14:paraId="015489CC"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683" w:type="dxa"/>
            <w:tcBorders>
              <w:top w:val="single" w:sz="8" w:space="0" w:color="000000"/>
              <w:left w:val="single" w:sz="8" w:space="0" w:color="000000"/>
              <w:bottom w:val="single" w:sz="8" w:space="0" w:color="000000"/>
              <w:right w:val="single" w:sz="12" w:space="0" w:color="000000"/>
            </w:tcBorders>
          </w:tcPr>
          <w:p w14:paraId="233705CB"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r>
      <w:tr w:rsidR="00D91188" w:rsidRPr="002F1A26" w14:paraId="0F2455BA" w14:textId="77777777" w:rsidTr="00D91188">
        <w:trPr>
          <w:trHeight w:val="395"/>
        </w:trPr>
        <w:tc>
          <w:tcPr>
            <w:tcW w:w="730" w:type="dxa"/>
            <w:tcBorders>
              <w:top w:val="single" w:sz="8" w:space="0" w:color="000000"/>
              <w:left w:val="single" w:sz="12" w:space="0" w:color="000000"/>
              <w:bottom w:val="single" w:sz="8" w:space="0" w:color="000000"/>
              <w:right w:val="single" w:sz="8" w:space="0" w:color="000000"/>
            </w:tcBorders>
          </w:tcPr>
          <w:p w14:paraId="612C2D25"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959" w:type="dxa"/>
            <w:tcBorders>
              <w:top w:val="single" w:sz="8" w:space="0" w:color="000000"/>
              <w:left w:val="single" w:sz="8" w:space="0" w:color="000000"/>
              <w:bottom w:val="single" w:sz="8" w:space="0" w:color="000000"/>
              <w:right w:val="single" w:sz="8" w:space="0" w:color="000000"/>
            </w:tcBorders>
          </w:tcPr>
          <w:p w14:paraId="76CCCFB3"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212" w:type="dxa"/>
            <w:tcBorders>
              <w:top w:val="single" w:sz="8" w:space="0" w:color="000000"/>
              <w:left w:val="single" w:sz="8" w:space="0" w:color="000000"/>
              <w:bottom w:val="single" w:sz="8" w:space="0" w:color="000000"/>
              <w:right w:val="single" w:sz="8" w:space="0" w:color="000000"/>
            </w:tcBorders>
          </w:tcPr>
          <w:p w14:paraId="2A48F3B9"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308" w:type="dxa"/>
            <w:tcBorders>
              <w:top w:val="single" w:sz="8" w:space="0" w:color="000000"/>
              <w:left w:val="single" w:sz="8" w:space="0" w:color="000000"/>
              <w:bottom w:val="single" w:sz="8" w:space="0" w:color="000000"/>
              <w:right w:val="single" w:sz="8" w:space="0" w:color="000000"/>
            </w:tcBorders>
          </w:tcPr>
          <w:p w14:paraId="4BBAD70C"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2148" w:type="dxa"/>
            <w:tcBorders>
              <w:top w:val="single" w:sz="8" w:space="0" w:color="000000"/>
              <w:left w:val="single" w:sz="8" w:space="0" w:color="000000"/>
              <w:bottom w:val="single" w:sz="8" w:space="0" w:color="000000"/>
              <w:right w:val="single" w:sz="8" w:space="0" w:color="000000"/>
            </w:tcBorders>
          </w:tcPr>
          <w:p w14:paraId="59D8D534"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683" w:type="dxa"/>
            <w:tcBorders>
              <w:top w:val="single" w:sz="8" w:space="0" w:color="000000"/>
              <w:left w:val="single" w:sz="8" w:space="0" w:color="000000"/>
              <w:bottom w:val="single" w:sz="8" w:space="0" w:color="000000"/>
              <w:right w:val="single" w:sz="12" w:space="0" w:color="000000"/>
            </w:tcBorders>
          </w:tcPr>
          <w:p w14:paraId="6E7810AB"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r>
      <w:tr w:rsidR="00D91188" w:rsidRPr="002F1A26" w14:paraId="1E2B97E8" w14:textId="77777777" w:rsidTr="00D91188">
        <w:trPr>
          <w:trHeight w:val="388"/>
        </w:trPr>
        <w:tc>
          <w:tcPr>
            <w:tcW w:w="730" w:type="dxa"/>
            <w:tcBorders>
              <w:top w:val="single" w:sz="8" w:space="0" w:color="000000"/>
              <w:left w:val="single" w:sz="12" w:space="0" w:color="000000"/>
              <w:right w:val="single" w:sz="8" w:space="0" w:color="000000"/>
            </w:tcBorders>
          </w:tcPr>
          <w:p w14:paraId="7FF97FBB"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959" w:type="dxa"/>
            <w:tcBorders>
              <w:top w:val="single" w:sz="8" w:space="0" w:color="000000"/>
              <w:left w:val="single" w:sz="8" w:space="0" w:color="000000"/>
              <w:right w:val="single" w:sz="8" w:space="0" w:color="000000"/>
            </w:tcBorders>
          </w:tcPr>
          <w:p w14:paraId="21A62DDC"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212" w:type="dxa"/>
            <w:tcBorders>
              <w:top w:val="single" w:sz="8" w:space="0" w:color="000000"/>
              <w:left w:val="single" w:sz="8" w:space="0" w:color="000000"/>
              <w:right w:val="single" w:sz="8" w:space="0" w:color="000000"/>
            </w:tcBorders>
          </w:tcPr>
          <w:p w14:paraId="7F3A0D63"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308" w:type="dxa"/>
            <w:tcBorders>
              <w:top w:val="single" w:sz="8" w:space="0" w:color="000000"/>
              <w:left w:val="single" w:sz="8" w:space="0" w:color="000000"/>
              <w:right w:val="single" w:sz="8" w:space="0" w:color="000000"/>
            </w:tcBorders>
          </w:tcPr>
          <w:p w14:paraId="71207F34"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2148" w:type="dxa"/>
            <w:tcBorders>
              <w:top w:val="single" w:sz="8" w:space="0" w:color="000000"/>
              <w:left w:val="single" w:sz="8" w:space="0" w:color="000000"/>
              <w:right w:val="single" w:sz="8" w:space="0" w:color="000000"/>
            </w:tcBorders>
          </w:tcPr>
          <w:p w14:paraId="06BCF1FE"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683" w:type="dxa"/>
            <w:tcBorders>
              <w:top w:val="single" w:sz="8" w:space="0" w:color="000000"/>
              <w:left w:val="single" w:sz="8" w:space="0" w:color="000000"/>
              <w:right w:val="single" w:sz="12" w:space="0" w:color="000000"/>
            </w:tcBorders>
          </w:tcPr>
          <w:p w14:paraId="199C59BE"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r>
    </w:tbl>
    <w:p w14:paraId="096F5682" w14:textId="77777777" w:rsidR="00D91188" w:rsidRPr="002F1A26" w:rsidRDefault="00D91188" w:rsidP="00D91188">
      <w:pPr>
        <w:widowControl w:val="0"/>
        <w:autoSpaceDE w:val="0"/>
        <w:autoSpaceDN w:val="0"/>
        <w:spacing w:before="99" w:after="0" w:line="240" w:lineRule="auto"/>
        <w:ind w:firstLine="0"/>
        <w:jc w:val="left"/>
        <w:rPr>
          <w:rFonts w:ascii="Times New Roman" w:hAnsi="Times New Roman"/>
          <w:b/>
          <w:sz w:val="24"/>
          <w:szCs w:val="28"/>
          <w:lang w:val="vi" w:eastAsia="en-US"/>
        </w:rPr>
      </w:pPr>
    </w:p>
    <w:p w14:paraId="0F5667AF" w14:textId="77777777" w:rsidR="00D91188" w:rsidRPr="002F1A26" w:rsidRDefault="00D91188" w:rsidP="00D91188">
      <w:pPr>
        <w:widowControl w:val="0"/>
        <w:autoSpaceDE w:val="0"/>
        <w:autoSpaceDN w:val="0"/>
        <w:spacing w:before="0" w:after="0" w:line="240" w:lineRule="auto"/>
        <w:ind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t>Bảng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2:</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Bảng</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kê</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thông</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tin</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về</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thửa</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đất/khu</w:t>
      </w:r>
      <w:r w:rsidRPr="002F1A26">
        <w:rPr>
          <w:rFonts w:ascii="Times New Roman" w:hAnsi="Times New Roman"/>
          <w:b/>
          <w:spacing w:val="-2"/>
          <w:sz w:val="24"/>
          <w:szCs w:val="22"/>
          <w:lang w:val="vi" w:eastAsia="en-US"/>
        </w:rPr>
        <w:t xml:space="preserve"> </w:t>
      </w:r>
      <w:r w:rsidRPr="002F1A26">
        <w:rPr>
          <w:rFonts w:ascii="Times New Roman" w:hAnsi="Times New Roman"/>
          <w:b/>
          <w:spacing w:val="-5"/>
          <w:sz w:val="24"/>
          <w:szCs w:val="22"/>
          <w:lang w:val="vi" w:eastAsia="en-US"/>
        </w:rPr>
        <w:t>đất</w:t>
      </w:r>
    </w:p>
    <w:p w14:paraId="00D46FBB" w14:textId="77777777" w:rsidR="00D91188" w:rsidRPr="002F1A26" w:rsidRDefault="00D91188" w:rsidP="00D91188">
      <w:pPr>
        <w:widowControl w:val="0"/>
        <w:autoSpaceDE w:val="0"/>
        <w:autoSpaceDN w:val="0"/>
        <w:spacing w:before="3" w:after="0" w:line="240" w:lineRule="auto"/>
        <w:ind w:firstLine="0"/>
        <w:jc w:val="left"/>
        <w:rPr>
          <w:rFonts w:ascii="Times New Roman" w:hAnsi="Times New Roman"/>
          <w:b/>
          <w:sz w:val="11"/>
          <w:szCs w:val="28"/>
          <w:lang w:val="vi" w:eastAsia="en-US"/>
        </w:rPr>
      </w:pPr>
    </w:p>
    <w:tbl>
      <w:tblPr>
        <w:tblW w:w="0" w:type="auto"/>
        <w:tblInd w:w="880" w:type="dxa"/>
        <w:tblBorders>
          <w:top w:val="thinThickMediumGap" w:sz="4" w:space="0" w:color="000000"/>
          <w:left w:val="thinThickMediumGap" w:sz="4" w:space="0" w:color="000000"/>
          <w:bottom w:val="thinThickMediumGap" w:sz="4" w:space="0" w:color="000000"/>
          <w:right w:val="thinThickMediumGap" w:sz="4" w:space="0" w:color="000000"/>
          <w:insideH w:val="thinThickMediumGap" w:sz="4" w:space="0" w:color="000000"/>
          <w:insideV w:val="thinThickMediumGap" w:sz="4" w:space="0" w:color="000000"/>
        </w:tblBorders>
        <w:tblLayout w:type="fixed"/>
        <w:tblCellMar>
          <w:left w:w="0" w:type="dxa"/>
          <w:right w:w="0" w:type="dxa"/>
        </w:tblCellMar>
        <w:tblLook w:val="01E0" w:firstRow="1" w:lastRow="1" w:firstColumn="1" w:lastColumn="1" w:noHBand="0" w:noVBand="0"/>
      </w:tblPr>
      <w:tblGrid>
        <w:gridCol w:w="449"/>
        <w:gridCol w:w="713"/>
        <w:gridCol w:w="637"/>
        <w:gridCol w:w="540"/>
        <w:gridCol w:w="734"/>
        <w:gridCol w:w="734"/>
        <w:gridCol w:w="1080"/>
        <w:gridCol w:w="926"/>
        <w:gridCol w:w="540"/>
        <w:gridCol w:w="830"/>
        <w:gridCol w:w="926"/>
        <w:gridCol w:w="930"/>
      </w:tblGrid>
      <w:tr w:rsidR="00D91188" w:rsidRPr="002F1A26" w14:paraId="6B9FA135" w14:textId="77777777" w:rsidTr="00D91188">
        <w:trPr>
          <w:trHeight w:val="1490"/>
        </w:trPr>
        <w:tc>
          <w:tcPr>
            <w:tcW w:w="449" w:type="dxa"/>
            <w:tcBorders>
              <w:left w:val="single" w:sz="12" w:space="0" w:color="000000"/>
              <w:bottom w:val="single" w:sz="8" w:space="0" w:color="000000"/>
              <w:right w:val="single" w:sz="8" w:space="0" w:color="000000"/>
            </w:tcBorders>
          </w:tcPr>
          <w:p w14:paraId="70CF1386" w14:textId="77777777" w:rsidR="00D91188" w:rsidRPr="002F1A26" w:rsidRDefault="00D91188" w:rsidP="00C161BF">
            <w:pPr>
              <w:widowControl w:val="0"/>
              <w:autoSpaceDE w:val="0"/>
              <w:autoSpaceDN w:val="0"/>
              <w:spacing w:before="265" w:after="0" w:line="240" w:lineRule="auto"/>
              <w:ind w:firstLine="0"/>
              <w:jc w:val="left"/>
              <w:rPr>
                <w:rFonts w:ascii="Times New Roman" w:hAnsi="Times New Roman"/>
                <w:b/>
                <w:sz w:val="24"/>
                <w:szCs w:val="22"/>
                <w:lang w:val="vi" w:eastAsia="en-US"/>
              </w:rPr>
            </w:pPr>
          </w:p>
          <w:p w14:paraId="532CFD88" w14:textId="77777777" w:rsidR="00D91188" w:rsidRPr="002F1A26" w:rsidRDefault="00D91188" w:rsidP="00C161BF">
            <w:pPr>
              <w:widowControl w:val="0"/>
              <w:autoSpaceDE w:val="0"/>
              <w:autoSpaceDN w:val="0"/>
              <w:spacing w:before="0" w:after="0" w:line="240" w:lineRule="auto"/>
              <w:ind w:right="-29" w:firstLine="0"/>
              <w:jc w:val="left"/>
              <w:rPr>
                <w:rFonts w:ascii="Times New Roman" w:hAnsi="Times New Roman"/>
                <w:sz w:val="24"/>
                <w:szCs w:val="22"/>
                <w:lang w:val="vi" w:eastAsia="en-US"/>
              </w:rPr>
            </w:pPr>
            <w:r w:rsidRPr="002F1A26">
              <w:rPr>
                <w:rFonts w:ascii="Times New Roman" w:hAnsi="Times New Roman"/>
                <w:spacing w:val="-5"/>
                <w:sz w:val="24"/>
                <w:szCs w:val="22"/>
                <w:lang w:val="vi" w:eastAsia="en-US"/>
              </w:rPr>
              <w:t>STT</w:t>
            </w:r>
          </w:p>
        </w:tc>
        <w:tc>
          <w:tcPr>
            <w:tcW w:w="713" w:type="dxa"/>
            <w:tcBorders>
              <w:left w:val="single" w:sz="8" w:space="0" w:color="000000"/>
              <w:bottom w:val="single" w:sz="8" w:space="0" w:color="000000"/>
              <w:right w:val="single" w:sz="8" w:space="0" w:color="000000"/>
            </w:tcBorders>
          </w:tcPr>
          <w:p w14:paraId="0007278C" w14:textId="77777777" w:rsidR="00D91188" w:rsidRPr="002F1A26" w:rsidRDefault="00D91188" w:rsidP="00C161BF">
            <w:pPr>
              <w:widowControl w:val="0"/>
              <w:autoSpaceDE w:val="0"/>
              <w:autoSpaceDN w:val="0"/>
              <w:spacing w:before="128" w:after="0" w:line="240" w:lineRule="auto"/>
              <w:ind w:firstLine="0"/>
              <w:jc w:val="left"/>
              <w:rPr>
                <w:rFonts w:ascii="Times New Roman" w:hAnsi="Times New Roman"/>
                <w:b/>
                <w:sz w:val="24"/>
                <w:szCs w:val="22"/>
                <w:lang w:val="vi" w:eastAsia="en-US"/>
              </w:rPr>
            </w:pPr>
          </w:p>
          <w:p w14:paraId="2D84D0DF" w14:textId="77777777" w:rsidR="00D91188" w:rsidRPr="002F1A26" w:rsidRDefault="00D91188" w:rsidP="00C161BF">
            <w:pPr>
              <w:widowControl w:val="0"/>
              <w:autoSpaceDE w:val="0"/>
              <w:autoSpaceDN w:val="0"/>
              <w:spacing w:before="1" w:after="0" w:line="240" w:lineRule="auto"/>
              <w:ind w:right="76" w:firstLine="0"/>
              <w:jc w:val="left"/>
              <w:rPr>
                <w:rFonts w:ascii="Times New Roman" w:hAnsi="Times New Roman"/>
                <w:sz w:val="24"/>
                <w:szCs w:val="22"/>
                <w:lang w:val="vi" w:eastAsia="en-US"/>
              </w:rPr>
            </w:pPr>
            <w:r w:rsidRPr="002F1A26">
              <w:rPr>
                <w:rFonts w:ascii="Times New Roman" w:hAnsi="Times New Roman"/>
                <w:spacing w:val="-4"/>
                <w:sz w:val="24"/>
                <w:szCs w:val="22"/>
                <w:lang w:val="vi" w:eastAsia="en-US"/>
              </w:rPr>
              <w:t>Thửa đất</w:t>
            </w:r>
          </w:p>
        </w:tc>
        <w:tc>
          <w:tcPr>
            <w:tcW w:w="637" w:type="dxa"/>
            <w:tcBorders>
              <w:left w:val="single" w:sz="8" w:space="0" w:color="000000"/>
              <w:bottom w:val="single" w:sz="8" w:space="0" w:color="000000"/>
              <w:right w:val="single" w:sz="8" w:space="0" w:color="000000"/>
            </w:tcBorders>
          </w:tcPr>
          <w:p w14:paraId="5B4DB887" w14:textId="77777777" w:rsidR="00D91188" w:rsidRPr="002F1A26" w:rsidRDefault="00D91188" w:rsidP="00C161BF">
            <w:pPr>
              <w:widowControl w:val="0"/>
              <w:autoSpaceDE w:val="0"/>
              <w:autoSpaceDN w:val="0"/>
              <w:spacing w:before="265" w:after="0" w:line="240" w:lineRule="auto"/>
              <w:ind w:right="121" w:firstLine="0"/>
              <w:rPr>
                <w:rFonts w:ascii="Times New Roman" w:hAnsi="Times New Roman"/>
                <w:sz w:val="24"/>
                <w:szCs w:val="22"/>
                <w:lang w:val="vi" w:eastAsia="en-US"/>
              </w:rPr>
            </w:pPr>
            <w:r w:rsidRPr="002F1A26">
              <w:rPr>
                <w:rFonts w:ascii="Times New Roman" w:hAnsi="Times New Roman"/>
                <w:spacing w:val="-6"/>
                <w:sz w:val="24"/>
                <w:szCs w:val="22"/>
                <w:lang w:val="vi" w:eastAsia="en-US"/>
              </w:rPr>
              <w:t xml:space="preserve">Tờ </w:t>
            </w:r>
            <w:r w:rsidRPr="002F1A26">
              <w:rPr>
                <w:rFonts w:ascii="Times New Roman" w:hAnsi="Times New Roman"/>
                <w:spacing w:val="-4"/>
                <w:sz w:val="24"/>
                <w:szCs w:val="22"/>
                <w:lang w:val="vi" w:eastAsia="en-US"/>
              </w:rPr>
              <w:t xml:space="preserve">bản </w:t>
            </w:r>
            <w:r w:rsidRPr="002F1A26">
              <w:rPr>
                <w:rFonts w:ascii="Times New Roman" w:hAnsi="Times New Roman"/>
                <w:spacing w:val="-6"/>
                <w:sz w:val="24"/>
                <w:szCs w:val="22"/>
                <w:lang w:val="vi" w:eastAsia="en-US"/>
              </w:rPr>
              <w:t>đồ</w:t>
            </w:r>
          </w:p>
        </w:tc>
        <w:tc>
          <w:tcPr>
            <w:tcW w:w="540" w:type="dxa"/>
            <w:tcBorders>
              <w:left w:val="single" w:sz="8" w:space="0" w:color="000000"/>
              <w:bottom w:val="single" w:sz="8" w:space="0" w:color="000000"/>
              <w:right w:val="single" w:sz="8" w:space="0" w:color="000000"/>
            </w:tcBorders>
          </w:tcPr>
          <w:p w14:paraId="4FACFF63" w14:textId="77777777" w:rsidR="00D91188" w:rsidRPr="002F1A26" w:rsidRDefault="00D91188" w:rsidP="00C161BF">
            <w:pPr>
              <w:widowControl w:val="0"/>
              <w:autoSpaceDE w:val="0"/>
              <w:autoSpaceDN w:val="0"/>
              <w:spacing w:before="128" w:after="0" w:line="240" w:lineRule="auto"/>
              <w:ind w:firstLine="0"/>
              <w:jc w:val="left"/>
              <w:rPr>
                <w:rFonts w:ascii="Times New Roman" w:hAnsi="Times New Roman"/>
                <w:b/>
                <w:sz w:val="24"/>
                <w:szCs w:val="22"/>
                <w:lang w:val="vi" w:eastAsia="en-US"/>
              </w:rPr>
            </w:pPr>
          </w:p>
          <w:p w14:paraId="3ACE6BD5" w14:textId="77777777" w:rsidR="00D91188" w:rsidRPr="002F1A26" w:rsidRDefault="00D91188" w:rsidP="00C161BF">
            <w:pPr>
              <w:widowControl w:val="0"/>
              <w:autoSpaceDE w:val="0"/>
              <w:autoSpaceDN w:val="0"/>
              <w:spacing w:before="1" w:after="0" w:line="240" w:lineRule="auto"/>
              <w:ind w:right="67" w:firstLine="0"/>
              <w:jc w:val="left"/>
              <w:rPr>
                <w:rFonts w:ascii="Times New Roman" w:hAnsi="Times New Roman"/>
                <w:sz w:val="24"/>
                <w:szCs w:val="22"/>
                <w:lang w:val="vi" w:eastAsia="en-US"/>
              </w:rPr>
            </w:pPr>
            <w:r w:rsidRPr="002F1A26">
              <w:rPr>
                <w:rFonts w:ascii="Times New Roman" w:hAnsi="Times New Roman"/>
                <w:spacing w:val="-4"/>
                <w:sz w:val="24"/>
                <w:szCs w:val="22"/>
                <w:lang w:val="vi" w:eastAsia="en-US"/>
              </w:rPr>
              <w:t xml:space="preserve">Địa </w:t>
            </w:r>
            <w:r w:rsidRPr="002F1A26">
              <w:rPr>
                <w:rFonts w:ascii="Times New Roman" w:hAnsi="Times New Roman"/>
                <w:spacing w:val="-5"/>
                <w:sz w:val="24"/>
                <w:szCs w:val="22"/>
                <w:lang w:val="vi" w:eastAsia="en-US"/>
              </w:rPr>
              <w:t>chỉ</w:t>
            </w:r>
          </w:p>
        </w:tc>
        <w:tc>
          <w:tcPr>
            <w:tcW w:w="734" w:type="dxa"/>
            <w:tcBorders>
              <w:left w:val="single" w:sz="8" w:space="0" w:color="000000"/>
              <w:bottom w:val="single" w:sz="8" w:space="0" w:color="000000"/>
              <w:right w:val="single" w:sz="8" w:space="0" w:color="000000"/>
            </w:tcBorders>
          </w:tcPr>
          <w:p w14:paraId="1C0B8F51" w14:textId="77777777" w:rsidR="00D91188" w:rsidRPr="002F1A26" w:rsidRDefault="00D91188" w:rsidP="00C161BF">
            <w:pPr>
              <w:widowControl w:val="0"/>
              <w:autoSpaceDE w:val="0"/>
              <w:autoSpaceDN w:val="0"/>
              <w:spacing w:before="265" w:after="0" w:line="240" w:lineRule="auto"/>
              <w:ind w:firstLine="0"/>
              <w:jc w:val="left"/>
              <w:rPr>
                <w:rFonts w:ascii="Times New Roman" w:hAnsi="Times New Roman"/>
                <w:b/>
                <w:sz w:val="24"/>
                <w:szCs w:val="22"/>
                <w:lang w:val="vi" w:eastAsia="en-US"/>
              </w:rPr>
            </w:pPr>
          </w:p>
          <w:p w14:paraId="0285CE1A" w14:textId="77777777" w:rsidR="00D91188" w:rsidRPr="002F1A26" w:rsidRDefault="00D91188" w:rsidP="00C161BF">
            <w:pPr>
              <w:widowControl w:val="0"/>
              <w:autoSpaceDE w:val="0"/>
              <w:autoSpaceDN w:val="0"/>
              <w:spacing w:before="0" w:after="0" w:line="240" w:lineRule="auto"/>
              <w:ind w:right="-15" w:firstLine="0"/>
              <w:jc w:val="left"/>
              <w:rPr>
                <w:rFonts w:ascii="Times New Roman" w:hAnsi="Times New Roman"/>
                <w:sz w:val="24"/>
                <w:szCs w:val="22"/>
                <w:lang w:val="vi" w:eastAsia="en-US"/>
              </w:rPr>
            </w:pPr>
            <w:r w:rsidRPr="002F1A26">
              <w:rPr>
                <w:rFonts w:ascii="Times New Roman" w:hAnsi="Times New Roman"/>
                <w:sz w:val="24"/>
                <w:szCs w:val="22"/>
                <w:lang w:val="vi" w:eastAsia="en-US"/>
              </w:rPr>
              <w:t>Giá</w:t>
            </w:r>
            <w:r w:rsidRPr="002F1A26">
              <w:rPr>
                <w:rFonts w:ascii="Times New Roman" w:hAnsi="Times New Roman"/>
                <w:spacing w:val="-1"/>
                <w:sz w:val="24"/>
                <w:szCs w:val="22"/>
                <w:lang w:val="vi" w:eastAsia="en-US"/>
              </w:rPr>
              <w:t xml:space="preserve"> </w:t>
            </w:r>
            <w:r w:rsidRPr="002F1A26">
              <w:rPr>
                <w:rFonts w:ascii="Times New Roman" w:hAnsi="Times New Roman"/>
                <w:spacing w:val="-5"/>
                <w:sz w:val="24"/>
                <w:szCs w:val="22"/>
                <w:lang w:val="vi" w:eastAsia="en-US"/>
              </w:rPr>
              <w:t>đất</w:t>
            </w:r>
          </w:p>
        </w:tc>
        <w:tc>
          <w:tcPr>
            <w:tcW w:w="734" w:type="dxa"/>
            <w:tcBorders>
              <w:left w:val="single" w:sz="8" w:space="0" w:color="000000"/>
              <w:bottom w:val="single" w:sz="8" w:space="0" w:color="000000"/>
              <w:right w:val="single" w:sz="8" w:space="0" w:color="000000"/>
            </w:tcBorders>
          </w:tcPr>
          <w:p w14:paraId="62406D59" w14:textId="77777777" w:rsidR="00D91188" w:rsidRPr="002F1A26" w:rsidRDefault="00D91188" w:rsidP="00C161BF">
            <w:pPr>
              <w:widowControl w:val="0"/>
              <w:autoSpaceDE w:val="0"/>
              <w:autoSpaceDN w:val="0"/>
              <w:spacing w:before="128" w:after="0" w:line="240" w:lineRule="auto"/>
              <w:ind w:firstLine="0"/>
              <w:jc w:val="left"/>
              <w:rPr>
                <w:rFonts w:ascii="Times New Roman" w:hAnsi="Times New Roman"/>
                <w:b/>
                <w:sz w:val="24"/>
                <w:szCs w:val="22"/>
                <w:lang w:val="vi" w:eastAsia="en-US"/>
              </w:rPr>
            </w:pPr>
          </w:p>
          <w:p w14:paraId="5CAFC81F" w14:textId="77777777" w:rsidR="00D91188" w:rsidRPr="002F1A26" w:rsidRDefault="00D91188" w:rsidP="00C161BF">
            <w:pPr>
              <w:widowControl w:val="0"/>
              <w:autoSpaceDE w:val="0"/>
              <w:autoSpaceDN w:val="0"/>
              <w:spacing w:before="1" w:after="0" w:line="240" w:lineRule="auto"/>
              <w:ind w:right="108" w:firstLine="0"/>
              <w:jc w:val="left"/>
              <w:rPr>
                <w:rFonts w:ascii="Times New Roman" w:hAnsi="Times New Roman"/>
                <w:sz w:val="24"/>
                <w:szCs w:val="22"/>
                <w:lang w:val="vi" w:eastAsia="en-US"/>
              </w:rPr>
            </w:pPr>
            <w:r w:rsidRPr="002F1A26">
              <w:rPr>
                <w:rFonts w:ascii="Times New Roman" w:hAnsi="Times New Roman"/>
                <w:spacing w:val="-4"/>
                <w:sz w:val="24"/>
                <w:szCs w:val="22"/>
                <w:lang w:val="vi" w:eastAsia="en-US"/>
              </w:rPr>
              <w:t>Diện tích</w:t>
            </w:r>
          </w:p>
        </w:tc>
        <w:tc>
          <w:tcPr>
            <w:tcW w:w="1080" w:type="dxa"/>
            <w:tcBorders>
              <w:left w:val="single" w:sz="8" w:space="0" w:color="000000"/>
              <w:bottom w:val="single" w:sz="8" w:space="0" w:color="000000"/>
              <w:right w:val="single" w:sz="8" w:space="0" w:color="000000"/>
            </w:tcBorders>
          </w:tcPr>
          <w:p w14:paraId="5E9D4778" w14:textId="77777777" w:rsidR="00D91188" w:rsidRPr="002F1A26" w:rsidRDefault="00D91188" w:rsidP="00C161BF">
            <w:pPr>
              <w:widowControl w:val="0"/>
              <w:autoSpaceDE w:val="0"/>
              <w:autoSpaceDN w:val="0"/>
              <w:spacing w:before="265" w:after="0" w:line="240" w:lineRule="auto"/>
              <w:ind w:firstLine="0"/>
              <w:jc w:val="left"/>
              <w:rPr>
                <w:rFonts w:ascii="Times New Roman" w:hAnsi="Times New Roman"/>
                <w:b/>
                <w:sz w:val="24"/>
                <w:szCs w:val="22"/>
                <w:lang w:val="vi" w:eastAsia="en-US"/>
              </w:rPr>
            </w:pPr>
          </w:p>
          <w:p w14:paraId="52CBAA3F" w14:textId="77777777" w:rsidR="00D91188" w:rsidRPr="002F1A26" w:rsidRDefault="00D91188" w:rsidP="00C161BF">
            <w:pPr>
              <w:widowControl w:val="0"/>
              <w:autoSpaceDE w:val="0"/>
              <w:autoSpaceDN w:val="0"/>
              <w:spacing w:before="0" w:after="0" w:line="240" w:lineRule="auto"/>
              <w:ind w:right="-15" w:firstLine="0"/>
              <w:jc w:val="left"/>
              <w:rPr>
                <w:rFonts w:ascii="Times New Roman" w:hAnsi="Times New Roman"/>
                <w:sz w:val="24"/>
                <w:szCs w:val="22"/>
                <w:lang w:val="vi" w:eastAsia="en-US"/>
              </w:rPr>
            </w:pPr>
            <w:r w:rsidRPr="002F1A26">
              <w:rPr>
                <w:rFonts w:ascii="Times New Roman" w:hAnsi="Times New Roman"/>
                <w:sz w:val="24"/>
                <w:szCs w:val="22"/>
                <w:lang w:val="vi" w:eastAsia="en-US"/>
              </w:rPr>
              <w:t>Nguồn</w:t>
            </w:r>
            <w:r w:rsidRPr="002F1A26">
              <w:rPr>
                <w:rFonts w:ascii="Times New Roman" w:hAnsi="Times New Roman"/>
                <w:spacing w:val="-1"/>
                <w:sz w:val="24"/>
                <w:szCs w:val="22"/>
                <w:lang w:val="vi" w:eastAsia="en-US"/>
              </w:rPr>
              <w:t xml:space="preserve"> </w:t>
            </w:r>
            <w:r w:rsidRPr="002F1A26">
              <w:rPr>
                <w:rFonts w:ascii="Times New Roman" w:hAnsi="Times New Roman"/>
                <w:spacing w:val="-5"/>
                <w:sz w:val="24"/>
                <w:szCs w:val="22"/>
                <w:lang w:val="vi" w:eastAsia="en-US"/>
              </w:rPr>
              <w:t>gốc</w:t>
            </w:r>
          </w:p>
        </w:tc>
        <w:tc>
          <w:tcPr>
            <w:tcW w:w="926" w:type="dxa"/>
            <w:tcBorders>
              <w:left w:val="single" w:sz="8" w:space="0" w:color="000000"/>
              <w:bottom w:val="single" w:sz="8" w:space="0" w:color="000000"/>
              <w:right w:val="single" w:sz="8" w:space="0" w:color="000000"/>
            </w:tcBorders>
          </w:tcPr>
          <w:p w14:paraId="6A4F230D" w14:textId="77777777" w:rsidR="00D91188" w:rsidRPr="002F1A26" w:rsidRDefault="00D91188" w:rsidP="00C161BF">
            <w:pPr>
              <w:widowControl w:val="0"/>
              <w:autoSpaceDE w:val="0"/>
              <w:autoSpaceDN w:val="0"/>
              <w:spacing w:before="265" w:after="0" w:line="240" w:lineRule="auto"/>
              <w:ind w:right="21" w:firstLine="0"/>
              <w:jc w:val="center"/>
              <w:rPr>
                <w:rFonts w:ascii="Times New Roman" w:hAnsi="Times New Roman"/>
                <w:sz w:val="24"/>
                <w:szCs w:val="22"/>
                <w:lang w:val="vi" w:eastAsia="en-US"/>
              </w:rPr>
            </w:pPr>
            <w:r w:rsidRPr="002F1A26">
              <w:rPr>
                <w:rFonts w:ascii="Times New Roman" w:hAnsi="Times New Roman"/>
                <w:spacing w:val="-4"/>
                <w:sz w:val="24"/>
                <w:szCs w:val="22"/>
                <w:lang w:val="vi" w:eastAsia="en-US"/>
              </w:rPr>
              <w:t xml:space="preserve">Mục </w:t>
            </w:r>
            <w:r w:rsidRPr="002F1A26">
              <w:rPr>
                <w:rFonts w:ascii="Times New Roman" w:hAnsi="Times New Roman"/>
                <w:sz w:val="24"/>
                <w:szCs w:val="22"/>
                <w:lang w:val="vi" w:eastAsia="en-US"/>
              </w:rPr>
              <w:t>đích sử dụng</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đất</w:t>
            </w:r>
          </w:p>
        </w:tc>
        <w:tc>
          <w:tcPr>
            <w:tcW w:w="540" w:type="dxa"/>
            <w:tcBorders>
              <w:left w:val="single" w:sz="8" w:space="0" w:color="000000"/>
              <w:bottom w:val="single" w:sz="8" w:space="0" w:color="000000"/>
              <w:right w:val="single" w:sz="8" w:space="0" w:color="000000"/>
            </w:tcBorders>
          </w:tcPr>
          <w:p w14:paraId="7900A6B3" w14:textId="77777777" w:rsidR="00D91188" w:rsidRPr="002F1A26" w:rsidRDefault="00D91188" w:rsidP="00C161BF">
            <w:pPr>
              <w:widowControl w:val="0"/>
              <w:autoSpaceDE w:val="0"/>
              <w:autoSpaceDN w:val="0"/>
              <w:spacing w:before="0" w:after="0" w:line="240" w:lineRule="auto"/>
              <w:ind w:right="4" w:firstLine="0"/>
              <w:jc w:val="center"/>
              <w:rPr>
                <w:rFonts w:ascii="Times New Roman" w:hAnsi="Times New Roman"/>
                <w:sz w:val="24"/>
                <w:szCs w:val="22"/>
                <w:lang w:val="vi" w:eastAsia="en-US"/>
              </w:rPr>
            </w:pPr>
            <w:r w:rsidRPr="002F1A26">
              <w:rPr>
                <w:rFonts w:ascii="Times New Roman" w:hAnsi="Times New Roman"/>
                <w:spacing w:val="-4"/>
                <w:sz w:val="24"/>
                <w:szCs w:val="22"/>
                <w:lang w:val="vi" w:eastAsia="en-US"/>
              </w:rPr>
              <w:t xml:space="preserve">Thời hạn </w:t>
            </w:r>
            <w:r w:rsidRPr="002F1A26">
              <w:rPr>
                <w:rFonts w:ascii="Times New Roman" w:hAnsi="Times New Roman"/>
                <w:spacing w:val="-6"/>
                <w:sz w:val="24"/>
                <w:szCs w:val="22"/>
                <w:lang w:val="vi" w:eastAsia="en-US"/>
              </w:rPr>
              <w:t xml:space="preserve">sử </w:t>
            </w:r>
            <w:r w:rsidRPr="002F1A26">
              <w:rPr>
                <w:rFonts w:ascii="Times New Roman" w:hAnsi="Times New Roman"/>
                <w:spacing w:val="-4"/>
                <w:sz w:val="24"/>
                <w:szCs w:val="22"/>
                <w:lang w:val="vi" w:eastAsia="en-US"/>
              </w:rPr>
              <w:t>dụng đất</w:t>
            </w:r>
          </w:p>
        </w:tc>
        <w:tc>
          <w:tcPr>
            <w:tcW w:w="830" w:type="dxa"/>
            <w:tcBorders>
              <w:left w:val="single" w:sz="8" w:space="0" w:color="000000"/>
              <w:bottom w:val="single" w:sz="8" w:space="0" w:color="000000"/>
              <w:right w:val="single" w:sz="8" w:space="0" w:color="000000"/>
            </w:tcBorders>
          </w:tcPr>
          <w:p w14:paraId="29082055" w14:textId="77777777" w:rsidR="00D91188" w:rsidRPr="002F1A26" w:rsidRDefault="00D91188" w:rsidP="00C161BF">
            <w:pPr>
              <w:widowControl w:val="0"/>
              <w:autoSpaceDE w:val="0"/>
              <w:autoSpaceDN w:val="0"/>
              <w:spacing w:before="0" w:after="0" w:line="240" w:lineRule="auto"/>
              <w:ind w:right="5" w:firstLine="0"/>
              <w:jc w:val="center"/>
              <w:rPr>
                <w:rFonts w:ascii="Times New Roman" w:hAnsi="Times New Roman"/>
                <w:sz w:val="24"/>
                <w:szCs w:val="22"/>
                <w:lang w:val="vi" w:eastAsia="en-US"/>
              </w:rPr>
            </w:pPr>
            <w:r w:rsidRPr="002F1A26">
              <w:rPr>
                <w:rFonts w:ascii="Times New Roman" w:hAnsi="Times New Roman"/>
                <w:spacing w:val="-4"/>
                <w:sz w:val="24"/>
                <w:szCs w:val="22"/>
                <w:lang w:val="vi" w:eastAsia="en-US"/>
              </w:rPr>
              <w:t xml:space="preserve">Thời điểm </w:t>
            </w:r>
            <w:r w:rsidRPr="002F1A26">
              <w:rPr>
                <w:rFonts w:ascii="Times New Roman" w:hAnsi="Times New Roman"/>
                <w:sz w:val="24"/>
                <w:szCs w:val="22"/>
                <w:lang w:val="vi" w:eastAsia="en-US"/>
              </w:rPr>
              <w:t>bắt đầu sử</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 xml:space="preserve">dụng </w:t>
            </w:r>
            <w:r w:rsidRPr="002F1A26">
              <w:rPr>
                <w:rFonts w:ascii="Times New Roman" w:hAnsi="Times New Roman"/>
                <w:spacing w:val="-4"/>
                <w:sz w:val="24"/>
                <w:szCs w:val="22"/>
                <w:lang w:val="vi" w:eastAsia="en-US"/>
              </w:rPr>
              <w:t>đất</w:t>
            </w:r>
          </w:p>
        </w:tc>
        <w:tc>
          <w:tcPr>
            <w:tcW w:w="926" w:type="dxa"/>
            <w:tcBorders>
              <w:left w:val="single" w:sz="8" w:space="0" w:color="000000"/>
              <w:bottom w:val="single" w:sz="8" w:space="0" w:color="000000"/>
              <w:right w:val="single" w:sz="8" w:space="0" w:color="000000"/>
            </w:tcBorders>
          </w:tcPr>
          <w:p w14:paraId="37CD27BC" w14:textId="77777777" w:rsidR="00D91188" w:rsidRPr="002F1A26" w:rsidRDefault="00D91188" w:rsidP="00C161BF">
            <w:pPr>
              <w:widowControl w:val="0"/>
              <w:autoSpaceDE w:val="0"/>
              <w:autoSpaceDN w:val="0"/>
              <w:spacing w:before="265" w:after="0" w:line="240" w:lineRule="auto"/>
              <w:ind w:right="19" w:firstLine="0"/>
              <w:jc w:val="center"/>
              <w:rPr>
                <w:rFonts w:ascii="Times New Roman" w:hAnsi="Times New Roman"/>
                <w:sz w:val="24"/>
                <w:szCs w:val="22"/>
                <w:lang w:val="vi" w:eastAsia="en-US"/>
              </w:rPr>
            </w:pPr>
            <w:r w:rsidRPr="002F1A26">
              <w:rPr>
                <w:rFonts w:ascii="Times New Roman" w:hAnsi="Times New Roman"/>
                <w:spacing w:val="-4"/>
                <w:sz w:val="24"/>
                <w:szCs w:val="22"/>
                <w:lang w:val="vi" w:eastAsia="en-US"/>
              </w:rPr>
              <w:t xml:space="preserve">Hình </w:t>
            </w:r>
            <w:r w:rsidRPr="002F1A26">
              <w:rPr>
                <w:rFonts w:ascii="Times New Roman" w:hAnsi="Times New Roman"/>
                <w:sz w:val="24"/>
                <w:szCs w:val="22"/>
                <w:lang w:val="vi" w:eastAsia="en-US"/>
              </w:rPr>
              <w:t>thức sử dụng</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đất</w:t>
            </w:r>
          </w:p>
        </w:tc>
        <w:tc>
          <w:tcPr>
            <w:tcW w:w="930" w:type="dxa"/>
            <w:tcBorders>
              <w:left w:val="single" w:sz="8" w:space="0" w:color="000000"/>
              <w:bottom w:val="single" w:sz="8" w:space="0" w:color="000000"/>
              <w:right w:val="single" w:sz="12" w:space="0" w:color="000000"/>
            </w:tcBorders>
          </w:tcPr>
          <w:p w14:paraId="547A1C61" w14:textId="77777777" w:rsidR="00D91188" w:rsidRPr="002F1A26" w:rsidRDefault="00D91188" w:rsidP="00C161BF">
            <w:pPr>
              <w:widowControl w:val="0"/>
              <w:autoSpaceDE w:val="0"/>
              <w:autoSpaceDN w:val="0"/>
              <w:spacing w:before="0" w:after="0" w:line="240" w:lineRule="auto"/>
              <w:ind w:firstLine="0"/>
              <w:jc w:val="center"/>
              <w:rPr>
                <w:rFonts w:ascii="Times New Roman" w:hAnsi="Times New Roman"/>
                <w:sz w:val="24"/>
                <w:szCs w:val="22"/>
                <w:lang w:val="vi" w:eastAsia="en-US"/>
              </w:rPr>
            </w:pPr>
            <w:r w:rsidRPr="002F1A26">
              <w:rPr>
                <w:rFonts w:ascii="Times New Roman" w:hAnsi="Times New Roman"/>
                <w:sz w:val="24"/>
                <w:szCs w:val="22"/>
                <w:lang w:val="vi" w:eastAsia="en-US"/>
              </w:rPr>
              <w:t>Giấy tờ về</w:t>
            </w:r>
            <w:r w:rsidRPr="002F1A26">
              <w:rPr>
                <w:rFonts w:ascii="Times New Roman" w:hAnsi="Times New Roman"/>
                <w:spacing w:val="-15"/>
                <w:sz w:val="24"/>
                <w:szCs w:val="22"/>
                <w:lang w:val="vi" w:eastAsia="en-US"/>
              </w:rPr>
              <w:t xml:space="preserve"> </w:t>
            </w:r>
            <w:r w:rsidRPr="002F1A26">
              <w:rPr>
                <w:rFonts w:ascii="Times New Roman" w:hAnsi="Times New Roman"/>
                <w:sz w:val="24"/>
                <w:szCs w:val="22"/>
                <w:lang w:val="vi" w:eastAsia="en-US"/>
              </w:rPr>
              <w:t xml:space="preserve">quyền sử dụng đất (nếu </w:t>
            </w:r>
            <w:r w:rsidRPr="002F1A26">
              <w:rPr>
                <w:rFonts w:ascii="Times New Roman" w:hAnsi="Times New Roman"/>
                <w:spacing w:val="-4"/>
                <w:sz w:val="24"/>
                <w:szCs w:val="22"/>
                <w:lang w:val="vi" w:eastAsia="en-US"/>
              </w:rPr>
              <w:t>có)</w:t>
            </w:r>
          </w:p>
        </w:tc>
      </w:tr>
      <w:tr w:rsidR="00D91188" w:rsidRPr="002F1A26" w14:paraId="631B6703" w14:textId="77777777" w:rsidTr="00D91188">
        <w:trPr>
          <w:trHeight w:val="397"/>
        </w:trPr>
        <w:tc>
          <w:tcPr>
            <w:tcW w:w="449" w:type="dxa"/>
            <w:tcBorders>
              <w:top w:val="single" w:sz="8" w:space="0" w:color="000000"/>
              <w:left w:val="single" w:sz="12" w:space="0" w:color="000000"/>
              <w:bottom w:val="single" w:sz="8" w:space="0" w:color="000000"/>
              <w:right w:val="single" w:sz="8" w:space="0" w:color="000000"/>
            </w:tcBorders>
          </w:tcPr>
          <w:p w14:paraId="65F864A3"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713" w:type="dxa"/>
            <w:tcBorders>
              <w:top w:val="single" w:sz="8" w:space="0" w:color="000000"/>
              <w:left w:val="single" w:sz="8" w:space="0" w:color="000000"/>
              <w:bottom w:val="single" w:sz="8" w:space="0" w:color="000000"/>
              <w:right w:val="single" w:sz="8" w:space="0" w:color="000000"/>
            </w:tcBorders>
          </w:tcPr>
          <w:p w14:paraId="0539C11F"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637" w:type="dxa"/>
            <w:tcBorders>
              <w:top w:val="single" w:sz="8" w:space="0" w:color="000000"/>
              <w:left w:val="single" w:sz="8" w:space="0" w:color="000000"/>
              <w:bottom w:val="single" w:sz="8" w:space="0" w:color="000000"/>
              <w:right w:val="single" w:sz="8" w:space="0" w:color="000000"/>
            </w:tcBorders>
          </w:tcPr>
          <w:p w14:paraId="13B27810"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540" w:type="dxa"/>
            <w:tcBorders>
              <w:top w:val="single" w:sz="8" w:space="0" w:color="000000"/>
              <w:left w:val="single" w:sz="8" w:space="0" w:color="000000"/>
              <w:bottom w:val="single" w:sz="8" w:space="0" w:color="000000"/>
              <w:right w:val="single" w:sz="8" w:space="0" w:color="000000"/>
            </w:tcBorders>
          </w:tcPr>
          <w:p w14:paraId="40B4C153"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734" w:type="dxa"/>
            <w:tcBorders>
              <w:top w:val="single" w:sz="8" w:space="0" w:color="000000"/>
              <w:left w:val="single" w:sz="8" w:space="0" w:color="000000"/>
              <w:bottom w:val="single" w:sz="8" w:space="0" w:color="000000"/>
              <w:right w:val="single" w:sz="8" w:space="0" w:color="000000"/>
            </w:tcBorders>
          </w:tcPr>
          <w:p w14:paraId="716959E0"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734" w:type="dxa"/>
            <w:tcBorders>
              <w:top w:val="single" w:sz="8" w:space="0" w:color="000000"/>
              <w:left w:val="single" w:sz="8" w:space="0" w:color="000000"/>
              <w:bottom w:val="single" w:sz="8" w:space="0" w:color="000000"/>
              <w:right w:val="single" w:sz="8" w:space="0" w:color="000000"/>
            </w:tcBorders>
          </w:tcPr>
          <w:p w14:paraId="71A9E693"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080" w:type="dxa"/>
            <w:tcBorders>
              <w:top w:val="single" w:sz="8" w:space="0" w:color="000000"/>
              <w:left w:val="single" w:sz="8" w:space="0" w:color="000000"/>
              <w:bottom w:val="single" w:sz="8" w:space="0" w:color="000000"/>
              <w:right w:val="single" w:sz="8" w:space="0" w:color="000000"/>
            </w:tcBorders>
          </w:tcPr>
          <w:p w14:paraId="1DFF8D84"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926" w:type="dxa"/>
            <w:tcBorders>
              <w:top w:val="single" w:sz="8" w:space="0" w:color="000000"/>
              <w:left w:val="single" w:sz="8" w:space="0" w:color="000000"/>
              <w:bottom w:val="single" w:sz="8" w:space="0" w:color="000000"/>
              <w:right w:val="single" w:sz="8" w:space="0" w:color="000000"/>
            </w:tcBorders>
          </w:tcPr>
          <w:p w14:paraId="6FE4BB05"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540" w:type="dxa"/>
            <w:tcBorders>
              <w:top w:val="single" w:sz="8" w:space="0" w:color="000000"/>
              <w:left w:val="single" w:sz="8" w:space="0" w:color="000000"/>
              <w:bottom w:val="single" w:sz="8" w:space="0" w:color="000000"/>
              <w:right w:val="single" w:sz="8" w:space="0" w:color="000000"/>
            </w:tcBorders>
          </w:tcPr>
          <w:p w14:paraId="34E7A641"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830" w:type="dxa"/>
            <w:tcBorders>
              <w:top w:val="single" w:sz="8" w:space="0" w:color="000000"/>
              <w:left w:val="single" w:sz="8" w:space="0" w:color="000000"/>
              <w:bottom w:val="single" w:sz="8" w:space="0" w:color="000000"/>
              <w:right w:val="single" w:sz="8" w:space="0" w:color="000000"/>
            </w:tcBorders>
          </w:tcPr>
          <w:p w14:paraId="35E1D3C5"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926" w:type="dxa"/>
            <w:tcBorders>
              <w:top w:val="single" w:sz="8" w:space="0" w:color="000000"/>
              <w:left w:val="single" w:sz="8" w:space="0" w:color="000000"/>
              <w:bottom w:val="single" w:sz="8" w:space="0" w:color="000000"/>
              <w:right w:val="single" w:sz="8" w:space="0" w:color="000000"/>
            </w:tcBorders>
          </w:tcPr>
          <w:p w14:paraId="33860356"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930" w:type="dxa"/>
            <w:tcBorders>
              <w:top w:val="single" w:sz="8" w:space="0" w:color="000000"/>
              <w:left w:val="single" w:sz="8" w:space="0" w:color="000000"/>
              <w:bottom w:val="single" w:sz="8" w:space="0" w:color="000000"/>
              <w:right w:val="single" w:sz="12" w:space="0" w:color="000000"/>
            </w:tcBorders>
          </w:tcPr>
          <w:p w14:paraId="373ABAC2"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r>
      <w:tr w:rsidR="00D91188" w:rsidRPr="002F1A26" w14:paraId="5FE08895" w14:textId="77777777" w:rsidTr="00D91188">
        <w:trPr>
          <w:trHeight w:val="395"/>
        </w:trPr>
        <w:tc>
          <w:tcPr>
            <w:tcW w:w="449" w:type="dxa"/>
            <w:tcBorders>
              <w:top w:val="single" w:sz="8" w:space="0" w:color="000000"/>
              <w:left w:val="single" w:sz="12" w:space="0" w:color="000000"/>
              <w:bottom w:val="single" w:sz="8" w:space="0" w:color="000000"/>
              <w:right w:val="single" w:sz="8" w:space="0" w:color="000000"/>
            </w:tcBorders>
          </w:tcPr>
          <w:p w14:paraId="2D4BC352"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713" w:type="dxa"/>
            <w:tcBorders>
              <w:top w:val="single" w:sz="8" w:space="0" w:color="000000"/>
              <w:left w:val="single" w:sz="8" w:space="0" w:color="000000"/>
              <w:bottom w:val="single" w:sz="8" w:space="0" w:color="000000"/>
              <w:right w:val="single" w:sz="8" w:space="0" w:color="000000"/>
            </w:tcBorders>
          </w:tcPr>
          <w:p w14:paraId="4E90E37A"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637" w:type="dxa"/>
            <w:tcBorders>
              <w:top w:val="single" w:sz="8" w:space="0" w:color="000000"/>
              <w:left w:val="single" w:sz="8" w:space="0" w:color="000000"/>
              <w:bottom w:val="single" w:sz="8" w:space="0" w:color="000000"/>
              <w:right w:val="single" w:sz="8" w:space="0" w:color="000000"/>
            </w:tcBorders>
          </w:tcPr>
          <w:p w14:paraId="27738C20"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540" w:type="dxa"/>
            <w:tcBorders>
              <w:top w:val="single" w:sz="8" w:space="0" w:color="000000"/>
              <w:left w:val="single" w:sz="8" w:space="0" w:color="000000"/>
              <w:bottom w:val="single" w:sz="8" w:space="0" w:color="000000"/>
              <w:right w:val="single" w:sz="8" w:space="0" w:color="000000"/>
            </w:tcBorders>
          </w:tcPr>
          <w:p w14:paraId="16D36212"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734" w:type="dxa"/>
            <w:tcBorders>
              <w:top w:val="single" w:sz="8" w:space="0" w:color="000000"/>
              <w:left w:val="single" w:sz="8" w:space="0" w:color="000000"/>
              <w:bottom w:val="single" w:sz="8" w:space="0" w:color="000000"/>
              <w:right w:val="single" w:sz="8" w:space="0" w:color="000000"/>
            </w:tcBorders>
          </w:tcPr>
          <w:p w14:paraId="46661A17"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734" w:type="dxa"/>
            <w:tcBorders>
              <w:top w:val="single" w:sz="8" w:space="0" w:color="000000"/>
              <w:left w:val="single" w:sz="8" w:space="0" w:color="000000"/>
              <w:bottom w:val="single" w:sz="8" w:space="0" w:color="000000"/>
              <w:right w:val="single" w:sz="8" w:space="0" w:color="000000"/>
            </w:tcBorders>
          </w:tcPr>
          <w:p w14:paraId="5603BE1E"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080" w:type="dxa"/>
            <w:tcBorders>
              <w:top w:val="single" w:sz="8" w:space="0" w:color="000000"/>
              <w:left w:val="single" w:sz="8" w:space="0" w:color="000000"/>
              <w:bottom w:val="single" w:sz="8" w:space="0" w:color="000000"/>
              <w:right w:val="single" w:sz="8" w:space="0" w:color="000000"/>
            </w:tcBorders>
          </w:tcPr>
          <w:p w14:paraId="68A175F7"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926" w:type="dxa"/>
            <w:tcBorders>
              <w:top w:val="single" w:sz="8" w:space="0" w:color="000000"/>
              <w:left w:val="single" w:sz="8" w:space="0" w:color="000000"/>
              <w:bottom w:val="single" w:sz="8" w:space="0" w:color="000000"/>
              <w:right w:val="single" w:sz="8" w:space="0" w:color="000000"/>
            </w:tcBorders>
          </w:tcPr>
          <w:p w14:paraId="1537623E"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540" w:type="dxa"/>
            <w:tcBorders>
              <w:top w:val="single" w:sz="8" w:space="0" w:color="000000"/>
              <w:left w:val="single" w:sz="8" w:space="0" w:color="000000"/>
              <w:bottom w:val="single" w:sz="8" w:space="0" w:color="000000"/>
              <w:right w:val="single" w:sz="8" w:space="0" w:color="000000"/>
            </w:tcBorders>
          </w:tcPr>
          <w:p w14:paraId="08C0B261"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830" w:type="dxa"/>
            <w:tcBorders>
              <w:top w:val="single" w:sz="8" w:space="0" w:color="000000"/>
              <w:left w:val="single" w:sz="8" w:space="0" w:color="000000"/>
              <w:bottom w:val="single" w:sz="8" w:space="0" w:color="000000"/>
              <w:right w:val="single" w:sz="8" w:space="0" w:color="000000"/>
            </w:tcBorders>
          </w:tcPr>
          <w:p w14:paraId="6387DC26"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926" w:type="dxa"/>
            <w:tcBorders>
              <w:top w:val="single" w:sz="8" w:space="0" w:color="000000"/>
              <w:left w:val="single" w:sz="8" w:space="0" w:color="000000"/>
              <w:bottom w:val="single" w:sz="8" w:space="0" w:color="000000"/>
              <w:right w:val="single" w:sz="8" w:space="0" w:color="000000"/>
            </w:tcBorders>
          </w:tcPr>
          <w:p w14:paraId="6E157E63"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930" w:type="dxa"/>
            <w:tcBorders>
              <w:top w:val="single" w:sz="8" w:space="0" w:color="000000"/>
              <w:left w:val="single" w:sz="8" w:space="0" w:color="000000"/>
              <w:bottom w:val="single" w:sz="8" w:space="0" w:color="000000"/>
              <w:right w:val="single" w:sz="12" w:space="0" w:color="000000"/>
            </w:tcBorders>
          </w:tcPr>
          <w:p w14:paraId="499E7AF9"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r>
      <w:tr w:rsidR="00D91188" w:rsidRPr="002F1A26" w14:paraId="4A0B06A7" w14:textId="77777777" w:rsidTr="00D91188">
        <w:trPr>
          <w:trHeight w:val="388"/>
        </w:trPr>
        <w:tc>
          <w:tcPr>
            <w:tcW w:w="449" w:type="dxa"/>
            <w:tcBorders>
              <w:top w:val="single" w:sz="8" w:space="0" w:color="000000"/>
              <w:left w:val="single" w:sz="12" w:space="0" w:color="000000"/>
              <w:right w:val="single" w:sz="8" w:space="0" w:color="000000"/>
            </w:tcBorders>
          </w:tcPr>
          <w:p w14:paraId="43E4AC12"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713" w:type="dxa"/>
            <w:tcBorders>
              <w:top w:val="single" w:sz="8" w:space="0" w:color="000000"/>
              <w:left w:val="single" w:sz="8" w:space="0" w:color="000000"/>
              <w:right w:val="single" w:sz="8" w:space="0" w:color="000000"/>
            </w:tcBorders>
          </w:tcPr>
          <w:p w14:paraId="36AA169E"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637" w:type="dxa"/>
            <w:tcBorders>
              <w:top w:val="single" w:sz="8" w:space="0" w:color="000000"/>
              <w:left w:val="single" w:sz="8" w:space="0" w:color="000000"/>
              <w:right w:val="single" w:sz="8" w:space="0" w:color="000000"/>
            </w:tcBorders>
          </w:tcPr>
          <w:p w14:paraId="36326A57"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540" w:type="dxa"/>
            <w:tcBorders>
              <w:top w:val="single" w:sz="8" w:space="0" w:color="000000"/>
              <w:left w:val="single" w:sz="8" w:space="0" w:color="000000"/>
              <w:right w:val="single" w:sz="8" w:space="0" w:color="000000"/>
            </w:tcBorders>
          </w:tcPr>
          <w:p w14:paraId="47265543"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734" w:type="dxa"/>
            <w:tcBorders>
              <w:top w:val="single" w:sz="8" w:space="0" w:color="000000"/>
              <w:left w:val="single" w:sz="8" w:space="0" w:color="000000"/>
              <w:right w:val="single" w:sz="8" w:space="0" w:color="000000"/>
            </w:tcBorders>
          </w:tcPr>
          <w:p w14:paraId="24A1B406"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734" w:type="dxa"/>
            <w:tcBorders>
              <w:top w:val="single" w:sz="8" w:space="0" w:color="000000"/>
              <w:left w:val="single" w:sz="8" w:space="0" w:color="000000"/>
              <w:right w:val="single" w:sz="8" w:space="0" w:color="000000"/>
            </w:tcBorders>
          </w:tcPr>
          <w:p w14:paraId="6A8404FF"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1080" w:type="dxa"/>
            <w:tcBorders>
              <w:top w:val="single" w:sz="8" w:space="0" w:color="000000"/>
              <w:left w:val="single" w:sz="8" w:space="0" w:color="000000"/>
              <w:right w:val="single" w:sz="8" w:space="0" w:color="000000"/>
            </w:tcBorders>
          </w:tcPr>
          <w:p w14:paraId="65C09B07"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926" w:type="dxa"/>
            <w:tcBorders>
              <w:top w:val="single" w:sz="8" w:space="0" w:color="000000"/>
              <w:left w:val="single" w:sz="8" w:space="0" w:color="000000"/>
              <w:right w:val="single" w:sz="8" w:space="0" w:color="000000"/>
            </w:tcBorders>
          </w:tcPr>
          <w:p w14:paraId="29084711"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540" w:type="dxa"/>
            <w:tcBorders>
              <w:top w:val="single" w:sz="8" w:space="0" w:color="000000"/>
              <w:left w:val="single" w:sz="8" w:space="0" w:color="000000"/>
              <w:right w:val="single" w:sz="8" w:space="0" w:color="000000"/>
            </w:tcBorders>
          </w:tcPr>
          <w:p w14:paraId="3D9B23C1"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830" w:type="dxa"/>
            <w:tcBorders>
              <w:top w:val="single" w:sz="8" w:space="0" w:color="000000"/>
              <w:left w:val="single" w:sz="8" w:space="0" w:color="000000"/>
              <w:right w:val="single" w:sz="8" w:space="0" w:color="000000"/>
            </w:tcBorders>
          </w:tcPr>
          <w:p w14:paraId="03B76F05"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926" w:type="dxa"/>
            <w:tcBorders>
              <w:top w:val="single" w:sz="8" w:space="0" w:color="000000"/>
              <w:left w:val="single" w:sz="8" w:space="0" w:color="000000"/>
              <w:right w:val="single" w:sz="8" w:space="0" w:color="000000"/>
            </w:tcBorders>
          </w:tcPr>
          <w:p w14:paraId="2F2AC65E"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c>
          <w:tcPr>
            <w:tcW w:w="930" w:type="dxa"/>
            <w:tcBorders>
              <w:top w:val="single" w:sz="8" w:space="0" w:color="000000"/>
              <w:left w:val="single" w:sz="8" w:space="0" w:color="000000"/>
              <w:right w:val="single" w:sz="12" w:space="0" w:color="000000"/>
            </w:tcBorders>
          </w:tcPr>
          <w:p w14:paraId="1708DCCB" w14:textId="77777777" w:rsidR="00D91188" w:rsidRPr="002F1A26" w:rsidRDefault="00D91188" w:rsidP="00C161BF">
            <w:pPr>
              <w:widowControl w:val="0"/>
              <w:autoSpaceDE w:val="0"/>
              <w:autoSpaceDN w:val="0"/>
              <w:spacing w:before="0" w:after="0" w:line="240" w:lineRule="auto"/>
              <w:ind w:firstLine="0"/>
              <w:jc w:val="left"/>
              <w:rPr>
                <w:rFonts w:ascii="Times New Roman" w:hAnsi="Times New Roman"/>
                <w:sz w:val="24"/>
                <w:szCs w:val="22"/>
                <w:lang w:val="vi" w:eastAsia="en-US"/>
              </w:rPr>
            </w:pPr>
          </w:p>
        </w:tc>
      </w:tr>
    </w:tbl>
    <w:p w14:paraId="3E221D7C" w14:textId="5830EFE6" w:rsidR="00D91188" w:rsidRPr="002F1A26" w:rsidRDefault="00D91188" w:rsidP="00D91188">
      <w:pPr>
        <w:tabs>
          <w:tab w:val="left" w:pos="1988"/>
        </w:tabs>
        <w:rPr>
          <w:rFonts w:ascii="Times New Roman" w:hAnsi="Times New Roman"/>
          <w:sz w:val="26"/>
          <w:szCs w:val="22"/>
          <w:lang w:val="vi" w:eastAsia="en-US"/>
        </w:rPr>
      </w:pPr>
    </w:p>
    <w:p w14:paraId="3B648E09" w14:textId="1BA9B27C" w:rsidR="004945DB" w:rsidRPr="002F1A26" w:rsidRDefault="00D91188" w:rsidP="00D91188">
      <w:pPr>
        <w:tabs>
          <w:tab w:val="left" w:pos="1988"/>
        </w:tabs>
        <w:rPr>
          <w:rFonts w:ascii="Times New Roman" w:hAnsi="Times New Roman"/>
          <w:sz w:val="26"/>
          <w:szCs w:val="22"/>
          <w:lang w:val="vi" w:eastAsia="en-US"/>
        </w:rPr>
        <w:sectPr w:rsidR="004945DB" w:rsidRPr="002F1A26">
          <w:headerReference w:type="default" r:id="rId16"/>
          <w:pgSz w:w="11910" w:h="16850"/>
          <w:pgMar w:top="900" w:right="0" w:bottom="280" w:left="566" w:header="665" w:footer="0" w:gutter="0"/>
          <w:cols w:space="720"/>
        </w:sectPr>
      </w:pPr>
      <w:r w:rsidRPr="002F1A26">
        <w:rPr>
          <w:rFonts w:ascii="Times New Roman" w:hAnsi="Times New Roman"/>
          <w:sz w:val="26"/>
          <w:szCs w:val="22"/>
          <w:lang w:val="vi" w:eastAsia="en-US"/>
        </w:rPr>
        <w:tab/>
      </w:r>
    </w:p>
    <w:p w14:paraId="307DC51C" w14:textId="766861C2" w:rsidR="00B506F2" w:rsidRPr="002F1A26" w:rsidRDefault="00B506F2" w:rsidP="00B506F2">
      <w:pPr>
        <w:widowControl w:val="0"/>
        <w:spacing w:after="0" w:line="240" w:lineRule="auto"/>
        <w:ind w:firstLine="0"/>
        <w:rPr>
          <w:rFonts w:ascii="Times New Roman" w:eastAsia="Arial Unicode MS" w:hAnsi="Times New Roman"/>
          <w:b/>
          <w:bCs/>
          <w:sz w:val="28"/>
          <w:szCs w:val="28"/>
          <w:lang w:val="vi"/>
        </w:rPr>
      </w:pPr>
      <w:r w:rsidRPr="002F1A26">
        <w:rPr>
          <w:rFonts w:ascii="Times New Roman" w:eastAsia="Arial Unicode MS" w:hAnsi="Times New Roman"/>
          <w:b/>
          <w:bCs/>
          <w:sz w:val="28"/>
          <w:szCs w:val="28"/>
          <w:lang w:val="vi"/>
        </w:rPr>
        <w:lastRenderedPageBreak/>
        <w:t xml:space="preserve">Mẫu số </w:t>
      </w:r>
      <w:r w:rsidRPr="002F1A26">
        <w:rPr>
          <w:rFonts w:ascii="Times New Roman" w:eastAsia="Arial Unicode MS" w:hAnsi="Times New Roman"/>
          <w:b/>
          <w:bCs/>
          <w:sz w:val="28"/>
          <w:szCs w:val="28"/>
        </w:rPr>
        <w:t>30</w:t>
      </w:r>
      <w:r w:rsidRPr="002F1A26">
        <w:rPr>
          <w:rFonts w:ascii="Times New Roman" w:eastAsia="Arial Unicode MS" w:hAnsi="Times New Roman"/>
          <w:b/>
          <w:bCs/>
          <w:sz w:val="28"/>
          <w:szCs w:val="28"/>
          <w:lang w:val="vi"/>
        </w:rPr>
        <w:t>. Phiếu chuyển thông tin về diện tích đất chuyên trồng lúa phải nộp tiền để nhà nước bổ sung diện tích đất chuyên trồng lúa bị mất hoặc tăng hiệu quả sử dụng đất trồng lúa</w:t>
      </w:r>
    </w:p>
    <w:tbl>
      <w:tblPr>
        <w:tblpPr w:leftFromText="180" w:rightFromText="180" w:vertAnchor="text" w:horzAnchor="margin" w:tblpY="433"/>
        <w:tblW w:w="9860" w:type="dxa"/>
        <w:tblLayout w:type="fixed"/>
        <w:tblCellMar>
          <w:left w:w="0" w:type="dxa"/>
          <w:right w:w="0" w:type="dxa"/>
        </w:tblCellMar>
        <w:tblLook w:val="01E0" w:firstRow="1" w:lastRow="1" w:firstColumn="1" w:lastColumn="1" w:noHBand="0" w:noVBand="0"/>
      </w:tblPr>
      <w:tblGrid>
        <w:gridCol w:w="4496"/>
        <w:gridCol w:w="5364"/>
      </w:tblGrid>
      <w:tr w:rsidR="00B506F2" w:rsidRPr="002F1A26" w14:paraId="433DB10C" w14:textId="77777777" w:rsidTr="00B506F2">
        <w:trPr>
          <w:trHeight w:val="741"/>
        </w:trPr>
        <w:tc>
          <w:tcPr>
            <w:tcW w:w="4496" w:type="dxa"/>
          </w:tcPr>
          <w:p w14:paraId="534F7AF2" w14:textId="77777777" w:rsidR="00B506F2" w:rsidRPr="002F1A26" w:rsidRDefault="00B506F2" w:rsidP="00B506F2">
            <w:pPr>
              <w:widowControl w:val="0"/>
              <w:autoSpaceDE w:val="0"/>
              <w:autoSpaceDN w:val="0"/>
              <w:spacing w:before="0" w:after="0" w:line="240" w:lineRule="auto"/>
              <w:ind w:left="717" w:right="346" w:hanging="668"/>
              <w:jc w:val="left"/>
              <w:rPr>
                <w:rFonts w:ascii="Times New Roman" w:hAnsi="Times New Roman"/>
                <w:b/>
                <w:sz w:val="26"/>
                <w:szCs w:val="22"/>
                <w:lang w:val="vi" w:eastAsia="en-US"/>
              </w:rPr>
            </w:pPr>
            <w:r w:rsidRPr="002F1A26">
              <w:rPr>
                <w:rFonts w:ascii="Times New Roman" w:hAnsi="Times New Roman"/>
                <w:b/>
                <w:sz w:val="26"/>
                <w:szCs w:val="22"/>
                <w:lang w:val="vi" w:eastAsia="en-US"/>
              </w:rPr>
              <w:t>CƠ</w:t>
            </w:r>
            <w:r w:rsidRPr="002F1A26">
              <w:rPr>
                <w:rFonts w:ascii="Times New Roman" w:hAnsi="Times New Roman"/>
                <w:b/>
                <w:spacing w:val="-9"/>
                <w:sz w:val="26"/>
                <w:szCs w:val="22"/>
                <w:lang w:val="vi" w:eastAsia="en-US"/>
              </w:rPr>
              <w:t xml:space="preserve"> </w:t>
            </w:r>
            <w:r w:rsidRPr="002F1A26">
              <w:rPr>
                <w:rFonts w:ascii="Times New Roman" w:hAnsi="Times New Roman"/>
                <w:b/>
                <w:sz w:val="26"/>
                <w:szCs w:val="22"/>
                <w:lang w:val="vi" w:eastAsia="en-US"/>
              </w:rPr>
              <w:t>QUAN</w:t>
            </w:r>
            <w:r w:rsidRPr="002F1A26">
              <w:rPr>
                <w:rFonts w:ascii="Times New Roman" w:hAnsi="Times New Roman"/>
                <w:b/>
                <w:spacing w:val="-9"/>
                <w:sz w:val="26"/>
                <w:szCs w:val="22"/>
                <w:lang w:val="vi" w:eastAsia="en-US"/>
              </w:rPr>
              <w:t xml:space="preserve"> </w:t>
            </w:r>
            <w:r w:rsidRPr="002F1A26">
              <w:rPr>
                <w:rFonts w:ascii="Times New Roman" w:hAnsi="Times New Roman"/>
                <w:b/>
                <w:sz w:val="26"/>
                <w:szCs w:val="22"/>
                <w:lang w:val="vi" w:eastAsia="en-US"/>
              </w:rPr>
              <w:t>NÔNG</w:t>
            </w:r>
            <w:r w:rsidRPr="002F1A26">
              <w:rPr>
                <w:rFonts w:ascii="Times New Roman" w:hAnsi="Times New Roman"/>
                <w:b/>
                <w:spacing w:val="-9"/>
                <w:sz w:val="26"/>
                <w:szCs w:val="22"/>
                <w:lang w:val="vi" w:eastAsia="en-US"/>
              </w:rPr>
              <w:t xml:space="preserve"> </w:t>
            </w:r>
            <w:r w:rsidRPr="002F1A26">
              <w:rPr>
                <w:rFonts w:ascii="Times New Roman" w:hAnsi="Times New Roman"/>
                <w:b/>
                <w:sz w:val="26"/>
                <w:szCs w:val="22"/>
                <w:lang w:val="vi" w:eastAsia="en-US"/>
              </w:rPr>
              <w:t>NGHIỆP</w:t>
            </w:r>
            <w:r w:rsidRPr="002F1A26">
              <w:rPr>
                <w:rFonts w:ascii="Times New Roman" w:hAnsi="Times New Roman"/>
                <w:b/>
                <w:spacing w:val="-7"/>
                <w:sz w:val="26"/>
                <w:szCs w:val="22"/>
                <w:lang w:val="vi" w:eastAsia="en-US"/>
              </w:rPr>
              <w:t xml:space="preserve"> </w:t>
            </w:r>
            <w:r w:rsidRPr="002F1A26">
              <w:rPr>
                <w:rFonts w:ascii="Times New Roman" w:hAnsi="Times New Roman"/>
                <w:b/>
                <w:sz w:val="24"/>
                <w:szCs w:val="22"/>
                <w:lang w:val="vi" w:eastAsia="en-US"/>
              </w:rPr>
              <w:t>VÀ</w:t>
            </w:r>
            <w:r w:rsidRPr="002F1A26">
              <w:rPr>
                <w:rFonts w:ascii="Times New Roman" w:hAnsi="Times New Roman"/>
                <w:b/>
                <w:spacing w:val="-7"/>
                <w:sz w:val="24"/>
                <w:szCs w:val="22"/>
                <w:lang w:val="vi" w:eastAsia="en-US"/>
              </w:rPr>
              <w:t xml:space="preserve"> </w:t>
            </w:r>
            <w:r w:rsidRPr="002F1A26">
              <w:rPr>
                <w:rFonts w:ascii="Times New Roman" w:hAnsi="Times New Roman"/>
                <w:b/>
                <w:sz w:val="24"/>
                <w:szCs w:val="22"/>
                <w:lang w:val="vi" w:eastAsia="en-US"/>
              </w:rPr>
              <w:t xml:space="preserve">MÔI TRƯỜNG CẤP </w:t>
            </w:r>
            <w:r w:rsidRPr="002F1A26">
              <w:rPr>
                <w:rFonts w:ascii="Times New Roman" w:hAnsi="Times New Roman"/>
                <w:b/>
                <w:sz w:val="26"/>
                <w:szCs w:val="22"/>
                <w:lang w:val="vi" w:eastAsia="en-US"/>
              </w:rPr>
              <w:t>TỈNH/XÃ</w:t>
            </w:r>
          </w:p>
        </w:tc>
        <w:tc>
          <w:tcPr>
            <w:tcW w:w="5364" w:type="dxa"/>
          </w:tcPr>
          <w:p w14:paraId="2B2C8ABB" w14:textId="77777777" w:rsidR="00B506F2" w:rsidRPr="002F1A26" w:rsidRDefault="00B506F2" w:rsidP="00B506F2">
            <w:pPr>
              <w:widowControl w:val="0"/>
              <w:autoSpaceDE w:val="0"/>
              <w:autoSpaceDN w:val="0"/>
              <w:spacing w:before="0" w:after="0" w:line="266" w:lineRule="exact"/>
              <w:ind w:left="298" w:firstLine="0"/>
              <w:jc w:val="center"/>
              <w:rPr>
                <w:rFonts w:ascii="Times New Roman" w:hAnsi="Times New Roman"/>
                <w:b/>
                <w:sz w:val="24"/>
                <w:szCs w:val="22"/>
                <w:lang w:val="vi" w:eastAsia="en-US"/>
              </w:rPr>
            </w:pPr>
            <w:r w:rsidRPr="002F1A26">
              <w:rPr>
                <w:rFonts w:ascii="Times New Roman" w:hAnsi="Times New Roman"/>
                <w:b/>
                <w:sz w:val="24"/>
                <w:szCs w:val="22"/>
                <w:lang w:val="vi" w:eastAsia="en-US"/>
              </w:rPr>
              <w:t>CỘNG</w:t>
            </w:r>
            <w:r w:rsidRPr="002F1A26">
              <w:rPr>
                <w:rFonts w:ascii="Times New Roman" w:hAnsi="Times New Roman"/>
                <w:b/>
                <w:spacing w:val="-4"/>
                <w:sz w:val="24"/>
                <w:szCs w:val="22"/>
                <w:lang w:val="vi" w:eastAsia="en-US"/>
              </w:rPr>
              <w:t xml:space="preserve"> </w:t>
            </w:r>
            <w:r w:rsidRPr="002F1A26">
              <w:rPr>
                <w:rFonts w:ascii="Times New Roman" w:hAnsi="Times New Roman"/>
                <w:b/>
                <w:sz w:val="24"/>
                <w:szCs w:val="22"/>
                <w:lang w:val="vi" w:eastAsia="en-US"/>
              </w:rPr>
              <w:t>HÒA</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XÃ</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HỘI</w:t>
            </w:r>
            <w:r w:rsidRPr="002F1A26">
              <w:rPr>
                <w:rFonts w:ascii="Times New Roman" w:hAnsi="Times New Roman"/>
                <w:b/>
                <w:spacing w:val="-1"/>
                <w:sz w:val="24"/>
                <w:szCs w:val="22"/>
                <w:lang w:val="vi" w:eastAsia="en-US"/>
              </w:rPr>
              <w:t xml:space="preserve"> </w:t>
            </w:r>
            <w:r w:rsidRPr="002F1A26">
              <w:rPr>
                <w:rFonts w:ascii="Times New Roman" w:hAnsi="Times New Roman"/>
                <w:b/>
                <w:sz w:val="24"/>
                <w:szCs w:val="22"/>
                <w:lang w:val="vi" w:eastAsia="en-US"/>
              </w:rPr>
              <w:t>CHỦ</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NGHĨA</w:t>
            </w:r>
            <w:r w:rsidRPr="002F1A26">
              <w:rPr>
                <w:rFonts w:ascii="Times New Roman" w:hAnsi="Times New Roman"/>
                <w:b/>
                <w:spacing w:val="-2"/>
                <w:sz w:val="24"/>
                <w:szCs w:val="22"/>
                <w:lang w:val="vi" w:eastAsia="en-US"/>
              </w:rPr>
              <w:t xml:space="preserve"> </w:t>
            </w:r>
            <w:r w:rsidRPr="002F1A26">
              <w:rPr>
                <w:rFonts w:ascii="Times New Roman" w:hAnsi="Times New Roman"/>
                <w:b/>
                <w:sz w:val="24"/>
                <w:szCs w:val="22"/>
                <w:lang w:val="vi" w:eastAsia="en-US"/>
              </w:rPr>
              <w:t>VIỆT</w:t>
            </w:r>
            <w:r w:rsidRPr="002F1A26">
              <w:rPr>
                <w:rFonts w:ascii="Times New Roman" w:hAnsi="Times New Roman"/>
                <w:b/>
                <w:spacing w:val="-1"/>
                <w:sz w:val="24"/>
                <w:szCs w:val="22"/>
                <w:lang w:val="vi" w:eastAsia="en-US"/>
              </w:rPr>
              <w:t xml:space="preserve"> </w:t>
            </w:r>
            <w:r w:rsidRPr="002F1A26">
              <w:rPr>
                <w:rFonts w:ascii="Times New Roman" w:hAnsi="Times New Roman"/>
                <w:b/>
                <w:spacing w:val="-5"/>
                <w:sz w:val="24"/>
                <w:szCs w:val="22"/>
                <w:lang w:val="vi" w:eastAsia="en-US"/>
              </w:rPr>
              <w:t>NAM</w:t>
            </w:r>
          </w:p>
          <w:p w14:paraId="66D2E23A" w14:textId="77777777" w:rsidR="00B506F2" w:rsidRPr="002F1A26" w:rsidRDefault="00B506F2" w:rsidP="00B506F2">
            <w:pPr>
              <w:widowControl w:val="0"/>
              <w:autoSpaceDE w:val="0"/>
              <w:autoSpaceDN w:val="0"/>
              <w:spacing w:before="1" w:after="0" w:line="240" w:lineRule="auto"/>
              <w:ind w:left="388" w:firstLine="0"/>
              <w:jc w:val="center"/>
              <w:rPr>
                <w:rFonts w:ascii="Times New Roman" w:hAnsi="Times New Roman"/>
                <w:b/>
                <w:sz w:val="28"/>
                <w:szCs w:val="22"/>
                <w:lang w:val="vi" w:eastAsia="en-US"/>
              </w:rPr>
            </w:pPr>
            <w:r w:rsidRPr="002F1A26">
              <w:rPr>
                <w:rFonts w:ascii="Times New Roman" w:hAnsi="Times New Roman"/>
                <w:b/>
                <w:sz w:val="28"/>
                <w:szCs w:val="22"/>
                <w:lang w:val="vi" w:eastAsia="en-US"/>
              </w:rPr>
              <w:t>Độc</w:t>
            </w:r>
            <w:r w:rsidRPr="002F1A26">
              <w:rPr>
                <w:rFonts w:ascii="Times New Roman" w:hAnsi="Times New Roman"/>
                <w:b/>
                <w:spacing w:val="-2"/>
                <w:sz w:val="28"/>
                <w:szCs w:val="22"/>
                <w:lang w:val="vi" w:eastAsia="en-US"/>
              </w:rPr>
              <w:t xml:space="preserve"> </w:t>
            </w:r>
            <w:r w:rsidRPr="002F1A26">
              <w:rPr>
                <w:rFonts w:ascii="Times New Roman" w:hAnsi="Times New Roman"/>
                <w:b/>
                <w:sz w:val="28"/>
                <w:szCs w:val="22"/>
                <w:lang w:val="vi" w:eastAsia="en-US"/>
              </w:rPr>
              <w:t>lập</w:t>
            </w:r>
            <w:r w:rsidRPr="002F1A26">
              <w:rPr>
                <w:rFonts w:ascii="Times New Roman" w:hAnsi="Times New Roman"/>
                <w:b/>
                <w:spacing w:val="-2"/>
                <w:sz w:val="28"/>
                <w:szCs w:val="22"/>
                <w:lang w:val="vi" w:eastAsia="en-US"/>
              </w:rPr>
              <w:t xml:space="preserve"> </w:t>
            </w:r>
            <w:r w:rsidRPr="002F1A26">
              <w:rPr>
                <w:rFonts w:ascii="Times New Roman" w:hAnsi="Times New Roman"/>
                <w:b/>
                <w:sz w:val="28"/>
                <w:szCs w:val="22"/>
                <w:lang w:val="vi" w:eastAsia="en-US"/>
              </w:rPr>
              <w:t>-</w:t>
            </w:r>
            <w:r w:rsidRPr="002F1A26">
              <w:rPr>
                <w:rFonts w:ascii="Times New Roman" w:hAnsi="Times New Roman"/>
                <w:b/>
                <w:spacing w:val="-1"/>
                <w:sz w:val="28"/>
                <w:szCs w:val="22"/>
                <w:lang w:val="vi" w:eastAsia="en-US"/>
              </w:rPr>
              <w:t xml:space="preserve"> </w:t>
            </w:r>
            <w:r w:rsidRPr="002F1A26">
              <w:rPr>
                <w:rFonts w:ascii="Times New Roman" w:hAnsi="Times New Roman"/>
                <w:b/>
                <w:sz w:val="28"/>
                <w:szCs w:val="22"/>
                <w:lang w:val="vi" w:eastAsia="en-US"/>
              </w:rPr>
              <w:t>Tự</w:t>
            </w:r>
            <w:r w:rsidRPr="002F1A26">
              <w:rPr>
                <w:rFonts w:ascii="Times New Roman" w:hAnsi="Times New Roman"/>
                <w:b/>
                <w:spacing w:val="-3"/>
                <w:sz w:val="28"/>
                <w:szCs w:val="22"/>
                <w:lang w:val="vi" w:eastAsia="en-US"/>
              </w:rPr>
              <w:t xml:space="preserve"> </w:t>
            </w:r>
            <w:r w:rsidRPr="002F1A26">
              <w:rPr>
                <w:rFonts w:ascii="Times New Roman" w:hAnsi="Times New Roman"/>
                <w:b/>
                <w:sz w:val="28"/>
                <w:szCs w:val="22"/>
                <w:lang w:val="vi" w:eastAsia="en-US"/>
              </w:rPr>
              <w:t>do</w:t>
            </w:r>
            <w:r w:rsidRPr="002F1A26">
              <w:rPr>
                <w:rFonts w:ascii="Times New Roman" w:hAnsi="Times New Roman"/>
                <w:b/>
                <w:spacing w:val="-1"/>
                <w:sz w:val="28"/>
                <w:szCs w:val="22"/>
                <w:lang w:val="vi" w:eastAsia="en-US"/>
              </w:rPr>
              <w:t xml:space="preserve"> </w:t>
            </w:r>
            <w:r w:rsidRPr="002F1A26">
              <w:rPr>
                <w:rFonts w:ascii="Times New Roman" w:hAnsi="Times New Roman"/>
                <w:b/>
                <w:sz w:val="28"/>
                <w:szCs w:val="22"/>
                <w:lang w:val="vi" w:eastAsia="en-US"/>
              </w:rPr>
              <w:t>-</w:t>
            </w:r>
            <w:r w:rsidRPr="002F1A26">
              <w:rPr>
                <w:rFonts w:ascii="Times New Roman" w:hAnsi="Times New Roman"/>
                <w:b/>
                <w:spacing w:val="-3"/>
                <w:sz w:val="28"/>
                <w:szCs w:val="22"/>
                <w:lang w:val="vi" w:eastAsia="en-US"/>
              </w:rPr>
              <w:t xml:space="preserve"> </w:t>
            </w:r>
            <w:r w:rsidRPr="002F1A26">
              <w:rPr>
                <w:rFonts w:ascii="Times New Roman" w:hAnsi="Times New Roman"/>
                <w:b/>
                <w:sz w:val="28"/>
                <w:szCs w:val="22"/>
                <w:lang w:val="vi" w:eastAsia="en-US"/>
              </w:rPr>
              <w:t>Hạnh</w:t>
            </w:r>
            <w:r w:rsidRPr="002F1A26">
              <w:rPr>
                <w:rFonts w:ascii="Times New Roman" w:hAnsi="Times New Roman"/>
                <w:b/>
                <w:spacing w:val="-2"/>
                <w:sz w:val="28"/>
                <w:szCs w:val="22"/>
                <w:lang w:val="vi" w:eastAsia="en-US"/>
              </w:rPr>
              <w:t xml:space="preserve"> </w:t>
            </w:r>
            <w:r w:rsidRPr="002F1A26">
              <w:rPr>
                <w:rFonts w:ascii="Times New Roman" w:hAnsi="Times New Roman"/>
                <w:b/>
                <w:spacing w:val="-4"/>
                <w:sz w:val="28"/>
                <w:szCs w:val="22"/>
                <w:lang w:val="vi" w:eastAsia="en-US"/>
              </w:rPr>
              <w:t>phúc</w:t>
            </w:r>
          </w:p>
        </w:tc>
      </w:tr>
      <w:tr w:rsidR="00B506F2" w:rsidRPr="002F1A26" w14:paraId="729D138D" w14:textId="77777777" w:rsidTr="00B506F2">
        <w:trPr>
          <w:trHeight w:val="465"/>
        </w:trPr>
        <w:tc>
          <w:tcPr>
            <w:tcW w:w="4496" w:type="dxa"/>
          </w:tcPr>
          <w:p w14:paraId="30BDFB5E" w14:textId="77777777" w:rsidR="00B506F2" w:rsidRPr="002F1A26" w:rsidRDefault="00B506F2" w:rsidP="00B506F2">
            <w:pPr>
              <w:widowControl w:val="0"/>
              <w:autoSpaceDE w:val="0"/>
              <w:autoSpaceDN w:val="0"/>
              <w:spacing w:before="0" w:after="0" w:line="20" w:lineRule="exact"/>
              <w:ind w:left="1636" w:firstLine="0"/>
              <w:jc w:val="left"/>
              <w:rPr>
                <w:rFonts w:ascii="Times New Roman" w:hAnsi="Times New Roman"/>
                <w:sz w:val="2"/>
                <w:szCs w:val="22"/>
                <w:lang w:val="vi" w:eastAsia="en-US"/>
              </w:rPr>
            </w:pPr>
            <w:r w:rsidRPr="002F1A26">
              <w:rPr>
                <w:rFonts w:ascii="Times New Roman" w:hAnsi="Times New Roman"/>
                <w:noProof/>
                <w:sz w:val="2"/>
                <w:szCs w:val="22"/>
                <w:lang w:val="en-US" w:eastAsia="en-US"/>
              </w:rPr>
              <mc:AlternateContent>
                <mc:Choice Requires="wpg">
                  <w:drawing>
                    <wp:inline distT="0" distB="0" distL="0" distR="0" wp14:anchorId="0F040C06" wp14:editId="294E0923">
                      <wp:extent cx="610235" cy="6985"/>
                      <wp:effectExtent l="9525" t="0" r="0" b="2539"/>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0235" cy="6985"/>
                                <a:chOff x="0" y="0"/>
                                <a:chExt cx="610235" cy="6985"/>
                              </a:xfrm>
                            </wpg:grpSpPr>
                            <wps:wsp>
                              <wps:cNvPr id="59" name="Graphic 57"/>
                              <wps:cNvSpPr/>
                              <wps:spPr>
                                <a:xfrm>
                                  <a:off x="0" y="3216"/>
                                  <a:ext cx="610235" cy="1270"/>
                                </a:xfrm>
                                <a:custGeom>
                                  <a:avLst/>
                                  <a:gdLst/>
                                  <a:ahLst/>
                                  <a:cxnLst/>
                                  <a:rect l="l" t="t" r="r" b="b"/>
                                  <a:pathLst>
                                    <a:path w="610235">
                                      <a:moveTo>
                                        <a:pt x="0" y="0"/>
                                      </a:moveTo>
                                      <a:lnTo>
                                        <a:pt x="610095" y="0"/>
                                      </a:lnTo>
                                    </a:path>
                                  </a:pathLst>
                                </a:custGeom>
                                <a:ln w="643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7B3B829" id="Group 56" o:spid="_x0000_s1026" style="width:48.05pt;height:.55pt;mso-position-horizontal-relative:char;mso-position-vertical-relative:line" coordsize="610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">
                      <v:shape id="Graphic 57" o:spid="_x0000_s1027" style="position:absolute;top:32;width:6102;height:12;visibility:visible;mso-wrap-style:square;v-text-anchor:top" coordsize="610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" path="m,l610095,e" filled="f" strokeweight=".17867mm">
                        <v:path arrowok="t"/>
                      </v:shape>
                      <w10:anchorlock/>
                    </v:group>
                  </w:pict>
                </mc:Fallback>
              </mc:AlternateContent>
            </w:r>
          </w:p>
          <w:p w14:paraId="03610F1B" w14:textId="77777777" w:rsidR="00B506F2" w:rsidRPr="002F1A26" w:rsidRDefault="00B506F2" w:rsidP="00B506F2">
            <w:pPr>
              <w:widowControl w:val="0"/>
              <w:autoSpaceDE w:val="0"/>
              <w:autoSpaceDN w:val="0"/>
              <w:spacing w:before="178" w:after="0" w:line="302" w:lineRule="exact"/>
              <w:ind w:right="378" w:firstLine="0"/>
              <w:jc w:val="center"/>
              <w:rPr>
                <w:rFonts w:ascii="Times New Roman" w:hAnsi="Times New Roman"/>
                <w:sz w:val="28"/>
                <w:szCs w:val="22"/>
                <w:lang w:val="vi" w:eastAsia="en-US"/>
              </w:rPr>
            </w:pPr>
            <w:r w:rsidRPr="002F1A26">
              <w:rPr>
                <w:rFonts w:ascii="Times New Roman" w:hAnsi="Times New Roman"/>
                <w:sz w:val="28"/>
                <w:szCs w:val="22"/>
                <w:lang w:val="vi" w:eastAsia="en-US"/>
              </w:rPr>
              <w:t>Số:</w:t>
            </w:r>
            <w:r w:rsidRPr="002F1A26">
              <w:rPr>
                <w:rFonts w:ascii="Times New Roman" w:hAnsi="Times New Roman"/>
                <w:spacing w:val="-2"/>
                <w:sz w:val="28"/>
                <w:szCs w:val="22"/>
                <w:lang w:val="vi" w:eastAsia="en-US"/>
              </w:rPr>
              <w:t xml:space="preserve"> </w:t>
            </w:r>
            <w:r w:rsidRPr="002F1A26">
              <w:rPr>
                <w:rFonts w:ascii="Times New Roman" w:hAnsi="Times New Roman"/>
                <w:spacing w:val="-12"/>
                <w:sz w:val="28"/>
                <w:szCs w:val="22"/>
                <w:lang w:val="vi" w:eastAsia="en-US"/>
              </w:rPr>
              <w:t>…</w:t>
            </w:r>
          </w:p>
        </w:tc>
        <w:tc>
          <w:tcPr>
            <w:tcW w:w="5364" w:type="dxa"/>
          </w:tcPr>
          <w:p w14:paraId="3D8D3D00" w14:textId="77777777" w:rsidR="00B506F2" w:rsidRPr="002F1A26" w:rsidRDefault="00B506F2" w:rsidP="00B506F2">
            <w:pPr>
              <w:widowControl w:val="0"/>
              <w:autoSpaceDE w:val="0"/>
              <w:autoSpaceDN w:val="0"/>
              <w:spacing w:before="0" w:after="0" w:line="20" w:lineRule="exact"/>
              <w:ind w:left="1183" w:firstLine="0"/>
              <w:jc w:val="left"/>
              <w:rPr>
                <w:rFonts w:ascii="Times New Roman" w:hAnsi="Times New Roman"/>
                <w:sz w:val="2"/>
                <w:szCs w:val="22"/>
                <w:lang w:val="vi" w:eastAsia="en-US"/>
              </w:rPr>
            </w:pPr>
            <w:r w:rsidRPr="002F1A26">
              <w:rPr>
                <w:rFonts w:ascii="Times New Roman" w:hAnsi="Times New Roman"/>
                <w:noProof/>
                <w:sz w:val="2"/>
                <w:szCs w:val="22"/>
                <w:lang w:val="en-US" w:eastAsia="en-US"/>
              </w:rPr>
              <mc:AlternateContent>
                <mc:Choice Requires="wpg">
                  <w:drawing>
                    <wp:inline distT="0" distB="0" distL="0" distR="0" wp14:anchorId="31C15E14" wp14:editId="6243015A">
                      <wp:extent cx="2172335" cy="7620"/>
                      <wp:effectExtent l="9525" t="0" r="0" b="1905"/>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2335" cy="7620"/>
                                <a:chOff x="0" y="0"/>
                                <a:chExt cx="2172335" cy="7620"/>
                              </a:xfrm>
                            </wpg:grpSpPr>
                            <wps:wsp>
                              <wps:cNvPr id="61" name="Graphic 59"/>
                              <wps:cNvSpPr/>
                              <wps:spPr>
                                <a:xfrm>
                                  <a:off x="0" y="3600"/>
                                  <a:ext cx="2172335" cy="1270"/>
                                </a:xfrm>
                                <a:custGeom>
                                  <a:avLst/>
                                  <a:gdLst/>
                                  <a:ahLst/>
                                  <a:cxnLst/>
                                  <a:rect l="l" t="t" r="r" b="b"/>
                                  <a:pathLst>
                                    <a:path w="2172335">
                                      <a:moveTo>
                                        <a:pt x="0" y="0"/>
                                      </a:moveTo>
                                      <a:lnTo>
                                        <a:pt x="2171814" y="0"/>
                                      </a:lnTo>
                                    </a:path>
                                  </a:pathLst>
                                </a:custGeom>
                                <a:ln w="72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BA80387" id="Group 58" o:spid="_x0000_s1026" style="width:171.05pt;height:.6pt;mso-position-horizontal-relative:char;mso-position-vertical-relative:line" coordsize="2172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">
                      <v:shape id="Graphic 59" o:spid="_x0000_s1027" style="position:absolute;top:36;width:21723;height:12;visibility:visible;mso-wrap-style:square;v-text-anchor:top" coordsize="21723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" path="m,l2171814,e" filled="f" strokeweight=".2mm">
                        <v:path arrowok="t"/>
                      </v:shape>
                      <w10:anchorlock/>
                    </v:group>
                  </w:pict>
                </mc:Fallback>
              </mc:AlternateContent>
            </w:r>
          </w:p>
          <w:p w14:paraId="6E69F9B2" w14:textId="77777777" w:rsidR="00B506F2" w:rsidRPr="002F1A26" w:rsidRDefault="00B506F2" w:rsidP="00B506F2">
            <w:pPr>
              <w:widowControl w:val="0"/>
              <w:tabs>
                <w:tab w:val="left" w:leader="dot" w:pos="1870"/>
              </w:tabs>
              <w:autoSpaceDE w:val="0"/>
              <w:autoSpaceDN w:val="0"/>
              <w:spacing w:before="158" w:after="0" w:line="302" w:lineRule="exact"/>
              <w:ind w:left="1311" w:firstLine="0"/>
              <w:jc w:val="left"/>
              <w:rPr>
                <w:rFonts w:ascii="Times New Roman" w:hAnsi="Times New Roman"/>
                <w:sz w:val="28"/>
                <w:szCs w:val="22"/>
                <w:lang w:val="vi" w:eastAsia="en-US"/>
              </w:rPr>
            </w:pPr>
            <w:r w:rsidRPr="002F1A26">
              <w:rPr>
                <w:rFonts w:ascii="Times New Roman" w:hAnsi="Times New Roman"/>
                <w:i/>
                <w:spacing w:val="-10"/>
                <w:sz w:val="28"/>
                <w:szCs w:val="22"/>
                <w:lang w:val="vi" w:eastAsia="en-US"/>
              </w:rPr>
              <w:t>.</w:t>
            </w:r>
            <w:r w:rsidRPr="002F1A26">
              <w:rPr>
                <w:rFonts w:ascii="Times New Roman" w:hAnsi="Times New Roman"/>
                <w:i/>
                <w:sz w:val="28"/>
                <w:szCs w:val="22"/>
                <w:lang w:val="vi" w:eastAsia="en-US"/>
              </w:rPr>
              <w:tab/>
              <w:t>,</w:t>
            </w:r>
            <w:r w:rsidRPr="002F1A26">
              <w:rPr>
                <w:rFonts w:ascii="Times New Roman" w:hAnsi="Times New Roman"/>
                <w:i/>
                <w:spacing w:val="-3"/>
                <w:sz w:val="28"/>
                <w:szCs w:val="22"/>
                <w:lang w:val="vi" w:eastAsia="en-US"/>
              </w:rPr>
              <w:t xml:space="preserve"> </w:t>
            </w:r>
            <w:r w:rsidRPr="002F1A26">
              <w:rPr>
                <w:rFonts w:ascii="Times New Roman" w:hAnsi="Times New Roman"/>
                <w:i/>
                <w:sz w:val="28"/>
                <w:szCs w:val="22"/>
                <w:lang w:val="vi" w:eastAsia="en-US"/>
              </w:rPr>
              <w:t>ngày</w:t>
            </w:r>
            <w:r w:rsidRPr="002F1A26">
              <w:rPr>
                <w:rFonts w:ascii="Times New Roman" w:hAnsi="Times New Roman"/>
                <w:i/>
                <w:spacing w:val="-2"/>
                <w:sz w:val="28"/>
                <w:szCs w:val="22"/>
                <w:lang w:val="vi" w:eastAsia="en-US"/>
              </w:rPr>
              <w:t xml:space="preserve"> </w:t>
            </w:r>
            <w:r w:rsidRPr="002F1A26">
              <w:rPr>
                <w:rFonts w:ascii="Times New Roman" w:hAnsi="Times New Roman"/>
                <w:sz w:val="28"/>
                <w:szCs w:val="22"/>
                <w:lang w:val="vi" w:eastAsia="en-US"/>
              </w:rPr>
              <w:t>…</w:t>
            </w:r>
            <w:r w:rsidRPr="002F1A26">
              <w:rPr>
                <w:rFonts w:ascii="Times New Roman" w:hAnsi="Times New Roman"/>
                <w:i/>
                <w:sz w:val="28"/>
                <w:szCs w:val="22"/>
                <w:lang w:val="vi" w:eastAsia="en-US"/>
              </w:rPr>
              <w:t>tháng</w:t>
            </w:r>
            <w:r w:rsidRPr="002F1A26">
              <w:rPr>
                <w:rFonts w:ascii="Times New Roman" w:hAnsi="Times New Roman"/>
                <w:i/>
                <w:spacing w:val="-4"/>
                <w:sz w:val="28"/>
                <w:szCs w:val="22"/>
                <w:lang w:val="vi" w:eastAsia="en-US"/>
              </w:rPr>
              <w:t xml:space="preserve"> </w:t>
            </w:r>
            <w:r w:rsidRPr="002F1A26">
              <w:rPr>
                <w:rFonts w:ascii="Times New Roman" w:hAnsi="Times New Roman"/>
                <w:sz w:val="28"/>
                <w:szCs w:val="22"/>
                <w:lang w:val="vi" w:eastAsia="en-US"/>
              </w:rPr>
              <w:t>…</w:t>
            </w:r>
            <w:r w:rsidRPr="002F1A26">
              <w:rPr>
                <w:rFonts w:ascii="Times New Roman" w:hAnsi="Times New Roman"/>
                <w:spacing w:val="-3"/>
                <w:sz w:val="28"/>
                <w:szCs w:val="22"/>
                <w:lang w:val="vi" w:eastAsia="en-US"/>
              </w:rPr>
              <w:t xml:space="preserve"> </w:t>
            </w:r>
            <w:r w:rsidRPr="002F1A26">
              <w:rPr>
                <w:rFonts w:ascii="Times New Roman" w:hAnsi="Times New Roman"/>
                <w:i/>
                <w:sz w:val="28"/>
                <w:szCs w:val="22"/>
                <w:lang w:val="vi" w:eastAsia="en-US"/>
              </w:rPr>
              <w:t xml:space="preserve">năm </w:t>
            </w:r>
            <w:r w:rsidRPr="002F1A26">
              <w:rPr>
                <w:rFonts w:ascii="Times New Roman" w:hAnsi="Times New Roman"/>
                <w:spacing w:val="-10"/>
                <w:sz w:val="28"/>
                <w:szCs w:val="22"/>
                <w:lang w:val="vi" w:eastAsia="en-US"/>
              </w:rPr>
              <w:t>…</w:t>
            </w:r>
          </w:p>
        </w:tc>
      </w:tr>
    </w:tbl>
    <w:p w14:paraId="42C0E087" w14:textId="3FC47DD4" w:rsidR="004945DB" w:rsidRPr="002F1A26" w:rsidRDefault="00B506F2" w:rsidP="00B506F2">
      <w:pPr>
        <w:widowControl w:val="0"/>
        <w:spacing w:after="0" w:line="240" w:lineRule="auto"/>
        <w:ind w:firstLine="0"/>
        <w:jc w:val="center"/>
        <w:rPr>
          <w:rFonts w:ascii="Times New Roman" w:eastAsia="Arial Unicode MS" w:hAnsi="Times New Roman"/>
          <w:sz w:val="28"/>
          <w:szCs w:val="28"/>
        </w:rPr>
      </w:pPr>
      <w:r w:rsidRPr="002F1A26">
        <w:rPr>
          <w:rFonts w:ascii="Times New Roman" w:eastAsia="Arial Unicode MS" w:hAnsi="Times New Roman"/>
          <w:sz w:val="28"/>
          <w:szCs w:val="28"/>
        </w:rPr>
        <w:t>Kính gửi: C</w:t>
      </w:r>
      <w:r w:rsidRPr="002F1A26">
        <w:rPr>
          <w:rFonts w:ascii="Times New Roman" w:eastAsia="Arial Unicode MS" w:hAnsi="Times New Roman" w:hint="eastAsia"/>
          <w:sz w:val="28"/>
          <w:szCs w:val="28"/>
        </w:rPr>
        <w:t>ơ</w:t>
      </w:r>
      <w:r w:rsidRPr="002F1A26">
        <w:rPr>
          <w:rFonts w:ascii="Times New Roman" w:eastAsia="Arial Unicode MS" w:hAnsi="Times New Roman"/>
          <w:sz w:val="28"/>
          <w:szCs w:val="28"/>
        </w:rPr>
        <w:t xml:space="preserve"> quan tài chính</w:t>
      </w:r>
    </w:p>
    <w:p w14:paraId="7C37F2D2" w14:textId="77777777" w:rsidR="00B506F2" w:rsidRPr="002F1A26" w:rsidRDefault="00B506F2" w:rsidP="00CE1117">
      <w:pPr>
        <w:widowControl w:val="0"/>
        <w:spacing w:after="0" w:line="240" w:lineRule="auto"/>
        <w:jc w:val="left"/>
        <w:rPr>
          <w:rFonts w:ascii="Times New Roman" w:eastAsia="Arial Unicode MS" w:hAnsi="Times New Roman"/>
          <w:i/>
          <w:sz w:val="28"/>
          <w:szCs w:val="28"/>
          <w:lang w:val="vi"/>
        </w:rPr>
      </w:pPr>
      <w:r w:rsidRPr="002F1A26">
        <w:rPr>
          <w:rFonts w:ascii="Times New Roman" w:eastAsia="Arial Unicode MS" w:hAnsi="Times New Roman"/>
          <w:i/>
          <w:sz w:val="28"/>
          <w:szCs w:val="28"/>
          <w:lang w:val="vi"/>
        </w:rPr>
        <w:t>Căn cứ quy định tại Nghị định số … /… /NĐ-CP ngày ... tháng ... năm 2024 của Chính phủ quy định chi tiết về đất trồng lúa;</w:t>
      </w:r>
    </w:p>
    <w:p w14:paraId="096B64D1" w14:textId="77777777" w:rsidR="00B506F2" w:rsidRPr="002F1A26" w:rsidRDefault="00B506F2" w:rsidP="00CE1117">
      <w:pPr>
        <w:widowControl w:val="0"/>
        <w:spacing w:after="0" w:line="240" w:lineRule="auto"/>
        <w:jc w:val="left"/>
        <w:rPr>
          <w:rFonts w:ascii="Times New Roman" w:eastAsia="Arial Unicode MS" w:hAnsi="Times New Roman"/>
          <w:sz w:val="28"/>
          <w:szCs w:val="28"/>
          <w:lang w:val="vi"/>
        </w:rPr>
      </w:pPr>
      <w:r w:rsidRPr="002F1A26">
        <w:rPr>
          <w:rFonts w:ascii="Times New Roman" w:eastAsia="Arial Unicode MS" w:hAnsi="Times New Roman"/>
          <w:i/>
          <w:sz w:val="28"/>
          <w:szCs w:val="28"/>
          <w:lang w:val="vi"/>
        </w:rPr>
        <w:t xml:space="preserve">Căn cứ vào Bản kê khai đề nghị xác định diện tích đất chuyên trồng lúa chuyển sang đất phi nông nghiệp của … </w:t>
      </w:r>
      <w:r w:rsidRPr="002F1A26">
        <w:rPr>
          <w:rFonts w:ascii="Times New Roman" w:eastAsia="Arial Unicode MS" w:hAnsi="Times New Roman"/>
          <w:sz w:val="28"/>
          <w:szCs w:val="28"/>
          <w:lang w:val="vi"/>
        </w:rPr>
        <w:t>(</w:t>
      </w:r>
      <w:r w:rsidRPr="002F1A26">
        <w:rPr>
          <w:rFonts w:ascii="Times New Roman" w:eastAsia="Arial Unicode MS" w:hAnsi="Times New Roman"/>
          <w:i/>
          <w:sz w:val="28"/>
          <w:szCs w:val="28"/>
          <w:lang w:val="vi"/>
        </w:rPr>
        <w:t>ghi rõ tên cơ quan</w:t>
      </w:r>
      <w:r w:rsidRPr="002F1A26">
        <w:rPr>
          <w:rFonts w:ascii="Times New Roman" w:eastAsia="Arial Unicode MS" w:hAnsi="Times New Roman"/>
          <w:sz w:val="28"/>
          <w:szCs w:val="28"/>
          <w:lang w:val="vi"/>
        </w:rPr>
        <w:t xml:space="preserve">, </w:t>
      </w:r>
      <w:r w:rsidRPr="002F1A26">
        <w:rPr>
          <w:rFonts w:ascii="Times New Roman" w:eastAsia="Arial Unicode MS" w:hAnsi="Times New Roman"/>
          <w:i/>
          <w:sz w:val="28"/>
          <w:szCs w:val="28"/>
          <w:lang w:val="vi"/>
        </w:rPr>
        <w:t>người được nhà nước giao đất, cho thuê đất</w:t>
      </w:r>
      <w:r w:rsidRPr="002F1A26">
        <w:rPr>
          <w:rFonts w:ascii="Times New Roman" w:eastAsia="Arial Unicode MS" w:hAnsi="Times New Roman"/>
          <w:sz w:val="28"/>
          <w:szCs w:val="28"/>
          <w:lang w:val="vi"/>
        </w:rPr>
        <w:t>)</w:t>
      </w:r>
    </w:p>
    <w:p w14:paraId="78076995" w14:textId="77777777" w:rsidR="00B506F2" w:rsidRPr="002F1A26" w:rsidRDefault="00B506F2" w:rsidP="00CE1117">
      <w:pPr>
        <w:widowControl w:val="0"/>
        <w:spacing w:after="0" w:line="240" w:lineRule="auto"/>
        <w:jc w:val="left"/>
        <w:rPr>
          <w:rFonts w:ascii="Times New Roman" w:eastAsia="Arial Unicode MS" w:hAnsi="Times New Roman"/>
          <w:sz w:val="28"/>
          <w:szCs w:val="28"/>
          <w:lang w:val="vi"/>
        </w:rPr>
      </w:pPr>
      <w:r w:rsidRPr="002F1A26">
        <w:rPr>
          <w:rFonts w:ascii="Times New Roman" w:eastAsia="Arial Unicode MS" w:hAnsi="Times New Roman"/>
          <w:sz w:val="28"/>
          <w:szCs w:val="28"/>
          <w:lang w:val="vi"/>
        </w:rPr>
        <w:t>Cơ quan Nông nghiệp và Môi trường (</w:t>
      </w:r>
      <w:r w:rsidRPr="002F1A26">
        <w:rPr>
          <w:rFonts w:ascii="Times New Roman" w:eastAsia="Arial Unicode MS" w:hAnsi="Times New Roman"/>
          <w:i/>
          <w:sz w:val="28"/>
          <w:szCs w:val="28"/>
          <w:lang w:val="vi"/>
        </w:rPr>
        <w:t>cấp tỉnh/xã</w:t>
      </w:r>
      <w:r w:rsidRPr="002F1A26">
        <w:rPr>
          <w:rFonts w:ascii="Times New Roman" w:eastAsia="Arial Unicode MS" w:hAnsi="Times New Roman"/>
          <w:sz w:val="28"/>
          <w:szCs w:val="28"/>
          <w:lang w:val="vi"/>
        </w:rPr>
        <w:t>) … xác nhận diện tích đất chuyên trồng lúa chuyển mục đích sử dụng sang đất phi nông nghiệp để thực hiện công trình/dự án … (</w:t>
      </w:r>
      <w:r w:rsidRPr="002F1A26">
        <w:rPr>
          <w:rFonts w:ascii="Times New Roman" w:eastAsia="Arial Unicode MS" w:hAnsi="Times New Roman"/>
          <w:i/>
          <w:sz w:val="28"/>
          <w:szCs w:val="28"/>
          <w:lang w:val="vi"/>
        </w:rPr>
        <w:t>ghi rõ tên công trình</w:t>
      </w:r>
      <w:r w:rsidRPr="002F1A26">
        <w:rPr>
          <w:rFonts w:ascii="Times New Roman" w:eastAsia="Arial Unicode MS" w:hAnsi="Times New Roman"/>
          <w:sz w:val="28"/>
          <w:szCs w:val="28"/>
          <w:lang w:val="vi"/>
        </w:rPr>
        <w:t>) là…ha, thuộc địa điểm … (</w:t>
      </w:r>
      <w:r w:rsidRPr="002F1A26">
        <w:rPr>
          <w:rFonts w:ascii="Times New Roman" w:eastAsia="Arial Unicode MS" w:hAnsi="Times New Roman"/>
          <w:i/>
          <w:sz w:val="28"/>
          <w:szCs w:val="28"/>
          <w:lang w:val="vi"/>
        </w:rPr>
        <w:t>ghi rõ địa điểm diện tích đất chuyên trồng lúa chuyển đổi</w:t>
      </w:r>
      <w:r w:rsidRPr="002F1A26">
        <w:rPr>
          <w:rFonts w:ascii="Times New Roman" w:eastAsia="Arial Unicode MS" w:hAnsi="Times New Roman"/>
          <w:sz w:val="28"/>
          <w:szCs w:val="28"/>
          <w:lang w:val="vi"/>
        </w:rPr>
        <w:t>).</w:t>
      </w:r>
    </w:p>
    <w:p w14:paraId="4F6A7A28" w14:textId="77777777" w:rsidR="00B506F2" w:rsidRPr="002F1A26" w:rsidRDefault="00B506F2" w:rsidP="00CE1117">
      <w:pPr>
        <w:widowControl w:val="0"/>
        <w:spacing w:after="0" w:line="240" w:lineRule="auto"/>
        <w:jc w:val="left"/>
        <w:rPr>
          <w:rFonts w:ascii="Times New Roman" w:eastAsia="Arial Unicode MS" w:hAnsi="Times New Roman"/>
          <w:sz w:val="28"/>
          <w:szCs w:val="28"/>
          <w:lang w:val="vi"/>
        </w:rPr>
      </w:pPr>
      <w:r w:rsidRPr="002F1A26">
        <w:rPr>
          <w:rFonts w:ascii="Times New Roman" w:eastAsia="Arial Unicode MS" w:hAnsi="Times New Roman"/>
          <w:sz w:val="28"/>
          <w:szCs w:val="28"/>
          <w:lang w:val="vi"/>
        </w:rPr>
        <w:t>Cơ quan Nông nghiệp và Môi trường (</w:t>
      </w:r>
      <w:r w:rsidRPr="002F1A26">
        <w:rPr>
          <w:rFonts w:ascii="Times New Roman" w:eastAsia="Arial Unicode MS" w:hAnsi="Times New Roman"/>
          <w:i/>
          <w:sz w:val="28"/>
          <w:szCs w:val="28"/>
          <w:lang w:val="vi"/>
        </w:rPr>
        <w:t>cấp tỉnh/xã</w:t>
      </w:r>
      <w:r w:rsidRPr="002F1A26">
        <w:rPr>
          <w:rFonts w:ascii="Times New Roman" w:eastAsia="Arial Unicode MS" w:hAnsi="Times New Roman"/>
          <w:sz w:val="28"/>
          <w:szCs w:val="28"/>
          <w:lang w:val="vi"/>
        </w:rPr>
        <w:t>) gửi cơ quan Tài chính cùng cấp làm căn cứ xác định số tiền phải nộp của cơ quan, người được nhà nước giao đất, cho thuê đất.</w:t>
      </w:r>
    </w:p>
    <w:tbl>
      <w:tblPr>
        <w:tblpPr w:leftFromText="180" w:rightFromText="180" w:vertAnchor="text" w:horzAnchor="margin" w:tblpY="442"/>
        <w:tblW w:w="9485" w:type="dxa"/>
        <w:tblLayout w:type="fixed"/>
        <w:tblCellMar>
          <w:left w:w="0" w:type="dxa"/>
          <w:right w:w="0" w:type="dxa"/>
        </w:tblCellMar>
        <w:tblLook w:val="01E0" w:firstRow="1" w:lastRow="1" w:firstColumn="1" w:lastColumn="1" w:noHBand="0" w:noVBand="0"/>
      </w:tblPr>
      <w:tblGrid>
        <w:gridCol w:w="3172"/>
        <w:gridCol w:w="6313"/>
      </w:tblGrid>
      <w:tr w:rsidR="00B506F2" w:rsidRPr="002F1A26" w14:paraId="57391EEC" w14:textId="77777777" w:rsidTr="00B506F2">
        <w:trPr>
          <w:trHeight w:val="1761"/>
        </w:trPr>
        <w:tc>
          <w:tcPr>
            <w:tcW w:w="3172" w:type="dxa"/>
          </w:tcPr>
          <w:p w14:paraId="15EC29D8" w14:textId="77777777" w:rsidR="00B506F2" w:rsidRPr="002F1A26" w:rsidRDefault="00B506F2" w:rsidP="00B506F2">
            <w:pPr>
              <w:pStyle w:val="TableParagraph"/>
              <w:spacing w:line="266" w:lineRule="exact"/>
              <w:ind w:left="50"/>
              <w:rPr>
                <w:b/>
                <w:i/>
                <w:sz w:val="24"/>
              </w:rPr>
            </w:pPr>
            <w:r w:rsidRPr="002F1A26">
              <w:rPr>
                <w:b/>
                <w:i/>
                <w:sz w:val="24"/>
              </w:rPr>
              <w:t>Nơi</w:t>
            </w:r>
            <w:r w:rsidRPr="002F1A26">
              <w:rPr>
                <w:b/>
                <w:i/>
                <w:spacing w:val="-1"/>
                <w:sz w:val="24"/>
              </w:rPr>
              <w:t xml:space="preserve"> </w:t>
            </w:r>
            <w:r w:rsidRPr="002F1A26">
              <w:rPr>
                <w:b/>
                <w:i/>
                <w:spacing w:val="-2"/>
                <w:sz w:val="24"/>
              </w:rPr>
              <w:t>nhận:</w:t>
            </w:r>
          </w:p>
          <w:p w14:paraId="200E04A9" w14:textId="77777777" w:rsidR="00B506F2" w:rsidRPr="002F1A26" w:rsidRDefault="00B506F2" w:rsidP="009822F7">
            <w:pPr>
              <w:pStyle w:val="TableParagraph"/>
              <w:numPr>
                <w:ilvl w:val="0"/>
                <w:numId w:val="11"/>
              </w:numPr>
              <w:tabs>
                <w:tab w:val="left" w:pos="188"/>
              </w:tabs>
              <w:ind w:left="188" w:hanging="138"/>
              <w:rPr>
                <w:sz w:val="24"/>
              </w:rPr>
            </w:pPr>
            <w:r w:rsidRPr="002F1A26">
              <w:rPr>
                <w:sz w:val="24"/>
              </w:rPr>
              <w:t>Như</w:t>
            </w:r>
            <w:r w:rsidRPr="002F1A26">
              <w:rPr>
                <w:spacing w:val="-1"/>
                <w:sz w:val="24"/>
              </w:rPr>
              <w:t xml:space="preserve"> </w:t>
            </w:r>
            <w:r w:rsidRPr="002F1A26">
              <w:rPr>
                <w:spacing w:val="-2"/>
                <w:sz w:val="24"/>
              </w:rPr>
              <w:t>trên;</w:t>
            </w:r>
          </w:p>
          <w:p w14:paraId="54D57BEB" w14:textId="77777777" w:rsidR="00B506F2" w:rsidRPr="002F1A26" w:rsidRDefault="00B506F2" w:rsidP="009822F7">
            <w:pPr>
              <w:pStyle w:val="TableParagraph"/>
              <w:numPr>
                <w:ilvl w:val="0"/>
                <w:numId w:val="11"/>
              </w:numPr>
              <w:tabs>
                <w:tab w:val="left" w:pos="188"/>
              </w:tabs>
              <w:ind w:left="188" w:hanging="138"/>
              <w:rPr>
                <w:sz w:val="24"/>
              </w:rPr>
            </w:pPr>
            <w:r w:rsidRPr="002F1A26">
              <w:rPr>
                <w:sz w:val="24"/>
              </w:rPr>
              <w:t>Tổ</w:t>
            </w:r>
            <w:r w:rsidRPr="002F1A26">
              <w:rPr>
                <w:spacing w:val="-2"/>
                <w:sz w:val="24"/>
              </w:rPr>
              <w:t xml:space="preserve"> </w:t>
            </w:r>
            <w:r w:rsidRPr="002F1A26">
              <w:rPr>
                <w:sz w:val="24"/>
              </w:rPr>
              <w:t>chức, cá</w:t>
            </w:r>
            <w:r w:rsidRPr="002F1A26">
              <w:rPr>
                <w:spacing w:val="-2"/>
                <w:sz w:val="24"/>
              </w:rPr>
              <w:t xml:space="preserve"> nhân;</w:t>
            </w:r>
          </w:p>
          <w:p w14:paraId="1CFFCCE0" w14:textId="77777777" w:rsidR="00B506F2" w:rsidRPr="002F1A26" w:rsidRDefault="00B506F2" w:rsidP="009822F7">
            <w:pPr>
              <w:pStyle w:val="TableParagraph"/>
              <w:numPr>
                <w:ilvl w:val="0"/>
                <w:numId w:val="11"/>
              </w:numPr>
              <w:tabs>
                <w:tab w:val="left" w:pos="188"/>
              </w:tabs>
              <w:spacing w:line="256" w:lineRule="exact"/>
              <w:ind w:left="188" w:hanging="138"/>
              <w:rPr>
                <w:sz w:val="24"/>
              </w:rPr>
            </w:pPr>
            <w:r w:rsidRPr="002F1A26">
              <w:rPr>
                <w:sz w:val="24"/>
              </w:rPr>
              <w:t xml:space="preserve">Lưu: </w:t>
            </w:r>
            <w:r w:rsidRPr="002F1A26">
              <w:rPr>
                <w:spacing w:val="-5"/>
                <w:sz w:val="24"/>
              </w:rPr>
              <w:t>VT.</w:t>
            </w:r>
          </w:p>
        </w:tc>
        <w:tc>
          <w:tcPr>
            <w:tcW w:w="6313" w:type="dxa"/>
          </w:tcPr>
          <w:p w14:paraId="1C63736F" w14:textId="77777777" w:rsidR="00B506F2" w:rsidRPr="002F1A26" w:rsidRDefault="00B506F2" w:rsidP="00B506F2">
            <w:pPr>
              <w:pStyle w:val="TableParagraph"/>
              <w:ind w:left="759" w:right="7"/>
              <w:jc w:val="center"/>
              <w:rPr>
                <w:b/>
                <w:sz w:val="28"/>
              </w:rPr>
            </w:pPr>
            <w:r w:rsidRPr="002F1A26">
              <w:rPr>
                <w:b/>
                <w:sz w:val="28"/>
              </w:rPr>
              <w:t>CƠ</w:t>
            </w:r>
            <w:r w:rsidRPr="002F1A26">
              <w:rPr>
                <w:b/>
                <w:spacing w:val="-8"/>
                <w:sz w:val="28"/>
              </w:rPr>
              <w:t xml:space="preserve"> </w:t>
            </w:r>
            <w:r w:rsidRPr="002F1A26">
              <w:rPr>
                <w:b/>
                <w:sz w:val="28"/>
              </w:rPr>
              <w:t>QUAN</w:t>
            </w:r>
            <w:r w:rsidRPr="002F1A26">
              <w:rPr>
                <w:b/>
                <w:spacing w:val="-11"/>
                <w:sz w:val="28"/>
              </w:rPr>
              <w:t xml:space="preserve"> </w:t>
            </w:r>
            <w:r w:rsidRPr="002F1A26">
              <w:rPr>
                <w:b/>
                <w:sz w:val="28"/>
              </w:rPr>
              <w:t>NÔNG</w:t>
            </w:r>
            <w:r w:rsidRPr="002F1A26">
              <w:rPr>
                <w:b/>
                <w:spacing w:val="-11"/>
                <w:sz w:val="28"/>
              </w:rPr>
              <w:t xml:space="preserve"> </w:t>
            </w:r>
            <w:r w:rsidRPr="002F1A26">
              <w:rPr>
                <w:b/>
                <w:sz w:val="28"/>
              </w:rPr>
              <w:t>NGHIỆP</w:t>
            </w:r>
            <w:r w:rsidRPr="002F1A26">
              <w:rPr>
                <w:b/>
                <w:spacing w:val="-7"/>
                <w:sz w:val="28"/>
              </w:rPr>
              <w:t xml:space="preserve"> </w:t>
            </w:r>
            <w:r w:rsidRPr="002F1A26">
              <w:rPr>
                <w:b/>
                <w:sz w:val="28"/>
              </w:rPr>
              <w:t>VÀ</w:t>
            </w:r>
            <w:r w:rsidRPr="002F1A26">
              <w:rPr>
                <w:b/>
                <w:spacing w:val="-7"/>
                <w:sz w:val="28"/>
              </w:rPr>
              <w:t xml:space="preserve"> </w:t>
            </w:r>
            <w:r w:rsidRPr="002F1A26">
              <w:rPr>
                <w:b/>
                <w:sz w:val="28"/>
              </w:rPr>
              <w:t>MÔI TRƯỜNG CẤP TỈNH/XÃ</w:t>
            </w:r>
          </w:p>
          <w:p w14:paraId="2E503CCC" w14:textId="77777777" w:rsidR="00B506F2" w:rsidRPr="002F1A26" w:rsidRDefault="00B506F2" w:rsidP="00B506F2">
            <w:pPr>
              <w:pStyle w:val="TableParagraph"/>
              <w:spacing w:line="321" w:lineRule="exact"/>
              <w:ind w:left="759"/>
              <w:jc w:val="center"/>
              <w:rPr>
                <w:i/>
                <w:sz w:val="28"/>
              </w:rPr>
            </w:pPr>
            <w:r w:rsidRPr="002F1A26">
              <w:rPr>
                <w:i/>
                <w:sz w:val="28"/>
              </w:rPr>
              <w:t>(Ký,</w:t>
            </w:r>
            <w:r w:rsidRPr="002F1A26">
              <w:rPr>
                <w:i/>
                <w:spacing w:val="-6"/>
                <w:sz w:val="28"/>
              </w:rPr>
              <w:t xml:space="preserve"> </w:t>
            </w:r>
            <w:r w:rsidRPr="002F1A26">
              <w:rPr>
                <w:i/>
                <w:sz w:val="28"/>
              </w:rPr>
              <w:t>họ</w:t>
            </w:r>
            <w:r w:rsidRPr="002F1A26">
              <w:rPr>
                <w:i/>
                <w:spacing w:val="-1"/>
                <w:sz w:val="28"/>
              </w:rPr>
              <w:t xml:space="preserve"> </w:t>
            </w:r>
            <w:r w:rsidRPr="002F1A26">
              <w:rPr>
                <w:i/>
                <w:sz w:val="28"/>
              </w:rPr>
              <w:t>tên</w:t>
            </w:r>
            <w:r w:rsidRPr="002F1A26">
              <w:rPr>
                <w:i/>
                <w:spacing w:val="-1"/>
                <w:sz w:val="28"/>
              </w:rPr>
              <w:t xml:space="preserve"> </w:t>
            </w:r>
            <w:r w:rsidRPr="002F1A26">
              <w:rPr>
                <w:i/>
                <w:sz w:val="28"/>
              </w:rPr>
              <w:t>và</w:t>
            </w:r>
            <w:r w:rsidRPr="002F1A26">
              <w:rPr>
                <w:i/>
                <w:spacing w:val="-1"/>
                <w:sz w:val="28"/>
              </w:rPr>
              <w:t xml:space="preserve"> </w:t>
            </w:r>
            <w:r w:rsidRPr="002F1A26">
              <w:rPr>
                <w:i/>
                <w:sz w:val="28"/>
              </w:rPr>
              <w:t>đóng</w:t>
            </w:r>
            <w:r w:rsidRPr="002F1A26">
              <w:rPr>
                <w:i/>
                <w:spacing w:val="-1"/>
                <w:sz w:val="28"/>
              </w:rPr>
              <w:t xml:space="preserve"> </w:t>
            </w:r>
            <w:r w:rsidRPr="002F1A26">
              <w:rPr>
                <w:i/>
                <w:spacing w:val="-4"/>
                <w:sz w:val="28"/>
              </w:rPr>
              <w:t>dấu)</w:t>
            </w:r>
          </w:p>
        </w:tc>
      </w:tr>
    </w:tbl>
    <w:p w14:paraId="701C005C" w14:textId="68F5DA38" w:rsidR="00B506F2" w:rsidRPr="002F1A26" w:rsidRDefault="00B506F2" w:rsidP="00B506F2">
      <w:pPr>
        <w:widowControl w:val="0"/>
        <w:spacing w:after="0" w:line="240" w:lineRule="auto"/>
        <w:ind w:firstLine="0"/>
        <w:jc w:val="left"/>
        <w:rPr>
          <w:rFonts w:ascii="Times New Roman" w:eastAsia="Arial Unicode MS" w:hAnsi="Times New Roman"/>
          <w:sz w:val="28"/>
          <w:szCs w:val="28"/>
        </w:rPr>
      </w:pPr>
    </w:p>
    <w:p w14:paraId="3AC18A7C" w14:textId="031B56A4" w:rsidR="00B506F2" w:rsidRPr="002F1A26" w:rsidRDefault="00B506F2" w:rsidP="00B506F2">
      <w:pPr>
        <w:widowControl w:val="0"/>
        <w:spacing w:after="0" w:line="240" w:lineRule="auto"/>
        <w:ind w:firstLine="0"/>
        <w:jc w:val="left"/>
        <w:rPr>
          <w:rFonts w:ascii="Times New Roman" w:eastAsia="Arial Unicode MS" w:hAnsi="Times New Roman"/>
          <w:sz w:val="28"/>
          <w:szCs w:val="28"/>
        </w:rPr>
      </w:pPr>
    </w:p>
    <w:p w14:paraId="4AD78E32" w14:textId="66BDC70C" w:rsidR="00B506F2" w:rsidRPr="002F1A26" w:rsidRDefault="00B506F2" w:rsidP="00B506F2">
      <w:pPr>
        <w:widowControl w:val="0"/>
        <w:spacing w:after="0" w:line="240" w:lineRule="auto"/>
        <w:ind w:firstLine="0"/>
        <w:jc w:val="left"/>
        <w:rPr>
          <w:rFonts w:ascii="Times New Roman" w:eastAsia="Arial Unicode MS" w:hAnsi="Times New Roman"/>
          <w:sz w:val="28"/>
          <w:szCs w:val="28"/>
        </w:rPr>
      </w:pPr>
    </w:p>
    <w:p w14:paraId="198A16F7" w14:textId="3C2F6E11" w:rsidR="00B506F2" w:rsidRPr="002F1A26" w:rsidRDefault="00B506F2" w:rsidP="00B506F2">
      <w:pPr>
        <w:widowControl w:val="0"/>
        <w:spacing w:after="0" w:line="240" w:lineRule="auto"/>
        <w:ind w:firstLine="0"/>
        <w:jc w:val="left"/>
        <w:rPr>
          <w:rFonts w:ascii="Times New Roman" w:eastAsia="Arial Unicode MS" w:hAnsi="Times New Roman"/>
          <w:sz w:val="28"/>
          <w:szCs w:val="28"/>
        </w:rPr>
      </w:pPr>
    </w:p>
    <w:p w14:paraId="029E5414" w14:textId="685B5D0E" w:rsidR="00B506F2" w:rsidRPr="002F1A26" w:rsidRDefault="00B506F2" w:rsidP="00B506F2">
      <w:pPr>
        <w:widowControl w:val="0"/>
        <w:spacing w:after="0" w:line="240" w:lineRule="auto"/>
        <w:ind w:firstLine="0"/>
        <w:jc w:val="left"/>
        <w:rPr>
          <w:rFonts w:ascii="Times New Roman" w:eastAsia="Arial Unicode MS" w:hAnsi="Times New Roman"/>
          <w:sz w:val="28"/>
          <w:szCs w:val="28"/>
        </w:rPr>
      </w:pPr>
    </w:p>
    <w:p w14:paraId="140DE284" w14:textId="7FC5A15C" w:rsidR="00B506F2" w:rsidRPr="002F1A26" w:rsidRDefault="00B506F2" w:rsidP="00B506F2">
      <w:pPr>
        <w:widowControl w:val="0"/>
        <w:spacing w:after="0" w:line="240" w:lineRule="auto"/>
        <w:ind w:firstLine="0"/>
        <w:jc w:val="left"/>
        <w:rPr>
          <w:rFonts w:ascii="Times New Roman" w:eastAsia="Arial Unicode MS" w:hAnsi="Times New Roman"/>
          <w:sz w:val="28"/>
          <w:szCs w:val="28"/>
        </w:rPr>
      </w:pPr>
    </w:p>
    <w:p w14:paraId="5BCC36BD" w14:textId="10084656" w:rsidR="00B506F2" w:rsidRPr="002F1A26" w:rsidRDefault="00B506F2" w:rsidP="00B506F2">
      <w:pPr>
        <w:widowControl w:val="0"/>
        <w:spacing w:after="0" w:line="240" w:lineRule="auto"/>
        <w:ind w:firstLine="0"/>
        <w:jc w:val="left"/>
        <w:rPr>
          <w:rFonts w:ascii="Times New Roman" w:eastAsia="Arial Unicode MS" w:hAnsi="Times New Roman"/>
          <w:sz w:val="28"/>
          <w:szCs w:val="28"/>
        </w:rPr>
      </w:pPr>
    </w:p>
    <w:p w14:paraId="287F101C" w14:textId="2F67201C" w:rsidR="00B506F2" w:rsidRPr="002F1A26" w:rsidRDefault="00B506F2" w:rsidP="00B506F2">
      <w:pPr>
        <w:widowControl w:val="0"/>
        <w:spacing w:after="0" w:line="240" w:lineRule="auto"/>
        <w:ind w:firstLine="0"/>
        <w:jc w:val="left"/>
        <w:rPr>
          <w:rFonts w:ascii="Times New Roman" w:eastAsia="Arial Unicode MS" w:hAnsi="Times New Roman"/>
          <w:sz w:val="28"/>
          <w:szCs w:val="28"/>
        </w:rPr>
      </w:pPr>
    </w:p>
    <w:p w14:paraId="224795FC" w14:textId="3CEEAD8A" w:rsidR="00B506F2" w:rsidRPr="002F1A26" w:rsidRDefault="00B506F2" w:rsidP="00B506F2">
      <w:pPr>
        <w:widowControl w:val="0"/>
        <w:spacing w:after="0" w:line="240" w:lineRule="auto"/>
        <w:ind w:firstLine="0"/>
        <w:jc w:val="left"/>
        <w:rPr>
          <w:rFonts w:ascii="Times New Roman" w:eastAsia="Arial Unicode MS" w:hAnsi="Times New Roman"/>
          <w:sz w:val="28"/>
          <w:szCs w:val="28"/>
        </w:rPr>
      </w:pPr>
    </w:p>
    <w:p w14:paraId="1D780AF0" w14:textId="77777777" w:rsidR="006D4ADC" w:rsidRPr="002F1A26" w:rsidRDefault="006D4ADC" w:rsidP="00B506F2">
      <w:pPr>
        <w:widowControl w:val="0"/>
        <w:spacing w:after="0" w:line="240" w:lineRule="auto"/>
        <w:ind w:firstLine="0"/>
        <w:jc w:val="left"/>
        <w:rPr>
          <w:rFonts w:ascii="Times New Roman" w:eastAsia="Arial Unicode MS" w:hAnsi="Times New Roman"/>
          <w:b/>
          <w:bCs/>
          <w:sz w:val="28"/>
          <w:szCs w:val="28"/>
          <w:lang w:val="vi"/>
        </w:rPr>
      </w:pPr>
    </w:p>
    <w:p w14:paraId="701642E2" w14:textId="77777777" w:rsidR="006D4ADC" w:rsidRPr="002F1A26" w:rsidRDefault="006D4ADC" w:rsidP="00B506F2">
      <w:pPr>
        <w:widowControl w:val="0"/>
        <w:spacing w:after="0" w:line="240" w:lineRule="auto"/>
        <w:ind w:firstLine="0"/>
        <w:jc w:val="left"/>
        <w:rPr>
          <w:rFonts w:ascii="Times New Roman" w:eastAsia="Arial Unicode MS" w:hAnsi="Times New Roman"/>
          <w:b/>
          <w:bCs/>
          <w:sz w:val="28"/>
          <w:szCs w:val="28"/>
          <w:lang w:val="vi"/>
        </w:rPr>
      </w:pPr>
    </w:p>
    <w:p w14:paraId="1D89429F" w14:textId="77777777" w:rsidR="006D4ADC" w:rsidRPr="002F1A26" w:rsidRDefault="006D4ADC" w:rsidP="00B506F2">
      <w:pPr>
        <w:widowControl w:val="0"/>
        <w:spacing w:after="0" w:line="240" w:lineRule="auto"/>
        <w:ind w:firstLine="0"/>
        <w:jc w:val="left"/>
        <w:rPr>
          <w:rFonts w:ascii="Times New Roman" w:eastAsia="Arial Unicode MS" w:hAnsi="Times New Roman"/>
          <w:b/>
          <w:bCs/>
          <w:sz w:val="28"/>
          <w:szCs w:val="28"/>
          <w:lang w:val="vi"/>
        </w:rPr>
      </w:pPr>
    </w:p>
    <w:p w14:paraId="296221A2" w14:textId="77777777" w:rsidR="006D4ADC" w:rsidRPr="002F1A26" w:rsidRDefault="006D4ADC" w:rsidP="00B506F2">
      <w:pPr>
        <w:widowControl w:val="0"/>
        <w:spacing w:after="0" w:line="240" w:lineRule="auto"/>
        <w:ind w:firstLine="0"/>
        <w:jc w:val="left"/>
        <w:rPr>
          <w:rFonts w:ascii="Times New Roman" w:eastAsia="Arial Unicode MS" w:hAnsi="Times New Roman"/>
          <w:b/>
          <w:bCs/>
          <w:sz w:val="28"/>
          <w:szCs w:val="28"/>
          <w:lang w:val="vi"/>
        </w:rPr>
      </w:pPr>
    </w:p>
    <w:p w14:paraId="081514C3" w14:textId="7FD953BF" w:rsidR="006D4ADC" w:rsidRPr="002F1A26" w:rsidRDefault="00CE1117" w:rsidP="00B506F2">
      <w:pPr>
        <w:widowControl w:val="0"/>
        <w:spacing w:after="0" w:line="240" w:lineRule="auto"/>
        <w:ind w:firstLine="0"/>
        <w:jc w:val="left"/>
        <w:rPr>
          <w:rFonts w:ascii="Times New Roman" w:eastAsia="Arial Unicode MS" w:hAnsi="Times New Roman"/>
          <w:b/>
          <w:bCs/>
          <w:sz w:val="28"/>
          <w:szCs w:val="28"/>
          <w:lang w:val="vi"/>
        </w:rPr>
      </w:pPr>
      <w:r w:rsidRPr="002F1A26">
        <w:rPr>
          <w:rFonts w:ascii="Times New Roman" w:eastAsia="Arial Unicode MS" w:hAnsi="Times New Roman"/>
          <w:b/>
          <w:bCs/>
          <w:sz w:val="28"/>
          <w:szCs w:val="28"/>
          <w:lang w:val="vi"/>
        </w:rPr>
        <w:t>Mẫu số 31. Thông báo số tiền nhà n</w:t>
      </w:r>
      <w:r w:rsidRPr="002F1A26">
        <w:rPr>
          <w:rFonts w:ascii="Times New Roman" w:eastAsia="Arial Unicode MS" w:hAnsi="Times New Roman" w:hint="eastAsia"/>
          <w:b/>
          <w:bCs/>
          <w:sz w:val="28"/>
          <w:szCs w:val="28"/>
          <w:lang w:val="vi"/>
        </w:rPr>
        <w:t>ư</w:t>
      </w:r>
      <w:r w:rsidRPr="002F1A26">
        <w:rPr>
          <w:rFonts w:ascii="Times New Roman" w:eastAsia="Arial Unicode MS" w:hAnsi="Times New Roman"/>
          <w:b/>
          <w:bCs/>
          <w:sz w:val="28"/>
          <w:szCs w:val="28"/>
          <w:lang w:val="vi"/>
        </w:rPr>
        <w:t xml:space="preserve">ớc bổ sung diện tích </w:t>
      </w:r>
      <w:r w:rsidRPr="002F1A26">
        <w:rPr>
          <w:rFonts w:ascii="Times New Roman" w:eastAsia="Arial Unicode MS" w:hAnsi="Times New Roman" w:hint="eastAsia"/>
          <w:b/>
          <w:bCs/>
          <w:sz w:val="28"/>
          <w:szCs w:val="28"/>
          <w:lang w:val="vi"/>
        </w:rPr>
        <w:t>đ</w:t>
      </w:r>
      <w:r w:rsidRPr="002F1A26">
        <w:rPr>
          <w:rFonts w:ascii="Times New Roman" w:eastAsia="Arial Unicode MS" w:hAnsi="Times New Roman"/>
          <w:b/>
          <w:bCs/>
          <w:sz w:val="28"/>
          <w:szCs w:val="28"/>
          <w:lang w:val="vi"/>
        </w:rPr>
        <w:t>ất chuyên trồng lúa bị mất hoặc t</w:t>
      </w:r>
      <w:r w:rsidRPr="002F1A26">
        <w:rPr>
          <w:rFonts w:ascii="Times New Roman" w:eastAsia="Arial Unicode MS" w:hAnsi="Times New Roman" w:hint="eastAsia"/>
          <w:b/>
          <w:bCs/>
          <w:sz w:val="28"/>
          <w:szCs w:val="28"/>
          <w:lang w:val="vi"/>
        </w:rPr>
        <w:t>ă</w:t>
      </w:r>
      <w:r w:rsidRPr="002F1A26">
        <w:rPr>
          <w:rFonts w:ascii="Times New Roman" w:eastAsia="Arial Unicode MS" w:hAnsi="Times New Roman"/>
          <w:b/>
          <w:bCs/>
          <w:sz w:val="28"/>
          <w:szCs w:val="28"/>
          <w:lang w:val="vi"/>
        </w:rPr>
        <w:t xml:space="preserve">ng hiệu quả sử dụng </w:t>
      </w:r>
      <w:r w:rsidRPr="002F1A26">
        <w:rPr>
          <w:rFonts w:ascii="Times New Roman" w:eastAsia="Arial Unicode MS" w:hAnsi="Times New Roman" w:hint="eastAsia"/>
          <w:b/>
          <w:bCs/>
          <w:sz w:val="28"/>
          <w:szCs w:val="28"/>
          <w:lang w:val="vi"/>
        </w:rPr>
        <w:t>đ</w:t>
      </w:r>
      <w:r w:rsidRPr="002F1A26">
        <w:rPr>
          <w:rFonts w:ascii="Times New Roman" w:eastAsia="Arial Unicode MS" w:hAnsi="Times New Roman"/>
          <w:b/>
          <w:bCs/>
          <w:sz w:val="28"/>
          <w:szCs w:val="28"/>
          <w:lang w:val="vi"/>
        </w:rPr>
        <w:t>ất trồng lúa</w:t>
      </w:r>
    </w:p>
    <w:p w14:paraId="22570ED8" w14:textId="1186639F" w:rsidR="00B506F2" w:rsidRPr="002F1A26" w:rsidRDefault="00B506F2" w:rsidP="006D4ADC">
      <w:pPr>
        <w:widowControl w:val="0"/>
        <w:spacing w:after="0" w:line="240" w:lineRule="auto"/>
        <w:ind w:firstLine="0"/>
        <w:jc w:val="center"/>
        <w:rPr>
          <w:rFonts w:ascii="Times New Roman" w:eastAsia="Arial Unicode MS" w:hAnsi="Times New Roman"/>
          <w:b/>
          <w:bCs/>
          <w:sz w:val="28"/>
          <w:szCs w:val="28"/>
          <w:lang w:val="vi"/>
        </w:rPr>
      </w:pPr>
    </w:p>
    <w:tbl>
      <w:tblPr>
        <w:tblpPr w:leftFromText="180" w:rightFromText="180" w:vertAnchor="page" w:horzAnchor="margin" w:tblpY="2236"/>
        <w:tblW w:w="9090" w:type="dxa"/>
        <w:tblLayout w:type="fixed"/>
        <w:tblCellMar>
          <w:left w:w="0" w:type="dxa"/>
          <w:right w:w="0" w:type="dxa"/>
        </w:tblCellMar>
        <w:tblLook w:val="01E0" w:firstRow="1" w:lastRow="1" w:firstColumn="1" w:lastColumn="1" w:noHBand="0" w:noVBand="0"/>
      </w:tblPr>
      <w:tblGrid>
        <w:gridCol w:w="3441"/>
        <w:gridCol w:w="5649"/>
      </w:tblGrid>
      <w:tr w:rsidR="00B506F2" w:rsidRPr="002F1A26" w14:paraId="7ED56523" w14:textId="77777777" w:rsidTr="00CE1117">
        <w:trPr>
          <w:trHeight w:val="778"/>
        </w:trPr>
        <w:tc>
          <w:tcPr>
            <w:tcW w:w="3441" w:type="dxa"/>
          </w:tcPr>
          <w:p w14:paraId="57ECA02C" w14:textId="77777777" w:rsidR="00B506F2" w:rsidRPr="002F1A26" w:rsidRDefault="00B506F2" w:rsidP="00B506F2">
            <w:pPr>
              <w:pStyle w:val="TableParagraph"/>
              <w:spacing w:line="336" w:lineRule="auto"/>
              <w:ind w:left="808" w:hanging="492"/>
              <w:rPr>
                <w:b/>
                <w:sz w:val="26"/>
              </w:rPr>
            </w:pPr>
            <w:r w:rsidRPr="002F1A26">
              <w:rPr>
                <w:b/>
                <w:sz w:val="26"/>
              </w:rPr>
              <w:t>CƠ</w:t>
            </w:r>
            <w:r w:rsidRPr="002F1A26">
              <w:rPr>
                <w:b/>
                <w:spacing w:val="-14"/>
                <w:sz w:val="26"/>
              </w:rPr>
              <w:t xml:space="preserve"> </w:t>
            </w:r>
            <w:r w:rsidRPr="002F1A26">
              <w:rPr>
                <w:b/>
                <w:sz w:val="26"/>
              </w:rPr>
              <w:t>QUAN</w:t>
            </w:r>
            <w:r w:rsidRPr="002F1A26">
              <w:rPr>
                <w:b/>
                <w:spacing w:val="-14"/>
                <w:sz w:val="26"/>
              </w:rPr>
              <w:t xml:space="preserve"> </w:t>
            </w:r>
            <w:r w:rsidRPr="002F1A26">
              <w:rPr>
                <w:b/>
                <w:sz w:val="26"/>
              </w:rPr>
              <w:t>TÀI</w:t>
            </w:r>
            <w:r w:rsidRPr="002F1A26">
              <w:rPr>
                <w:b/>
                <w:spacing w:val="-13"/>
                <w:sz w:val="26"/>
              </w:rPr>
              <w:t xml:space="preserve"> </w:t>
            </w:r>
            <w:r w:rsidRPr="002F1A26">
              <w:rPr>
                <w:b/>
                <w:sz w:val="26"/>
              </w:rPr>
              <w:t>CHÍNH CẤP TỈNH/XÃ</w:t>
            </w:r>
          </w:p>
        </w:tc>
        <w:tc>
          <w:tcPr>
            <w:tcW w:w="5649" w:type="dxa"/>
          </w:tcPr>
          <w:p w14:paraId="2BC99845" w14:textId="77777777" w:rsidR="00B506F2" w:rsidRPr="002F1A26" w:rsidRDefault="00B506F2" w:rsidP="00B506F2">
            <w:pPr>
              <w:pStyle w:val="TableParagraph"/>
              <w:spacing w:line="287" w:lineRule="exact"/>
              <w:ind w:left="94" w:right="4"/>
              <w:jc w:val="center"/>
              <w:rPr>
                <w:b/>
                <w:sz w:val="26"/>
              </w:rPr>
            </w:pPr>
            <w:r w:rsidRPr="002F1A26">
              <w:rPr>
                <w:b/>
                <w:sz w:val="26"/>
              </w:rPr>
              <w:t>CỘNG</w:t>
            </w:r>
            <w:r w:rsidRPr="002F1A26">
              <w:rPr>
                <w:b/>
                <w:spacing w:val="-8"/>
                <w:sz w:val="26"/>
              </w:rPr>
              <w:t xml:space="preserve"> </w:t>
            </w:r>
            <w:r w:rsidRPr="002F1A26">
              <w:rPr>
                <w:b/>
                <w:sz w:val="26"/>
              </w:rPr>
              <w:t>HÒA</w:t>
            </w:r>
            <w:r w:rsidRPr="002F1A26">
              <w:rPr>
                <w:b/>
                <w:spacing w:val="-7"/>
                <w:sz w:val="26"/>
              </w:rPr>
              <w:t xml:space="preserve"> </w:t>
            </w:r>
            <w:r w:rsidRPr="002F1A26">
              <w:rPr>
                <w:b/>
                <w:sz w:val="26"/>
              </w:rPr>
              <w:t>XÃ</w:t>
            </w:r>
            <w:r w:rsidRPr="002F1A26">
              <w:rPr>
                <w:b/>
                <w:spacing w:val="-5"/>
                <w:sz w:val="26"/>
              </w:rPr>
              <w:t xml:space="preserve"> </w:t>
            </w:r>
            <w:r w:rsidRPr="002F1A26">
              <w:rPr>
                <w:b/>
                <w:sz w:val="26"/>
              </w:rPr>
              <w:t>HỘI</w:t>
            </w:r>
            <w:r w:rsidRPr="002F1A26">
              <w:rPr>
                <w:b/>
                <w:spacing w:val="-6"/>
                <w:sz w:val="26"/>
              </w:rPr>
              <w:t xml:space="preserve"> </w:t>
            </w:r>
            <w:r w:rsidRPr="002F1A26">
              <w:rPr>
                <w:b/>
                <w:sz w:val="26"/>
              </w:rPr>
              <w:t>CHỦ</w:t>
            </w:r>
            <w:r w:rsidRPr="002F1A26">
              <w:rPr>
                <w:b/>
                <w:spacing w:val="-7"/>
                <w:sz w:val="26"/>
              </w:rPr>
              <w:t xml:space="preserve"> </w:t>
            </w:r>
            <w:r w:rsidRPr="002F1A26">
              <w:rPr>
                <w:b/>
                <w:sz w:val="26"/>
              </w:rPr>
              <w:t>NGHĨA</w:t>
            </w:r>
            <w:r w:rsidRPr="002F1A26">
              <w:rPr>
                <w:b/>
                <w:spacing w:val="-7"/>
                <w:sz w:val="26"/>
              </w:rPr>
              <w:t xml:space="preserve"> </w:t>
            </w:r>
            <w:r w:rsidRPr="002F1A26">
              <w:rPr>
                <w:b/>
                <w:sz w:val="26"/>
              </w:rPr>
              <w:t>VIỆT</w:t>
            </w:r>
            <w:r w:rsidRPr="002F1A26">
              <w:rPr>
                <w:b/>
                <w:spacing w:val="-6"/>
                <w:sz w:val="26"/>
              </w:rPr>
              <w:t xml:space="preserve"> </w:t>
            </w:r>
            <w:r w:rsidRPr="002F1A26">
              <w:rPr>
                <w:b/>
                <w:spacing w:val="-5"/>
                <w:sz w:val="26"/>
              </w:rPr>
              <w:t>NAM</w:t>
            </w:r>
          </w:p>
          <w:p w14:paraId="6FE35233" w14:textId="77777777" w:rsidR="00B506F2" w:rsidRPr="002F1A26" w:rsidRDefault="00B506F2" w:rsidP="00B506F2">
            <w:pPr>
              <w:pStyle w:val="TableParagraph"/>
              <w:spacing w:before="1"/>
              <w:ind w:left="94"/>
              <w:jc w:val="center"/>
              <w:rPr>
                <w:b/>
                <w:sz w:val="26"/>
              </w:rPr>
            </w:pPr>
            <w:r w:rsidRPr="002F1A26">
              <w:rPr>
                <w:b/>
                <w:noProof/>
                <w:sz w:val="26"/>
                <w:lang w:val="en-US"/>
              </w:rPr>
              <mc:AlternateContent>
                <mc:Choice Requires="wpg">
                  <w:drawing>
                    <wp:anchor distT="0" distB="0" distL="0" distR="0" simplePos="0" relativeHeight="251660288" behindDoc="1" locked="0" layoutInCell="1" allowOverlap="1" wp14:anchorId="2AC284A7" wp14:editId="0367B6FD">
                      <wp:simplePos x="0" y="0"/>
                      <wp:positionH relativeFrom="column">
                        <wp:posOffset>704757</wp:posOffset>
                      </wp:positionH>
                      <wp:positionV relativeFrom="paragraph">
                        <wp:posOffset>382539</wp:posOffset>
                      </wp:positionV>
                      <wp:extent cx="2212340" cy="4445"/>
                      <wp:effectExtent l="0" t="0" r="0" b="0"/>
                      <wp:wrapNone/>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12340" cy="4445"/>
                                <a:chOff x="0" y="0"/>
                                <a:chExt cx="2212340" cy="4445"/>
                              </a:xfrm>
                            </wpg:grpSpPr>
                            <wps:wsp>
                              <wps:cNvPr id="63" name="Graphic 61"/>
                              <wps:cNvSpPr/>
                              <wps:spPr>
                                <a:xfrm>
                                  <a:off x="0" y="2196"/>
                                  <a:ext cx="2212340" cy="1270"/>
                                </a:xfrm>
                                <a:custGeom>
                                  <a:avLst/>
                                  <a:gdLst/>
                                  <a:ahLst/>
                                  <a:cxnLst/>
                                  <a:rect l="l" t="t" r="r" b="b"/>
                                  <a:pathLst>
                                    <a:path w="2212340">
                                      <a:moveTo>
                                        <a:pt x="0" y="0"/>
                                      </a:moveTo>
                                      <a:lnTo>
                                        <a:pt x="2211798" y="0"/>
                                      </a:lnTo>
                                    </a:path>
                                  </a:pathLst>
                                </a:custGeom>
                                <a:ln w="4392">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BDFA7A4" id="Group 60" o:spid="_x0000_s1026" style="position:absolute;margin-left:55.5pt;margin-top:30.1pt;width:174.2pt;height:.35pt;z-index:-251656192;mso-wrap-distance-left:0;mso-wrap-distance-right:0" coordsize="2212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">
                      <v:shape id="Graphic 61" o:spid="_x0000_s1027" style="position:absolute;top:21;width:22123;height:13;visibility:visible;mso-wrap-style:square;v-text-anchor:top" coordsize="22123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" path="m,l2211798,e" filled="f" strokeweight=".122mm">
                        <v:path arrowok="t"/>
                      </v:shape>
                    </v:group>
                  </w:pict>
                </mc:Fallback>
              </mc:AlternateContent>
            </w:r>
            <w:r w:rsidRPr="002F1A26">
              <w:rPr>
                <w:b/>
                <w:sz w:val="26"/>
              </w:rPr>
              <w:t>Độc</w:t>
            </w:r>
            <w:r w:rsidRPr="002F1A26">
              <w:rPr>
                <w:b/>
                <w:spacing w:val="-5"/>
                <w:sz w:val="26"/>
              </w:rPr>
              <w:t xml:space="preserve"> </w:t>
            </w:r>
            <w:r w:rsidRPr="002F1A26">
              <w:rPr>
                <w:b/>
                <w:sz w:val="26"/>
              </w:rPr>
              <w:t>lập</w:t>
            </w:r>
            <w:r w:rsidRPr="002F1A26">
              <w:rPr>
                <w:b/>
                <w:spacing w:val="-4"/>
                <w:sz w:val="26"/>
              </w:rPr>
              <w:t xml:space="preserve"> </w:t>
            </w:r>
            <w:r w:rsidRPr="002F1A26">
              <w:rPr>
                <w:b/>
                <w:sz w:val="26"/>
              </w:rPr>
              <w:t>-</w:t>
            </w:r>
            <w:r w:rsidRPr="002F1A26">
              <w:rPr>
                <w:b/>
                <w:spacing w:val="-1"/>
                <w:sz w:val="26"/>
              </w:rPr>
              <w:t xml:space="preserve"> </w:t>
            </w:r>
            <w:r w:rsidRPr="002F1A26">
              <w:rPr>
                <w:b/>
                <w:sz w:val="26"/>
              </w:rPr>
              <w:t>Tự</w:t>
            </w:r>
            <w:r w:rsidRPr="002F1A26">
              <w:rPr>
                <w:b/>
                <w:spacing w:val="-4"/>
                <w:sz w:val="26"/>
              </w:rPr>
              <w:t xml:space="preserve"> </w:t>
            </w:r>
            <w:r w:rsidRPr="002F1A26">
              <w:rPr>
                <w:b/>
                <w:sz w:val="26"/>
              </w:rPr>
              <w:t>do</w:t>
            </w:r>
            <w:r w:rsidRPr="002F1A26">
              <w:rPr>
                <w:b/>
                <w:spacing w:val="-4"/>
                <w:sz w:val="26"/>
              </w:rPr>
              <w:t xml:space="preserve"> </w:t>
            </w:r>
            <w:r w:rsidRPr="002F1A26">
              <w:rPr>
                <w:b/>
                <w:sz w:val="26"/>
              </w:rPr>
              <w:t>-</w:t>
            </w:r>
            <w:r w:rsidRPr="002F1A26">
              <w:rPr>
                <w:b/>
                <w:spacing w:val="-1"/>
                <w:sz w:val="26"/>
              </w:rPr>
              <w:t xml:space="preserve"> </w:t>
            </w:r>
            <w:r w:rsidRPr="002F1A26">
              <w:rPr>
                <w:b/>
                <w:sz w:val="26"/>
              </w:rPr>
              <w:t>Hạnh</w:t>
            </w:r>
            <w:r w:rsidRPr="002F1A26">
              <w:rPr>
                <w:b/>
                <w:spacing w:val="-4"/>
                <w:sz w:val="26"/>
              </w:rPr>
              <w:t xml:space="preserve"> phúc</w:t>
            </w:r>
          </w:p>
        </w:tc>
      </w:tr>
      <w:tr w:rsidR="00B506F2" w:rsidRPr="002F1A26" w14:paraId="4870CF03" w14:textId="77777777" w:rsidTr="00CE1117">
        <w:trPr>
          <w:trHeight w:val="1549"/>
        </w:trPr>
        <w:tc>
          <w:tcPr>
            <w:tcW w:w="3441" w:type="dxa"/>
          </w:tcPr>
          <w:p w14:paraId="5B95DE3C" w14:textId="77777777" w:rsidR="00B506F2" w:rsidRPr="002F1A26" w:rsidRDefault="00B506F2" w:rsidP="00B506F2">
            <w:pPr>
              <w:pStyle w:val="TableParagraph"/>
              <w:spacing w:line="20" w:lineRule="exact"/>
              <w:ind w:left="1110"/>
              <w:rPr>
                <w:sz w:val="2"/>
              </w:rPr>
            </w:pPr>
            <w:r w:rsidRPr="002F1A26">
              <w:rPr>
                <w:noProof/>
                <w:sz w:val="2"/>
                <w:lang w:val="en-US"/>
              </w:rPr>
              <mc:AlternateContent>
                <mc:Choice Requires="wpg">
                  <w:drawing>
                    <wp:inline distT="0" distB="0" distL="0" distR="0" wp14:anchorId="3CE3C3DA" wp14:editId="08DD6807">
                      <wp:extent cx="701675" cy="6985"/>
                      <wp:effectExtent l="9525" t="0" r="0" b="2539"/>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1675" cy="6985"/>
                                <a:chOff x="0" y="0"/>
                                <a:chExt cx="701675" cy="6985"/>
                              </a:xfrm>
                            </wpg:grpSpPr>
                            <wps:wsp>
                              <wps:cNvPr id="65" name="Graphic 63"/>
                              <wps:cNvSpPr/>
                              <wps:spPr>
                                <a:xfrm>
                                  <a:off x="0" y="3408"/>
                                  <a:ext cx="701675" cy="1270"/>
                                </a:xfrm>
                                <a:custGeom>
                                  <a:avLst/>
                                  <a:gdLst/>
                                  <a:ahLst/>
                                  <a:cxnLst/>
                                  <a:rect l="l" t="t" r="r" b="b"/>
                                  <a:pathLst>
                                    <a:path w="701675">
                                      <a:moveTo>
                                        <a:pt x="0" y="0"/>
                                      </a:moveTo>
                                      <a:lnTo>
                                        <a:pt x="701270" y="0"/>
                                      </a:lnTo>
                                    </a:path>
                                  </a:pathLst>
                                </a:custGeom>
                                <a:ln w="681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6F16DAB" id="Group 62" o:spid="_x0000_s1026" style="width:55.25pt;height:.55pt;mso-position-horizontal-relative:char;mso-position-vertical-relative:line" coordsize="701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">
                      <v:shape id="Graphic 63" o:spid="_x0000_s1027" style="position:absolute;top:34;width:7016;height:12;visibility:visible;mso-wrap-style:square;v-text-anchor:top" coordsize="7016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" path="m,l701270,e" filled="f" strokeweight=".18933mm">
                        <v:path arrowok="t"/>
                      </v:shape>
                      <w10:anchorlock/>
                    </v:group>
                  </w:pict>
                </mc:Fallback>
              </mc:AlternateContent>
            </w:r>
          </w:p>
          <w:p w14:paraId="1F7B7AA4" w14:textId="77777777" w:rsidR="00B506F2" w:rsidRPr="002F1A26" w:rsidRDefault="00B506F2" w:rsidP="00B506F2">
            <w:pPr>
              <w:pStyle w:val="TableParagraph"/>
              <w:spacing w:before="209"/>
              <w:ind w:left="13" w:right="100"/>
              <w:jc w:val="center"/>
              <w:rPr>
                <w:sz w:val="26"/>
              </w:rPr>
            </w:pPr>
            <w:r w:rsidRPr="002F1A26">
              <w:rPr>
                <w:sz w:val="26"/>
              </w:rPr>
              <w:t>Số:</w:t>
            </w:r>
            <w:r w:rsidRPr="002F1A26">
              <w:rPr>
                <w:spacing w:val="-7"/>
                <w:sz w:val="26"/>
              </w:rPr>
              <w:t xml:space="preserve"> </w:t>
            </w:r>
            <w:r w:rsidRPr="002F1A26">
              <w:rPr>
                <w:spacing w:val="-10"/>
                <w:sz w:val="26"/>
              </w:rPr>
              <w:t>…</w:t>
            </w:r>
          </w:p>
          <w:p w14:paraId="5F1CAD0F" w14:textId="77777777" w:rsidR="00B506F2" w:rsidRPr="002F1A26" w:rsidRDefault="00B506F2" w:rsidP="00B506F2">
            <w:pPr>
              <w:pStyle w:val="TableParagraph"/>
              <w:spacing w:before="1"/>
              <w:ind w:left="13" w:right="100"/>
              <w:jc w:val="center"/>
              <w:rPr>
                <w:sz w:val="26"/>
              </w:rPr>
            </w:pPr>
            <w:r w:rsidRPr="002F1A26">
              <w:rPr>
                <w:sz w:val="26"/>
              </w:rPr>
              <w:t>V/v</w:t>
            </w:r>
            <w:r w:rsidRPr="002F1A26">
              <w:rPr>
                <w:spacing w:val="-4"/>
                <w:sz w:val="26"/>
              </w:rPr>
              <w:t xml:space="preserve"> </w:t>
            </w:r>
            <w:r w:rsidRPr="002F1A26">
              <w:rPr>
                <w:sz w:val="26"/>
              </w:rPr>
              <w:t>thông</w:t>
            </w:r>
            <w:r w:rsidRPr="002F1A26">
              <w:rPr>
                <w:spacing w:val="-2"/>
                <w:sz w:val="26"/>
              </w:rPr>
              <w:t xml:space="preserve"> </w:t>
            </w:r>
            <w:r w:rsidRPr="002F1A26">
              <w:rPr>
                <w:sz w:val="26"/>
              </w:rPr>
              <w:t>báo</w:t>
            </w:r>
            <w:r w:rsidRPr="002F1A26">
              <w:rPr>
                <w:spacing w:val="-4"/>
                <w:sz w:val="26"/>
              </w:rPr>
              <w:t xml:space="preserve"> </w:t>
            </w:r>
            <w:r w:rsidRPr="002F1A26">
              <w:rPr>
                <w:sz w:val="26"/>
              </w:rPr>
              <w:t>số</w:t>
            </w:r>
            <w:r w:rsidRPr="002F1A26">
              <w:rPr>
                <w:spacing w:val="-2"/>
                <w:sz w:val="26"/>
              </w:rPr>
              <w:t xml:space="preserve"> </w:t>
            </w:r>
            <w:r w:rsidRPr="002F1A26">
              <w:rPr>
                <w:sz w:val="26"/>
              </w:rPr>
              <w:t>tiền</w:t>
            </w:r>
            <w:r w:rsidRPr="002F1A26">
              <w:rPr>
                <w:spacing w:val="-4"/>
                <w:sz w:val="26"/>
              </w:rPr>
              <w:t xml:space="preserve"> </w:t>
            </w:r>
            <w:r w:rsidRPr="002F1A26">
              <w:rPr>
                <w:sz w:val="26"/>
              </w:rPr>
              <w:t>phải</w:t>
            </w:r>
            <w:r w:rsidRPr="002F1A26">
              <w:rPr>
                <w:spacing w:val="-4"/>
                <w:sz w:val="26"/>
              </w:rPr>
              <w:t xml:space="preserve"> </w:t>
            </w:r>
            <w:r w:rsidRPr="002F1A26">
              <w:rPr>
                <w:sz w:val="26"/>
              </w:rPr>
              <w:t>nộp để nhà nước bổ sung diện tích đất chuyên trồng lúa bị mất hoặc</w:t>
            </w:r>
            <w:r w:rsidRPr="002F1A26">
              <w:rPr>
                <w:spacing w:val="-8"/>
                <w:sz w:val="26"/>
              </w:rPr>
              <w:t xml:space="preserve"> </w:t>
            </w:r>
            <w:r w:rsidRPr="002F1A26">
              <w:rPr>
                <w:sz w:val="26"/>
              </w:rPr>
              <w:t>tăng</w:t>
            </w:r>
            <w:r w:rsidRPr="002F1A26">
              <w:rPr>
                <w:spacing w:val="-8"/>
                <w:sz w:val="26"/>
              </w:rPr>
              <w:t xml:space="preserve"> </w:t>
            </w:r>
            <w:r w:rsidRPr="002F1A26">
              <w:rPr>
                <w:sz w:val="26"/>
              </w:rPr>
              <w:t>hiệu</w:t>
            </w:r>
            <w:r w:rsidRPr="002F1A26">
              <w:rPr>
                <w:spacing w:val="-8"/>
                <w:sz w:val="26"/>
              </w:rPr>
              <w:t xml:space="preserve"> </w:t>
            </w:r>
            <w:r w:rsidRPr="002F1A26">
              <w:rPr>
                <w:sz w:val="26"/>
              </w:rPr>
              <w:t>quả</w:t>
            </w:r>
            <w:r w:rsidRPr="002F1A26">
              <w:rPr>
                <w:spacing w:val="-5"/>
                <w:sz w:val="26"/>
              </w:rPr>
              <w:t xml:space="preserve"> </w:t>
            </w:r>
            <w:r w:rsidRPr="002F1A26">
              <w:rPr>
                <w:sz w:val="26"/>
              </w:rPr>
              <w:t>sử</w:t>
            </w:r>
            <w:r w:rsidRPr="002F1A26">
              <w:rPr>
                <w:spacing w:val="-7"/>
                <w:sz w:val="26"/>
              </w:rPr>
              <w:t xml:space="preserve"> </w:t>
            </w:r>
            <w:r w:rsidRPr="002F1A26">
              <w:rPr>
                <w:sz w:val="26"/>
              </w:rPr>
              <w:t>dụng</w:t>
            </w:r>
            <w:r w:rsidRPr="002F1A26">
              <w:rPr>
                <w:spacing w:val="-8"/>
                <w:sz w:val="26"/>
              </w:rPr>
              <w:t xml:space="preserve"> </w:t>
            </w:r>
            <w:r w:rsidRPr="002F1A26">
              <w:rPr>
                <w:sz w:val="26"/>
              </w:rPr>
              <w:t>đất</w:t>
            </w:r>
          </w:p>
          <w:p w14:paraId="6A27FD3A" w14:textId="77777777" w:rsidR="00B506F2" w:rsidRPr="002F1A26" w:rsidRDefault="00B506F2" w:rsidP="00B506F2">
            <w:pPr>
              <w:pStyle w:val="TableParagraph"/>
              <w:spacing w:line="279" w:lineRule="exact"/>
              <w:ind w:left="13" w:right="105"/>
              <w:jc w:val="center"/>
              <w:rPr>
                <w:sz w:val="26"/>
              </w:rPr>
            </w:pPr>
            <w:r w:rsidRPr="002F1A26">
              <w:rPr>
                <w:sz w:val="26"/>
              </w:rPr>
              <w:t>trồng</w:t>
            </w:r>
            <w:r w:rsidRPr="002F1A26">
              <w:rPr>
                <w:spacing w:val="-11"/>
                <w:sz w:val="26"/>
              </w:rPr>
              <w:t xml:space="preserve"> </w:t>
            </w:r>
            <w:r w:rsidRPr="002F1A26">
              <w:rPr>
                <w:spacing w:val="-5"/>
                <w:sz w:val="26"/>
              </w:rPr>
              <w:t>lúa</w:t>
            </w:r>
          </w:p>
        </w:tc>
        <w:tc>
          <w:tcPr>
            <w:tcW w:w="5649" w:type="dxa"/>
          </w:tcPr>
          <w:p w14:paraId="1B2A7FAD" w14:textId="77777777" w:rsidR="00B506F2" w:rsidRPr="002F1A26" w:rsidRDefault="00B506F2" w:rsidP="00B506F2">
            <w:pPr>
              <w:pStyle w:val="TableParagraph"/>
              <w:spacing w:before="229"/>
              <w:ind w:left="1153"/>
              <w:rPr>
                <w:i/>
                <w:sz w:val="28"/>
              </w:rPr>
            </w:pPr>
            <w:r w:rsidRPr="002F1A26">
              <w:rPr>
                <w:i/>
                <w:sz w:val="28"/>
              </w:rPr>
              <w:t>….,</w:t>
            </w:r>
            <w:r w:rsidRPr="002F1A26">
              <w:rPr>
                <w:i/>
                <w:spacing w:val="-4"/>
                <w:sz w:val="28"/>
              </w:rPr>
              <w:t xml:space="preserve"> </w:t>
            </w:r>
            <w:r w:rsidRPr="002F1A26">
              <w:rPr>
                <w:i/>
                <w:sz w:val="28"/>
              </w:rPr>
              <w:t>ngày……</w:t>
            </w:r>
            <w:r w:rsidRPr="002F1A26">
              <w:rPr>
                <w:i/>
                <w:spacing w:val="-6"/>
                <w:sz w:val="28"/>
              </w:rPr>
              <w:t xml:space="preserve"> </w:t>
            </w:r>
            <w:r w:rsidRPr="002F1A26">
              <w:rPr>
                <w:i/>
                <w:sz w:val="28"/>
              </w:rPr>
              <w:t>tháng</w:t>
            </w:r>
            <w:r w:rsidRPr="002F1A26">
              <w:rPr>
                <w:i/>
                <w:spacing w:val="-1"/>
                <w:sz w:val="28"/>
              </w:rPr>
              <w:t xml:space="preserve"> </w:t>
            </w:r>
            <w:r w:rsidRPr="002F1A26">
              <w:rPr>
                <w:i/>
                <w:sz w:val="28"/>
              </w:rPr>
              <w:t>…</w:t>
            </w:r>
            <w:r w:rsidRPr="002F1A26">
              <w:rPr>
                <w:i/>
                <w:spacing w:val="-4"/>
                <w:sz w:val="28"/>
              </w:rPr>
              <w:t xml:space="preserve"> </w:t>
            </w:r>
            <w:r w:rsidRPr="002F1A26">
              <w:rPr>
                <w:i/>
                <w:sz w:val="28"/>
              </w:rPr>
              <w:t>năm</w:t>
            </w:r>
            <w:r w:rsidRPr="002F1A26">
              <w:rPr>
                <w:i/>
                <w:spacing w:val="-1"/>
                <w:sz w:val="28"/>
              </w:rPr>
              <w:t xml:space="preserve"> </w:t>
            </w:r>
            <w:r w:rsidRPr="002F1A26">
              <w:rPr>
                <w:i/>
                <w:spacing w:val="-10"/>
                <w:sz w:val="28"/>
              </w:rPr>
              <w:t>…</w:t>
            </w:r>
          </w:p>
        </w:tc>
      </w:tr>
    </w:tbl>
    <w:p w14:paraId="1E2DF5C6" w14:textId="32CBEB65" w:rsidR="00B506F2" w:rsidRPr="002F1A26" w:rsidRDefault="00B506F2" w:rsidP="00B506F2">
      <w:pPr>
        <w:tabs>
          <w:tab w:val="left" w:pos="1623"/>
        </w:tabs>
        <w:ind w:firstLine="0"/>
        <w:rPr>
          <w:rFonts w:ascii="Times New Roman" w:eastAsia="Arial Unicode MS" w:hAnsi="Times New Roman"/>
          <w:sz w:val="28"/>
          <w:szCs w:val="28"/>
        </w:rPr>
      </w:pPr>
    </w:p>
    <w:tbl>
      <w:tblPr>
        <w:tblW w:w="0" w:type="auto"/>
        <w:tblInd w:w="2519" w:type="dxa"/>
        <w:tblLayout w:type="fixed"/>
        <w:tblCellMar>
          <w:left w:w="0" w:type="dxa"/>
          <w:right w:w="0" w:type="dxa"/>
        </w:tblCellMar>
        <w:tblLook w:val="01E0" w:firstRow="1" w:lastRow="1" w:firstColumn="1" w:lastColumn="1" w:noHBand="0" w:noVBand="0"/>
      </w:tblPr>
      <w:tblGrid>
        <w:gridCol w:w="1217"/>
        <w:gridCol w:w="2378"/>
      </w:tblGrid>
      <w:tr w:rsidR="00B506F2" w:rsidRPr="002F1A26" w14:paraId="78EEC0B7" w14:textId="77777777" w:rsidTr="00B506F2">
        <w:trPr>
          <w:trHeight w:val="212"/>
        </w:trPr>
        <w:tc>
          <w:tcPr>
            <w:tcW w:w="1217" w:type="dxa"/>
          </w:tcPr>
          <w:p w14:paraId="643A5EE8" w14:textId="77777777" w:rsidR="00B506F2" w:rsidRPr="002F1A26" w:rsidRDefault="00B506F2" w:rsidP="00C161BF">
            <w:pPr>
              <w:pStyle w:val="TableParagraph"/>
              <w:spacing w:line="296" w:lineRule="exact"/>
              <w:ind w:left="50"/>
              <w:rPr>
                <w:sz w:val="28"/>
              </w:rPr>
            </w:pPr>
            <w:r w:rsidRPr="002F1A26">
              <w:rPr>
                <w:sz w:val="28"/>
              </w:rPr>
              <w:t>Kính</w:t>
            </w:r>
            <w:r w:rsidRPr="002F1A26">
              <w:rPr>
                <w:spacing w:val="-3"/>
                <w:sz w:val="28"/>
              </w:rPr>
              <w:t xml:space="preserve"> </w:t>
            </w:r>
            <w:r w:rsidRPr="002F1A26">
              <w:rPr>
                <w:spacing w:val="-4"/>
                <w:sz w:val="28"/>
              </w:rPr>
              <w:t>gửi:</w:t>
            </w:r>
          </w:p>
        </w:tc>
        <w:tc>
          <w:tcPr>
            <w:tcW w:w="2378" w:type="dxa"/>
          </w:tcPr>
          <w:p w14:paraId="2E57CA0A" w14:textId="77777777" w:rsidR="00B506F2" w:rsidRPr="002F1A26" w:rsidRDefault="00B506F2" w:rsidP="00C161BF">
            <w:pPr>
              <w:pStyle w:val="TableParagraph"/>
              <w:spacing w:line="296" w:lineRule="exact"/>
              <w:ind w:left="57" w:right="129"/>
              <w:jc w:val="center"/>
              <w:rPr>
                <w:sz w:val="28"/>
              </w:rPr>
            </w:pPr>
            <w:r w:rsidRPr="002F1A26">
              <w:rPr>
                <w:sz w:val="28"/>
              </w:rPr>
              <w:t>-</w:t>
            </w:r>
            <w:r w:rsidRPr="002F1A26">
              <w:rPr>
                <w:spacing w:val="-2"/>
                <w:sz w:val="28"/>
              </w:rPr>
              <w:t xml:space="preserve"> </w:t>
            </w:r>
            <w:r w:rsidRPr="002F1A26">
              <w:rPr>
                <w:sz w:val="28"/>
              </w:rPr>
              <w:t>Cơ</w:t>
            </w:r>
            <w:r w:rsidRPr="002F1A26">
              <w:rPr>
                <w:spacing w:val="-1"/>
                <w:sz w:val="28"/>
              </w:rPr>
              <w:t xml:space="preserve"> </w:t>
            </w:r>
            <w:r w:rsidRPr="002F1A26">
              <w:rPr>
                <w:sz w:val="28"/>
              </w:rPr>
              <w:t>quan</w:t>
            </w:r>
            <w:r w:rsidRPr="002F1A26">
              <w:rPr>
                <w:spacing w:val="-3"/>
                <w:sz w:val="28"/>
              </w:rPr>
              <w:t xml:space="preserve"> </w:t>
            </w:r>
            <w:r w:rsidRPr="002F1A26">
              <w:rPr>
                <w:sz w:val="28"/>
              </w:rPr>
              <w:t>Kho</w:t>
            </w:r>
            <w:r w:rsidRPr="002F1A26">
              <w:rPr>
                <w:spacing w:val="-3"/>
                <w:sz w:val="28"/>
              </w:rPr>
              <w:t xml:space="preserve"> </w:t>
            </w:r>
            <w:r w:rsidRPr="002F1A26">
              <w:rPr>
                <w:spacing w:val="-5"/>
                <w:sz w:val="28"/>
              </w:rPr>
              <w:t>bạc</w:t>
            </w:r>
          </w:p>
        </w:tc>
      </w:tr>
      <w:tr w:rsidR="00B506F2" w:rsidRPr="002F1A26" w14:paraId="4CE65B3B" w14:textId="77777777" w:rsidTr="00B506F2">
        <w:trPr>
          <w:trHeight w:val="212"/>
        </w:trPr>
        <w:tc>
          <w:tcPr>
            <w:tcW w:w="1217" w:type="dxa"/>
          </w:tcPr>
          <w:p w14:paraId="7A641993" w14:textId="77777777" w:rsidR="00B506F2" w:rsidRPr="002F1A26" w:rsidRDefault="00B506F2" w:rsidP="00C161BF">
            <w:pPr>
              <w:pStyle w:val="TableParagraph"/>
              <w:rPr>
                <w:sz w:val="24"/>
              </w:rPr>
            </w:pPr>
          </w:p>
        </w:tc>
        <w:tc>
          <w:tcPr>
            <w:tcW w:w="2378" w:type="dxa"/>
          </w:tcPr>
          <w:p w14:paraId="6D360839" w14:textId="77777777" w:rsidR="00B506F2" w:rsidRPr="002F1A26" w:rsidRDefault="00B506F2" w:rsidP="00C161BF">
            <w:pPr>
              <w:pStyle w:val="TableParagraph"/>
              <w:spacing w:line="296" w:lineRule="exact"/>
              <w:ind w:left="57"/>
              <w:jc w:val="center"/>
              <w:rPr>
                <w:sz w:val="28"/>
              </w:rPr>
            </w:pPr>
            <w:r w:rsidRPr="002F1A26">
              <w:rPr>
                <w:sz w:val="28"/>
              </w:rPr>
              <w:t>-</w:t>
            </w:r>
            <w:r w:rsidRPr="002F1A26">
              <w:rPr>
                <w:spacing w:val="-3"/>
                <w:sz w:val="28"/>
              </w:rPr>
              <w:t xml:space="preserve"> </w:t>
            </w:r>
            <w:r w:rsidRPr="002F1A26">
              <w:rPr>
                <w:sz w:val="28"/>
              </w:rPr>
              <w:t>Người</w:t>
            </w:r>
            <w:r w:rsidRPr="002F1A26">
              <w:rPr>
                <w:spacing w:val="-1"/>
                <w:sz w:val="28"/>
              </w:rPr>
              <w:t xml:space="preserve"> </w:t>
            </w:r>
            <w:r w:rsidRPr="002F1A26">
              <w:rPr>
                <w:sz w:val="28"/>
              </w:rPr>
              <w:t>sử</w:t>
            </w:r>
            <w:r w:rsidRPr="002F1A26">
              <w:rPr>
                <w:spacing w:val="-6"/>
                <w:sz w:val="28"/>
              </w:rPr>
              <w:t xml:space="preserve"> </w:t>
            </w:r>
            <w:r w:rsidRPr="002F1A26">
              <w:rPr>
                <w:sz w:val="28"/>
              </w:rPr>
              <w:t>dụng</w:t>
            </w:r>
            <w:r w:rsidRPr="002F1A26">
              <w:rPr>
                <w:spacing w:val="-1"/>
                <w:sz w:val="28"/>
              </w:rPr>
              <w:t xml:space="preserve"> </w:t>
            </w:r>
            <w:r w:rsidRPr="002F1A26">
              <w:rPr>
                <w:spacing w:val="-5"/>
                <w:sz w:val="28"/>
              </w:rPr>
              <w:t>đất</w:t>
            </w:r>
          </w:p>
        </w:tc>
      </w:tr>
    </w:tbl>
    <w:p w14:paraId="144B4FFF" w14:textId="77777777" w:rsidR="00B506F2" w:rsidRPr="002F1A26" w:rsidRDefault="00B506F2" w:rsidP="00B506F2">
      <w:pPr>
        <w:rPr>
          <w:rFonts w:ascii="Times New Roman" w:eastAsia="Arial Unicode MS" w:hAnsi="Times New Roman"/>
          <w:i/>
          <w:sz w:val="28"/>
          <w:szCs w:val="28"/>
          <w:lang w:val="vi"/>
        </w:rPr>
      </w:pPr>
      <w:r w:rsidRPr="002F1A26">
        <w:rPr>
          <w:rFonts w:ascii="Times New Roman" w:eastAsia="Arial Unicode MS" w:hAnsi="Times New Roman"/>
          <w:i/>
          <w:sz w:val="28"/>
          <w:szCs w:val="28"/>
          <w:lang w:val="vi"/>
        </w:rPr>
        <w:t>Căn cứ Nghị định số … /… /NĐ-CP ngày … tháng … năm … của Chính phủ quy định chi tiết về đất trồng lúa;</w:t>
      </w:r>
    </w:p>
    <w:p w14:paraId="2848B0BF" w14:textId="77777777" w:rsidR="00B506F2" w:rsidRPr="002F1A26" w:rsidRDefault="00B506F2" w:rsidP="00B506F2">
      <w:pPr>
        <w:rPr>
          <w:rFonts w:ascii="Times New Roman" w:eastAsia="Arial Unicode MS" w:hAnsi="Times New Roman"/>
          <w:i/>
          <w:sz w:val="28"/>
          <w:szCs w:val="28"/>
          <w:lang w:val="vi"/>
        </w:rPr>
      </w:pPr>
      <w:r w:rsidRPr="002F1A26">
        <w:rPr>
          <w:rFonts w:ascii="Times New Roman" w:eastAsia="Arial Unicode MS" w:hAnsi="Times New Roman"/>
          <w:i/>
          <w:sz w:val="28"/>
          <w:szCs w:val="28"/>
          <w:lang w:val="vi"/>
        </w:rPr>
        <w:t>Căn cứ Quyết định số …/QĐ-UBND ngày ... tháng ... năm của Ủy ban nhân dân tỉnh/thành phố về mức thu, nộp tiền bảo vệ, phát triển đất trồng lúa.</w:t>
      </w:r>
    </w:p>
    <w:p w14:paraId="07B15154" w14:textId="77777777" w:rsidR="00B506F2" w:rsidRPr="002F1A26" w:rsidRDefault="00B506F2" w:rsidP="00B506F2">
      <w:pPr>
        <w:rPr>
          <w:rFonts w:ascii="Times New Roman" w:eastAsia="Arial Unicode MS" w:hAnsi="Times New Roman"/>
          <w:i/>
          <w:sz w:val="28"/>
          <w:szCs w:val="28"/>
          <w:lang w:val="vi"/>
        </w:rPr>
      </w:pPr>
      <w:r w:rsidRPr="002F1A26">
        <w:rPr>
          <w:rFonts w:ascii="Times New Roman" w:eastAsia="Arial Unicode MS" w:hAnsi="Times New Roman"/>
          <w:i/>
          <w:sz w:val="28"/>
          <w:szCs w:val="28"/>
          <w:lang w:val="vi"/>
        </w:rPr>
        <w:t>Căn cứ văn bản số … (cơ quan Nông nghiệp và Môi trường cấp tỉnh/xã);</w:t>
      </w:r>
    </w:p>
    <w:p w14:paraId="3889B0FF" w14:textId="77777777" w:rsidR="00B506F2" w:rsidRPr="002F1A26" w:rsidRDefault="00B506F2" w:rsidP="00B506F2">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Cơ quan Tài chính cấp tỉnh/xã … thông báo số tiền phải nộp, như sau:</w:t>
      </w:r>
    </w:p>
    <w:p w14:paraId="15580A4B" w14:textId="19EC9627" w:rsidR="00B506F2" w:rsidRPr="002F1A26" w:rsidRDefault="00B506F2" w:rsidP="00B506F2">
      <w:pPr>
        <w:ind w:left="851" w:firstLine="0"/>
        <w:rPr>
          <w:rFonts w:ascii="Times New Roman" w:eastAsia="Arial Unicode MS" w:hAnsi="Times New Roman"/>
          <w:sz w:val="28"/>
          <w:szCs w:val="28"/>
          <w:lang w:val="vi"/>
        </w:rPr>
      </w:pPr>
      <w:r w:rsidRPr="002F1A26">
        <w:rPr>
          <w:rFonts w:ascii="Times New Roman" w:eastAsia="Arial Unicode MS" w:hAnsi="Times New Roman"/>
          <w:sz w:val="28"/>
          <w:szCs w:val="28"/>
        </w:rPr>
        <w:t xml:space="preserve">1. </w:t>
      </w:r>
      <w:r w:rsidRPr="002F1A26">
        <w:rPr>
          <w:rFonts w:ascii="Times New Roman" w:eastAsia="Arial Unicode MS" w:hAnsi="Times New Roman"/>
          <w:sz w:val="28"/>
          <w:szCs w:val="28"/>
          <w:lang w:val="vi"/>
        </w:rPr>
        <w:t>Tên cơ quan/người được nhà nước giao đất, cho thuê đất phải nộp tiền:</w:t>
      </w:r>
    </w:p>
    <w:p w14:paraId="3B552E57" w14:textId="3EBB94CA" w:rsidR="00B506F2" w:rsidRPr="002F1A26" w:rsidRDefault="00B506F2" w:rsidP="00120263">
      <w:pPr>
        <w:ind w:left="131"/>
        <w:rPr>
          <w:rFonts w:ascii="Times New Roman" w:eastAsia="Arial Unicode MS" w:hAnsi="Times New Roman"/>
          <w:sz w:val="28"/>
          <w:szCs w:val="28"/>
          <w:lang w:val="vi"/>
        </w:rPr>
      </w:pPr>
      <w:r w:rsidRPr="002F1A26">
        <w:rPr>
          <w:rFonts w:ascii="Times New Roman" w:eastAsia="Arial Unicode MS" w:hAnsi="Times New Roman"/>
          <w:sz w:val="28"/>
          <w:szCs w:val="28"/>
        </w:rPr>
        <w:t xml:space="preserve">2. </w:t>
      </w:r>
      <w:r w:rsidRPr="002F1A26">
        <w:rPr>
          <w:rFonts w:ascii="Times New Roman" w:eastAsia="Arial Unicode MS" w:hAnsi="Times New Roman"/>
          <w:sz w:val="28"/>
          <w:szCs w:val="28"/>
          <w:lang w:val="vi"/>
        </w:rPr>
        <w:t>Số tiền phải nộp: … đồng</w:t>
      </w:r>
      <w:r w:rsidRPr="002F1A26">
        <w:rPr>
          <w:rFonts w:ascii="Times New Roman" w:eastAsia="Arial Unicode MS" w:hAnsi="Times New Roman"/>
          <w:sz w:val="28"/>
          <w:szCs w:val="28"/>
        </w:rPr>
        <w:t xml:space="preserve">  </w:t>
      </w:r>
      <w:r w:rsidRPr="002F1A26">
        <w:rPr>
          <w:rFonts w:ascii="Times New Roman" w:eastAsia="Arial Unicode MS" w:hAnsi="Times New Roman"/>
          <w:i/>
          <w:sz w:val="28"/>
          <w:szCs w:val="28"/>
          <w:lang w:val="vi"/>
        </w:rPr>
        <w:t>(Bằng chữ:</w:t>
      </w:r>
      <w:r w:rsidRPr="002F1A26">
        <w:rPr>
          <w:rFonts w:ascii="Times New Roman" w:eastAsia="Arial Unicode MS" w:hAnsi="Times New Roman"/>
          <w:sz w:val="28"/>
          <w:szCs w:val="28"/>
          <w:lang w:val="vi"/>
        </w:rPr>
        <w:tab/>
      </w:r>
      <w:r w:rsidRPr="002F1A26">
        <w:rPr>
          <w:rFonts w:ascii="Times New Roman" w:eastAsia="Arial Unicode MS" w:hAnsi="Times New Roman"/>
          <w:i/>
          <w:sz w:val="28"/>
          <w:szCs w:val="28"/>
          <w:lang w:val="vi"/>
        </w:rPr>
        <w:t>).</w:t>
      </w:r>
    </w:p>
    <w:p w14:paraId="4DDF988B" w14:textId="77777777" w:rsidR="00B506F2" w:rsidRPr="002F1A26" w:rsidRDefault="00B506F2" w:rsidP="00B506F2">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Số tiền = Diện tích (ha) x giá đất (đồng) x tỷ lệ nộp (%) theo quyết định số…, ngày…tháng… năm …của Ủy ban nhân dân cấp tỉnh.</w:t>
      </w:r>
    </w:p>
    <w:p w14:paraId="15EBFDA4" w14:textId="27433C3A" w:rsidR="00B506F2" w:rsidRPr="002F1A26" w:rsidRDefault="00120263" w:rsidP="00120263">
      <w:pPr>
        <w:rPr>
          <w:rFonts w:ascii="Times New Roman" w:eastAsia="Arial Unicode MS" w:hAnsi="Times New Roman"/>
          <w:sz w:val="28"/>
          <w:szCs w:val="28"/>
          <w:lang w:val="vi"/>
        </w:rPr>
      </w:pPr>
      <w:r w:rsidRPr="002F1A26">
        <w:rPr>
          <w:rFonts w:ascii="Times New Roman" w:eastAsia="Arial Unicode MS" w:hAnsi="Times New Roman"/>
          <w:sz w:val="28"/>
          <w:szCs w:val="28"/>
        </w:rPr>
        <w:t xml:space="preserve">3. </w:t>
      </w:r>
      <w:r w:rsidR="00B506F2" w:rsidRPr="002F1A26">
        <w:rPr>
          <w:rFonts w:ascii="Times New Roman" w:eastAsia="Arial Unicode MS" w:hAnsi="Times New Roman"/>
          <w:sz w:val="28"/>
          <w:szCs w:val="28"/>
          <w:lang w:val="vi"/>
        </w:rPr>
        <w:t>Trong thời hạn 30 ngày kể từ ngày nhận được văn bản này, … (</w:t>
      </w:r>
      <w:r w:rsidR="00B506F2" w:rsidRPr="002F1A26">
        <w:rPr>
          <w:rFonts w:ascii="Times New Roman" w:eastAsia="Arial Unicode MS" w:hAnsi="Times New Roman"/>
          <w:i/>
          <w:sz w:val="28"/>
          <w:szCs w:val="28"/>
          <w:lang w:val="vi"/>
        </w:rPr>
        <w:t>tên cơ quan/người được nhà nước giao đất, cho thuê đất</w:t>
      </w:r>
      <w:r w:rsidR="00B506F2" w:rsidRPr="002F1A26">
        <w:rPr>
          <w:rFonts w:ascii="Times New Roman" w:eastAsia="Arial Unicode MS" w:hAnsi="Times New Roman"/>
          <w:sz w:val="28"/>
          <w:szCs w:val="28"/>
          <w:lang w:val="vi"/>
        </w:rPr>
        <w:t>) có trách nhiệm nộp số tiền nêu trên tại Kho bạc Nhà nước theo Tài khoản: …; Chương: … (</w:t>
      </w:r>
      <w:r w:rsidR="00B506F2" w:rsidRPr="002F1A26">
        <w:rPr>
          <w:rFonts w:ascii="Times New Roman" w:eastAsia="Arial Unicode MS" w:hAnsi="Times New Roman"/>
          <w:i/>
          <w:sz w:val="28"/>
          <w:szCs w:val="28"/>
          <w:lang w:val="vi"/>
        </w:rPr>
        <w:t>là chương của đơn vị nộp tiền nếu có</w:t>
      </w:r>
      <w:r w:rsidR="00B506F2" w:rsidRPr="002F1A26">
        <w:rPr>
          <w:rFonts w:ascii="Times New Roman" w:eastAsia="Arial Unicode MS" w:hAnsi="Times New Roman"/>
          <w:sz w:val="28"/>
          <w:szCs w:val="28"/>
          <w:lang w:val="vi"/>
        </w:rPr>
        <w:t>); tiểu mục: ….</w:t>
      </w:r>
    </w:p>
    <w:p w14:paraId="277F37A1" w14:textId="77777777" w:rsidR="00B506F2" w:rsidRPr="002F1A26" w:rsidRDefault="00B506F2" w:rsidP="00B506F2">
      <w:pPr>
        <w:rPr>
          <w:rFonts w:ascii="Times New Roman" w:eastAsia="Arial Unicode MS" w:hAnsi="Times New Roman"/>
          <w:sz w:val="28"/>
          <w:szCs w:val="28"/>
        </w:rPr>
      </w:pPr>
    </w:p>
    <w:tbl>
      <w:tblPr>
        <w:tblpPr w:leftFromText="180" w:rightFromText="180" w:vertAnchor="text" w:horzAnchor="margin" w:tblpXSpec="center" w:tblpY="53"/>
        <w:tblW w:w="0" w:type="auto"/>
        <w:tblLayout w:type="fixed"/>
        <w:tblCellMar>
          <w:left w:w="0" w:type="dxa"/>
          <w:right w:w="0" w:type="dxa"/>
        </w:tblCellMar>
        <w:tblLook w:val="01E0" w:firstRow="1" w:lastRow="1" w:firstColumn="1" w:lastColumn="1" w:noHBand="0" w:noVBand="0"/>
      </w:tblPr>
      <w:tblGrid>
        <w:gridCol w:w="3441"/>
        <w:gridCol w:w="5563"/>
      </w:tblGrid>
      <w:tr w:rsidR="006D4ADC" w:rsidRPr="002F1A26" w14:paraId="61A81547" w14:textId="77777777" w:rsidTr="006D4ADC">
        <w:trPr>
          <w:trHeight w:val="1444"/>
        </w:trPr>
        <w:tc>
          <w:tcPr>
            <w:tcW w:w="3441" w:type="dxa"/>
          </w:tcPr>
          <w:p w14:paraId="254B917E" w14:textId="77777777" w:rsidR="006D4ADC" w:rsidRPr="002F1A26" w:rsidRDefault="006D4ADC" w:rsidP="006D4ADC">
            <w:pPr>
              <w:pStyle w:val="TableParagraph"/>
              <w:spacing w:line="266" w:lineRule="exact"/>
              <w:ind w:left="50"/>
              <w:rPr>
                <w:b/>
                <w:i/>
                <w:sz w:val="24"/>
              </w:rPr>
            </w:pPr>
            <w:r w:rsidRPr="002F1A26">
              <w:rPr>
                <w:b/>
                <w:i/>
                <w:sz w:val="24"/>
              </w:rPr>
              <w:t xml:space="preserve">Nơi </w:t>
            </w:r>
            <w:r w:rsidRPr="002F1A26">
              <w:rPr>
                <w:b/>
                <w:i/>
                <w:spacing w:val="-2"/>
                <w:sz w:val="24"/>
              </w:rPr>
              <w:t>nhận:</w:t>
            </w:r>
          </w:p>
          <w:p w14:paraId="5F196384" w14:textId="77777777" w:rsidR="006D4ADC" w:rsidRPr="002F1A26" w:rsidRDefault="006D4ADC" w:rsidP="006D4ADC">
            <w:pPr>
              <w:pStyle w:val="TableParagraph"/>
              <w:numPr>
                <w:ilvl w:val="0"/>
                <w:numId w:val="10"/>
              </w:numPr>
              <w:tabs>
                <w:tab w:val="left" w:pos="188"/>
              </w:tabs>
              <w:ind w:left="188" w:hanging="138"/>
              <w:rPr>
                <w:sz w:val="24"/>
              </w:rPr>
            </w:pPr>
            <w:r w:rsidRPr="002F1A26">
              <w:rPr>
                <w:sz w:val="24"/>
              </w:rPr>
              <w:t>Như</w:t>
            </w:r>
            <w:r w:rsidRPr="002F1A26">
              <w:rPr>
                <w:spacing w:val="-1"/>
                <w:sz w:val="24"/>
              </w:rPr>
              <w:t xml:space="preserve"> </w:t>
            </w:r>
            <w:r w:rsidRPr="002F1A26">
              <w:rPr>
                <w:spacing w:val="-2"/>
                <w:sz w:val="24"/>
              </w:rPr>
              <w:t>trên;</w:t>
            </w:r>
          </w:p>
          <w:p w14:paraId="6C0BA980" w14:textId="77777777" w:rsidR="006D4ADC" w:rsidRPr="002F1A26" w:rsidRDefault="006D4ADC" w:rsidP="006D4ADC">
            <w:pPr>
              <w:pStyle w:val="TableParagraph"/>
              <w:numPr>
                <w:ilvl w:val="0"/>
                <w:numId w:val="10"/>
              </w:numPr>
              <w:tabs>
                <w:tab w:val="left" w:pos="188"/>
              </w:tabs>
              <w:ind w:left="188" w:hanging="138"/>
              <w:rPr>
                <w:sz w:val="24"/>
              </w:rPr>
            </w:pPr>
            <w:r w:rsidRPr="002F1A26">
              <w:rPr>
                <w:sz w:val="24"/>
              </w:rPr>
              <w:t>UBND</w:t>
            </w:r>
            <w:r w:rsidRPr="002F1A26">
              <w:rPr>
                <w:spacing w:val="-6"/>
                <w:sz w:val="24"/>
              </w:rPr>
              <w:t xml:space="preserve"> </w:t>
            </w:r>
            <w:r w:rsidRPr="002F1A26">
              <w:rPr>
                <w:spacing w:val="-2"/>
                <w:sz w:val="24"/>
              </w:rPr>
              <w:t>tỉnh/xã;</w:t>
            </w:r>
          </w:p>
          <w:p w14:paraId="16727895" w14:textId="77777777" w:rsidR="006D4ADC" w:rsidRPr="002F1A26" w:rsidRDefault="006D4ADC" w:rsidP="006D4ADC">
            <w:pPr>
              <w:pStyle w:val="TableParagraph"/>
              <w:numPr>
                <w:ilvl w:val="0"/>
                <w:numId w:val="10"/>
              </w:numPr>
              <w:tabs>
                <w:tab w:val="left" w:pos="188"/>
              </w:tabs>
              <w:ind w:left="188" w:hanging="138"/>
              <w:rPr>
                <w:sz w:val="24"/>
              </w:rPr>
            </w:pPr>
            <w:r w:rsidRPr="002F1A26">
              <w:rPr>
                <w:sz w:val="24"/>
              </w:rPr>
              <w:t>Cơ</w:t>
            </w:r>
            <w:r w:rsidRPr="002F1A26">
              <w:rPr>
                <w:spacing w:val="-1"/>
                <w:sz w:val="24"/>
              </w:rPr>
              <w:t xml:space="preserve"> </w:t>
            </w:r>
            <w:r w:rsidRPr="002F1A26">
              <w:rPr>
                <w:sz w:val="24"/>
              </w:rPr>
              <w:t xml:space="preserve">quan </w:t>
            </w:r>
            <w:r w:rsidRPr="002F1A26">
              <w:rPr>
                <w:spacing w:val="-2"/>
                <w:sz w:val="24"/>
              </w:rPr>
              <w:t>thuế;</w:t>
            </w:r>
          </w:p>
          <w:p w14:paraId="4088A0F4" w14:textId="77777777" w:rsidR="006D4ADC" w:rsidRPr="002F1A26" w:rsidRDefault="006D4ADC" w:rsidP="006D4ADC">
            <w:pPr>
              <w:pStyle w:val="TableParagraph"/>
              <w:numPr>
                <w:ilvl w:val="0"/>
                <w:numId w:val="10"/>
              </w:numPr>
              <w:tabs>
                <w:tab w:val="left" w:pos="188"/>
              </w:tabs>
              <w:spacing w:line="256" w:lineRule="exact"/>
              <w:ind w:left="188" w:hanging="138"/>
              <w:rPr>
                <w:sz w:val="24"/>
              </w:rPr>
            </w:pPr>
            <w:r w:rsidRPr="002F1A26">
              <w:rPr>
                <w:sz w:val="24"/>
              </w:rPr>
              <w:t xml:space="preserve">Lưu: </w:t>
            </w:r>
            <w:r w:rsidRPr="002F1A26">
              <w:rPr>
                <w:spacing w:val="-5"/>
                <w:sz w:val="24"/>
              </w:rPr>
              <w:t>VT.</w:t>
            </w:r>
          </w:p>
        </w:tc>
        <w:tc>
          <w:tcPr>
            <w:tcW w:w="5563" w:type="dxa"/>
          </w:tcPr>
          <w:p w14:paraId="54938CA7" w14:textId="77777777" w:rsidR="006D4ADC" w:rsidRPr="002F1A26" w:rsidRDefault="006D4ADC" w:rsidP="006D4ADC">
            <w:pPr>
              <w:pStyle w:val="TableParagraph"/>
              <w:ind w:left="1663" w:right="147"/>
              <w:jc w:val="center"/>
              <w:rPr>
                <w:b/>
                <w:sz w:val="28"/>
              </w:rPr>
            </w:pPr>
            <w:r w:rsidRPr="002F1A26">
              <w:rPr>
                <w:b/>
                <w:sz w:val="28"/>
              </w:rPr>
              <w:t>CƠ</w:t>
            </w:r>
            <w:r w:rsidRPr="002F1A26">
              <w:rPr>
                <w:b/>
                <w:spacing w:val="-13"/>
                <w:sz w:val="28"/>
              </w:rPr>
              <w:t xml:space="preserve"> </w:t>
            </w:r>
            <w:r w:rsidRPr="002F1A26">
              <w:rPr>
                <w:b/>
                <w:sz w:val="28"/>
              </w:rPr>
              <w:t>QUAN</w:t>
            </w:r>
            <w:r w:rsidRPr="002F1A26">
              <w:rPr>
                <w:b/>
                <w:spacing w:val="-12"/>
                <w:sz w:val="28"/>
              </w:rPr>
              <w:t xml:space="preserve"> </w:t>
            </w:r>
            <w:r w:rsidRPr="002F1A26">
              <w:rPr>
                <w:b/>
                <w:sz w:val="28"/>
              </w:rPr>
              <w:t>TÀI</w:t>
            </w:r>
            <w:r w:rsidRPr="002F1A26">
              <w:rPr>
                <w:b/>
                <w:spacing w:val="-12"/>
                <w:sz w:val="28"/>
              </w:rPr>
              <w:t xml:space="preserve"> </w:t>
            </w:r>
            <w:r w:rsidRPr="002F1A26">
              <w:rPr>
                <w:b/>
                <w:sz w:val="28"/>
              </w:rPr>
              <w:t>CHÍNH CẤP TỈNH/XÃ</w:t>
            </w:r>
          </w:p>
          <w:p w14:paraId="3B87BE9B" w14:textId="77777777" w:rsidR="006D4ADC" w:rsidRPr="002F1A26" w:rsidRDefault="006D4ADC" w:rsidP="006D4ADC">
            <w:pPr>
              <w:pStyle w:val="TableParagraph"/>
              <w:spacing w:line="321" w:lineRule="exact"/>
              <w:ind w:left="1511"/>
              <w:jc w:val="center"/>
              <w:rPr>
                <w:i/>
                <w:sz w:val="28"/>
              </w:rPr>
            </w:pPr>
            <w:r w:rsidRPr="002F1A26">
              <w:rPr>
                <w:i/>
                <w:sz w:val="28"/>
              </w:rPr>
              <w:t>(Ký,</w:t>
            </w:r>
            <w:r w:rsidRPr="002F1A26">
              <w:rPr>
                <w:i/>
                <w:spacing w:val="-2"/>
                <w:sz w:val="28"/>
              </w:rPr>
              <w:t xml:space="preserve"> </w:t>
            </w:r>
            <w:r w:rsidRPr="002F1A26">
              <w:rPr>
                <w:i/>
                <w:sz w:val="28"/>
              </w:rPr>
              <w:t>ghi</w:t>
            </w:r>
            <w:r w:rsidRPr="002F1A26">
              <w:rPr>
                <w:i/>
                <w:spacing w:val="-2"/>
                <w:sz w:val="28"/>
              </w:rPr>
              <w:t xml:space="preserve"> </w:t>
            </w:r>
            <w:r w:rsidRPr="002F1A26">
              <w:rPr>
                <w:i/>
                <w:sz w:val="28"/>
              </w:rPr>
              <w:t>rõ</w:t>
            </w:r>
            <w:r w:rsidRPr="002F1A26">
              <w:rPr>
                <w:i/>
                <w:spacing w:val="-3"/>
                <w:sz w:val="28"/>
              </w:rPr>
              <w:t xml:space="preserve"> </w:t>
            </w:r>
            <w:r w:rsidRPr="002F1A26">
              <w:rPr>
                <w:i/>
                <w:sz w:val="28"/>
              </w:rPr>
              <w:t>họ,</w:t>
            </w:r>
            <w:r w:rsidRPr="002F1A26">
              <w:rPr>
                <w:i/>
                <w:spacing w:val="-5"/>
                <w:sz w:val="28"/>
              </w:rPr>
              <w:t xml:space="preserve"> </w:t>
            </w:r>
            <w:r w:rsidRPr="002F1A26">
              <w:rPr>
                <w:i/>
                <w:sz w:val="28"/>
              </w:rPr>
              <w:t>tên</w:t>
            </w:r>
            <w:r w:rsidRPr="002F1A26">
              <w:rPr>
                <w:i/>
                <w:spacing w:val="-2"/>
                <w:sz w:val="28"/>
              </w:rPr>
              <w:t xml:space="preserve"> </w:t>
            </w:r>
            <w:r w:rsidRPr="002F1A26">
              <w:rPr>
                <w:i/>
                <w:sz w:val="28"/>
              </w:rPr>
              <w:t>và</w:t>
            </w:r>
            <w:r w:rsidRPr="002F1A26">
              <w:rPr>
                <w:i/>
                <w:spacing w:val="-1"/>
                <w:sz w:val="28"/>
              </w:rPr>
              <w:t xml:space="preserve"> </w:t>
            </w:r>
            <w:r w:rsidRPr="002F1A26">
              <w:rPr>
                <w:i/>
                <w:sz w:val="28"/>
              </w:rPr>
              <w:t>đóng</w:t>
            </w:r>
            <w:r w:rsidRPr="002F1A26">
              <w:rPr>
                <w:i/>
                <w:spacing w:val="-2"/>
                <w:sz w:val="28"/>
              </w:rPr>
              <w:t xml:space="preserve"> </w:t>
            </w:r>
            <w:r w:rsidRPr="002F1A26">
              <w:rPr>
                <w:i/>
                <w:spacing w:val="-4"/>
                <w:sz w:val="28"/>
              </w:rPr>
              <w:t>dấu)</w:t>
            </w:r>
          </w:p>
        </w:tc>
      </w:tr>
    </w:tbl>
    <w:p w14:paraId="6ACB5893" w14:textId="77777777" w:rsidR="00B506F2" w:rsidRPr="002F1A26" w:rsidRDefault="00B506F2" w:rsidP="00120263">
      <w:pPr>
        <w:ind w:firstLine="0"/>
        <w:rPr>
          <w:rFonts w:ascii="Times New Roman" w:eastAsia="Arial Unicode MS" w:hAnsi="Times New Roman"/>
          <w:sz w:val="28"/>
          <w:szCs w:val="28"/>
        </w:rPr>
      </w:pPr>
    </w:p>
    <w:p w14:paraId="4A375E43" w14:textId="462A451B" w:rsidR="00B506F2" w:rsidRPr="002F1A26" w:rsidRDefault="00CE1117" w:rsidP="00B506F2">
      <w:pPr>
        <w:rPr>
          <w:rFonts w:ascii="Times New Roman" w:eastAsia="Arial Unicode MS" w:hAnsi="Times New Roman"/>
          <w:b/>
          <w:sz w:val="28"/>
          <w:szCs w:val="28"/>
        </w:rPr>
      </w:pPr>
      <w:r w:rsidRPr="002F1A26">
        <w:rPr>
          <w:rFonts w:ascii="Times New Roman" w:eastAsia="Arial Unicode MS" w:hAnsi="Times New Roman"/>
          <w:b/>
          <w:sz w:val="28"/>
          <w:szCs w:val="28"/>
        </w:rPr>
        <w:lastRenderedPageBreak/>
        <w:t>Mẫu số 32. V</w:t>
      </w:r>
      <w:r w:rsidRPr="002F1A26">
        <w:rPr>
          <w:rFonts w:ascii="Times New Roman" w:eastAsia="Arial Unicode MS" w:hAnsi="Times New Roman" w:hint="eastAsia"/>
          <w:b/>
          <w:sz w:val="28"/>
          <w:szCs w:val="28"/>
        </w:rPr>
        <w:t>ă</w:t>
      </w:r>
      <w:r w:rsidRPr="002F1A26">
        <w:rPr>
          <w:rFonts w:ascii="Times New Roman" w:eastAsia="Arial Unicode MS" w:hAnsi="Times New Roman"/>
          <w:b/>
          <w:sz w:val="28"/>
          <w:szCs w:val="28"/>
        </w:rPr>
        <w:t xml:space="preserve">n bản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 xml:space="preserve">ề nghị giao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 xml:space="preserve">ất, cho thuê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ất của C</w:t>
      </w:r>
      <w:r w:rsidRPr="002F1A26">
        <w:rPr>
          <w:rFonts w:ascii="Times New Roman" w:eastAsia="Arial Unicode MS" w:hAnsi="Times New Roman" w:hint="eastAsia"/>
          <w:b/>
          <w:sz w:val="28"/>
          <w:szCs w:val="28"/>
        </w:rPr>
        <w:t>ơ</w:t>
      </w:r>
      <w:r w:rsidRPr="002F1A26">
        <w:rPr>
          <w:rFonts w:ascii="Times New Roman" w:eastAsia="Arial Unicode MS" w:hAnsi="Times New Roman"/>
          <w:b/>
          <w:sz w:val="28"/>
          <w:szCs w:val="28"/>
        </w:rPr>
        <w:t xml:space="preserve"> quan ký kết Hợp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ồng dự án BT</w:t>
      </w:r>
    </w:p>
    <w:p w14:paraId="2975C078" w14:textId="45E41BDC" w:rsidR="001B045F" w:rsidRPr="002F1A26" w:rsidRDefault="001B045F" w:rsidP="00CE1117">
      <w:pPr>
        <w:ind w:firstLine="0"/>
        <w:rPr>
          <w:rFonts w:ascii="Times New Roman" w:eastAsia="Arial Unicode MS" w:hAnsi="Times New Roman"/>
          <w:b/>
          <w:sz w:val="28"/>
          <w:szCs w:val="28"/>
        </w:rPr>
      </w:pPr>
    </w:p>
    <w:tbl>
      <w:tblPr>
        <w:tblpPr w:leftFromText="180" w:rightFromText="180" w:vertAnchor="page" w:horzAnchor="margin" w:tblpY="2419"/>
        <w:tblW w:w="9272" w:type="dxa"/>
        <w:tblLayout w:type="fixed"/>
        <w:tblCellMar>
          <w:left w:w="0" w:type="dxa"/>
          <w:right w:w="0" w:type="dxa"/>
        </w:tblCellMar>
        <w:tblLook w:val="01E0" w:firstRow="1" w:lastRow="1" w:firstColumn="1" w:lastColumn="1" w:noHBand="0" w:noVBand="0"/>
      </w:tblPr>
      <w:tblGrid>
        <w:gridCol w:w="3285"/>
        <w:gridCol w:w="5987"/>
      </w:tblGrid>
      <w:tr w:rsidR="00120263" w:rsidRPr="002F1A26" w14:paraId="79A2E3AA" w14:textId="77777777" w:rsidTr="00120263">
        <w:trPr>
          <w:trHeight w:val="1160"/>
        </w:trPr>
        <w:tc>
          <w:tcPr>
            <w:tcW w:w="3285" w:type="dxa"/>
          </w:tcPr>
          <w:p w14:paraId="3AFEECD9" w14:textId="77777777" w:rsidR="00120263" w:rsidRPr="002F1A26" w:rsidRDefault="00120263" w:rsidP="00120263">
            <w:pPr>
              <w:pStyle w:val="TableParagraph"/>
              <w:ind w:left="50" w:right="513" w:firstLine="216"/>
              <w:rPr>
                <w:b/>
                <w:sz w:val="26"/>
              </w:rPr>
            </w:pPr>
            <w:r w:rsidRPr="002F1A26">
              <w:rPr>
                <w:b/>
                <w:noProof/>
                <w:sz w:val="26"/>
                <w:lang w:val="en-US"/>
              </w:rPr>
              <mc:AlternateContent>
                <mc:Choice Requires="wpg">
                  <w:drawing>
                    <wp:anchor distT="0" distB="0" distL="0" distR="0" simplePos="0" relativeHeight="251666432" behindDoc="1" locked="0" layoutInCell="1" allowOverlap="1" wp14:anchorId="7904D90E" wp14:editId="4A07E84B">
                      <wp:simplePos x="0" y="0"/>
                      <wp:positionH relativeFrom="column">
                        <wp:posOffset>295732</wp:posOffset>
                      </wp:positionH>
                      <wp:positionV relativeFrom="paragraph">
                        <wp:posOffset>393785</wp:posOffset>
                      </wp:positionV>
                      <wp:extent cx="1245235" cy="6350"/>
                      <wp:effectExtent l="0" t="0" r="0" b="0"/>
                      <wp:wrapNone/>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45235" cy="6350"/>
                                <a:chOff x="0" y="0"/>
                                <a:chExt cx="1245235" cy="6350"/>
                              </a:xfrm>
                            </wpg:grpSpPr>
                            <wps:wsp>
                              <wps:cNvPr id="69" name="Graphic 67"/>
                              <wps:cNvSpPr/>
                              <wps:spPr>
                                <a:xfrm>
                                  <a:off x="0" y="3175"/>
                                  <a:ext cx="1245235" cy="1270"/>
                                </a:xfrm>
                                <a:custGeom>
                                  <a:avLst/>
                                  <a:gdLst/>
                                  <a:ahLst/>
                                  <a:cxnLst/>
                                  <a:rect l="l" t="t" r="r" b="b"/>
                                  <a:pathLst>
                                    <a:path w="1245235">
                                      <a:moveTo>
                                        <a:pt x="0" y="0"/>
                                      </a:moveTo>
                                      <a:lnTo>
                                        <a:pt x="1245234" y="0"/>
                                      </a:lnTo>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079DF4E" id="Group 66" o:spid="_x0000_s1026" style="position:absolute;margin-left:23.3pt;margin-top:31pt;width:98.05pt;height:.5pt;z-index:-251650048;mso-wrap-distance-left:0;mso-wrap-distance-right:0" coordsize="1245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">
                      <v:shape id="Graphic 67" o:spid="_x0000_s1027" style="position:absolute;top:31;width:12452;height:13;visibility:visible;mso-wrap-style:square;v-text-anchor:top" coordsize="1245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" path="m,l1245234,e" filled="f" strokeweight=".5pt">
                        <v:path arrowok="t"/>
                      </v:shape>
                    </v:group>
                  </w:pict>
                </mc:Fallback>
              </mc:AlternateContent>
            </w:r>
            <w:r w:rsidRPr="002F1A26">
              <w:rPr>
                <w:b/>
                <w:sz w:val="26"/>
              </w:rPr>
              <w:t>CƠ QUAN KÝ KẾT HỢP</w:t>
            </w:r>
            <w:r w:rsidRPr="002F1A26">
              <w:rPr>
                <w:b/>
                <w:spacing w:val="-11"/>
                <w:sz w:val="26"/>
              </w:rPr>
              <w:t xml:space="preserve"> </w:t>
            </w:r>
            <w:r w:rsidRPr="002F1A26">
              <w:rPr>
                <w:b/>
                <w:sz w:val="26"/>
              </w:rPr>
              <w:t>ĐỒNG</w:t>
            </w:r>
            <w:r w:rsidRPr="002F1A26">
              <w:rPr>
                <w:b/>
                <w:spacing w:val="-11"/>
                <w:sz w:val="26"/>
              </w:rPr>
              <w:t xml:space="preserve"> </w:t>
            </w:r>
            <w:r w:rsidRPr="002F1A26">
              <w:rPr>
                <w:b/>
                <w:sz w:val="26"/>
              </w:rPr>
              <w:t>DỰ</w:t>
            </w:r>
            <w:r w:rsidRPr="002F1A26">
              <w:rPr>
                <w:b/>
                <w:spacing w:val="-9"/>
                <w:sz w:val="26"/>
              </w:rPr>
              <w:t xml:space="preserve"> </w:t>
            </w:r>
            <w:r w:rsidRPr="002F1A26">
              <w:rPr>
                <w:b/>
                <w:sz w:val="26"/>
              </w:rPr>
              <w:t>ÁN</w:t>
            </w:r>
            <w:r w:rsidRPr="002F1A26">
              <w:rPr>
                <w:b/>
                <w:spacing w:val="-9"/>
                <w:sz w:val="26"/>
              </w:rPr>
              <w:t xml:space="preserve"> </w:t>
            </w:r>
            <w:r w:rsidRPr="002F1A26">
              <w:rPr>
                <w:b/>
                <w:sz w:val="26"/>
              </w:rPr>
              <w:t>BT</w:t>
            </w:r>
          </w:p>
        </w:tc>
        <w:tc>
          <w:tcPr>
            <w:tcW w:w="5987" w:type="dxa"/>
          </w:tcPr>
          <w:p w14:paraId="60D11D38" w14:textId="77777777" w:rsidR="00120263" w:rsidRPr="002F1A26" w:rsidRDefault="00120263" w:rsidP="00120263">
            <w:pPr>
              <w:pStyle w:val="TableParagraph"/>
              <w:spacing w:line="287" w:lineRule="exact"/>
              <w:ind w:left="469" w:right="6"/>
              <w:jc w:val="center"/>
              <w:rPr>
                <w:b/>
                <w:sz w:val="26"/>
              </w:rPr>
            </w:pPr>
            <w:r w:rsidRPr="002F1A26">
              <w:rPr>
                <w:b/>
                <w:sz w:val="26"/>
              </w:rPr>
              <w:t>CỘNG</w:t>
            </w:r>
            <w:r w:rsidRPr="002F1A26">
              <w:rPr>
                <w:b/>
                <w:spacing w:val="-7"/>
                <w:sz w:val="26"/>
              </w:rPr>
              <w:t xml:space="preserve"> </w:t>
            </w:r>
            <w:r w:rsidRPr="002F1A26">
              <w:rPr>
                <w:b/>
                <w:sz w:val="26"/>
              </w:rPr>
              <w:t>HÒA</w:t>
            </w:r>
            <w:r w:rsidRPr="002F1A26">
              <w:rPr>
                <w:b/>
                <w:spacing w:val="-7"/>
                <w:sz w:val="26"/>
              </w:rPr>
              <w:t xml:space="preserve"> </w:t>
            </w:r>
            <w:r w:rsidRPr="002F1A26">
              <w:rPr>
                <w:b/>
                <w:sz w:val="26"/>
              </w:rPr>
              <w:t>XÃ</w:t>
            </w:r>
            <w:r w:rsidRPr="002F1A26">
              <w:rPr>
                <w:b/>
                <w:spacing w:val="-4"/>
                <w:sz w:val="26"/>
              </w:rPr>
              <w:t xml:space="preserve"> </w:t>
            </w:r>
            <w:r w:rsidRPr="002F1A26">
              <w:rPr>
                <w:b/>
                <w:sz w:val="26"/>
              </w:rPr>
              <w:t>HỘI</w:t>
            </w:r>
            <w:r w:rsidRPr="002F1A26">
              <w:rPr>
                <w:b/>
                <w:spacing w:val="-5"/>
                <w:sz w:val="26"/>
              </w:rPr>
              <w:t xml:space="preserve"> </w:t>
            </w:r>
            <w:r w:rsidRPr="002F1A26">
              <w:rPr>
                <w:b/>
                <w:sz w:val="26"/>
              </w:rPr>
              <w:t>CHỦ</w:t>
            </w:r>
            <w:r w:rsidRPr="002F1A26">
              <w:rPr>
                <w:b/>
                <w:spacing w:val="-7"/>
                <w:sz w:val="26"/>
              </w:rPr>
              <w:t xml:space="preserve"> </w:t>
            </w:r>
            <w:r w:rsidRPr="002F1A26">
              <w:rPr>
                <w:b/>
                <w:sz w:val="26"/>
              </w:rPr>
              <w:t>NGHĨA</w:t>
            </w:r>
            <w:r w:rsidRPr="002F1A26">
              <w:rPr>
                <w:b/>
                <w:spacing w:val="-7"/>
                <w:sz w:val="26"/>
              </w:rPr>
              <w:t xml:space="preserve"> </w:t>
            </w:r>
            <w:r w:rsidRPr="002F1A26">
              <w:rPr>
                <w:b/>
                <w:sz w:val="26"/>
              </w:rPr>
              <w:t>VIỆT</w:t>
            </w:r>
            <w:r w:rsidRPr="002F1A26">
              <w:rPr>
                <w:b/>
                <w:spacing w:val="-5"/>
                <w:sz w:val="26"/>
              </w:rPr>
              <w:t xml:space="preserve"> NAM</w:t>
            </w:r>
          </w:p>
          <w:p w14:paraId="515AC5C2" w14:textId="77777777" w:rsidR="00120263" w:rsidRPr="002F1A26" w:rsidRDefault="00120263" w:rsidP="00120263">
            <w:pPr>
              <w:pStyle w:val="TableParagraph"/>
              <w:spacing w:line="321" w:lineRule="exact"/>
              <w:ind w:left="469"/>
              <w:jc w:val="center"/>
              <w:rPr>
                <w:b/>
                <w:sz w:val="28"/>
              </w:rPr>
            </w:pPr>
            <w:r w:rsidRPr="002F1A26">
              <w:rPr>
                <w:b/>
                <w:sz w:val="28"/>
              </w:rPr>
              <w:t>Độc</w:t>
            </w:r>
            <w:r w:rsidRPr="002F1A26">
              <w:rPr>
                <w:b/>
                <w:spacing w:val="-2"/>
                <w:sz w:val="28"/>
              </w:rPr>
              <w:t xml:space="preserve"> </w:t>
            </w:r>
            <w:r w:rsidRPr="002F1A26">
              <w:rPr>
                <w:b/>
                <w:sz w:val="28"/>
              </w:rPr>
              <w:t>lập</w:t>
            </w:r>
            <w:r w:rsidRPr="002F1A26">
              <w:rPr>
                <w:b/>
                <w:spacing w:val="-2"/>
                <w:sz w:val="28"/>
              </w:rPr>
              <w:t xml:space="preserve"> </w:t>
            </w:r>
            <w:r w:rsidRPr="002F1A26">
              <w:rPr>
                <w:b/>
                <w:sz w:val="28"/>
              </w:rPr>
              <w:t>-</w:t>
            </w:r>
            <w:r w:rsidRPr="002F1A26">
              <w:rPr>
                <w:b/>
                <w:spacing w:val="-2"/>
                <w:sz w:val="28"/>
              </w:rPr>
              <w:t xml:space="preserve"> </w:t>
            </w:r>
            <w:r w:rsidRPr="002F1A26">
              <w:rPr>
                <w:b/>
                <w:sz w:val="28"/>
              </w:rPr>
              <w:t>Tự</w:t>
            </w:r>
            <w:r w:rsidRPr="002F1A26">
              <w:rPr>
                <w:b/>
                <w:spacing w:val="-2"/>
                <w:sz w:val="28"/>
              </w:rPr>
              <w:t xml:space="preserve"> </w:t>
            </w:r>
            <w:r w:rsidRPr="002F1A26">
              <w:rPr>
                <w:b/>
                <w:sz w:val="28"/>
              </w:rPr>
              <w:t>do</w:t>
            </w:r>
            <w:r w:rsidRPr="002F1A26">
              <w:rPr>
                <w:b/>
                <w:spacing w:val="-1"/>
                <w:sz w:val="28"/>
              </w:rPr>
              <w:t xml:space="preserve"> </w:t>
            </w:r>
            <w:r w:rsidRPr="002F1A26">
              <w:rPr>
                <w:b/>
                <w:sz w:val="28"/>
              </w:rPr>
              <w:t>-</w:t>
            </w:r>
            <w:r w:rsidRPr="002F1A26">
              <w:rPr>
                <w:b/>
                <w:spacing w:val="-2"/>
                <w:sz w:val="28"/>
              </w:rPr>
              <w:t xml:space="preserve"> </w:t>
            </w:r>
            <w:r w:rsidRPr="002F1A26">
              <w:rPr>
                <w:b/>
                <w:sz w:val="28"/>
              </w:rPr>
              <w:t>Hạnh</w:t>
            </w:r>
            <w:r w:rsidRPr="002F1A26">
              <w:rPr>
                <w:b/>
                <w:spacing w:val="-2"/>
                <w:sz w:val="28"/>
              </w:rPr>
              <w:t xml:space="preserve"> </w:t>
            </w:r>
            <w:r w:rsidRPr="002F1A26">
              <w:rPr>
                <w:b/>
                <w:spacing w:val="-4"/>
                <w:sz w:val="28"/>
              </w:rPr>
              <w:t>phúc</w:t>
            </w:r>
          </w:p>
          <w:p w14:paraId="22618A35" w14:textId="77777777" w:rsidR="00120263" w:rsidRPr="002F1A26" w:rsidRDefault="00120263" w:rsidP="00120263">
            <w:pPr>
              <w:pStyle w:val="TableParagraph"/>
              <w:spacing w:line="252" w:lineRule="exact"/>
              <w:ind w:left="469" w:right="4"/>
              <w:jc w:val="center"/>
            </w:pPr>
            <w:r w:rsidRPr="002F1A26">
              <w:rPr>
                <w:spacing w:val="-10"/>
              </w:rPr>
              <w:t>.</w:t>
            </w:r>
          </w:p>
          <w:p w14:paraId="12FFC7DB" w14:textId="77777777" w:rsidR="00120263" w:rsidRPr="002F1A26" w:rsidRDefault="00120263" w:rsidP="00120263">
            <w:pPr>
              <w:pStyle w:val="TableParagraph"/>
              <w:spacing w:before="2" w:line="279" w:lineRule="exact"/>
              <w:ind w:left="469" w:right="7"/>
              <w:jc w:val="center"/>
              <w:rPr>
                <w:i/>
                <w:sz w:val="26"/>
              </w:rPr>
            </w:pPr>
            <w:r w:rsidRPr="002F1A26">
              <w:rPr>
                <w:i/>
                <w:noProof/>
                <w:sz w:val="26"/>
                <w:lang w:val="en-US"/>
              </w:rPr>
              <mc:AlternateContent>
                <mc:Choice Requires="wpg">
                  <w:drawing>
                    <wp:anchor distT="0" distB="0" distL="0" distR="0" simplePos="0" relativeHeight="251664384" behindDoc="1" locked="0" layoutInCell="1" allowOverlap="1" wp14:anchorId="2C6768FA" wp14:editId="16330F99">
                      <wp:simplePos x="0" y="0"/>
                      <wp:positionH relativeFrom="column">
                        <wp:posOffset>1039598</wp:posOffset>
                      </wp:positionH>
                      <wp:positionV relativeFrom="paragraph">
                        <wp:posOffset>-153330</wp:posOffset>
                      </wp:positionV>
                      <wp:extent cx="2011680" cy="6350"/>
                      <wp:effectExtent l="0" t="0" r="0" b="0"/>
                      <wp:wrapNone/>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11680" cy="6350"/>
                                <a:chOff x="0" y="0"/>
                                <a:chExt cx="2011680" cy="6350"/>
                              </a:xfrm>
                            </wpg:grpSpPr>
                            <wps:wsp>
                              <wps:cNvPr id="71" name="Graphic 69"/>
                              <wps:cNvSpPr/>
                              <wps:spPr>
                                <a:xfrm>
                                  <a:off x="0" y="3175"/>
                                  <a:ext cx="2011680" cy="1270"/>
                                </a:xfrm>
                                <a:custGeom>
                                  <a:avLst/>
                                  <a:gdLst/>
                                  <a:ahLst/>
                                  <a:cxnLst/>
                                  <a:rect l="l" t="t" r="r" b="b"/>
                                  <a:pathLst>
                                    <a:path w="2011680">
                                      <a:moveTo>
                                        <a:pt x="0" y="0"/>
                                      </a:moveTo>
                                      <a:lnTo>
                                        <a:pt x="2011680" y="0"/>
                                      </a:lnTo>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E939AFA" id="Group 68" o:spid="_x0000_s1026" style="position:absolute;margin-left:81.85pt;margin-top:-12.05pt;width:158.4pt;height:.5pt;z-index:-251652096;mso-wrap-distance-left:0;mso-wrap-distance-right:0" coordsize="2011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">
                      <v:shape id="Graphic 69" o:spid="_x0000_s1027" style="position:absolute;top:31;width:20116;height:13;visibility:visible;mso-wrap-style:square;v-text-anchor:top" coordsize="2011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" path="m,l2011680,e" filled="f" strokeweight=".5pt">
                        <v:path arrowok="t"/>
                      </v:shape>
                    </v:group>
                  </w:pict>
                </mc:Fallback>
              </mc:AlternateContent>
            </w:r>
            <w:r w:rsidRPr="002F1A26">
              <w:rPr>
                <w:i/>
                <w:sz w:val="26"/>
              </w:rPr>
              <w:t>..,</w:t>
            </w:r>
            <w:r w:rsidRPr="002F1A26">
              <w:rPr>
                <w:i/>
                <w:spacing w:val="-5"/>
                <w:sz w:val="26"/>
              </w:rPr>
              <w:t xml:space="preserve"> </w:t>
            </w:r>
            <w:r w:rsidRPr="002F1A26">
              <w:rPr>
                <w:i/>
                <w:sz w:val="26"/>
              </w:rPr>
              <w:t>ngày</w:t>
            </w:r>
            <w:r w:rsidRPr="002F1A26">
              <w:rPr>
                <w:i/>
                <w:spacing w:val="-5"/>
                <w:sz w:val="26"/>
              </w:rPr>
              <w:t xml:space="preserve"> </w:t>
            </w:r>
            <w:r w:rsidRPr="002F1A26">
              <w:rPr>
                <w:i/>
                <w:sz w:val="26"/>
              </w:rPr>
              <w:t>...</w:t>
            </w:r>
            <w:r w:rsidRPr="002F1A26">
              <w:rPr>
                <w:i/>
                <w:spacing w:val="-4"/>
                <w:sz w:val="26"/>
              </w:rPr>
              <w:t xml:space="preserve"> </w:t>
            </w:r>
            <w:r w:rsidRPr="002F1A26">
              <w:rPr>
                <w:i/>
                <w:sz w:val="26"/>
              </w:rPr>
              <w:t>tháng</w:t>
            </w:r>
            <w:r w:rsidRPr="002F1A26">
              <w:rPr>
                <w:i/>
                <w:spacing w:val="-5"/>
                <w:sz w:val="26"/>
              </w:rPr>
              <w:t xml:space="preserve"> </w:t>
            </w:r>
            <w:r w:rsidRPr="002F1A26">
              <w:rPr>
                <w:i/>
                <w:sz w:val="26"/>
              </w:rPr>
              <w:t>...</w:t>
            </w:r>
            <w:r w:rsidRPr="002F1A26">
              <w:rPr>
                <w:i/>
                <w:spacing w:val="-2"/>
                <w:sz w:val="26"/>
              </w:rPr>
              <w:t xml:space="preserve"> </w:t>
            </w:r>
            <w:r w:rsidRPr="002F1A26">
              <w:rPr>
                <w:i/>
                <w:sz w:val="26"/>
              </w:rPr>
              <w:t>năm</w:t>
            </w:r>
            <w:r w:rsidRPr="002F1A26">
              <w:rPr>
                <w:i/>
                <w:spacing w:val="-3"/>
                <w:sz w:val="26"/>
              </w:rPr>
              <w:t xml:space="preserve"> </w:t>
            </w:r>
            <w:r w:rsidRPr="002F1A26">
              <w:rPr>
                <w:i/>
                <w:spacing w:val="-5"/>
                <w:sz w:val="26"/>
              </w:rPr>
              <w:t>...</w:t>
            </w:r>
          </w:p>
        </w:tc>
      </w:tr>
    </w:tbl>
    <w:p w14:paraId="6E3E8536" w14:textId="4E68286B" w:rsidR="001B045F" w:rsidRPr="002F1A26" w:rsidRDefault="001B045F" w:rsidP="00CE1117">
      <w:pPr>
        <w:ind w:firstLine="0"/>
        <w:rPr>
          <w:rFonts w:ascii="Times New Roman" w:eastAsia="Arial Unicode MS" w:hAnsi="Times New Roman"/>
          <w:b/>
          <w:sz w:val="28"/>
          <w:szCs w:val="28"/>
        </w:rPr>
      </w:pPr>
    </w:p>
    <w:p w14:paraId="4B86161C" w14:textId="3BDED281" w:rsidR="00120263" w:rsidRPr="002F1A26" w:rsidRDefault="00120263" w:rsidP="00120263">
      <w:pPr>
        <w:ind w:firstLine="0"/>
        <w:jc w:val="center"/>
        <w:rPr>
          <w:rFonts w:ascii="Times New Roman" w:eastAsia="Arial Unicode MS" w:hAnsi="Times New Roman"/>
          <w:b/>
          <w:sz w:val="28"/>
          <w:szCs w:val="28"/>
        </w:rPr>
      </w:pPr>
      <w:r w:rsidRPr="002F1A26">
        <w:rPr>
          <w:rFonts w:ascii="Times New Roman" w:eastAsia="Arial Unicode MS" w:hAnsi="Times New Roman"/>
          <w:b/>
          <w:sz w:val="28"/>
          <w:szCs w:val="28"/>
        </w:rPr>
        <w:t>V</w:t>
      </w:r>
      <w:r w:rsidRPr="002F1A26">
        <w:rPr>
          <w:rFonts w:ascii="Times New Roman" w:eastAsia="Arial Unicode MS" w:hAnsi="Times New Roman" w:hint="eastAsia"/>
          <w:b/>
          <w:sz w:val="28"/>
          <w:szCs w:val="28"/>
        </w:rPr>
        <w:t>Ă</w:t>
      </w:r>
      <w:r w:rsidRPr="002F1A26">
        <w:rPr>
          <w:rFonts w:ascii="Times New Roman" w:eastAsia="Arial Unicode MS" w:hAnsi="Times New Roman"/>
          <w:b/>
          <w:sz w:val="28"/>
          <w:szCs w:val="28"/>
        </w:rPr>
        <w:t xml:space="preserve">N BẢN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 xml:space="preserve">Ề NGHỊ GIAO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 xml:space="preserve">ẤT, CHO THUÊ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 xml:space="preserve">ẤT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 xml:space="preserve">Ể THANH TOÁN HỢP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ỒNG DỰ ÁN BT</w:t>
      </w:r>
    </w:p>
    <w:p w14:paraId="5D37251B" w14:textId="111C2B5E" w:rsidR="00120263" w:rsidRPr="002F1A26" w:rsidRDefault="00120263" w:rsidP="00120263">
      <w:pPr>
        <w:ind w:firstLine="0"/>
        <w:jc w:val="center"/>
        <w:rPr>
          <w:rFonts w:ascii="Times New Roman" w:eastAsia="Arial Unicode MS" w:hAnsi="Times New Roman"/>
          <w:b/>
          <w:sz w:val="28"/>
          <w:szCs w:val="28"/>
        </w:rPr>
      </w:pPr>
      <w:r w:rsidRPr="002F1A26">
        <w:rPr>
          <w:rFonts w:ascii="Times New Roman" w:eastAsia="Arial Unicode MS" w:hAnsi="Times New Roman"/>
          <w:b/>
          <w:sz w:val="28"/>
          <w:szCs w:val="28"/>
        </w:rPr>
        <w:t>Kính gửi: Sở Nông nghiệp và Môi tr</w:t>
      </w:r>
      <w:r w:rsidRPr="002F1A26">
        <w:rPr>
          <w:rFonts w:ascii="Times New Roman" w:eastAsia="Arial Unicode MS" w:hAnsi="Times New Roman" w:hint="eastAsia"/>
          <w:b/>
          <w:sz w:val="28"/>
          <w:szCs w:val="28"/>
        </w:rPr>
        <w:t>ư</w:t>
      </w:r>
      <w:r w:rsidRPr="002F1A26">
        <w:rPr>
          <w:rFonts w:ascii="Times New Roman" w:eastAsia="Arial Unicode MS" w:hAnsi="Times New Roman"/>
          <w:b/>
          <w:sz w:val="28"/>
          <w:szCs w:val="28"/>
        </w:rPr>
        <w:t>ờng tỉ</w:t>
      </w:r>
      <w:r w:rsidR="00FB0F14" w:rsidRPr="002F1A26">
        <w:rPr>
          <w:rFonts w:ascii="Times New Roman" w:eastAsia="Arial Unicode MS" w:hAnsi="Times New Roman"/>
          <w:b/>
          <w:sz w:val="28"/>
          <w:szCs w:val="28"/>
        </w:rPr>
        <w:t xml:space="preserve">nh </w:t>
      </w:r>
      <w:r w:rsidRPr="002F1A26">
        <w:rPr>
          <w:rFonts w:ascii="Times New Roman" w:eastAsia="Arial Unicode MS" w:hAnsi="Times New Roman"/>
          <w:b/>
          <w:sz w:val="28"/>
          <w:szCs w:val="28"/>
        </w:rPr>
        <w:t>…</w:t>
      </w:r>
      <w:r w:rsidR="00FB0F14" w:rsidRPr="002F1A26">
        <w:rPr>
          <w:rFonts w:ascii="Times New Roman" w:eastAsia="Arial Unicode MS" w:hAnsi="Times New Roman"/>
          <w:b/>
          <w:sz w:val="28"/>
          <w:szCs w:val="28"/>
        </w:rPr>
        <w:t>...</w:t>
      </w:r>
    </w:p>
    <w:p w14:paraId="3FCB068C" w14:textId="52A2ADAC" w:rsidR="00120263" w:rsidRPr="002F1A26" w:rsidRDefault="00120263" w:rsidP="00120263">
      <w:pPr>
        <w:rPr>
          <w:rFonts w:ascii="Times New Roman" w:eastAsia="Arial Unicode MS" w:hAnsi="Times New Roman"/>
          <w:sz w:val="28"/>
          <w:szCs w:val="28"/>
        </w:rPr>
      </w:pPr>
      <w:r w:rsidRPr="002F1A26">
        <w:rPr>
          <w:rFonts w:ascii="Times New Roman" w:eastAsia="Arial Unicode MS" w:hAnsi="Times New Roman"/>
          <w:sz w:val="28"/>
          <w:szCs w:val="28"/>
        </w:rPr>
        <w:t>C</w:t>
      </w:r>
      <w:r w:rsidRPr="002F1A26">
        <w:rPr>
          <w:rFonts w:ascii="Times New Roman" w:eastAsia="Arial Unicode MS" w:hAnsi="Times New Roman" w:hint="eastAsia"/>
          <w:sz w:val="28"/>
          <w:szCs w:val="28"/>
        </w:rPr>
        <w:t>ă</w:t>
      </w:r>
      <w:r w:rsidRPr="002F1A26">
        <w:rPr>
          <w:rFonts w:ascii="Times New Roman" w:eastAsia="Arial Unicode MS" w:hAnsi="Times New Roman"/>
          <w:sz w:val="28"/>
          <w:szCs w:val="28"/>
        </w:rPr>
        <w:t xml:space="preserve">n cứ Hợp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ồng dự án BT </w:t>
      </w:r>
      <w:r w:rsidRPr="002F1A26">
        <w:rPr>
          <w:rFonts w:ascii="Times New Roman" w:eastAsia="Arial Unicode MS" w:hAnsi="Times New Roman" w:hint="eastAsia"/>
          <w:sz w:val="28"/>
          <w:szCs w:val="28"/>
        </w:rPr>
        <w:t>đã</w:t>
      </w:r>
      <w:r w:rsidRPr="002F1A26">
        <w:rPr>
          <w:rFonts w:ascii="Times New Roman" w:eastAsia="Arial Unicode MS" w:hAnsi="Times New Roman"/>
          <w:sz w:val="28"/>
          <w:szCs w:val="28"/>
        </w:rPr>
        <w:t xml:space="preserve"> </w:t>
      </w:r>
      <w:r w:rsidRPr="002F1A26">
        <w:rPr>
          <w:rFonts w:ascii="Times New Roman" w:eastAsia="Arial Unicode MS" w:hAnsi="Times New Roman" w:hint="eastAsia"/>
          <w:sz w:val="28"/>
          <w:szCs w:val="28"/>
        </w:rPr>
        <w:t>đư</w:t>
      </w:r>
      <w:r w:rsidRPr="002F1A26">
        <w:rPr>
          <w:rFonts w:ascii="Times New Roman" w:eastAsia="Arial Unicode MS" w:hAnsi="Times New Roman"/>
          <w:sz w:val="28"/>
          <w:szCs w:val="28"/>
        </w:rPr>
        <w:t>ợc ký kết, phụ lục (nếu có) giữa    và</w:t>
      </w:r>
    </w:p>
    <w:p w14:paraId="4BAF0B02" w14:textId="29DBA5C5" w:rsidR="00120263" w:rsidRPr="002F1A26" w:rsidRDefault="00120263" w:rsidP="00120263">
      <w:pPr>
        <w:ind w:firstLine="0"/>
        <w:rPr>
          <w:rFonts w:ascii="Times New Roman" w:eastAsia="Arial Unicode MS" w:hAnsi="Times New Roman"/>
          <w:sz w:val="28"/>
          <w:szCs w:val="28"/>
        </w:rPr>
      </w:pPr>
      <w:r w:rsidRPr="002F1A26">
        <w:rPr>
          <w:rFonts w:ascii="Times New Roman" w:eastAsia="Arial Unicode MS" w:hAnsi="Times New Roman"/>
          <w:sz w:val="28"/>
          <w:szCs w:val="28"/>
        </w:rPr>
        <w:t>........;</w:t>
      </w:r>
      <w:r w:rsidRPr="002F1A26">
        <w:rPr>
          <w:rFonts w:ascii="Times New Roman" w:eastAsia="Arial Unicode MS" w:hAnsi="Times New Roman"/>
          <w:sz w:val="20"/>
          <w:szCs w:val="20"/>
        </w:rPr>
        <w:t>87</w:t>
      </w:r>
      <w:r w:rsidRPr="002F1A26">
        <w:rPr>
          <w:rFonts w:ascii="Times New Roman" w:eastAsia="Arial Unicode MS" w:hAnsi="Times New Roman"/>
          <w:sz w:val="28"/>
          <w:szCs w:val="28"/>
        </w:rPr>
        <w:t xml:space="preserve">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ề nghị thanh toán của nhà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ầu t</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 doanh nghiệp dự án và thực tế triển khai công trình BT, C</w:t>
      </w:r>
      <w:r w:rsidRPr="002F1A26">
        <w:rPr>
          <w:rFonts w:ascii="Times New Roman" w:eastAsia="Arial Unicode MS" w:hAnsi="Times New Roman" w:hint="eastAsia"/>
          <w:sz w:val="28"/>
          <w:szCs w:val="28"/>
        </w:rPr>
        <w:t>ơ</w:t>
      </w:r>
      <w:r w:rsidRPr="002F1A26">
        <w:rPr>
          <w:rFonts w:ascii="Times New Roman" w:eastAsia="Arial Unicode MS" w:hAnsi="Times New Roman"/>
          <w:sz w:val="28"/>
          <w:szCs w:val="28"/>
        </w:rPr>
        <w:t xml:space="preserve"> quan ký kết Hợp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ồng dự án BT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ề nghị Sở Nông nghiệp và Môi tr</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 xml:space="preserve">ờng tỉnh/thành phố ...xem xét, trình Chủ tịch Uỷ ban nhân tỉnh/thành phố …xem xét, quyết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ịnh giao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ất, cho thuê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ất cho nhà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ầu t</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 xml:space="preserve">, doanh nghiệp dự án thực hiện tại quỹ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ất thanh toán theo hợp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ồng dự án BT, cụ thể nh</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 xml:space="preserve"> sau:</w:t>
      </w:r>
    </w:p>
    <w:p w14:paraId="3559DE03" w14:textId="0FF7D234" w:rsidR="00120263" w:rsidRPr="002F1A26" w:rsidRDefault="00120263" w:rsidP="00120263">
      <w:pPr>
        <w:rPr>
          <w:rFonts w:ascii="Times New Roman" w:eastAsia="Arial Unicode MS" w:hAnsi="Times New Roman"/>
          <w:sz w:val="28"/>
          <w:szCs w:val="28"/>
        </w:rPr>
      </w:pPr>
      <w:r w:rsidRPr="002F1A26">
        <w:rPr>
          <w:rFonts w:ascii="Times New Roman" w:eastAsia="Arial Unicode MS" w:hAnsi="Times New Roman"/>
          <w:sz w:val="28"/>
          <w:szCs w:val="28"/>
        </w:rPr>
        <w:t>1. Ng</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 xml:space="preserve">ời </w:t>
      </w:r>
      <w:r w:rsidRPr="002F1A26">
        <w:rPr>
          <w:rFonts w:ascii="Times New Roman" w:eastAsia="Arial Unicode MS" w:hAnsi="Times New Roman" w:hint="eastAsia"/>
          <w:sz w:val="28"/>
          <w:szCs w:val="28"/>
        </w:rPr>
        <w:t>đư</w:t>
      </w:r>
      <w:r w:rsidRPr="002F1A26">
        <w:rPr>
          <w:rFonts w:ascii="Times New Roman" w:eastAsia="Arial Unicode MS" w:hAnsi="Times New Roman"/>
          <w:sz w:val="28"/>
          <w:szCs w:val="28"/>
        </w:rPr>
        <w:t xml:space="preserve">ợc giao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ất, cho thuê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ất</w:t>
      </w:r>
      <w:r w:rsidRPr="002F1A26">
        <w:rPr>
          <w:rFonts w:ascii="Times New Roman" w:eastAsia="Arial Unicode MS" w:hAnsi="Times New Roman"/>
          <w:sz w:val="20"/>
          <w:szCs w:val="20"/>
        </w:rPr>
        <w:t>88</w:t>
      </w:r>
      <w:r w:rsidRPr="002F1A26">
        <w:rPr>
          <w:rFonts w:ascii="Times New Roman" w:eastAsia="Arial Unicode MS" w:hAnsi="Times New Roman"/>
          <w:sz w:val="28"/>
          <w:szCs w:val="28"/>
        </w:rPr>
        <w:t>:......................</w:t>
      </w:r>
    </w:p>
    <w:p w14:paraId="53A6E0F2" w14:textId="1E57E1C8" w:rsidR="00120263" w:rsidRPr="002F1A26" w:rsidRDefault="00120263" w:rsidP="00120263">
      <w:pPr>
        <w:rPr>
          <w:rFonts w:ascii="Times New Roman" w:eastAsia="Arial Unicode MS" w:hAnsi="Times New Roman"/>
          <w:sz w:val="28"/>
          <w:szCs w:val="28"/>
        </w:rPr>
      </w:pPr>
      <w:r w:rsidRPr="002F1A26">
        <w:rPr>
          <w:rFonts w:ascii="Times New Roman" w:eastAsia="Arial Unicode MS" w:hAnsi="Times New Roman"/>
          <w:sz w:val="28"/>
          <w:szCs w:val="28"/>
        </w:rPr>
        <w:t xml:space="preserve">2.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ịa chỉ/trụ sở chính:…………………………………………………</w:t>
      </w:r>
    </w:p>
    <w:p w14:paraId="4410852C" w14:textId="2930111E" w:rsidR="00120263" w:rsidRPr="002F1A26" w:rsidRDefault="00120263" w:rsidP="00120263">
      <w:pPr>
        <w:rPr>
          <w:rFonts w:ascii="Times New Roman" w:eastAsia="Arial Unicode MS" w:hAnsi="Times New Roman"/>
          <w:sz w:val="28"/>
          <w:szCs w:val="28"/>
        </w:rPr>
      </w:pPr>
      <w:r w:rsidRPr="002F1A26">
        <w:rPr>
          <w:rFonts w:ascii="Times New Roman" w:eastAsia="Arial Unicode MS" w:hAnsi="Times New Roman"/>
          <w:sz w:val="28"/>
          <w:szCs w:val="28"/>
        </w:rPr>
        <w:t xml:space="preserve">3.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ịa chỉ liên hệ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iện thoại, fax, email...):……………………………</w:t>
      </w:r>
    </w:p>
    <w:p w14:paraId="48D1B9FB" w14:textId="44B928C7" w:rsidR="00120263" w:rsidRPr="002F1A26" w:rsidRDefault="00120263" w:rsidP="00120263">
      <w:pPr>
        <w:rPr>
          <w:rFonts w:ascii="Times New Roman" w:eastAsia="Arial Unicode MS" w:hAnsi="Times New Roman"/>
          <w:sz w:val="28"/>
          <w:szCs w:val="28"/>
        </w:rPr>
      </w:pPr>
      <w:r w:rsidRPr="002F1A26">
        <w:rPr>
          <w:rFonts w:ascii="Times New Roman" w:eastAsia="Arial Unicode MS" w:hAnsi="Times New Roman"/>
          <w:sz w:val="28"/>
          <w:szCs w:val="28"/>
        </w:rPr>
        <w:t xml:space="preserve">4.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ịa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iểm thửa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ất/khu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ất (tại xã/ph</w:t>
      </w:r>
      <w:r w:rsidRPr="002F1A26">
        <w:rPr>
          <w:rFonts w:ascii="Times New Roman" w:eastAsia="Arial Unicode MS" w:hAnsi="Times New Roman" w:hint="eastAsia"/>
          <w:sz w:val="28"/>
          <w:szCs w:val="28"/>
        </w:rPr>
        <w:t>ư</w:t>
      </w:r>
      <w:r w:rsidRPr="002F1A26">
        <w:rPr>
          <w:rFonts w:ascii="Times New Roman" w:eastAsia="Arial Unicode MS" w:hAnsi="Times New Roman"/>
          <w:sz w:val="28"/>
          <w:szCs w:val="28"/>
        </w:rPr>
        <w:t>ờng..., tỉnh...):…….</w:t>
      </w:r>
    </w:p>
    <w:p w14:paraId="30D8B996" w14:textId="7A692EB1" w:rsidR="00120263" w:rsidRPr="002F1A26" w:rsidRDefault="00120263" w:rsidP="00120263">
      <w:pPr>
        <w:rPr>
          <w:rFonts w:ascii="Times New Roman" w:eastAsia="Arial Unicode MS" w:hAnsi="Times New Roman"/>
          <w:sz w:val="28"/>
          <w:szCs w:val="28"/>
        </w:rPr>
      </w:pPr>
      <w:r w:rsidRPr="002F1A26">
        <w:rPr>
          <w:rFonts w:ascii="Times New Roman" w:eastAsia="Arial Unicode MS" w:hAnsi="Times New Roman"/>
          <w:sz w:val="28"/>
          <w:szCs w:val="28"/>
        </w:rPr>
        <w:t xml:space="preserve">5. Diện tích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ất (m2):….</w:t>
      </w:r>
    </w:p>
    <w:p w14:paraId="05547C73" w14:textId="4514C9CA" w:rsidR="00120263" w:rsidRPr="002F1A26" w:rsidRDefault="00120263" w:rsidP="00120263">
      <w:pPr>
        <w:rPr>
          <w:rFonts w:ascii="Times New Roman" w:eastAsia="Arial Unicode MS" w:hAnsi="Times New Roman"/>
          <w:sz w:val="28"/>
          <w:szCs w:val="28"/>
        </w:rPr>
      </w:pPr>
      <w:r w:rsidRPr="002F1A26">
        <w:rPr>
          <w:rFonts w:ascii="Times New Roman" w:eastAsia="Arial Unicode MS" w:hAnsi="Times New Roman"/>
          <w:sz w:val="28"/>
          <w:szCs w:val="28"/>
        </w:rPr>
        <w:t xml:space="preserve">8.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ể sử dụng vào mục </w:t>
      </w:r>
      <w:r w:rsidRPr="002F1A26">
        <w:rPr>
          <w:rFonts w:ascii="Times New Roman" w:eastAsia="Arial Unicode MS" w:hAnsi="Times New Roman" w:hint="eastAsia"/>
          <w:sz w:val="28"/>
          <w:szCs w:val="28"/>
        </w:rPr>
        <w:t>đí</w:t>
      </w:r>
      <w:r w:rsidRPr="002F1A26">
        <w:rPr>
          <w:rFonts w:ascii="Times New Roman" w:eastAsia="Arial Unicode MS" w:hAnsi="Times New Roman"/>
          <w:sz w:val="28"/>
          <w:szCs w:val="28"/>
        </w:rPr>
        <w:t>ch:....................................................................</w:t>
      </w:r>
    </w:p>
    <w:p w14:paraId="1536E9CC" w14:textId="25D1FAE1" w:rsidR="00120263" w:rsidRPr="002F1A26" w:rsidRDefault="00120263" w:rsidP="00120263">
      <w:pPr>
        <w:rPr>
          <w:rFonts w:ascii="Times New Roman" w:eastAsia="Arial Unicode MS" w:hAnsi="Times New Roman"/>
          <w:sz w:val="28"/>
          <w:szCs w:val="28"/>
        </w:rPr>
      </w:pPr>
      <w:r w:rsidRPr="002F1A26">
        <w:rPr>
          <w:rFonts w:ascii="Times New Roman" w:eastAsia="Arial Unicode MS" w:hAnsi="Times New Roman"/>
          <w:sz w:val="28"/>
          <w:szCs w:val="28"/>
        </w:rPr>
        <w:t xml:space="preserve">9. Hình thức sử dụng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ất</w:t>
      </w:r>
      <w:r w:rsidRPr="002F1A26">
        <w:rPr>
          <w:rFonts w:ascii="Times New Roman" w:eastAsia="Arial Unicode MS" w:hAnsi="Times New Roman"/>
          <w:sz w:val="20"/>
          <w:szCs w:val="20"/>
        </w:rPr>
        <w:t>89</w:t>
      </w:r>
      <w:r w:rsidRPr="002F1A26">
        <w:rPr>
          <w:rFonts w:ascii="Times New Roman" w:eastAsia="Arial Unicode MS" w:hAnsi="Times New Roman"/>
          <w:sz w:val="28"/>
          <w:szCs w:val="28"/>
        </w:rPr>
        <w:t>:…………………………………………</w:t>
      </w:r>
    </w:p>
    <w:p w14:paraId="76B3FC6A" w14:textId="22893F96" w:rsidR="00120263" w:rsidRPr="002F1A26" w:rsidRDefault="00120263" w:rsidP="00120263">
      <w:pPr>
        <w:rPr>
          <w:rFonts w:ascii="Times New Roman" w:eastAsia="Arial Unicode MS" w:hAnsi="Times New Roman"/>
          <w:sz w:val="28"/>
          <w:szCs w:val="28"/>
        </w:rPr>
      </w:pPr>
      <w:r w:rsidRPr="002F1A26">
        <w:rPr>
          <w:rFonts w:ascii="Times New Roman" w:eastAsia="Arial Unicode MS" w:hAnsi="Times New Roman"/>
          <w:sz w:val="28"/>
          <w:szCs w:val="28"/>
        </w:rPr>
        <w:t xml:space="preserve">10. Thời hạn sử dụng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ất:………</w:t>
      </w:r>
    </w:p>
    <w:p w14:paraId="71E76F62" w14:textId="72819794" w:rsidR="00120263" w:rsidRPr="002F1A26" w:rsidRDefault="00120263" w:rsidP="00120263">
      <w:pPr>
        <w:rPr>
          <w:rFonts w:ascii="Times New Roman" w:eastAsia="Arial Unicode MS" w:hAnsi="Times New Roman"/>
          <w:sz w:val="28"/>
          <w:szCs w:val="28"/>
        </w:rPr>
      </w:pPr>
      <w:r w:rsidRPr="002F1A26">
        <w:rPr>
          <w:rFonts w:ascii="Times New Roman" w:eastAsia="Arial Unicode MS" w:hAnsi="Times New Roman"/>
          <w:sz w:val="28"/>
          <w:szCs w:val="28"/>
        </w:rPr>
        <w:t xml:space="preserve">11. Thời gian dự kiến giao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ất, cho thuê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ất:...............</w:t>
      </w:r>
    </w:p>
    <w:p w14:paraId="6A733820" w14:textId="40A4C75B" w:rsidR="00120263" w:rsidRPr="002F1A26" w:rsidRDefault="00120263" w:rsidP="00120263">
      <w:pPr>
        <w:rPr>
          <w:rFonts w:ascii="Times New Roman" w:eastAsia="Arial Unicode MS" w:hAnsi="Times New Roman"/>
          <w:sz w:val="28"/>
          <w:szCs w:val="28"/>
        </w:rPr>
      </w:pPr>
      <w:r w:rsidRPr="002F1A26">
        <w:rPr>
          <w:rFonts w:ascii="Times New Roman" w:eastAsia="Arial Unicode MS" w:hAnsi="Times New Roman"/>
          <w:sz w:val="28"/>
          <w:szCs w:val="28"/>
        </w:rPr>
        <w:t xml:space="preserve">12. Thông tin khác liên quan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ến việc giao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ất, cho thuê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ất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ối với quỹ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 xml:space="preserve">ất thanh toán theo hợp </w:t>
      </w:r>
      <w:r w:rsidRPr="002F1A26">
        <w:rPr>
          <w:rFonts w:ascii="Times New Roman" w:eastAsia="Arial Unicode MS" w:hAnsi="Times New Roman" w:hint="eastAsia"/>
          <w:sz w:val="28"/>
          <w:szCs w:val="28"/>
        </w:rPr>
        <w:t>đ</w:t>
      </w:r>
      <w:r w:rsidRPr="002F1A26">
        <w:rPr>
          <w:rFonts w:ascii="Times New Roman" w:eastAsia="Arial Unicode MS" w:hAnsi="Times New Roman"/>
          <w:sz w:val="28"/>
          <w:szCs w:val="28"/>
        </w:rPr>
        <w:t>ồng dự án BT (nế</w:t>
      </w:r>
      <w:r w:rsidR="00CE1117" w:rsidRPr="002F1A26">
        <w:rPr>
          <w:rFonts w:ascii="Times New Roman" w:eastAsia="Arial Unicode MS" w:hAnsi="Times New Roman"/>
          <w:sz w:val="28"/>
          <w:szCs w:val="28"/>
        </w:rPr>
        <w:t>u có):……………………………</w:t>
      </w:r>
    </w:p>
    <w:p w14:paraId="6926BD2B" w14:textId="1A97AB35" w:rsidR="00120263" w:rsidRPr="002F1A26" w:rsidRDefault="00120263" w:rsidP="00120263">
      <w:pPr>
        <w:rPr>
          <w:rFonts w:ascii="Times New Roman" w:eastAsia="Arial Unicode MS" w:hAnsi="Times New Roman"/>
          <w:b/>
          <w:sz w:val="28"/>
          <w:szCs w:val="28"/>
        </w:rPr>
      </w:pPr>
      <w:r w:rsidRPr="002F1A26">
        <w:rPr>
          <w:rFonts w:ascii="Times New Roman" w:eastAsia="Arial Unicode MS" w:hAnsi="Times New Roman"/>
          <w:sz w:val="28"/>
          <w:szCs w:val="28"/>
        </w:rPr>
        <w:t xml:space="preserve">                                                         </w:t>
      </w:r>
      <w:r w:rsidRPr="002F1A26">
        <w:rPr>
          <w:rFonts w:ascii="Times New Roman" w:eastAsia="Arial Unicode MS" w:hAnsi="Times New Roman"/>
          <w:b/>
          <w:sz w:val="28"/>
          <w:szCs w:val="28"/>
        </w:rPr>
        <w:t>C</w:t>
      </w:r>
      <w:r w:rsidRPr="002F1A26">
        <w:rPr>
          <w:rFonts w:ascii="Times New Roman" w:eastAsia="Arial Unicode MS" w:hAnsi="Times New Roman" w:hint="eastAsia"/>
          <w:b/>
          <w:sz w:val="28"/>
          <w:szCs w:val="28"/>
        </w:rPr>
        <w:t>ơ</w:t>
      </w:r>
      <w:r w:rsidRPr="002F1A26">
        <w:rPr>
          <w:rFonts w:ascii="Times New Roman" w:eastAsia="Arial Unicode MS" w:hAnsi="Times New Roman"/>
          <w:b/>
          <w:sz w:val="28"/>
          <w:szCs w:val="28"/>
        </w:rPr>
        <w:t xml:space="preserve"> quan ký kết Hợp </w:t>
      </w:r>
      <w:r w:rsidRPr="002F1A26">
        <w:rPr>
          <w:rFonts w:ascii="Times New Roman" w:eastAsia="Arial Unicode MS" w:hAnsi="Times New Roman" w:hint="eastAsia"/>
          <w:b/>
          <w:sz w:val="28"/>
          <w:szCs w:val="28"/>
        </w:rPr>
        <w:t>đ</w:t>
      </w:r>
      <w:r w:rsidRPr="002F1A26">
        <w:rPr>
          <w:rFonts w:ascii="Times New Roman" w:eastAsia="Arial Unicode MS" w:hAnsi="Times New Roman"/>
          <w:b/>
          <w:sz w:val="28"/>
          <w:szCs w:val="28"/>
        </w:rPr>
        <w:t>ồng dự án BT</w:t>
      </w:r>
    </w:p>
    <w:p w14:paraId="5645560C" w14:textId="6CCB7409" w:rsidR="00120263" w:rsidRPr="002F1A26" w:rsidRDefault="00120263" w:rsidP="00120263">
      <w:pPr>
        <w:rPr>
          <w:rFonts w:ascii="Times New Roman" w:eastAsia="Arial Unicode MS" w:hAnsi="Times New Roman"/>
          <w:i/>
          <w:sz w:val="28"/>
          <w:szCs w:val="28"/>
        </w:rPr>
      </w:pPr>
      <w:r w:rsidRPr="002F1A26">
        <w:rPr>
          <w:rFonts w:ascii="Times New Roman" w:eastAsia="Arial Unicode MS" w:hAnsi="Times New Roman"/>
          <w:i/>
          <w:sz w:val="28"/>
          <w:szCs w:val="28"/>
        </w:rPr>
        <w:t xml:space="preserve">                                                                           (Ký, </w:t>
      </w:r>
      <w:r w:rsidRPr="002F1A26">
        <w:rPr>
          <w:rFonts w:ascii="Times New Roman" w:eastAsia="Arial Unicode MS" w:hAnsi="Times New Roman" w:hint="eastAsia"/>
          <w:i/>
          <w:sz w:val="28"/>
          <w:szCs w:val="28"/>
        </w:rPr>
        <w:t>đó</w:t>
      </w:r>
      <w:r w:rsidRPr="002F1A26">
        <w:rPr>
          <w:rFonts w:ascii="Times New Roman" w:eastAsia="Arial Unicode MS" w:hAnsi="Times New Roman"/>
          <w:i/>
          <w:sz w:val="28"/>
          <w:szCs w:val="28"/>
        </w:rPr>
        <w:t>ng dấu)</w:t>
      </w:r>
    </w:p>
    <w:p w14:paraId="542F706F" w14:textId="69B3B383" w:rsidR="00120263" w:rsidRPr="002F1A26" w:rsidRDefault="00120263" w:rsidP="00120263">
      <w:pPr>
        <w:rPr>
          <w:rFonts w:ascii="Times New Roman" w:eastAsia="Arial Unicode MS" w:hAnsi="Times New Roman"/>
          <w:i/>
          <w:sz w:val="28"/>
          <w:szCs w:val="28"/>
        </w:rPr>
      </w:pPr>
    </w:p>
    <w:p w14:paraId="3F37F13F" w14:textId="77777777" w:rsidR="00120263" w:rsidRPr="002F1A26" w:rsidRDefault="00120263" w:rsidP="00120263">
      <w:pPr>
        <w:rPr>
          <w:rFonts w:ascii="Times New Roman" w:hAnsi="Times New Roman"/>
          <w:i/>
          <w:sz w:val="20"/>
          <w:szCs w:val="22"/>
          <w:vertAlign w:val="superscript"/>
          <w:lang w:val="vi" w:eastAsia="en-US"/>
        </w:rPr>
      </w:pPr>
    </w:p>
    <w:p w14:paraId="602EDD1E" w14:textId="2EA20BF8" w:rsidR="00120263" w:rsidRPr="002F1A26" w:rsidRDefault="00120263" w:rsidP="00120263">
      <w:pPr>
        <w:rPr>
          <w:rFonts w:ascii="Times New Roman" w:hAnsi="Times New Roman"/>
          <w:i/>
          <w:sz w:val="20"/>
          <w:szCs w:val="22"/>
          <w:vertAlign w:val="superscript"/>
          <w:lang w:val="vi" w:eastAsia="en-US"/>
        </w:rPr>
      </w:pPr>
    </w:p>
    <w:p w14:paraId="00E5C2EF" w14:textId="19B1F60C" w:rsidR="00120263" w:rsidRPr="002F1A26" w:rsidRDefault="00120263" w:rsidP="00120263">
      <w:pPr>
        <w:spacing w:before="0" w:after="0" w:line="240" w:lineRule="auto"/>
        <w:rPr>
          <w:rFonts w:ascii="Times New Roman" w:hAnsi="Times New Roman"/>
          <w:sz w:val="28"/>
          <w:szCs w:val="28"/>
          <w:vertAlign w:val="superscript"/>
          <w:lang w:val="vi" w:eastAsia="en-US"/>
        </w:rPr>
      </w:pPr>
      <w:r w:rsidRPr="002F1A26">
        <w:rPr>
          <w:rFonts w:ascii="Times New Roman" w:hAnsi="Times New Roman"/>
          <w:i/>
          <w:noProof/>
          <w:sz w:val="28"/>
          <w:szCs w:val="28"/>
          <w:vertAlign w:val="superscript"/>
          <w:lang w:val="en-US" w:eastAsia="en-US"/>
        </w:rPr>
        <mc:AlternateContent>
          <mc:Choice Requires="wps">
            <w:drawing>
              <wp:anchor distT="0" distB="0" distL="0" distR="0" simplePos="0" relativeHeight="251658240" behindDoc="1" locked="0" layoutInCell="1" allowOverlap="1" wp14:anchorId="20DAE19F" wp14:editId="7815BE72">
                <wp:simplePos x="0" y="0"/>
                <wp:positionH relativeFrom="page">
                  <wp:posOffset>1483729</wp:posOffset>
                </wp:positionH>
                <wp:positionV relativeFrom="paragraph">
                  <wp:posOffset>35550</wp:posOffset>
                </wp:positionV>
                <wp:extent cx="1829435" cy="7620"/>
                <wp:effectExtent l="0" t="0" r="0" b="0"/>
                <wp:wrapTopAndBottom/>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2C9232B" id="Graphic 70" o:spid="_x0000_s1026" style="position:absolute;margin-left:116.85pt;margin-top:2.8pt;width:144.05pt;height:.6pt;z-index:-25165824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" path="m1829054,l,,,7620r1829054,l1829054,xe" fillcolor="black" stroked="f">
                <v:path arrowok="t"/>
                <w10:wrap type="topAndBottom" anchorx="page"/>
              </v:shape>
            </w:pict>
          </mc:Fallback>
        </mc:AlternateContent>
      </w:r>
      <w:r w:rsidRPr="002F1A26">
        <w:rPr>
          <w:rFonts w:ascii="Times New Roman" w:hAnsi="Times New Roman"/>
          <w:sz w:val="28"/>
          <w:szCs w:val="28"/>
          <w:vertAlign w:val="superscript"/>
          <w:lang w:val="vi" w:eastAsia="en-US"/>
        </w:rPr>
        <w:t>87 Ghi rõ số hiệu hợp đồng, các chủ thể trong Hợp đồng dự án BT</w:t>
      </w:r>
    </w:p>
    <w:p w14:paraId="0974080B" w14:textId="77777777" w:rsidR="00120263" w:rsidRPr="002F1A26" w:rsidRDefault="00120263" w:rsidP="00120263">
      <w:pPr>
        <w:spacing w:before="0" w:after="0" w:line="240" w:lineRule="auto"/>
        <w:rPr>
          <w:rFonts w:ascii="Times New Roman" w:hAnsi="Times New Roman"/>
          <w:sz w:val="28"/>
          <w:szCs w:val="28"/>
          <w:vertAlign w:val="superscript"/>
          <w:lang w:val="vi" w:eastAsia="en-US"/>
        </w:rPr>
      </w:pPr>
      <w:r w:rsidRPr="002F1A26">
        <w:rPr>
          <w:rFonts w:ascii="Times New Roman" w:hAnsi="Times New Roman"/>
          <w:sz w:val="28"/>
          <w:szCs w:val="28"/>
          <w:vertAlign w:val="superscript"/>
          <w:lang w:val="vi" w:eastAsia="en-US"/>
        </w:rPr>
        <w:t>88 Ghi rõ thông tin như trong đăng ký kinh doanh/Giấy chứng nhận đầu tư đối với doanh nghiệp/tổ chức kinh tế…</w:t>
      </w:r>
    </w:p>
    <w:p w14:paraId="436550D5" w14:textId="77777777" w:rsidR="00120263" w:rsidRPr="002F1A26" w:rsidRDefault="00120263" w:rsidP="00120263">
      <w:pPr>
        <w:spacing w:before="0" w:after="0" w:line="240" w:lineRule="auto"/>
        <w:rPr>
          <w:rFonts w:ascii="Times New Roman" w:hAnsi="Times New Roman"/>
          <w:sz w:val="28"/>
          <w:szCs w:val="28"/>
          <w:vertAlign w:val="superscript"/>
          <w:lang w:val="vi" w:eastAsia="en-US"/>
        </w:rPr>
      </w:pPr>
      <w:r w:rsidRPr="002F1A26">
        <w:rPr>
          <w:rFonts w:ascii="Times New Roman" w:hAnsi="Times New Roman"/>
          <w:sz w:val="28"/>
          <w:szCs w:val="28"/>
          <w:vertAlign w:val="superscript"/>
          <w:lang w:val="vi" w:eastAsia="en-US"/>
        </w:rPr>
        <w:t>89 Giao đất có thu tiền sử dụng đất; cho thuê đất thu tiền thuê đất một lần cho cả thời gian thuê; cho thuê đất thu tiền thuê đất hàng năm.</w:t>
      </w:r>
    </w:p>
    <w:p w14:paraId="09D7B361" w14:textId="51AE21ED" w:rsidR="00120263" w:rsidRPr="002F1A26" w:rsidRDefault="00120263" w:rsidP="00120263">
      <w:pPr>
        <w:rPr>
          <w:rFonts w:ascii="Times New Roman" w:eastAsia="Arial Unicode MS" w:hAnsi="Times New Roman"/>
          <w:i/>
          <w:sz w:val="28"/>
          <w:szCs w:val="28"/>
        </w:rPr>
      </w:pPr>
    </w:p>
    <w:p w14:paraId="587103D3" w14:textId="77777777" w:rsidR="00A31450" w:rsidRPr="002F1A26" w:rsidRDefault="00A31450" w:rsidP="005278DE">
      <w:pPr>
        <w:ind w:firstLine="0"/>
        <w:rPr>
          <w:rFonts w:ascii="Times New Roman" w:eastAsia="Arial Unicode MS" w:hAnsi="Times New Roman"/>
          <w:b/>
          <w:sz w:val="28"/>
          <w:szCs w:val="28"/>
          <w:lang w:val="vi"/>
        </w:rPr>
      </w:pPr>
    </w:p>
    <w:p w14:paraId="34765F00" w14:textId="77777777" w:rsidR="00A31450" w:rsidRPr="002F1A26" w:rsidRDefault="00A31450" w:rsidP="005278DE">
      <w:pPr>
        <w:ind w:firstLine="0"/>
        <w:rPr>
          <w:rFonts w:ascii="Times New Roman" w:eastAsia="Arial Unicode MS" w:hAnsi="Times New Roman"/>
          <w:b/>
          <w:sz w:val="28"/>
          <w:szCs w:val="28"/>
          <w:lang w:val="vi"/>
        </w:rPr>
      </w:pPr>
    </w:p>
    <w:p w14:paraId="4E6C1DE8" w14:textId="77777777" w:rsidR="00A31450" w:rsidRPr="002F1A26" w:rsidRDefault="00A31450" w:rsidP="005278DE">
      <w:pPr>
        <w:ind w:firstLine="0"/>
        <w:rPr>
          <w:rFonts w:ascii="Times New Roman" w:eastAsia="Arial Unicode MS" w:hAnsi="Times New Roman"/>
          <w:b/>
          <w:sz w:val="28"/>
          <w:szCs w:val="28"/>
          <w:lang w:val="vi"/>
        </w:rPr>
      </w:pPr>
    </w:p>
    <w:p w14:paraId="1668078E" w14:textId="77777777" w:rsidR="00A31450" w:rsidRPr="002F1A26" w:rsidRDefault="00A31450" w:rsidP="005278DE">
      <w:pPr>
        <w:ind w:firstLine="0"/>
        <w:rPr>
          <w:rFonts w:ascii="Times New Roman" w:eastAsia="Arial Unicode MS" w:hAnsi="Times New Roman"/>
          <w:b/>
          <w:sz w:val="28"/>
          <w:szCs w:val="28"/>
          <w:lang w:val="vi"/>
        </w:rPr>
      </w:pPr>
    </w:p>
    <w:p w14:paraId="1FEF2092" w14:textId="77777777" w:rsidR="00A31450" w:rsidRPr="002F1A26" w:rsidRDefault="00A31450" w:rsidP="005278DE">
      <w:pPr>
        <w:ind w:firstLine="0"/>
        <w:rPr>
          <w:rFonts w:ascii="Times New Roman" w:eastAsia="Arial Unicode MS" w:hAnsi="Times New Roman"/>
          <w:b/>
          <w:sz w:val="28"/>
          <w:szCs w:val="28"/>
          <w:lang w:val="vi"/>
        </w:rPr>
      </w:pPr>
    </w:p>
    <w:p w14:paraId="1B3E419F" w14:textId="77777777" w:rsidR="00A31450" w:rsidRPr="002F1A26" w:rsidRDefault="00A31450" w:rsidP="005278DE">
      <w:pPr>
        <w:ind w:firstLine="0"/>
        <w:rPr>
          <w:rFonts w:ascii="Times New Roman" w:eastAsia="Arial Unicode MS" w:hAnsi="Times New Roman"/>
          <w:b/>
          <w:sz w:val="28"/>
          <w:szCs w:val="28"/>
          <w:lang w:val="vi"/>
        </w:rPr>
      </w:pPr>
    </w:p>
    <w:p w14:paraId="3D17C043" w14:textId="77777777" w:rsidR="00A31450" w:rsidRPr="002F1A26" w:rsidRDefault="00A31450" w:rsidP="005278DE">
      <w:pPr>
        <w:ind w:firstLine="0"/>
        <w:rPr>
          <w:rFonts w:ascii="Times New Roman" w:eastAsia="Arial Unicode MS" w:hAnsi="Times New Roman"/>
          <w:b/>
          <w:sz w:val="28"/>
          <w:szCs w:val="28"/>
          <w:lang w:val="vi"/>
        </w:rPr>
      </w:pPr>
    </w:p>
    <w:p w14:paraId="18DBC7CD" w14:textId="77777777" w:rsidR="00A31450" w:rsidRPr="002F1A26" w:rsidRDefault="00A31450" w:rsidP="005278DE">
      <w:pPr>
        <w:ind w:firstLine="0"/>
        <w:rPr>
          <w:rFonts w:ascii="Times New Roman" w:eastAsia="Arial Unicode MS" w:hAnsi="Times New Roman"/>
          <w:b/>
          <w:sz w:val="28"/>
          <w:szCs w:val="28"/>
          <w:lang w:val="vi"/>
        </w:rPr>
      </w:pPr>
    </w:p>
    <w:p w14:paraId="2A67A48E" w14:textId="77777777" w:rsidR="00A31450" w:rsidRPr="002F1A26" w:rsidRDefault="00A31450" w:rsidP="005278DE">
      <w:pPr>
        <w:ind w:firstLine="0"/>
        <w:rPr>
          <w:rFonts w:ascii="Times New Roman" w:eastAsia="Arial Unicode MS" w:hAnsi="Times New Roman"/>
          <w:b/>
          <w:sz w:val="28"/>
          <w:szCs w:val="28"/>
          <w:lang w:val="vi"/>
        </w:rPr>
      </w:pPr>
    </w:p>
    <w:p w14:paraId="31B1F5B8" w14:textId="77777777" w:rsidR="00A31450" w:rsidRPr="002F1A26" w:rsidRDefault="00A31450" w:rsidP="005278DE">
      <w:pPr>
        <w:ind w:firstLine="0"/>
        <w:rPr>
          <w:rFonts w:ascii="Times New Roman" w:eastAsia="Arial Unicode MS" w:hAnsi="Times New Roman"/>
          <w:b/>
          <w:sz w:val="28"/>
          <w:szCs w:val="28"/>
          <w:lang w:val="vi"/>
        </w:rPr>
      </w:pPr>
    </w:p>
    <w:p w14:paraId="6ABD7258" w14:textId="77777777" w:rsidR="00A31450" w:rsidRPr="002F1A26" w:rsidRDefault="00A31450" w:rsidP="005278DE">
      <w:pPr>
        <w:ind w:firstLine="0"/>
        <w:rPr>
          <w:rFonts w:ascii="Times New Roman" w:eastAsia="Arial Unicode MS" w:hAnsi="Times New Roman"/>
          <w:b/>
          <w:sz w:val="28"/>
          <w:szCs w:val="28"/>
          <w:lang w:val="vi"/>
        </w:rPr>
      </w:pPr>
    </w:p>
    <w:p w14:paraId="0BF39176" w14:textId="77777777" w:rsidR="00A31450" w:rsidRPr="002F1A26" w:rsidRDefault="00A31450" w:rsidP="005278DE">
      <w:pPr>
        <w:ind w:firstLine="0"/>
        <w:rPr>
          <w:rFonts w:ascii="Times New Roman" w:eastAsia="Arial Unicode MS" w:hAnsi="Times New Roman"/>
          <w:b/>
          <w:sz w:val="28"/>
          <w:szCs w:val="28"/>
          <w:lang w:val="vi"/>
        </w:rPr>
      </w:pPr>
    </w:p>
    <w:p w14:paraId="591C559C" w14:textId="77777777" w:rsidR="00A31450" w:rsidRPr="002F1A26" w:rsidRDefault="00A31450" w:rsidP="005278DE">
      <w:pPr>
        <w:ind w:firstLine="0"/>
        <w:rPr>
          <w:rFonts w:ascii="Times New Roman" w:eastAsia="Arial Unicode MS" w:hAnsi="Times New Roman"/>
          <w:b/>
          <w:sz w:val="28"/>
          <w:szCs w:val="28"/>
          <w:lang w:val="vi"/>
        </w:rPr>
      </w:pPr>
    </w:p>
    <w:p w14:paraId="260EC4EA" w14:textId="77777777" w:rsidR="00A31450" w:rsidRPr="002F1A26" w:rsidRDefault="00A31450" w:rsidP="005278DE">
      <w:pPr>
        <w:ind w:firstLine="0"/>
        <w:rPr>
          <w:rFonts w:ascii="Times New Roman" w:eastAsia="Arial Unicode MS" w:hAnsi="Times New Roman"/>
          <w:b/>
          <w:sz w:val="28"/>
          <w:szCs w:val="28"/>
          <w:lang w:val="vi"/>
        </w:rPr>
      </w:pPr>
    </w:p>
    <w:p w14:paraId="1C63BF18" w14:textId="77777777" w:rsidR="00A31450" w:rsidRPr="002F1A26" w:rsidRDefault="00A31450" w:rsidP="005278DE">
      <w:pPr>
        <w:ind w:firstLine="0"/>
        <w:rPr>
          <w:rFonts w:ascii="Times New Roman" w:eastAsia="Arial Unicode MS" w:hAnsi="Times New Roman"/>
          <w:b/>
          <w:sz w:val="28"/>
          <w:szCs w:val="28"/>
          <w:lang w:val="vi"/>
        </w:rPr>
      </w:pPr>
    </w:p>
    <w:p w14:paraId="4B6519C8" w14:textId="77777777" w:rsidR="00A31450" w:rsidRPr="002F1A26" w:rsidRDefault="00A31450" w:rsidP="005278DE">
      <w:pPr>
        <w:ind w:firstLine="0"/>
        <w:rPr>
          <w:rFonts w:ascii="Times New Roman" w:eastAsia="Arial Unicode MS" w:hAnsi="Times New Roman"/>
          <w:b/>
          <w:sz w:val="28"/>
          <w:szCs w:val="28"/>
          <w:lang w:val="vi"/>
        </w:rPr>
      </w:pPr>
    </w:p>
    <w:p w14:paraId="5461A5C5" w14:textId="77777777" w:rsidR="00A31450" w:rsidRPr="002F1A26" w:rsidRDefault="00A31450" w:rsidP="005278DE">
      <w:pPr>
        <w:ind w:firstLine="0"/>
        <w:rPr>
          <w:rFonts w:ascii="Times New Roman" w:eastAsia="Arial Unicode MS" w:hAnsi="Times New Roman"/>
          <w:b/>
          <w:sz w:val="28"/>
          <w:szCs w:val="28"/>
          <w:lang w:val="vi"/>
        </w:rPr>
      </w:pPr>
    </w:p>
    <w:p w14:paraId="37473536" w14:textId="77777777" w:rsidR="00A31450" w:rsidRPr="002F1A26" w:rsidRDefault="00A31450" w:rsidP="005278DE">
      <w:pPr>
        <w:ind w:firstLine="0"/>
        <w:rPr>
          <w:rFonts w:ascii="Times New Roman" w:eastAsia="Arial Unicode MS" w:hAnsi="Times New Roman"/>
          <w:b/>
          <w:sz w:val="28"/>
          <w:szCs w:val="28"/>
          <w:lang w:val="vi"/>
        </w:rPr>
      </w:pPr>
    </w:p>
    <w:p w14:paraId="0E0B8C66" w14:textId="77777777" w:rsidR="00A31450" w:rsidRPr="002F1A26" w:rsidRDefault="00A31450" w:rsidP="005278DE">
      <w:pPr>
        <w:ind w:firstLine="0"/>
        <w:rPr>
          <w:rFonts w:ascii="Times New Roman" w:eastAsia="Arial Unicode MS" w:hAnsi="Times New Roman"/>
          <w:b/>
          <w:sz w:val="28"/>
          <w:szCs w:val="28"/>
          <w:lang w:val="vi"/>
        </w:rPr>
      </w:pPr>
    </w:p>
    <w:p w14:paraId="1F6830D4" w14:textId="77777777" w:rsidR="00A31450" w:rsidRPr="002F1A26" w:rsidRDefault="00A31450" w:rsidP="005278DE">
      <w:pPr>
        <w:ind w:firstLine="0"/>
        <w:rPr>
          <w:rFonts w:ascii="Times New Roman" w:eastAsia="Arial Unicode MS" w:hAnsi="Times New Roman"/>
          <w:b/>
          <w:sz w:val="28"/>
          <w:szCs w:val="28"/>
          <w:lang w:val="vi"/>
        </w:rPr>
      </w:pPr>
    </w:p>
    <w:p w14:paraId="79632F49" w14:textId="77777777" w:rsidR="00A31450" w:rsidRPr="002F1A26" w:rsidRDefault="00A31450" w:rsidP="005278DE">
      <w:pPr>
        <w:ind w:firstLine="0"/>
        <w:rPr>
          <w:rFonts w:ascii="Times New Roman" w:eastAsia="Arial Unicode MS" w:hAnsi="Times New Roman"/>
          <w:b/>
          <w:sz w:val="28"/>
          <w:szCs w:val="28"/>
          <w:lang w:val="vi"/>
        </w:rPr>
      </w:pPr>
    </w:p>
    <w:p w14:paraId="196CA933" w14:textId="77777777" w:rsidR="00A31450" w:rsidRPr="002F1A26" w:rsidRDefault="00A31450" w:rsidP="005278DE">
      <w:pPr>
        <w:ind w:firstLine="0"/>
        <w:rPr>
          <w:rFonts w:ascii="Times New Roman" w:eastAsia="Arial Unicode MS" w:hAnsi="Times New Roman"/>
          <w:b/>
          <w:sz w:val="28"/>
          <w:szCs w:val="28"/>
          <w:lang w:val="vi"/>
        </w:rPr>
      </w:pPr>
    </w:p>
    <w:p w14:paraId="3DAA949F" w14:textId="77777777" w:rsidR="00A31450" w:rsidRPr="002F1A26" w:rsidRDefault="00A31450" w:rsidP="005278DE">
      <w:pPr>
        <w:ind w:firstLine="0"/>
        <w:rPr>
          <w:rFonts w:ascii="Times New Roman" w:eastAsia="Arial Unicode MS" w:hAnsi="Times New Roman"/>
          <w:b/>
          <w:sz w:val="28"/>
          <w:szCs w:val="28"/>
          <w:lang w:val="vi"/>
        </w:rPr>
      </w:pPr>
    </w:p>
    <w:p w14:paraId="2D7F87D4" w14:textId="77777777" w:rsidR="00A31450" w:rsidRPr="002F1A26" w:rsidRDefault="00A31450" w:rsidP="005278DE">
      <w:pPr>
        <w:ind w:firstLine="0"/>
        <w:rPr>
          <w:rFonts w:ascii="Times New Roman" w:eastAsia="Arial Unicode MS" w:hAnsi="Times New Roman"/>
          <w:b/>
          <w:sz w:val="28"/>
          <w:szCs w:val="28"/>
          <w:lang w:val="vi"/>
        </w:rPr>
      </w:pPr>
    </w:p>
    <w:p w14:paraId="0D5D9534" w14:textId="54146550" w:rsidR="00320C87" w:rsidRPr="002F1A26" w:rsidRDefault="00320C87" w:rsidP="005278DE">
      <w:pPr>
        <w:ind w:firstLine="0"/>
        <w:rPr>
          <w:rFonts w:ascii="Times New Roman" w:eastAsia="Arial Unicode MS" w:hAnsi="Times New Roman"/>
          <w:b/>
          <w:sz w:val="28"/>
          <w:szCs w:val="28"/>
          <w:lang w:val="vi"/>
        </w:rPr>
      </w:pPr>
      <w:r w:rsidRPr="002F1A26">
        <w:rPr>
          <w:rFonts w:ascii="Times New Roman" w:eastAsia="Arial Unicode MS" w:hAnsi="Times New Roman"/>
          <w:b/>
          <w:sz w:val="28"/>
          <w:szCs w:val="28"/>
          <w:lang w:val="vi"/>
        </w:rPr>
        <w:lastRenderedPageBreak/>
        <w:t xml:space="preserve">Mẫu số </w:t>
      </w:r>
      <w:r w:rsidRPr="002F1A26">
        <w:rPr>
          <w:rFonts w:ascii="Times New Roman" w:eastAsia="Arial Unicode MS" w:hAnsi="Times New Roman"/>
          <w:b/>
          <w:sz w:val="28"/>
          <w:szCs w:val="28"/>
        </w:rPr>
        <w:t>33</w:t>
      </w:r>
      <w:r w:rsidRPr="002F1A26">
        <w:rPr>
          <w:rFonts w:ascii="Times New Roman" w:eastAsia="Arial Unicode MS" w:hAnsi="Times New Roman"/>
          <w:b/>
          <w:sz w:val="28"/>
          <w:szCs w:val="28"/>
          <w:lang w:val="vi"/>
        </w:rPr>
        <w:t>. Văn bản đề nghị thu hồi đất đối với phần diện tích đất còn lại không thỏa thuận được quy định tại điểm b khoản 2 và điểm d khoản 13 Điều 3của Nghị quyết số 254/2025/QH15</w:t>
      </w:r>
    </w:p>
    <w:tbl>
      <w:tblPr>
        <w:tblW w:w="7432" w:type="dxa"/>
        <w:tblInd w:w="1759" w:type="dxa"/>
        <w:tblLayout w:type="fixed"/>
        <w:tblCellMar>
          <w:left w:w="0" w:type="dxa"/>
          <w:right w:w="0" w:type="dxa"/>
        </w:tblCellMar>
        <w:tblLook w:val="01E0" w:firstRow="1" w:lastRow="1" w:firstColumn="1" w:lastColumn="1" w:noHBand="0" w:noVBand="0"/>
      </w:tblPr>
      <w:tblGrid>
        <w:gridCol w:w="7432"/>
      </w:tblGrid>
      <w:tr w:rsidR="00320C87" w:rsidRPr="002F1A26" w14:paraId="79CD11B8" w14:textId="77777777" w:rsidTr="00320C87">
        <w:trPr>
          <w:trHeight w:val="619"/>
        </w:trPr>
        <w:tc>
          <w:tcPr>
            <w:tcW w:w="7432" w:type="dxa"/>
          </w:tcPr>
          <w:p w14:paraId="40AE306B" w14:textId="77777777" w:rsidR="00320C87" w:rsidRPr="002F1A26" w:rsidRDefault="00320C87" w:rsidP="00320C87">
            <w:pPr>
              <w:widowControl w:val="0"/>
              <w:autoSpaceDE w:val="0"/>
              <w:autoSpaceDN w:val="0"/>
              <w:spacing w:before="0" w:after="0" w:line="287" w:lineRule="exact"/>
              <w:ind w:right="1910" w:firstLine="0"/>
              <w:jc w:val="center"/>
              <w:rPr>
                <w:rFonts w:ascii="Times New Roman" w:hAnsi="Times New Roman"/>
                <w:b/>
                <w:sz w:val="26"/>
                <w:szCs w:val="22"/>
                <w:lang w:val="vi" w:eastAsia="en-US"/>
              </w:rPr>
            </w:pPr>
          </w:p>
          <w:p w14:paraId="025D5A64" w14:textId="3094347B" w:rsidR="00320C87" w:rsidRPr="002F1A26" w:rsidRDefault="00320C87" w:rsidP="00320C87">
            <w:pPr>
              <w:widowControl w:val="0"/>
              <w:autoSpaceDE w:val="0"/>
              <w:autoSpaceDN w:val="0"/>
              <w:spacing w:before="0" w:after="0" w:line="287" w:lineRule="exact"/>
              <w:ind w:right="1910" w:firstLine="0"/>
              <w:jc w:val="center"/>
              <w:rPr>
                <w:rFonts w:ascii="Times New Roman" w:hAnsi="Times New Roman"/>
                <w:b/>
                <w:sz w:val="26"/>
                <w:szCs w:val="22"/>
                <w:lang w:val="vi" w:eastAsia="en-US"/>
              </w:rPr>
            </w:pPr>
            <w:r w:rsidRPr="002F1A26">
              <w:rPr>
                <w:rFonts w:ascii="Times New Roman" w:hAnsi="Times New Roman"/>
                <w:b/>
                <w:sz w:val="26"/>
                <w:szCs w:val="22"/>
                <w:lang w:val="vi" w:eastAsia="en-US"/>
              </w:rPr>
              <w:t>CỘNG</w:t>
            </w:r>
            <w:r w:rsidRPr="002F1A26">
              <w:rPr>
                <w:rFonts w:ascii="Times New Roman" w:hAnsi="Times New Roman"/>
                <w:b/>
                <w:spacing w:val="-8"/>
                <w:sz w:val="26"/>
                <w:szCs w:val="22"/>
                <w:lang w:val="vi" w:eastAsia="en-US"/>
              </w:rPr>
              <w:t xml:space="preserve"> </w:t>
            </w:r>
            <w:r w:rsidRPr="002F1A26">
              <w:rPr>
                <w:rFonts w:ascii="Times New Roman" w:hAnsi="Times New Roman"/>
                <w:b/>
                <w:sz w:val="26"/>
                <w:szCs w:val="22"/>
                <w:lang w:val="vi" w:eastAsia="en-US"/>
              </w:rPr>
              <w:t>HÒA</w:t>
            </w:r>
            <w:r w:rsidRPr="002F1A26">
              <w:rPr>
                <w:rFonts w:ascii="Times New Roman" w:hAnsi="Times New Roman"/>
                <w:b/>
                <w:spacing w:val="-7"/>
                <w:sz w:val="26"/>
                <w:szCs w:val="22"/>
                <w:lang w:val="vi" w:eastAsia="en-US"/>
              </w:rPr>
              <w:t xml:space="preserve"> </w:t>
            </w:r>
            <w:r w:rsidRPr="002F1A26">
              <w:rPr>
                <w:rFonts w:ascii="Times New Roman" w:hAnsi="Times New Roman"/>
                <w:b/>
                <w:sz w:val="26"/>
                <w:szCs w:val="22"/>
                <w:lang w:val="vi" w:eastAsia="en-US"/>
              </w:rPr>
              <w:t>XÃ</w:t>
            </w:r>
            <w:r w:rsidRPr="002F1A26">
              <w:rPr>
                <w:rFonts w:ascii="Times New Roman" w:hAnsi="Times New Roman"/>
                <w:b/>
                <w:spacing w:val="-5"/>
                <w:sz w:val="26"/>
                <w:szCs w:val="22"/>
                <w:lang w:val="vi" w:eastAsia="en-US"/>
              </w:rPr>
              <w:t xml:space="preserve"> </w:t>
            </w:r>
            <w:r w:rsidRPr="002F1A26">
              <w:rPr>
                <w:rFonts w:ascii="Times New Roman" w:hAnsi="Times New Roman"/>
                <w:b/>
                <w:sz w:val="26"/>
                <w:szCs w:val="22"/>
                <w:lang w:val="vi" w:eastAsia="en-US"/>
              </w:rPr>
              <w:t>HỘI</w:t>
            </w:r>
            <w:r w:rsidRPr="002F1A26">
              <w:rPr>
                <w:rFonts w:ascii="Times New Roman" w:hAnsi="Times New Roman"/>
                <w:b/>
                <w:spacing w:val="-6"/>
                <w:sz w:val="26"/>
                <w:szCs w:val="22"/>
                <w:lang w:val="vi" w:eastAsia="en-US"/>
              </w:rPr>
              <w:t xml:space="preserve"> </w:t>
            </w:r>
            <w:r w:rsidRPr="002F1A26">
              <w:rPr>
                <w:rFonts w:ascii="Times New Roman" w:hAnsi="Times New Roman"/>
                <w:b/>
                <w:sz w:val="26"/>
                <w:szCs w:val="22"/>
                <w:lang w:val="vi" w:eastAsia="en-US"/>
              </w:rPr>
              <w:t>CHỦ</w:t>
            </w:r>
            <w:r w:rsidRPr="002F1A26">
              <w:rPr>
                <w:rFonts w:ascii="Times New Roman" w:hAnsi="Times New Roman"/>
                <w:b/>
                <w:spacing w:val="-7"/>
                <w:sz w:val="26"/>
                <w:szCs w:val="22"/>
                <w:lang w:val="vi" w:eastAsia="en-US"/>
              </w:rPr>
              <w:t xml:space="preserve"> </w:t>
            </w:r>
            <w:r w:rsidRPr="002F1A26">
              <w:rPr>
                <w:rFonts w:ascii="Times New Roman" w:hAnsi="Times New Roman"/>
                <w:b/>
                <w:sz w:val="26"/>
                <w:szCs w:val="22"/>
                <w:lang w:val="vi" w:eastAsia="en-US"/>
              </w:rPr>
              <w:t>NGHĨA</w:t>
            </w:r>
            <w:r w:rsidRPr="002F1A26">
              <w:rPr>
                <w:rFonts w:ascii="Times New Roman" w:hAnsi="Times New Roman"/>
                <w:b/>
                <w:spacing w:val="-7"/>
                <w:sz w:val="26"/>
                <w:szCs w:val="22"/>
                <w:lang w:val="vi" w:eastAsia="en-US"/>
              </w:rPr>
              <w:t xml:space="preserve"> </w:t>
            </w:r>
            <w:r w:rsidRPr="002F1A26">
              <w:rPr>
                <w:rFonts w:ascii="Times New Roman" w:hAnsi="Times New Roman"/>
                <w:b/>
                <w:sz w:val="26"/>
                <w:szCs w:val="22"/>
                <w:lang w:val="vi" w:eastAsia="en-US"/>
              </w:rPr>
              <w:t>VIỆT</w:t>
            </w:r>
            <w:r w:rsidRPr="002F1A26">
              <w:rPr>
                <w:rFonts w:ascii="Times New Roman" w:hAnsi="Times New Roman"/>
                <w:b/>
                <w:spacing w:val="-6"/>
                <w:sz w:val="26"/>
                <w:szCs w:val="22"/>
                <w:lang w:val="vi" w:eastAsia="en-US"/>
              </w:rPr>
              <w:t xml:space="preserve"> </w:t>
            </w:r>
            <w:r w:rsidRPr="002F1A26">
              <w:rPr>
                <w:rFonts w:ascii="Times New Roman" w:hAnsi="Times New Roman"/>
                <w:b/>
                <w:spacing w:val="-5"/>
                <w:sz w:val="26"/>
                <w:szCs w:val="22"/>
                <w:lang w:val="vi" w:eastAsia="en-US"/>
              </w:rPr>
              <w:t>NAM</w:t>
            </w:r>
          </w:p>
          <w:p w14:paraId="52614CD3" w14:textId="77777777" w:rsidR="00320C87" w:rsidRPr="002F1A26" w:rsidRDefault="00320C87" w:rsidP="00320C87">
            <w:pPr>
              <w:widowControl w:val="0"/>
              <w:autoSpaceDE w:val="0"/>
              <w:autoSpaceDN w:val="0"/>
              <w:spacing w:before="0" w:after="0" w:line="312" w:lineRule="exact"/>
              <w:ind w:left="9" w:right="1910" w:firstLine="0"/>
              <w:jc w:val="center"/>
              <w:rPr>
                <w:rFonts w:ascii="Times New Roman" w:hAnsi="Times New Roman"/>
                <w:b/>
                <w:sz w:val="28"/>
                <w:szCs w:val="22"/>
                <w:lang w:val="vi" w:eastAsia="en-US"/>
              </w:rPr>
            </w:pPr>
            <w:r w:rsidRPr="002F1A26">
              <w:rPr>
                <w:rFonts w:ascii="Times New Roman" w:hAnsi="Times New Roman"/>
                <w:b/>
                <w:sz w:val="28"/>
                <w:szCs w:val="22"/>
                <w:lang w:val="vi" w:eastAsia="en-US"/>
              </w:rPr>
              <w:t>Độc</w:t>
            </w:r>
            <w:r w:rsidRPr="002F1A26">
              <w:rPr>
                <w:rFonts w:ascii="Times New Roman" w:hAnsi="Times New Roman"/>
                <w:b/>
                <w:spacing w:val="-4"/>
                <w:sz w:val="28"/>
                <w:szCs w:val="22"/>
                <w:lang w:val="vi" w:eastAsia="en-US"/>
              </w:rPr>
              <w:t xml:space="preserve"> </w:t>
            </w:r>
            <w:r w:rsidRPr="002F1A26">
              <w:rPr>
                <w:rFonts w:ascii="Times New Roman" w:hAnsi="Times New Roman"/>
                <w:b/>
                <w:sz w:val="28"/>
                <w:szCs w:val="22"/>
                <w:lang w:val="vi" w:eastAsia="en-US"/>
              </w:rPr>
              <w:t>lập</w:t>
            </w:r>
            <w:r w:rsidRPr="002F1A26">
              <w:rPr>
                <w:rFonts w:ascii="Times New Roman" w:hAnsi="Times New Roman"/>
                <w:b/>
                <w:spacing w:val="-2"/>
                <w:sz w:val="28"/>
                <w:szCs w:val="22"/>
                <w:lang w:val="vi" w:eastAsia="en-US"/>
              </w:rPr>
              <w:t xml:space="preserve"> </w:t>
            </w:r>
            <w:r w:rsidRPr="002F1A26">
              <w:rPr>
                <w:rFonts w:ascii="Times New Roman" w:hAnsi="Times New Roman"/>
                <w:b/>
                <w:sz w:val="28"/>
                <w:szCs w:val="22"/>
                <w:lang w:val="vi" w:eastAsia="en-US"/>
              </w:rPr>
              <w:t>–</w:t>
            </w:r>
            <w:r w:rsidRPr="002F1A26">
              <w:rPr>
                <w:rFonts w:ascii="Times New Roman" w:hAnsi="Times New Roman"/>
                <w:b/>
                <w:spacing w:val="-2"/>
                <w:sz w:val="28"/>
                <w:szCs w:val="22"/>
                <w:lang w:val="vi" w:eastAsia="en-US"/>
              </w:rPr>
              <w:t xml:space="preserve"> </w:t>
            </w:r>
            <w:r w:rsidRPr="002F1A26">
              <w:rPr>
                <w:rFonts w:ascii="Times New Roman" w:hAnsi="Times New Roman"/>
                <w:b/>
                <w:sz w:val="28"/>
                <w:szCs w:val="22"/>
                <w:lang w:val="vi" w:eastAsia="en-US"/>
              </w:rPr>
              <w:t>Tự</w:t>
            </w:r>
            <w:r w:rsidRPr="002F1A26">
              <w:rPr>
                <w:rFonts w:ascii="Times New Roman" w:hAnsi="Times New Roman"/>
                <w:b/>
                <w:spacing w:val="-2"/>
                <w:sz w:val="28"/>
                <w:szCs w:val="22"/>
                <w:lang w:val="vi" w:eastAsia="en-US"/>
              </w:rPr>
              <w:t xml:space="preserve"> </w:t>
            </w:r>
            <w:r w:rsidRPr="002F1A26">
              <w:rPr>
                <w:rFonts w:ascii="Times New Roman" w:hAnsi="Times New Roman"/>
                <w:b/>
                <w:sz w:val="28"/>
                <w:szCs w:val="22"/>
                <w:lang w:val="vi" w:eastAsia="en-US"/>
              </w:rPr>
              <w:t>do</w:t>
            </w:r>
            <w:r w:rsidRPr="002F1A26">
              <w:rPr>
                <w:rFonts w:ascii="Times New Roman" w:hAnsi="Times New Roman"/>
                <w:b/>
                <w:spacing w:val="-1"/>
                <w:sz w:val="28"/>
                <w:szCs w:val="22"/>
                <w:lang w:val="vi" w:eastAsia="en-US"/>
              </w:rPr>
              <w:t xml:space="preserve"> </w:t>
            </w:r>
            <w:r w:rsidRPr="002F1A26">
              <w:rPr>
                <w:rFonts w:ascii="Times New Roman" w:hAnsi="Times New Roman"/>
                <w:b/>
                <w:sz w:val="28"/>
                <w:szCs w:val="22"/>
                <w:lang w:val="vi" w:eastAsia="en-US"/>
              </w:rPr>
              <w:t>–</w:t>
            </w:r>
            <w:r w:rsidRPr="002F1A26">
              <w:rPr>
                <w:rFonts w:ascii="Times New Roman" w:hAnsi="Times New Roman"/>
                <w:b/>
                <w:spacing w:val="-2"/>
                <w:sz w:val="28"/>
                <w:szCs w:val="22"/>
                <w:lang w:val="vi" w:eastAsia="en-US"/>
              </w:rPr>
              <w:t xml:space="preserve"> </w:t>
            </w:r>
            <w:r w:rsidRPr="002F1A26">
              <w:rPr>
                <w:rFonts w:ascii="Times New Roman" w:hAnsi="Times New Roman"/>
                <w:b/>
                <w:sz w:val="28"/>
                <w:szCs w:val="22"/>
                <w:lang w:val="vi" w:eastAsia="en-US"/>
              </w:rPr>
              <w:t>Hạnh</w:t>
            </w:r>
            <w:r w:rsidRPr="002F1A26">
              <w:rPr>
                <w:rFonts w:ascii="Times New Roman" w:hAnsi="Times New Roman"/>
                <w:b/>
                <w:spacing w:val="-2"/>
                <w:sz w:val="28"/>
                <w:szCs w:val="22"/>
                <w:lang w:val="vi" w:eastAsia="en-US"/>
              </w:rPr>
              <w:t xml:space="preserve"> </w:t>
            </w:r>
            <w:r w:rsidRPr="002F1A26">
              <w:rPr>
                <w:rFonts w:ascii="Times New Roman" w:hAnsi="Times New Roman"/>
                <w:b/>
                <w:spacing w:val="-4"/>
                <w:sz w:val="28"/>
                <w:szCs w:val="22"/>
                <w:lang w:val="vi" w:eastAsia="en-US"/>
              </w:rPr>
              <w:t>phúc</w:t>
            </w:r>
          </w:p>
        </w:tc>
      </w:tr>
      <w:tr w:rsidR="00320C87" w:rsidRPr="002F1A26" w14:paraId="7F7476FD" w14:textId="77777777" w:rsidTr="00320C87">
        <w:trPr>
          <w:trHeight w:val="548"/>
        </w:trPr>
        <w:tc>
          <w:tcPr>
            <w:tcW w:w="7432" w:type="dxa"/>
          </w:tcPr>
          <w:p w14:paraId="4B2DB33C" w14:textId="77777777" w:rsidR="00320C87" w:rsidRPr="002F1A26" w:rsidRDefault="00320C87" w:rsidP="00320C87">
            <w:pPr>
              <w:widowControl w:val="0"/>
              <w:autoSpaceDE w:val="0"/>
              <w:autoSpaceDN w:val="0"/>
              <w:spacing w:before="0" w:after="0" w:line="20" w:lineRule="exact"/>
              <w:ind w:left="1109" w:firstLine="0"/>
              <w:jc w:val="left"/>
              <w:rPr>
                <w:rFonts w:ascii="Times New Roman" w:hAnsi="Times New Roman"/>
                <w:sz w:val="2"/>
                <w:szCs w:val="22"/>
                <w:lang w:val="vi" w:eastAsia="en-US"/>
              </w:rPr>
            </w:pPr>
            <w:r w:rsidRPr="002F1A26">
              <w:rPr>
                <w:rFonts w:ascii="Times New Roman" w:hAnsi="Times New Roman"/>
                <w:noProof/>
                <w:sz w:val="2"/>
                <w:szCs w:val="22"/>
                <w:lang w:val="en-US" w:eastAsia="en-US"/>
              </w:rPr>
              <mc:AlternateContent>
                <mc:Choice Requires="wpg">
                  <w:drawing>
                    <wp:inline distT="0" distB="0" distL="0" distR="0" wp14:anchorId="3205C92A" wp14:editId="23031079">
                      <wp:extent cx="1981200" cy="6350"/>
                      <wp:effectExtent l="9525" t="0" r="0" b="3175"/>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6350"/>
                                <a:chOff x="0" y="0"/>
                                <a:chExt cx="1981200" cy="6350"/>
                              </a:xfrm>
                            </wpg:grpSpPr>
                            <wps:wsp>
                              <wps:cNvPr id="74" name="Graphic 73"/>
                              <wps:cNvSpPr/>
                              <wps:spPr>
                                <a:xfrm>
                                  <a:off x="0" y="3175"/>
                                  <a:ext cx="1981200" cy="1270"/>
                                </a:xfrm>
                                <a:custGeom>
                                  <a:avLst/>
                                  <a:gdLst/>
                                  <a:ahLst/>
                                  <a:cxnLst/>
                                  <a:rect l="l" t="t" r="r" b="b"/>
                                  <a:pathLst>
                                    <a:path w="1981200">
                                      <a:moveTo>
                                        <a:pt x="0" y="0"/>
                                      </a:moveTo>
                                      <a:lnTo>
                                        <a:pt x="1981200" y="0"/>
                                      </a:lnTo>
                                    </a:path>
                                  </a:pathLst>
                                </a:custGeom>
                                <a:ln w="635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E591DA2" id="Group 72" o:spid="_x0000_s1026" style="width:156pt;height:.5pt;mso-position-horizontal-relative:char;mso-position-vertical-relative:line" coordsize="19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">
                      <v:shape id="Graphic 73" o:spid="_x0000_s1027" style="position:absolute;top:31;width:19812;height:13;visibility:visible;mso-wrap-style:square;v-text-anchor:top" coordsize="1981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" path="m,l1981200,e" filled="f" strokeweight=".5pt">
                        <v:path arrowok="t"/>
                      </v:shape>
                      <w10:anchorlock/>
                    </v:group>
                  </w:pict>
                </mc:Fallback>
              </mc:AlternateContent>
            </w:r>
          </w:p>
          <w:p w14:paraId="3341D426" w14:textId="77777777" w:rsidR="00320C87" w:rsidRPr="002F1A26" w:rsidRDefault="00320C87" w:rsidP="00320C87">
            <w:pPr>
              <w:widowControl w:val="0"/>
              <w:autoSpaceDE w:val="0"/>
              <w:autoSpaceDN w:val="0"/>
              <w:spacing w:before="206" w:after="0" w:line="302" w:lineRule="exact"/>
              <w:ind w:left="4179" w:firstLine="0"/>
              <w:jc w:val="left"/>
              <w:rPr>
                <w:rFonts w:ascii="Times New Roman" w:hAnsi="Times New Roman"/>
                <w:i/>
                <w:sz w:val="28"/>
                <w:szCs w:val="22"/>
                <w:lang w:val="vi" w:eastAsia="en-US"/>
              </w:rPr>
            </w:pPr>
            <w:r w:rsidRPr="002F1A26">
              <w:rPr>
                <w:rFonts w:ascii="Times New Roman" w:hAnsi="Times New Roman"/>
                <w:i/>
                <w:sz w:val="28"/>
                <w:szCs w:val="22"/>
                <w:lang w:val="vi" w:eastAsia="en-US"/>
              </w:rPr>
              <w:t>...,</w:t>
            </w:r>
            <w:r w:rsidRPr="002F1A26">
              <w:rPr>
                <w:rFonts w:ascii="Times New Roman" w:hAnsi="Times New Roman"/>
                <w:i/>
                <w:spacing w:val="-6"/>
                <w:sz w:val="28"/>
                <w:szCs w:val="22"/>
                <w:lang w:val="vi" w:eastAsia="en-US"/>
              </w:rPr>
              <w:t xml:space="preserve"> </w:t>
            </w:r>
            <w:r w:rsidRPr="002F1A26">
              <w:rPr>
                <w:rFonts w:ascii="Times New Roman" w:hAnsi="Times New Roman"/>
                <w:i/>
                <w:sz w:val="28"/>
                <w:szCs w:val="22"/>
                <w:lang w:val="vi" w:eastAsia="en-US"/>
              </w:rPr>
              <w:t>ngày.....</w:t>
            </w:r>
            <w:r w:rsidRPr="002F1A26">
              <w:rPr>
                <w:rFonts w:ascii="Times New Roman" w:hAnsi="Times New Roman"/>
                <w:i/>
                <w:spacing w:val="-6"/>
                <w:sz w:val="28"/>
                <w:szCs w:val="22"/>
                <w:lang w:val="vi" w:eastAsia="en-US"/>
              </w:rPr>
              <w:t xml:space="preserve"> </w:t>
            </w:r>
            <w:r w:rsidRPr="002F1A26">
              <w:rPr>
                <w:rFonts w:ascii="Times New Roman" w:hAnsi="Times New Roman"/>
                <w:i/>
                <w:sz w:val="28"/>
                <w:szCs w:val="22"/>
                <w:lang w:val="vi" w:eastAsia="en-US"/>
              </w:rPr>
              <w:t>tháng</w:t>
            </w:r>
            <w:r w:rsidRPr="002F1A26">
              <w:rPr>
                <w:rFonts w:ascii="Times New Roman" w:hAnsi="Times New Roman"/>
                <w:i/>
                <w:spacing w:val="-4"/>
                <w:sz w:val="28"/>
                <w:szCs w:val="22"/>
                <w:lang w:val="vi" w:eastAsia="en-US"/>
              </w:rPr>
              <w:t xml:space="preserve"> </w:t>
            </w:r>
            <w:r w:rsidRPr="002F1A26">
              <w:rPr>
                <w:rFonts w:ascii="Times New Roman" w:hAnsi="Times New Roman"/>
                <w:i/>
                <w:sz w:val="28"/>
                <w:szCs w:val="22"/>
                <w:lang w:val="vi" w:eastAsia="en-US"/>
              </w:rPr>
              <w:t>.....năm</w:t>
            </w:r>
            <w:r w:rsidRPr="002F1A26">
              <w:rPr>
                <w:rFonts w:ascii="Times New Roman" w:hAnsi="Times New Roman"/>
                <w:i/>
                <w:spacing w:val="-3"/>
                <w:sz w:val="28"/>
                <w:szCs w:val="22"/>
                <w:lang w:val="vi" w:eastAsia="en-US"/>
              </w:rPr>
              <w:t xml:space="preserve"> </w:t>
            </w:r>
            <w:r w:rsidRPr="002F1A26">
              <w:rPr>
                <w:rFonts w:ascii="Times New Roman" w:hAnsi="Times New Roman"/>
                <w:i/>
                <w:spacing w:val="-4"/>
                <w:sz w:val="28"/>
                <w:szCs w:val="22"/>
                <w:lang w:val="vi" w:eastAsia="en-US"/>
              </w:rPr>
              <w:t>....</w:t>
            </w:r>
          </w:p>
        </w:tc>
      </w:tr>
    </w:tbl>
    <w:p w14:paraId="45DCD5B2" w14:textId="110B7E99" w:rsidR="00320C87" w:rsidRPr="002F1A26" w:rsidRDefault="00320C87" w:rsidP="002D0A30">
      <w:pPr>
        <w:jc w:val="center"/>
        <w:rPr>
          <w:rFonts w:ascii="Times New Roman" w:eastAsia="Arial Unicode MS" w:hAnsi="Times New Roman"/>
          <w:b/>
          <w:sz w:val="28"/>
          <w:szCs w:val="28"/>
          <w:lang w:val="vi"/>
        </w:rPr>
      </w:pPr>
      <w:r w:rsidRPr="002F1A26">
        <w:rPr>
          <w:rFonts w:ascii="Times New Roman" w:eastAsia="Arial Unicode MS" w:hAnsi="Times New Roman"/>
          <w:b/>
          <w:sz w:val="28"/>
          <w:szCs w:val="28"/>
          <w:lang w:val="vi"/>
        </w:rPr>
        <w:t>Kính gửi: Sở Nông nghiệp và Môi tr</w:t>
      </w:r>
      <w:r w:rsidRPr="002F1A26">
        <w:rPr>
          <w:rFonts w:ascii="Times New Roman" w:eastAsia="Arial Unicode MS" w:hAnsi="Times New Roman" w:hint="eastAsia"/>
          <w:b/>
          <w:sz w:val="28"/>
          <w:szCs w:val="28"/>
          <w:lang w:val="vi"/>
        </w:rPr>
        <w:t>ư</w:t>
      </w:r>
      <w:r w:rsidRPr="002F1A26">
        <w:rPr>
          <w:rFonts w:ascii="Times New Roman" w:eastAsia="Arial Unicode MS" w:hAnsi="Times New Roman"/>
          <w:b/>
          <w:sz w:val="28"/>
          <w:szCs w:val="28"/>
          <w:lang w:val="vi"/>
        </w:rPr>
        <w:t>ờng tỉ</w:t>
      </w:r>
      <w:r w:rsidR="002D0A30" w:rsidRPr="002F1A26">
        <w:rPr>
          <w:rFonts w:ascii="Times New Roman" w:eastAsia="Arial Unicode MS" w:hAnsi="Times New Roman"/>
          <w:b/>
          <w:sz w:val="28"/>
          <w:szCs w:val="28"/>
          <w:lang w:val="vi"/>
        </w:rPr>
        <w:t xml:space="preserve">nh </w:t>
      </w:r>
      <w:r w:rsidRPr="002F1A26">
        <w:rPr>
          <w:rFonts w:ascii="Times New Roman" w:eastAsia="Arial Unicode MS" w:hAnsi="Times New Roman"/>
          <w:b/>
          <w:sz w:val="28"/>
          <w:szCs w:val="28"/>
          <w:lang w:val="vi"/>
        </w:rPr>
        <w:t>……...............</w:t>
      </w:r>
    </w:p>
    <w:p w14:paraId="417383A0" w14:textId="6BA9E57F" w:rsidR="00320C87" w:rsidRPr="002F1A26" w:rsidRDefault="002D0A30" w:rsidP="00320C87">
      <w:pPr>
        <w:rPr>
          <w:rFonts w:ascii="Times New Roman" w:eastAsia="Arial Unicode MS" w:hAnsi="Times New Roman"/>
          <w:b/>
          <w:sz w:val="28"/>
          <w:szCs w:val="28"/>
          <w:lang w:val="vi"/>
        </w:rPr>
      </w:pPr>
      <w:r w:rsidRPr="002F1A26">
        <w:rPr>
          <w:rFonts w:ascii="Times New Roman" w:eastAsia="Arial Unicode MS" w:hAnsi="Times New Roman"/>
          <w:b/>
          <w:sz w:val="28"/>
          <w:szCs w:val="28"/>
          <w:lang w:val="vi"/>
        </w:rPr>
        <w:t xml:space="preserve">1. </w:t>
      </w:r>
      <w:r w:rsidR="00320C87" w:rsidRPr="002F1A26">
        <w:rPr>
          <w:rFonts w:ascii="Times New Roman" w:eastAsia="Arial Unicode MS" w:hAnsi="Times New Roman"/>
          <w:b/>
          <w:sz w:val="28"/>
          <w:szCs w:val="28"/>
          <w:lang w:val="vi"/>
        </w:rPr>
        <w:t>Thông tin về tổ chức kinh tế</w:t>
      </w:r>
    </w:p>
    <w:p w14:paraId="078D6679" w14:textId="6150926E" w:rsidR="00320C87" w:rsidRPr="002F1A26" w:rsidRDefault="00EF035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 </w:t>
      </w:r>
      <w:r w:rsidR="00320C87" w:rsidRPr="002F1A26">
        <w:rPr>
          <w:rFonts w:ascii="Times New Roman" w:eastAsia="Arial Unicode MS" w:hAnsi="Times New Roman"/>
          <w:sz w:val="28"/>
          <w:szCs w:val="28"/>
          <w:lang w:val="vi"/>
        </w:rPr>
        <w:t>Tên tổ chức kinh tế: ............................................................................</w:t>
      </w:r>
    </w:p>
    <w:p w14:paraId="56A0EAA0" w14:textId="2B08D6B9" w:rsidR="00320C87" w:rsidRPr="002F1A26" w:rsidRDefault="00EF035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ịa chỉ/trụ sở chính: ..........................................................................</w:t>
      </w:r>
    </w:p>
    <w:p w14:paraId="7655DE94" w14:textId="58468057" w:rsidR="00320C87" w:rsidRPr="002F1A26" w:rsidRDefault="00EF035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ịa chỉ liên hệ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iện thoại, fax, email...): ............................................</w:t>
      </w:r>
    </w:p>
    <w:p w14:paraId="5748C787" w14:textId="00FDECC4" w:rsidR="00320C87" w:rsidRPr="002F1A26" w:rsidRDefault="00EF035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 </w:t>
      </w:r>
      <w:r w:rsidR="00320C87" w:rsidRPr="002F1A26">
        <w:rPr>
          <w:rFonts w:ascii="Times New Roman" w:eastAsia="Arial Unicode MS" w:hAnsi="Times New Roman"/>
          <w:sz w:val="28"/>
          <w:szCs w:val="28"/>
          <w:lang w:val="vi"/>
        </w:rPr>
        <w:t>Ng</w:t>
      </w:r>
      <w:r w:rsidR="00320C87" w:rsidRPr="002F1A26">
        <w:rPr>
          <w:rFonts w:ascii="Times New Roman" w:eastAsia="Arial Unicode MS" w:hAnsi="Times New Roman" w:hint="eastAsia"/>
          <w:sz w:val="28"/>
          <w:szCs w:val="28"/>
          <w:lang w:val="vi"/>
        </w:rPr>
        <w:t>ư</w:t>
      </w:r>
      <w:r w:rsidR="00320C87" w:rsidRPr="002F1A26">
        <w:rPr>
          <w:rFonts w:ascii="Times New Roman" w:eastAsia="Arial Unicode MS" w:hAnsi="Times New Roman"/>
          <w:sz w:val="28"/>
          <w:szCs w:val="28"/>
          <w:lang w:val="vi"/>
        </w:rPr>
        <w:t xml:space="preserve">ời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ại diện theo pháp luật:</w:t>
      </w:r>
    </w:p>
    <w:p w14:paraId="1E1B7850" w14:textId="77777777" w:rsidR="00320C87" w:rsidRPr="002F1A26" w:rsidRDefault="00320C8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Họ và tên:….................................. Chức vụ: ............................................</w:t>
      </w:r>
    </w:p>
    <w:p w14:paraId="1EE3489E" w14:textId="77777777" w:rsidR="00320C87" w:rsidRPr="002F1A26" w:rsidRDefault="00320C8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 Số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iện thoại: ............................................................................................</w:t>
      </w:r>
    </w:p>
    <w:p w14:paraId="106587AE" w14:textId="77777777" w:rsidR="00320C87" w:rsidRPr="002F1A26" w:rsidRDefault="00320C8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Số CCCD: .....................................ngày cấp: ............................................</w:t>
      </w:r>
    </w:p>
    <w:p w14:paraId="2212CD1E" w14:textId="11D54294" w:rsidR="00320C87" w:rsidRPr="002F1A26" w:rsidRDefault="00EF0357" w:rsidP="00320C87">
      <w:pPr>
        <w:rPr>
          <w:rFonts w:ascii="Times New Roman" w:eastAsia="Arial Unicode MS" w:hAnsi="Times New Roman"/>
          <w:b/>
          <w:sz w:val="28"/>
          <w:szCs w:val="28"/>
          <w:lang w:val="vi"/>
        </w:rPr>
      </w:pPr>
      <w:r w:rsidRPr="002F1A26">
        <w:rPr>
          <w:rFonts w:ascii="Times New Roman" w:eastAsia="Arial Unicode MS" w:hAnsi="Times New Roman"/>
          <w:b/>
          <w:sz w:val="28"/>
          <w:szCs w:val="28"/>
          <w:lang w:val="vi"/>
        </w:rPr>
        <w:t xml:space="preserve">2. </w:t>
      </w:r>
      <w:r w:rsidR="00320C87" w:rsidRPr="002F1A26">
        <w:rPr>
          <w:rFonts w:ascii="Times New Roman" w:eastAsia="Arial Unicode MS" w:hAnsi="Times New Roman"/>
          <w:b/>
          <w:sz w:val="28"/>
          <w:szCs w:val="28"/>
          <w:lang w:val="vi"/>
        </w:rPr>
        <w:t>Thông tin về dự án</w:t>
      </w:r>
    </w:p>
    <w:p w14:paraId="4653C680" w14:textId="198900E6" w:rsidR="00320C87" w:rsidRPr="002F1A26" w:rsidRDefault="00EF035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 </w:t>
      </w:r>
      <w:r w:rsidR="00320C87" w:rsidRPr="002F1A26">
        <w:rPr>
          <w:rFonts w:ascii="Times New Roman" w:eastAsia="Arial Unicode MS" w:hAnsi="Times New Roman"/>
          <w:sz w:val="28"/>
          <w:szCs w:val="28"/>
          <w:lang w:val="vi"/>
        </w:rPr>
        <w:t>Tên dự án: ...........................................................................................</w:t>
      </w:r>
    </w:p>
    <w:p w14:paraId="16F2E4BC" w14:textId="2303882F" w:rsidR="00320C87" w:rsidRPr="002F1A26" w:rsidRDefault="00EF035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ịa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iểm thực hiện: ............................................................................</w:t>
      </w:r>
    </w:p>
    <w:p w14:paraId="7F3DB7AA" w14:textId="1F3093B4" w:rsidR="00320C87" w:rsidRPr="002F1A26" w:rsidRDefault="00EF035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 </w:t>
      </w:r>
      <w:r w:rsidR="00320C87" w:rsidRPr="002F1A26">
        <w:rPr>
          <w:rFonts w:ascii="Times New Roman" w:eastAsia="Arial Unicode MS" w:hAnsi="Times New Roman"/>
          <w:sz w:val="28"/>
          <w:szCs w:val="28"/>
          <w:lang w:val="vi"/>
        </w:rPr>
        <w:t xml:space="preserve">Diện tích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ất sử dụng của dự án: .........................................................</w:t>
      </w:r>
    </w:p>
    <w:p w14:paraId="300763CD" w14:textId="719620B2" w:rsidR="00320C87" w:rsidRPr="002F1A26" w:rsidRDefault="00EF035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 </w:t>
      </w:r>
      <w:r w:rsidR="00320C87" w:rsidRPr="002F1A26">
        <w:rPr>
          <w:rFonts w:ascii="Times New Roman" w:eastAsia="Arial Unicode MS" w:hAnsi="Times New Roman"/>
          <w:sz w:val="28"/>
          <w:szCs w:val="28"/>
          <w:lang w:val="vi"/>
        </w:rPr>
        <w:t>V</w:t>
      </w:r>
      <w:r w:rsidR="00320C87" w:rsidRPr="002F1A26">
        <w:rPr>
          <w:rFonts w:ascii="Times New Roman" w:eastAsia="Arial Unicode MS" w:hAnsi="Times New Roman" w:hint="eastAsia"/>
          <w:sz w:val="28"/>
          <w:szCs w:val="28"/>
          <w:lang w:val="vi"/>
        </w:rPr>
        <w:t>ă</w:t>
      </w:r>
      <w:r w:rsidR="00320C87" w:rsidRPr="002F1A26">
        <w:rPr>
          <w:rFonts w:ascii="Times New Roman" w:eastAsia="Arial Unicode MS" w:hAnsi="Times New Roman"/>
          <w:sz w:val="28"/>
          <w:szCs w:val="28"/>
          <w:lang w:val="vi"/>
        </w:rPr>
        <w:t>n bản chấp thuận chủ tr</w:t>
      </w:r>
      <w:r w:rsidR="00320C87" w:rsidRPr="002F1A26">
        <w:rPr>
          <w:rFonts w:ascii="Times New Roman" w:eastAsia="Arial Unicode MS" w:hAnsi="Times New Roman" w:hint="eastAsia"/>
          <w:sz w:val="28"/>
          <w:szCs w:val="28"/>
          <w:lang w:val="vi"/>
        </w:rPr>
        <w:t>ươ</w:t>
      </w:r>
      <w:r w:rsidR="00320C87" w:rsidRPr="002F1A26">
        <w:rPr>
          <w:rFonts w:ascii="Times New Roman" w:eastAsia="Arial Unicode MS" w:hAnsi="Times New Roman"/>
          <w:sz w:val="28"/>
          <w:szCs w:val="28"/>
          <w:lang w:val="vi"/>
        </w:rPr>
        <w:t xml:space="preserve">ng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ầu t</w:t>
      </w:r>
      <w:r w:rsidR="00320C87" w:rsidRPr="002F1A26">
        <w:rPr>
          <w:rFonts w:ascii="Times New Roman" w:eastAsia="Arial Unicode MS" w:hAnsi="Times New Roman" w:hint="eastAsia"/>
          <w:sz w:val="28"/>
          <w:szCs w:val="28"/>
          <w:lang w:val="vi"/>
        </w:rPr>
        <w:t>ư</w:t>
      </w:r>
      <w:r w:rsidR="00320C87" w:rsidRPr="002F1A26">
        <w:rPr>
          <w:rFonts w:ascii="Times New Roman" w:eastAsia="Arial Unicode MS" w:hAnsi="Times New Roman"/>
          <w:sz w:val="28"/>
          <w:szCs w:val="28"/>
          <w:lang w:val="vi"/>
        </w:rPr>
        <w:t xml:space="preserve"> hoặc chấp thuận chủ tr</w:t>
      </w:r>
      <w:r w:rsidR="00320C87" w:rsidRPr="002F1A26">
        <w:rPr>
          <w:rFonts w:ascii="Times New Roman" w:eastAsia="Arial Unicode MS" w:hAnsi="Times New Roman" w:hint="eastAsia"/>
          <w:sz w:val="28"/>
          <w:szCs w:val="28"/>
          <w:lang w:val="vi"/>
        </w:rPr>
        <w:t>ươ</w:t>
      </w:r>
      <w:r w:rsidR="00320C87" w:rsidRPr="002F1A26">
        <w:rPr>
          <w:rFonts w:ascii="Times New Roman" w:eastAsia="Arial Unicode MS" w:hAnsi="Times New Roman"/>
          <w:sz w:val="28"/>
          <w:szCs w:val="28"/>
          <w:lang w:val="vi"/>
        </w:rPr>
        <w:t xml:space="preserve">ng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ầu t</w:t>
      </w:r>
      <w:r w:rsidR="00320C87" w:rsidRPr="002F1A26">
        <w:rPr>
          <w:rFonts w:ascii="Times New Roman" w:eastAsia="Arial Unicode MS" w:hAnsi="Times New Roman" w:hint="eastAsia"/>
          <w:sz w:val="28"/>
          <w:szCs w:val="28"/>
          <w:lang w:val="vi"/>
        </w:rPr>
        <w:t>ư</w:t>
      </w:r>
      <w:r w:rsidR="00320C87" w:rsidRPr="002F1A26">
        <w:rPr>
          <w:rFonts w:ascii="Times New Roman" w:eastAsia="Arial Unicode MS" w:hAnsi="Times New Roman"/>
          <w:sz w:val="28"/>
          <w:szCs w:val="28"/>
          <w:lang w:val="vi"/>
        </w:rPr>
        <w:t xml:space="preserve">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ồng thời với chấp thuận nhà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ầu t</w:t>
      </w:r>
      <w:r w:rsidR="00320C87" w:rsidRPr="002F1A26">
        <w:rPr>
          <w:rFonts w:ascii="Times New Roman" w:eastAsia="Arial Unicode MS" w:hAnsi="Times New Roman" w:hint="eastAsia"/>
          <w:sz w:val="28"/>
          <w:szCs w:val="28"/>
          <w:lang w:val="vi"/>
        </w:rPr>
        <w:t>ư</w:t>
      </w:r>
      <w:r w:rsidR="00320C87" w:rsidRPr="002F1A26">
        <w:rPr>
          <w:rFonts w:ascii="Times New Roman" w:eastAsia="Arial Unicode MS" w:hAnsi="Times New Roman"/>
          <w:sz w:val="28"/>
          <w:szCs w:val="28"/>
          <w:lang w:val="vi"/>
        </w:rPr>
        <w:t xml:space="preserve"> hoặc quyết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ịnh chấp thuận nhà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ầu t</w:t>
      </w:r>
      <w:r w:rsidR="00320C87" w:rsidRPr="002F1A26">
        <w:rPr>
          <w:rFonts w:ascii="Times New Roman" w:eastAsia="Arial Unicode MS" w:hAnsi="Times New Roman" w:hint="eastAsia"/>
          <w:sz w:val="28"/>
          <w:szCs w:val="28"/>
          <w:lang w:val="vi"/>
        </w:rPr>
        <w:t>ư</w:t>
      </w:r>
    </w:p>
    <w:p w14:paraId="268C78D4" w14:textId="2062F6A0" w:rsidR="00320C87" w:rsidRPr="002F1A26" w:rsidRDefault="00EF0357" w:rsidP="00320C87">
      <w:pPr>
        <w:rPr>
          <w:rFonts w:ascii="Times New Roman" w:eastAsia="Arial Unicode MS" w:hAnsi="Times New Roman"/>
          <w:b/>
          <w:sz w:val="28"/>
          <w:szCs w:val="28"/>
          <w:lang w:val="vi"/>
        </w:rPr>
      </w:pPr>
      <w:r w:rsidRPr="002F1A26">
        <w:rPr>
          <w:rFonts w:ascii="Times New Roman" w:eastAsia="Arial Unicode MS" w:hAnsi="Times New Roman"/>
          <w:b/>
          <w:sz w:val="28"/>
          <w:szCs w:val="28"/>
          <w:lang w:val="vi"/>
        </w:rPr>
        <w:t xml:space="preserve">3. </w:t>
      </w:r>
      <w:r w:rsidR="00320C87" w:rsidRPr="002F1A26">
        <w:rPr>
          <w:rFonts w:ascii="Times New Roman" w:eastAsia="Arial Unicode MS" w:hAnsi="Times New Roman"/>
          <w:b/>
          <w:sz w:val="28"/>
          <w:szCs w:val="28"/>
          <w:lang w:val="vi"/>
        </w:rPr>
        <w:t xml:space="preserve">Kết quả thỏa thuận về nhận quyền sử dụng </w:t>
      </w:r>
      <w:r w:rsidR="00320C87" w:rsidRPr="002F1A26">
        <w:rPr>
          <w:rFonts w:ascii="Times New Roman" w:eastAsia="Arial Unicode MS" w:hAnsi="Times New Roman" w:hint="eastAsia"/>
          <w:b/>
          <w:sz w:val="28"/>
          <w:szCs w:val="28"/>
          <w:lang w:val="vi"/>
        </w:rPr>
        <w:t>đ</w:t>
      </w:r>
      <w:r w:rsidR="00320C87" w:rsidRPr="002F1A26">
        <w:rPr>
          <w:rFonts w:ascii="Times New Roman" w:eastAsia="Arial Unicode MS" w:hAnsi="Times New Roman"/>
          <w:b/>
          <w:sz w:val="28"/>
          <w:szCs w:val="28"/>
          <w:lang w:val="vi"/>
        </w:rPr>
        <w:t>ất</w:t>
      </w:r>
    </w:p>
    <w:p w14:paraId="7604302F" w14:textId="39D72FEC" w:rsidR="00320C87" w:rsidRPr="002F1A26" w:rsidRDefault="00EF035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 </w:t>
      </w:r>
      <w:r w:rsidR="00320C87" w:rsidRPr="002F1A26">
        <w:rPr>
          <w:rFonts w:ascii="Times New Roman" w:eastAsia="Arial Unicode MS" w:hAnsi="Times New Roman"/>
          <w:sz w:val="28"/>
          <w:szCs w:val="28"/>
          <w:lang w:val="vi"/>
        </w:rPr>
        <w:t xml:space="preserve">Tổng diện tích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ất phải thoả thuận nhận quyền sử dụng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ất, mua tài sản gắn liền với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ất, chi phí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ầu t</w:t>
      </w:r>
      <w:r w:rsidR="00320C87" w:rsidRPr="002F1A26">
        <w:rPr>
          <w:rFonts w:ascii="Times New Roman" w:eastAsia="Arial Unicode MS" w:hAnsi="Times New Roman" w:hint="eastAsia"/>
          <w:sz w:val="28"/>
          <w:szCs w:val="28"/>
          <w:lang w:val="vi"/>
        </w:rPr>
        <w:t>ư</w:t>
      </w:r>
      <w:r w:rsidR="00320C87" w:rsidRPr="002F1A26">
        <w:rPr>
          <w:rFonts w:ascii="Times New Roman" w:eastAsia="Arial Unicode MS" w:hAnsi="Times New Roman"/>
          <w:sz w:val="28"/>
          <w:szCs w:val="28"/>
          <w:lang w:val="vi"/>
        </w:rPr>
        <w:t xml:space="preserve"> vào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ất của dự án:</w:t>
      </w:r>
      <w:r w:rsidR="00320C87" w:rsidRPr="002F1A26">
        <w:rPr>
          <w:rFonts w:ascii="Times New Roman" w:eastAsia="Arial Unicode MS" w:hAnsi="Times New Roman"/>
          <w:sz w:val="28"/>
          <w:szCs w:val="28"/>
          <w:lang w:val="vi"/>
        </w:rPr>
        <w:tab/>
        <w:t>m2 .</w:t>
      </w:r>
    </w:p>
    <w:p w14:paraId="19B96CBE" w14:textId="6FBCD726" w:rsidR="00320C87" w:rsidRPr="002F1A26" w:rsidRDefault="00EF035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 </w:t>
      </w:r>
      <w:r w:rsidR="00320C87" w:rsidRPr="002F1A26">
        <w:rPr>
          <w:rFonts w:ascii="Times New Roman" w:eastAsia="Arial Unicode MS" w:hAnsi="Times New Roman"/>
          <w:sz w:val="28"/>
          <w:szCs w:val="28"/>
          <w:lang w:val="vi"/>
        </w:rPr>
        <w:t>Tổng số ng</w:t>
      </w:r>
      <w:r w:rsidR="00320C87" w:rsidRPr="002F1A26">
        <w:rPr>
          <w:rFonts w:ascii="Times New Roman" w:eastAsia="Arial Unicode MS" w:hAnsi="Times New Roman" w:hint="eastAsia"/>
          <w:sz w:val="28"/>
          <w:szCs w:val="28"/>
          <w:lang w:val="vi"/>
        </w:rPr>
        <w:t>ư</w:t>
      </w:r>
      <w:r w:rsidR="00320C87" w:rsidRPr="002F1A26">
        <w:rPr>
          <w:rFonts w:ascii="Times New Roman" w:eastAsia="Arial Unicode MS" w:hAnsi="Times New Roman"/>
          <w:sz w:val="28"/>
          <w:szCs w:val="28"/>
          <w:lang w:val="vi"/>
        </w:rPr>
        <w:t xml:space="preserve">ời sử dụng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ất, chủ sở hữu tài sản phải thỏa thuận nhận quyền sử dụng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ất, mua tài sản gắn liền với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ất, chi phí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ầu t</w:t>
      </w:r>
      <w:r w:rsidR="00320C87" w:rsidRPr="002F1A26">
        <w:rPr>
          <w:rFonts w:ascii="Times New Roman" w:eastAsia="Arial Unicode MS" w:hAnsi="Times New Roman" w:hint="eastAsia"/>
          <w:sz w:val="28"/>
          <w:szCs w:val="28"/>
          <w:lang w:val="vi"/>
        </w:rPr>
        <w:t>ư</w:t>
      </w:r>
      <w:r w:rsidR="00320C87" w:rsidRPr="002F1A26">
        <w:rPr>
          <w:rFonts w:ascii="Times New Roman" w:eastAsia="Arial Unicode MS" w:hAnsi="Times New Roman"/>
          <w:sz w:val="28"/>
          <w:szCs w:val="28"/>
          <w:lang w:val="vi"/>
        </w:rPr>
        <w:t xml:space="preserve"> vào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ất của dự án: …………. ng</w:t>
      </w:r>
      <w:r w:rsidR="00320C87" w:rsidRPr="002F1A26">
        <w:rPr>
          <w:rFonts w:ascii="Times New Roman" w:eastAsia="Arial Unicode MS" w:hAnsi="Times New Roman" w:hint="eastAsia"/>
          <w:sz w:val="28"/>
          <w:szCs w:val="28"/>
          <w:lang w:val="vi"/>
        </w:rPr>
        <w:t>ư</w:t>
      </w:r>
      <w:r w:rsidR="00320C87" w:rsidRPr="002F1A26">
        <w:rPr>
          <w:rFonts w:ascii="Times New Roman" w:eastAsia="Arial Unicode MS" w:hAnsi="Times New Roman"/>
          <w:sz w:val="28"/>
          <w:szCs w:val="28"/>
          <w:lang w:val="vi"/>
        </w:rPr>
        <w:t xml:space="preserve">ời sử dụng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ất.</w:t>
      </w:r>
    </w:p>
    <w:p w14:paraId="441963B4" w14:textId="223D3A02" w:rsidR="00320C87" w:rsidRPr="002F1A26" w:rsidRDefault="00EF0357" w:rsidP="002D0A30">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 </w:t>
      </w:r>
      <w:r w:rsidR="00320C87" w:rsidRPr="002F1A26">
        <w:rPr>
          <w:rFonts w:ascii="Times New Roman" w:eastAsia="Arial Unicode MS" w:hAnsi="Times New Roman"/>
          <w:sz w:val="28"/>
          <w:szCs w:val="28"/>
          <w:lang w:val="vi"/>
        </w:rPr>
        <w:t xml:space="preserve">Tổng diện tích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ất </w:t>
      </w:r>
      <w:r w:rsidR="00320C87" w:rsidRPr="002F1A26">
        <w:rPr>
          <w:rFonts w:ascii="Times New Roman" w:eastAsia="Arial Unicode MS" w:hAnsi="Times New Roman" w:hint="eastAsia"/>
          <w:sz w:val="28"/>
          <w:szCs w:val="28"/>
          <w:lang w:val="vi"/>
        </w:rPr>
        <w:t>đã</w:t>
      </w:r>
      <w:r w:rsidR="00320C87" w:rsidRPr="002F1A26">
        <w:rPr>
          <w:rFonts w:ascii="Times New Roman" w:eastAsia="Arial Unicode MS" w:hAnsi="Times New Roman"/>
          <w:sz w:val="28"/>
          <w:szCs w:val="28"/>
          <w:lang w:val="vi"/>
        </w:rPr>
        <w:t xml:space="preserve"> thoả thuận nhận quyền sử dụng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ất, mua tài sản gắn liền với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ất, chi phí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ầu t</w:t>
      </w:r>
      <w:r w:rsidR="00320C87" w:rsidRPr="002F1A26">
        <w:rPr>
          <w:rFonts w:ascii="Times New Roman" w:eastAsia="Arial Unicode MS" w:hAnsi="Times New Roman" w:hint="eastAsia"/>
          <w:sz w:val="28"/>
          <w:szCs w:val="28"/>
          <w:lang w:val="vi"/>
        </w:rPr>
        <w:t>ư</w:t>
      </w:r>
      <w:r w:rsidR="00320C87" w:rsidRPr="002F1A26">
        <w:rPr>
          <w:rFonts w:ascii="Times New Roman" w:eastAsia="Arial Unicode MS" w:hAnsi="Times New Roman"/>
          <w:sz w:val="28"/>
          <w:szCs w:val="28"/>
          <w:lang w:val="vi"/>
        </w:rPr>
        <w:t xml:space="preserve"> vào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ất: ……………………m2 (chiếm ……  % tổng diện tích</w:t>
      </w:r>
    </w:p>
    <w:p w14:paraId="1D12BE8B" w14:textId="77777777" w:rsidR="00320C87" w:rsidRPr="002F1A26" w:rsidRDefault="00320C87" w:rsidP="00320C87">
      <w:pPr>
        <w:rPr>
          <w:rFonts w:ascii="Times New Roman" w:eastAsia="Arial Unicode MS" w:hAnsi="Times New Roman"/>
          <w:sz w:val="28"/>
          <w:szCs w:val="28"/>
          <w:lang w:val="vi"/>
        </w:rPr>
      </w:pP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phải thoả thuận nhận quyền sử dụng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mua tài sản gắn liền với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chi phí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ầu t</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 xml:space="preserve"> vào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ất của dự án).</w:t>
      </w:r>
    </w:p>
    <w:p w14:paraId="5EFF5D41" w14:textId="0A5416F3" w:rsidR="00320C87" w:rsidRPr="002F1A26" w:rsidRDefault="00320C87" w:rsidP="009822F7">
      <w:pPr>
        <w:pStyle w:val="ListParagraph"/>
        <w:numPr>
          <w:ilvl w:val="0"/>
          <w:numId w:val="10"/>
        </w:numPr>
        <w:rPr>
          <w:rFonts w:ascii="Times New Roman" w:eastAsia="Arial Unicode MS" w:hAnsi="Times New Roman"/>
          <w:sz w:val="28"/>
          <w:szCs w:val="28"/>
          <w:lang w:val="vi"/>
        </w:rPr>
      </w:pPr>
      <w:r w:rsidRPr="002F1A26">
        <w:rPr>
          <w:rFonts w:ascii="Times New Roman" w:eastAsia="Arial Unicode MS" w:hAnsi="Times New Roman"/>
          <w:sz w:val="28"/>
          <w:szCs w:val="28"/>
          <w:lang w:val="vi"/>
        </w:rPr>
        <w:lastRenderedPageBreak/>
        <w:t>Tổng số ng</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 xml:space="preserve">ời sử dụng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chủ sở hữu tài sản gắn liền với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w:t>
      </w:r>
      <w:r w:rsidRPr="002F1A26">
        <w:rPr>
          <w:rFonts w:ascii="Times New Roman" w:eastAsia="Arial Unicode MS" w:hAnsi="Times New Roman" w:hint="eastAsia"/>
          <w:sz w:val="28"/>
          <w:szCs w:val="28"/>
          <w:lang w:val="vi"/>
        </w:rPr>
        <w:t>đã</w:t>
      </w:r>
      <w:r w:rsidRPr="002F1A26">
        <w:rPr>
          <w:rFonts w:ascii="Times New Roman" w:eastAsia="Arial Unicode MS" w:hAnsi="Times New Roman"/>
          <w:sz w:val="28"/>
          <w:szCs w:val="28"/>
          <w:lang w:val="vi"/>
        </w:rPr>
        <w:t xml:space="preserve"> thỏa thuận nhận quyền sử dụng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mua tài sản gắn liền với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chi phí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ầu t</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 xml:space="preserve"> vào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ất: ……….. ng</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 xml:space="preserve">ời sử dụng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ất (chiếm ……  % tổng số ng</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 xml:space="preserve">ời sử dụng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chủ sở hữu tài sản phải thỏa thuận nhận quyền sử dụng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mua tài sản gắn liền với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chi phí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ầu t</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 xml:space="preserve"> vào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ất của dự án).</w:t>
      </w:r>
    </w:p>
    <w:p w14:paraId="5E46F01D" w14:textId="21C154F1" w:rsidR="00320C87" w:rsidRPr="002F1A26" w:rsidRDefault="00320C87" w:rsidP="00EF035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Tổ chức kinh tế </w:t>
      </w:r>
      <w:r w:rsidRPr="002F1A26">
        <w:rPr>
          <w:rFonts w:ascii="Times New Roman" w:eastAsia="Arial Unicode MS" w:hAnsi="Times New Roman" w:hint="eastAsia"/>
          <w:sz w:val="28"/>
          <w:szCs w:val="28"/>
          <w:lang w:val="vi"/>
        </w:rPr>
        <w:t>đã</w:t>
      </w:r>
      <w:r w:rsidRPr="002F1A26">
        <w:rPr>
          <w:rFonts w:ascii="Times New Roman" w:eastAsia="Arial Unicode MS" w:hAnsi="Times New Roman"/>
          <w:sz w:val="28"/>
          <w:szCs w:val="28"/>
          <w:lang w:val="vi"/>
        </w:rPr>
        <w:t xml:space="preserve">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ạt thỏa thuận trên 75% diện tích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ất và trên 75% số l</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ợng ng</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 xml:space="preserve">ời sử dụng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w:t>
      </w:r>
      <w:r w:rsidRPr="002F1A26">
        <w:rPr>
          <w:rFonts w:ascii="Times New Roman" w:eastAsia="Arial Unicode MS" w:hAnsi="Times New Roman" w:hint="eastAsia"/>
          <w:sz w:val="28"/>
          <w:szCs w:val="28"/>
          <w:lang w:val="vi"/>
        </w:rPr>
        <w:t>đá</w:t>
      </w:r>
      <w:r w:rsidRPr="002F1A26">
        <w:rPr>
          <w:rFonts w:ascii="Times New Roman" w:eastAsia="Arial Unicode MS" w:hAnsi="Times New Roman"/>
          <w:sz w:val="28"/>
          <w:szCs w:val="28"/>
          <w:lang w:val="vi"/>
        </w:rPr>
        <w:t xml:space="preserve">p ứng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iều kiện quy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ịnh tại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iểm b khoản 2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iều 3 Nghị quyết số 254/2025/QH15 và khoản 3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iều 3 Nghị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ịnh này. Hiện nay, còn phần diện tích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ấ</w:t>
      </w:r>
      <w:r w:rsidR="00EF0357" w:rsidRPr="002F1A26">
        <w:rPr>
          <w:rFonts w:ascii="Times New Roman" w:eastAsia="Arial Unicode MS" w:hAnsi="Times New Roman"/>
          <w:sz w:val="28"/>
          <w:szCs w:val="28"/>
          <w:lang w:val="vi"/>
        </w:rPr>
        <w:t>t</w:t>
      </w:r>
      <w:r w:rsidR="00EF0357" w:rsidRPr="002F1A26">
        <w:rPr>
          <w:rFonts w:ascii="Times New Roman" w:eastAsia="Arial Unicode MS" w:hAnsi="Times New Roman"/>
          <w:sz w:val="28"/>
          <w:szCs w:val="28"/>
        </w:rPr>
        <w:t xml:space="preserve"> </w:t>
      </w:r>
      <w:r w:rsidRPr="002F1A26">
        <w:rPr>
          <w:rFonts w:ascii="Times New Roman" w:eastAsia="Arial Unicode MS" w:hAnsi="Times New Roman" w:hint="eastAsia"/>
          <w:sz w:val="28"/>
          <w:szCs w:val="28"/>
          <w:lang w:val="vi"/>
        </w:rPr>
        <w:t>…………</w:t>
      </w:r>
      <w:r w:rsidRPr="002F1A26">
        <w:rPr>
          <w:rFonts w:ascii="Times New Roman" w:eastAsia="Arial Unicode MS" w:hAnsi="Times New Roman"/>
          <w:sz w:val="28"/>
          <w:szCs w:val="28"/>
          <w:lang w:val="vi"/>
        </w:rPr>
        <w:t xml:space="preserve"> m² của</w:t>
      </w:r>
      <w:r w:rsidRPr="002F1A26">
        <w:rPr>
          <w:rFonts w:ascii="Times New Roman" w:eastAsia="Arial Unicode MS" w:hAnsi="Times New Roman"/>
          <w:sz w:val="28"/>
          <w:szCs w:val="28"/>
          <w:lang w:val="vi"/>
        </w:rPr>
        <w:tab/>
        <w:t>ng</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 xml:space="preserve">ời sử dụng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chủ sở hữu tài sản gắn liền với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ất ch</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a</w:t>
      </w:r>
      <w:r w:rsidR="00EF0357" w:rsidRPr="002F1A26">
        <w:rPr>
          <w:rFonts w:ascii="Times New Roman" w:eastAsia="Arial Unicode MS" w:hAnsi="Times New Roman"/>
          <w:sz w:val="28"/>
          <w:szCs w:val="28"/>
        </w:rPr>
        <w:t xml:space="preserve"> </w:t>
      </w:r>
      <w:r w:rsidRPr="002F1A26">
        <w:rPr>
          <w:rFonts w:ascii="Times New Roman" w:eastAsia="Arial Unicode MS" w:hAnsi="Times New Roman"/>
          <w:sz w:val="28"/>
          <w:szCs w:val="28"/>
          <w:lang w:val="vi"/>
        </w:rPr>
        <w:t xml:space="preserve">thỏa thuận </w:t>
      </w:r>
      <w:r w:rsidRPr="002F1A26">
        <w:rPr>
          <w:rFonts w:ascii="Times New Roman" w:eastAsia="Arial Unicode MS" w:hAnsi="Times New Roman" w:hint="eastAsia"/>
          <w:sz w:val="28"/>
          <w:szCs w:val="28"/>
          <w:lang w:val="vi"/>
        </w:rPr>
        <w:t>đư</w:t>
      </w:r>
      <w:r w:rsidRPr="002F1A26">
        <w:rPr>
          <w:rFonts w:ascii="Times New Roman" w:eastAsia="Arial Unicode MS" w:hAnsi="Times New Roman"/>
          <w:sz w:val="28"/>
          <w:szCs w:val="28"/>
          <w:lang w:val="vi"/>
        </w:rPr>
        <w:t>ợc. (Danh sách chi tiết kèm theo)</w:t>
      </w:r>
    </w:p>
    <w:p w14:paraId="6276709C" w14:textId="772F0238" w:rsidR="00320C87" w:rsidRPr="002F1A26" w:rsidRDefault="00EF035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4.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ề nghị thu hồi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ất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 xml:space="preserve">ối với phần diện tích </w:t>
      </w:r>
      <w:r w:rsidR="00320C87" w:rsidRPr="002F1A26">
        <w:rPr>
          <w:rFonts w:ascii="Times New Roman" w:eastAsia="Arial Unicode MS" w:hAnsi="Times New Roman" w:hint="eastAsia"/>
          <w:sz w:val="28"/>
          <w:szCs w:val="28"/>
          <w:lang w:val="vi"/>
        </w:rPr>
        <w:t>đ</w:t>
      </w:r>
      <w:r w:rsidR="00320C87" w:rsidRPr="002F1A26">
        <w:rPr>
          <w:rFonts w:ascii="Times New Roman" w:eastAsia="Arial Unicode MS" w:hAnsi="Times New Roman"/>
          <w:sz w:val="28"/>
          <w:szCs w:val="28"/>
          <w:lang w:val="vi"/>
        </w:rPr>
        <w:t>ất còn lại</w:t>
      </w:r>
    </w:p>
    <w:p w14:paraId="294B417A" w14:textId="3C70EB82" w:rsidR="00320C87" w:rsidRPr="002F1A26" w:rsidRDefault="00320C8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Tổ chức kinh tế kính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ề nghị Sở Nông nghiệp và Môi tr</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ờng tỉnh/thành phố</w:t>
      </w:r>
      <w:r w:rsidRPr="002F1A26">
        <w:rPr>
          <w:rFonts w:ascii="Times New Roman" w:eastAsia="Arial Unicode MS" w:hAnsi="Times New Roman" w:hint="eastAsia"/>
          <w:sz w:val="28"/>
          <w:szCs w:val="28"/>
          <w:lang w:val="vi"/>
        </w:rPr>
        <w:t>……</w:t>
      </w:r>
      <w:r w:rsidRPr="002F1A26">
        <w:rPr>
          <w:rFonts w:ascii="Times New Roman" w:eastAsia="Arial Unicode MS" w:hAnsi="Times New Roman"/>
          <w:sz w:val="28"/>
          <w:szCs w:val="28"/>
          <w:lang w:val="vi"/>
        </w:rPr>
        <w:t>chủ trì, phối hợp với các c</w:t>
      </w:r>
      <w:r w:rsidRPr="002F1A26">
        <w:rPr>
          <w:rFonts w:ascii="Times New Roman" w:eastAsia="Arial Unicode MS" w:hAnsi="Times New Roman" w:hint="eastAsia"/>
          <w:sz w:val="28"/>
          <w:szCs w:val="28"/>
          <w:lang w:val="vi"/>
        </w:rPr>
        <w:t>ơ</w:t>
      </w:r>
      <w:r w:rsidRPr="002F1A26">
        <w:rPr>
          <w:rFonts w:ascii="Times New Roman" w:eastAsia="Arial Unicode MS" w:hAnsi="Times New Roman"/>
          <w:sz w:val="28"/>
          <w:szCs w:val="28"/>
          <w:lang w:val="vi"/>
        </w:rPr>
        <w:t xml:space="preserve"> quan liên quan rà soát hồ s</w:t>
      </w:r>
      <w:r w:rsidRPr="002F1A26">
        <w:rPr>
          <w:rFonts w:ascii="Times New Roman" w:eastAsia="Arial Unicode MS" w:hAnsi="Times New Roman" w:hint="eastAsia"/>
          <w:sz w:val="28"/>
          <w:szCs w:val="28"/>
          <w:lang w:val="vi"/>
        </w:rPr>
        <w:t>ơ</w:t>
      </w:r>
      <w:r w:rsidRPr="002F1A26">
        <w:rPr>
          <w:rFonts w:ascii="Times New Roman" w:eastAsia="Arial Unicode MS" w:hAnsi="Times New Roman"/>
          <w:sz w:val="28"/>
          <w:szCs w:val="28"/>
          <w:lang w:val="vi"/>
        </w:rPr>
        <w:t xml:space="preserve">, báo cáo Ủy ban nhân dân cùng cấp trình Hội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ồng nhân dân tỉnh/ thành phố ...... xem xét, thông qua việc thu hồi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ối với phần diện tích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còn lại không thỏa thuận </w:t>
      </w:r>
      <w:r w:rsidRPr="002F1A26">
        <w:rPr>
          <w:rFonts w:ascii="Times New Roman" w:eastAsia="Arial Unicode MS" w:hAnsi="Times New Roman" w:hint="eastAsia"/>
          <w:sz w:val="28"/>
          <w:szCs w:val="28"/>
          <w:lang w:val="vi"/>
        </w:rPr>
        <w:t>đư</w:t>
      </w:r>
      <w:r w:rsidRPr="002F1A26">
        <w:rPr>
          <w:rFonts w:ascii="Times New Roman" w:eastAsia="Arial Unicode MS" w:hAnsi="Times New Roman"/>
          <w:sz w:val="28"/>
          <w:szCs w:val="28"/>
          <w:lang w:val="vi"/>
        </w:rPr>
        <w:t xml:space="preserve">ợc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ể thực hiện dự án.</w:t>
      </w:r>
    </w:p>
    <w:p w14:paraId="471BAE13" w14:textId="77777777" w:rsidR="00320C87" w:rsidRPr="002F1A26" w:rsidRDefault="00320C8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Tổ chức kinh tế cam kết sẽ phối hợp chặt chẽ với các c</w:t>
      </w:r>
      <w:r w:rsidRPr="002F1A26">
        <w:rPr>
          <w:rFonts w:ascii="Times New Roman" w:eastAsia="Arial Unicode MS" w:hAnsi="Times New Roman" w:hint="eastAsia"/>
          <w:sz w:val="28"/>
          <w:szCs w:val="28"/>
          <w:lang w:val="vi"/>
        </w:rPr>
        <w:t>ơ</w:t>
      </w:r>
      <w:r w:rsidRPr="002F1A26">
        <w:rPr>
          <w:rFonts w:ascii="Times New Roman" w:eastAsia="Arial Unicode MS" w:hAnsi="Times New Roman"/>
          <w:sz w:val="28"/>
          <w:szCs w:val="28"/>
          <w:lang w:val="vi"/>
        </w:rPr>
        <w:t xml:space="preserve"> quan nhà n</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 xml:space="preserve">ớc trong quá trình thu hồi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ất, bồi th</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 xml:space="preserve">ờng, hỗ trợ, tái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ịnh c</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 xml:space="preserve"> và thực hiện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ầy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ủ nghĩa vụ tài chính về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ai theo quy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ịnh.</w:t>
      </w:r>
    </w:p>
    <w:p w14:paraId="5C9F99FE" w14:textId="3FC2225B" w:rsidR="00320C87" w:rsidRPr="002F1A26" w:rsidRDefault="00320C87" w:rsidP="00BF5616">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Tổ chức kinh tế chịu trách nhiệm về thông tin, số liệu chứng minh dự án thoả thuận </w:t>
      </w:r>
      <w:r w:rsidRPr="002F1A26">
        <w:rPr>
          <w:rFonts w:ascii="Times New Roman" w:eastAsia="Arial Unicode MS" w:hAnsi="Times New Roman" w:hint="eastAsia"/>
          <w:sz w:val="28"/>
          <w:szCs w:val="28"/>
          <w:lang w:val="vi"/>
        </w:rPr>
        <w:t>đư</w:t>
      </w:r>
      <w:r w:rsidRPr="002F1A26">
        <w:rPr>
          <w:rFonts w:ascii="Times New Roman" w:eastAsia="Arial Unicode MS" w:hAnsi="Times New Roman"/>
          <w:sz w:val="28"/>
          <w:szCs w:val="28"/>
          <w:lang w:val="vi"/>
        </w:rPr>
        <w:t xml:space="preserve">ợc trên 75% diện tích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ất và trên 75% số l</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ợng ng</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 xml:space="preserve">ời sử dụng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ất nêu tại v</w:t>
      </w:r>
      <w:r w:rsidRPr="002F1A26">
        <w:rPr>
          <w:rFonts w:ascii="Times New Roman" w:eastAsia="Arial Unicode MS" w:hAnsi="Times New Roman" w:hint="eastAsia"/>
          <w:sz w:val="28"/>
          <w:szCs w:val="28"/>
          <w:lang w:val="vi"/>
        </w:rPr>
        <w:t>ă</w:t>
      </w:r>
      <w:r w:rsidRPr="002F1A26">
        <w:rPr>
          <w:rFonts w:ascii="Times New Roman" w:eastAsia="Arial Unicode MS" w:hAnsi="Times New Roman"/>
          <w:sz w:val="28"/>
          <w:szCs w:val="28"/>
          <w:lang w:val="vi"/>
        </w:rPr>
        <w:t xml:space="preserve">n bản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ề nghị thu hồi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ất này.</w:t>
      </w:r>
      <w:r w:rsidR="00BF5616" w:rsidRPr="002F1A26">
        <w:rPr>
          <w:rFonts w:ascii="Times New Roman" w:eastAsia="Arial Unicode MS" w:hAnsi="Times New Roman"/>
          <w:sz w:val="28"/>
          <w:szCs w:val="28"/>
          <w:lang w:val="vi"/>
        </w:rPr>
        <w:t>.....................</w:t>
      </w:r>
    </w:p>
    <w:p w14:paraId="71E3912B" w14:textId="77777777" w:rsidR="00320C87" w:rsidRPr="002F1A26" w:rsidRDefault="00320C8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 xml:space="preserve">Kính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ề nghị Quý c</w:t>
      </w:r>
      <w:r w:rsidRPr="002F1A26">
        <w:rPr>
          <w:rFonts w:ascii="Times New Roman" w:eastAsia="Arial Unicode MS" w:hAnsi="Times New Roman" w:hint="eastAsia"/>
          <w:sz w:val="28"/>
          <w:szCs w:val="28"/>
          <w:lang w:val="vi"/>
        </w:rPr>
        <w:t>ơ</w:t>
      </w:r>
      <w:r w:rsidRPr="002F1A26">
        <w:rPr>
          <w:rFonts w:ascii="Times New Roman" w:eastAsia="Arial Unicode MS" w:hAnsi="Times New Roman"/>
          <w:sz w:val="28"/>
          <w:szCs w:val="28"/>
          <w:lang w:val="vi"/>
        </w:rPr>
        <w:t xml:space="preserve"> quan xem xét, giải quyết./.</w:t>
      </w:r>
    </w:p>
    <w:p w14:paraId="0A2FBA07" w14:textId="4F4B3B44" w:rsidR="00320C87" w:rsidRPr="002F1A26" w:rsidRDefault="00320C87" w:rsidP="00320C87">
      <w:pPr>
        <w:rPr>
          <w:rFonts w:ascii="Times New Roman" w:eastAsia="Arial Unicode MS" w:hAnsi="Times New Roman"/>
          <w:sz w:val="28"/>
          <w:szCs w:val="28"/>
          <w:lang w:val="vi"/>
        </w:rPr>
      </w:pPr>
      <w:r w:rsidRPr="002F1A26">
        <w:rPr>
          <w:rFonts w:ascii="Times New Roman" w:eastAsia="Arial Unicode MS" w:hAnsi="Times New Roman"/>
          <w:sz w:val="28"/>
          <w:szCs w:val="28"/>
          <w:lang w:val="vi"/>
        </w:rPr>
        <w:t>(Kèm theo V</w:t>
      </w:r>
      <w:r w:rsidRPr="002F1A26">
        <w:rPr>
          <w:rFonts w:ascii="Times New Roman" w:eastAsia="Arial Unicode MS" w:hAnsi="Times New Roman" w:hint="eastAsia"/>
          <w:sz w:val="28"/>
          <w:szCs w:val="28"/>
          <w:lang w:val="vi"/>
        </w:rPr>
        <w:t>ă</w:t>
      </w:r>
      <w:r w:rsidRPr="002F1A26">
        <w:rPr>
          <w:rFonts w:ascii="Times New Roman" w:eastAsia="Arial Unicode MS" w:hAnsi="Times New Roman"/>
          <w:sz w:val="28"/>
          <w:szCs w:val="28"/>
          <w:lang w:val="vi"/>
        </w:rPr>
        <w:t>n bản này là hồ s</w:t>
      </w:r>
      <w:r w:rsidRPr="002F1A26">
        <w:rPr>
          <w:rFonts w:ascii="Times New Roman" w:eastAsia="Arial Unicode MS" w:hAnsi="Times New Roman" w:hint="eastAsia"/>
          <w:sz w:val="28"/>
          <w:szCs w:val="28"/>
          <w:lang w:val="vi"/>
        </w:rPr>
        <w:t>ơ</w:t>
      </w:r>
      <w:r w:rsidRPr="002F1A26">
        <w:rPr>
          <w:rFonts w:ascii="Times New Roman" w:eastAsia="Arial Unicode MS" w:hAnsi="Times New Roman"/>
          <w:sz w:val="28"/>
          <w:szCs w:val="28"/>
          <w:lang w:val="vi"/>
        </w:rPr>
        <w:t xml:space="preserve">, tài liệu có liên quan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ến việc thoả thuận về nhận quyền sử dụng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mua bán tài sản gắn liền với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chi phí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ầu t</w:t>
      </w:r>
      <w:r w:rsidRPr="002F1A26">
        <w:rPr>
          <w:rFonts w:ascii="Times New Roman" w:eastAsia="Arial Unicode MS" w:hAnsi="Times New Roman" w:hint="eastAsia"/>
          <w:sz w:val="28"/>
          <w:szCs w:val="28"/>
          <w:lang w:val="vi"/>
        </w:rPr>
        <w:t>ư</w:t>
      </w:r>
      <w:r w:rsidRPr="002F1A26">
        <w:rPr>
          <w:rFonts w:ascii="Times New Roman" w:eastAsia="Arial Unicode MS" w:hAnsi="Times New Roman"/>
          <w:sz w:val="28"/>
          <w:szCs w:val="28"/>
          <w:lang w:val="vi"/>
        </w:rPr>
        <w:t xml:space="preserve"> vào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 xml:space="preserve">ất </w:t>
      </w:r>
      <w:r w:rsidRPr="002F1A26">
        <w:rPr>
          <w:rFonts w:ascii="Times New Roman" w:eastAsia="Arial Unicode MS" w:hAnsi="Times New Roman" w:hint="eastAsia"/>
          <w:sz w:val="28"/>
          <w:szCs w:val="28"/>
          <w:lang w:val="vi"/>
        </w:rPr>
        <w:t>đ</w:t>
      </w:r>
      <w:r w:rsidRPr="002F1A26">
        <w:rPr>
          <w:rFonts w:ascii="Times New Roman" w:eastAsia="Arial Unicode MS" w:hAnsi="Times New Roman"/>
          <w:sz w:val="28"/>
          <w:szCs w:val="28"/>
          <w:lang w:val="vi"/>
        </w:rPr>
        <w:t>ể thực hiện dự án).</w:t>
      </w:r>
    </w:p>
    <w:tbl>
      <w:tblPr>
        <w:tblW w:w="14519" w:type="dxa"/>
        <w:tblLayout w:type="fixed"/>
        <w:tblCellMar>
          <w:left w:w="0" w:type="dxa"/>
          <w:right w:w="0" w:type="dxa"/>
        </w:tblCellMar>
        <w:tblLook w:val="01E0" w:firstRow="1" w:lastRow="1" w:firstColumn="1" w:lastColumn="1" w:noHBand="0" w:noVBand="0"/>
      </w:tblPr>
      <w:tblGrid>
        <w:gridCol w:w="420"/>
        <w:gridCol w:w="2443"/>
        <w:gridCol w:w="7704"/>
        <w:gridCol w:w="3825"/>
        <w:gridCol w:w="127"/>
      </w:tblGrid>
      <w:tr w:rsidR="00320C87" w:rsidRPr="002F1A26" w14:paraId="36FF82B2" w14:textId="77777777" w:rsidTr="00B510A9">
        <w:trPr>
          <w:gridAfter w:val="1"/>
          <w:wAfter w:w="127" w:type="dxa"/>
          <w:trHeight w:val="1431"/>
        </w:trPr>
        <w:tc>
          <w:tcPr>
            <w:tcW w:w="10567" w:type="dxa"/>
            <w:gridSpan w:val="3"/>
          </w:tcPr>
          <w:p w14:paraId="1D32322E" w14:textId="77777777" w:rsidR="00D92DEE" w:rsidRPr="002F1A26" w:rsidRDefault="00320C87" w:rsidP="00D92DEE">
            <w:pPr>
              <w:pStyle w:val="TableParagraph"/>
              <w:spacing w:line="311" w:lineRule="exact"/>
              <w:ind w:left="50"/>
              <w:rPr>
                <w:b/>
                <w:i/>
                <w:spacing w:val="-2"/>
                <w:sz w:val="28"/>
                <w:lang w:val="vi-VN"/>
              </w:rPr>
            </w:pPr>
            <w:r w:rsidRPr="002F1A26">
              <w:rPr>
                <w:b/>
                <w:i/>
                <w:sz w:val="28"/>
              </w:rPr>
              <w:t>Nơi</w:t>
            </w:r>
            <w:r w:rsidRPr="002F1A26">
              <w:rPr>
                <w:b/>
                <w:i/>
                <w:spacing w:val="-3"/>
                <w:sz w:val="28"/>
              </w:rPr>
              <w:t xml:space="preserve"> </w:t>
            </w:r>
            <w:r w:rsidRPr="002F1A26">
              <w:rPr>
                <w:b/>
                <w:i/>
                <w:spacing w:val="-2"/>
                <w:sz w:val="28"/>
              </w:rPr>
              <w:t>nhận:</w:t>
            </w:r>
            <w:r w:rsidR="00D92DEE" w:rsidRPr="002F1A26">
              <w:rPr>
                <w:b/>
                <w:i/>
                <w:spacing w:val="-2"/>
                <w:sz w:val="28"/>
                <w:lang w:val="vi-VN"/>
              </w:rPr>
              <w:t xml:space="preserve">                                                           </w:t>
            </w:r>
            <w:r w:rsidR="00D92DEE" w:rsidRPr="002F1A26">
              <w:rPr>
                <w:rFonts w:hint="eastAsia"/>
                <w:b/>
                <w:spacing w:val="-2"/>
                <w:sz w:val="28"/>
                <w:lang w:val="vi-VN"/>
              </w:rPr>
              <w:t>Đ</w:t>
            </w:r>
            <w:r w:rsidR="00D92DEE" w:rsidRPr="002F1A26">
              <w:rPr>
                <w:b/>
                <w:spacing w:val="-2"/>
                <w:sz w:val="28"/>
                <w:lang w:val="vi-VN"/>
              </w:rPr>
              <w:t>ẠI DIỆN TỔ CHỨC KINH TẾ</w:t>
            </w:r>
          </w:p>
          <w:p w14:paraId="55B6B620" w14:textId="77777777" w:rsidR="00320C87" w:rsidRPr="002F1A26" w:rsidRDefault="00320C87" w:rsidP="009822F7">
            <w:pPr>
              <w:pStyle w:val="TableParagraph"/>
              <w:numPr>
                <w:ilvl w:val="0"/>
                <w:numId w:val="9"/>
              </w:numPr>
              <w:tabs>
                <w:tab w:val="left" w:pos="176"/>
              </w:tabs>
              <w:ind w:left="176" w:hanging="125"/>
            </w:pPr>
            <w:r w:rsidRPr="002F1A26">
              <w:t>Như</w:t>
            </w:r>
            <w:r w:rsidRPr="002F1A26">
              <w:rPr>
                <w:spacing w:val="-2"/>
              </w:rPr>
              <w:t xml:space="preserve"> trên;</w:t>
            </w:r>
          </w:p>
          <w:p w14:paraId="5D75BDEB" w14:textId="56E53937" w:rsidR="00320C87" w:rsidRPr="002F1A26" w:rsidRDefault="00320C87" w:rsidP="00BA25B4">
            <w:pPr>
              <w:pStyle w:val="TableParagraph"/>
              <w:numPr>
                <w:ilvl w:val="0"/>
                <w:numId w:val="9"/>
              </w:numPr>
              <w:tabs>
                <w:tab w:val="left" w:pos="176"/>
              </w:tabs>
              <w:ind w:left="181" w:hanging="130"/>
              <w:rPr>
                <w:i/>
              </w:rPr>
            </w:pPr>
            <w:r w:rsidRPr="002F1A26">
              <w:t>UBND</w:t>
            </w:r>
            <w:r w:rsidRPr="002F1A26">
              <w:rPr>
                <w:spacing w:val="-2"/>
              </w:rPr>
              <w:t xml:space="preserve"> </w:t>
            </w:r>
            <w:r w:rsidRPr="002F1A26">
              <w:t>xã,</w:t>
            </w:r>
            <w:r w:rsidRPr="002F1A26">
              <w:rPr>
                <w:spacing w:val="-2"/>
              </w:rPr>
              <w:t xml:space="preserve"> </w:t>
            </w:r>
            <w:r w:rsidRPr="002F1A26">
              <w:t>phường….</w:t>
            </w:r>
            <w:r w:rsidRPr="002F1A26">
              <w:rPr>
                <w:spacing w:val="-3"/>
              </w:rPr>
              <w:t xml:space="preserve"> </w:t>
            </w:r>
            <w:r w:rsidRPr="002F1A26">
              <w:t>(để</w:t>
            </w:r>
            <w:r w:rsidRPr="002F1A26">
              <w:rPr>
                <w:spacing w:val="-3"/>
              </w:rPr>
              <w:t xml:space="preserve"> </w:t>
            </w:r>
            <w:r w:rsidRPr="002F1A26">
              <w:t>báo</w:t>
            </w:r>
            <w:r w:rsidRPr="002F1A26">
              <w:rPr>
                <w:spacing w:val="-1"/>
              </w:rPr>
              <w:t xml:space="preserve"> </w:t>
            </w:r>
            <w:r w:rsidRPr="002F1A26">
              <w:rPr>
                <w:spacing w:val="-4"/>
              </w:rPr>
              <w:t>cáo</w:t>
            </w:r>
            <w:r w:rsidRPr="002F1A26">
              <w:rPr>
                <w:i/>
                <w:spacing w:val="-4"/>
              </w:rPr>
              <w:t>);</w:t>
            </w:r>
            <w:r w:rsidR="00D92DEE" w:rsidRPr="002F1A26">
              <w:rPr>
                <w:i/>
                <w:spacing w:val="-4"/>
                <w:lang w:val="vi-VN"/>
              </w:rPr>
              <w:t xml:space="preserve">                                           </w:t>
            </w:r>
            <w:r w:rsidR="00BA25B4" w:rsidRPr="002F1A26">
              <w:rPr>
                <w:i/>
                <w:spacing w:val="-4"/>
                <w:lang w:val="vi-VN"/>
              </w:rPr>
              <w:t xml:space="preserve"> </w:t>
            </w:r>
            <w:r w:rsidR="00D92DEE" w:rsidRPr="002F1A26">
              <w:rPr>
                <w:i/>
                <w:spacing w:val="-4"/>
                <w:sz w:val="28"/>
                <w:szCs w:val="28"/>
                <w:lang w:val="vi-VN"/>
              </w:rPr>
              <w:t xml:space="preserve">(Ký và ghi rõ họ tên, </w:t>
            </w:r>
            <w:r w:rsidR="00D92DEE" w:rsidRPr="002F1A26">
              <w:rPr>
                <w:rFonts w:hint="eastAsia"/>
                <w:i/>
                <w:spacing w:val="-4"/>
                <w:sz w:val="28"/>
                <w:szCs w:val="28"/>
                <w:lang w:val="vi-VN"/>
              </w:rPr>
              <w:t>đó</w:t>
            </w:r>
            <w:r w:rsidR="00D92DEE" w:rsidRPr="002F1A26">
              <w:rPr>
                <w:i/>
                <w:spacing w:val="-4"/>
                <w:sz w:val="28"/>
                <w:szCs w:val="28"/>
                <w:lang w:val="vi-VN"/>
              </w:rPr>
              <w:t>ng dấu)</w:t>
            </w:r>
          </w:p>
          <w:p w14:paraId="0D359219" w14:textId="77777777" w:rsidR="00320C87" w:rsidRPr="002F1A26" w:rsidRDefault="00320C87" w:rsidP="009822F7">
            <w:pPr>
              <w:pStyle w:val="TableParagraph"/>
              <w:numPr>
                <w:ilvl w:val="0"/>
                <w:numId w:val="9"/>
              </w:numPr>
              <w:tabs>
                <w:tab w:val="left" w:pos="176"/>
              </w:tabs>
              <w:spacing w:line="233" w:lineRule="exact"/>
              <w:ind w:left="176" w:hanging="125"/>
            </w:pPr>
            <w:r w:rsidRPr="002F1A26">
              <w:rPr>
                <w:spacing w:val="-4"/>
              </w:rPr>
              <w:t>Lưu…</w:t>
            </w:r>
          </w:p>
          <w:p w14:paraId="1E26FE7C" w14:textId="77777777" w:rsidR="00320C87" w:rsidRPr="002F1A26" w:rsidRDefault="00320C87" w:rsidP="00320C87">
            <w:pPr>
              <w:pStyle w:val="TableParagraph"/>
              <w:tabs>
                <w:tab w:val="left" w:pos="176"/>
              </w:tabs>
              <w:spacing w:line="233" w:lineRule="exact"/>
              <w:rPr>
                <w:spacing w:val="-4"/>
              </w:rPr>
            </w:pPr>
          </w:p>
          <w:p w14:paraId="585E7E9D" w14:textId="7740E097" w:rsidR="00320C87" w:rsidRPr="002F1A26" w:rsidRDefault="00320C87" w:rsidP="00320C87">
            <w:pPr>
              <w:pStyle w:val="TableParagraph"/>
              <w:tabs>
                <w:tab w:val="left" w:pos="176"/>
              </w:tabs>
              <w:spacing w:line="233" w:lineRule="exact"/>
              <w:rPr>
                <w:spacing w:val="-4"/>
              </w:rPr>
            </w:pPr>
          </w:p>
          <w:p w14:paraId="0EF4E962" w14:textId="78DAD780" w:rsidR="00E96954" w:rsidRPr="002F1A26" w:rsidRDefault="00E96954" w:rsidP="00320C87">
            <w:pPr>
              <w:pStyle w:val="TableParagraph"/>
              <w:tabs>
                <w:tab w:val="left" w:pos="176"/>
              </w:tabs>
              <w:spacing w:line="233" w:lineRule="exact"/>
              <w:rPr>
                <w:spacing w:val="-4"/>
              </w:rPr>
            </w:pPr>
          </w:p>
          <w:p w14:paraId="7E8A4295" w14:textId="5E30AF42" w:rsidR="00E96954" w:rsidRPr="002F1A26" w:rsidRDefault="00E96954" w:rsidP="00320C87">
            <w:pPr>
              <w:pStyle w:val="TableParagraph"/>
              <w:tabs>
                <w:tab w:val="left" w:pos="176"/>
              </w:tabs>
              <w:spacing w:line="233" w:lineRule="exact"/>
              <w:rPr>
                <w:spacing w:val="-4"/>
              </w:rPr>
            </w:pPr>
          </w:p>
          <w:p w14:paraId="0CC05504" w14:textId="6FD8A0CC" w:rsidR="00E96954" w:rsidRPr="002F1A26" w:rsidRDefault="00E96954" w:rsidP="00320C87">
            <w:pPr>
              <w:pStyle w:val="TableParagraph"/>
              <w:tabs>
                <w:tab w:val="left" w:pos="176"/>
              </w:tabs>
              <w:spacing w:line="233" w:lineRule="exact"/>
              <w:rPr>
                <w:spacing w:val="-4"/>
              </w:rPr>
            </w:pPr>
          </w:p>
          <w:p w14:paraId="649D9EE7" w14:textId="6260168D" w:rsidR="00E96954" w:rsidRPr="002F1A26" w:rsidRDefault="00E96954" w:rsidP="00320C87">
            <w:pPr>
              <w:pStyle w:val="TableParagraph"/>
              <w:tabs>
                <w:tab w:val="left" w:pos="176"/>
              </w:tabs>
              <w:spacing w:line="233" w:lineRule="exact"/>
              <w:rPr>
                <w:spacing w:val="-4"/>
              </w:rPr>
            </w:pPr>
          </w:p>
          <w:p w14:paraId="1B4DFC36" w14:textId="40D1FD75" w:rsidR="00E96954" w:rsidRPr="002F1A26" w:rsidRDefault="00E96954" w:rsidP="00320C87">
            <w:pPr>
              <w:pStyle w:val="TableParagraph"/>
              <w:tabs>
                <w:tab w:val="left" w:pos="176"/>
              </w:tabs>
              <w:spacing w:line="233" w:lineRule="exact"/>
              <w:rPr>
                <w:spacing w:val="-4"/>
              </w:rPr>
            </w:pPr>
          </w:p>
          <w:p w14:paraId="52F53CA8" w14:textId="25663B5B" w:rsidR="00E96954" w:rsidRPr="002F1A26" w:rsidRDefault="00E96954" w:rsidP="00320C87">
            <w:pPr>
              <w:pStyle w:val="TableParagraph"/>
              <w:tabs>
                <w:tab w:val="left" w:pos="176"/>
              </w:tabs>
              <w:spacing w:line="233" w:lineRule="exact"/>
              <w:rPr>
                <w:spacing w:val="-4"/>
              </w:rPr>
            </w:pPr>
          </w:p>
          <w:p w14:paraId="55219BFE" w14:textId="77777777" w:rsidR="00320C87" w:rsidRPr="002F1A26" w:rsidRDefault="00320C87" w:rsidP="00320C87">
            <w:pPr>
              <w:pStyle w:val="TableParagraph"/>
              <w:tabs>
                <w:tab w:val="left" w:pos="176"/>
              </w:tabs>
              <w:spacing w:line="233" w:lineRule="exact"/>
              <w:rPr>
                <w:spacing w:val="-4"/>
              </w:rPr>
            </w:pPr>
          </w:p>
          <w:p w14:paraId="2C62A00A" w14:textId="77777777" w:rsidR="00320C87" w:rsidRPr="002F1A26" w:rsidRDefault="00320C87" w:rsidP="00320C87">
            <w:pPr>
              <w:pStyle w:val="TableParagraph"/>
              <w:tabs>
                <w:tab w:val="left" w:pos="176"/>
              </w:tabs>
              <w:spacing w:line="233" w:lineRule="exact"/>
              <w:rPr>
                <w:spacing w:val="-4"/>
              </w:rPr>
            </w:pPr>
          </w:p>
          <w:p w14:paraId="0C751F54" w14:textId="77777777" w:rsidR="002103E6" w:rsidRPr="002F1A26" w:rsidRDefault="002103E6" w:rsidP="00320C87">
            <w:pPr>
              <w:pStyle w:val="TableParagraph"/>
              <w:tabs>
                <w:tab w:val="left" w:pos="176"/>
              </w:tabs>
              <w:spacing w:line="233" w:lineRule="exact"/>
              <w:rPr>
                <w:spacing w:val="-4"/>
                <w:lang w:val="vi-VN"/>
              </w:rPr>
            </w:pPr>
          </w:p>
          <w:p w14:paraId="15361C44" w14:textId="77777777" w:rsidR="002103E6" w:rsidRPr="002F1A26" w:rsidRDefault="002103E6" w:rsidP="00320C87">
            <w:pPr>
              <w:pStyle w:val="TableParagraph"/>
              <w:tabs>
                <w:tab w:val="left" w:pos="176"/>
              </w:tabs>
              <w:spacing w:line="233" w:lineRule="exact"/>
              <w:rPr>
                <w:spacing w:val="-4"/>
                <w:lang w:val="vi-VN"/>
              </w:rPr>
            </w:pPr>
          </w:p>
          <w:p w14:paraId="630A74BE" w14:textId="65B9429E" w:rsidR="00320C87" w:rsidRPr="002F1A26" w:rsidRDefault="006E4251" w:rsidP="00B510A9">
            <w:pPr>
              <w:ind w:left="217" w:right="1133" w:firstLine="0"/>
              <w:rPr>
                <w:rFonts w:ascii="Times New Roman" w:eastAsia="Arial Unicode MS" w:hAnsi="Times New Roman"/>
                <w:b/>
                <w:sz w:val="28"/>
                <w:szCs w:val="28"/>
                <w:lang w:val="vi"/>
              </w:rPr>
            </w:pPr>
            <w:r w:rsidRPr="002F1A26">
              <w:rPr>
                <w:rFonts w:ascii="Times New Roman" w:eastAsia="Arial Unicode MS" w:hAnsi="Times New Roman"/>
                <w:b/>
                <w:sz w:val="28"/>
                <w:szCs w:val="28"/>
                <w:lang w:val="vi"/>
              </w:rPr>
              <w:lastRenderedPageBreak/>
              <w:t>Mẫu số 34. V</w:t>
            </w:r>
            <w:r w:rsidRPr="002F1A26">
              <w:rPr>
                <w:rFonts w:ascii="Times New Roman" w:eastAsia="Arial Unicode MS" w:hAnsi="Times New Roman" w:hint="eastAsia"/>
                <w:b/>
                <w:sz w:val="28"/>
                <w:szCs w:val="28"/>
                <w:lang w:val="vi"/>
              </w:rPr>
              <w:t>ă</w:t>
            </w:r>
            <w:r w:rsidRPr="002F1A26">
              <w:rPr>
                <w:rFonts w:ascii="Times New Roman" w:eastAsia="Arial Unicode MS" w:hAnsi="Times New Roman"/>
                <w:b/>
                <w:sz w:val="28"/>
                <w:szCs w:val="28"/>
                <w:lang w:val="vi"/>
              </w:rPr>
              <w:t xml:space="preserve">n bản </w:t>
            </w:r>
            <w:r w:rsidRPr="002F1A26">
              <w:rPr>
                <w:rFonts w:ascii="Times New Roman" w:eastAsia="Arial Unicode MS" w:hAnsi="Times New Roman" w:hint="eastAsia"/>
                <w:b/>
                <w:sz w:val="28"/>
                <w:szCs w:val="28"/>
                <w:lang w:val="vi"/>
              </w:rPr>
              <w:t>đ</w:t>
            </w:r>
            <w:r w:rsidRPr="002F1A26">
              <w:rPr>
                <w:rFonts w:ascii="Times New Roman" w:eastAsia="Arial Unicode MS" w:hAnsi="Times New Roman"/>
                <w:b/>
                <w:sz w:val="28"/>
                <w:szCs w:val="28"/>
                <w:lang w:val="vi"/>
              </w:rPr>
              <w:t>ề nghị cho phép thực hiện ph</w:t>
            </w:r>
            <w:r w:rsidRPr="002F1A26">
              <w:rPr>
                <w:rFonts w:ascii="Times New Roman" w:eastAsia="Arial Unicode MS" w:hAnsi="Times New Roman" w:hint="eastAsia"/>
                <w:b/>
                <w:sz w:val="28"/>
                <w:szCs w:val="28"/>
                <w:lang w:val="vi"/>
              </w:rPr>
              <w:t>ươ</w:t>
            </w:r>
            <w:r w:rsidRPr="002F1A26">
              <w:rPr>
                <w:rFonts w:ascii="Times New Roman" w:eastAsia="Arial Unicode MS" w:hAnsi="Times New Roman"/>
                <w:b/>
                <w:sz w:val="28"/>
                <w:szCs w:val="28"/>
                <w:lang w:val="vi"/>
              </w:rPr>
              <w:t xml:space="preserve">ng án thỏa thuận về nhận quyền sử dụng </w:t>
            </w:r>
            <w:r w:rsidRPr="002F1A26">
              <w:rPr>
                <w:rFonts w:ascii="Times New Roman" w:eastAsia="Arial Unicode MS" w:hAnsi="Times New Roman" w:hint="eastAsia"/>
                <w:b/>
                <w:sz w:val="28"/>
                <w:szCs w:val="28"/>
                <w:lang w:val="vi"/>
              </w:rPr>
              <w:t>đ</w:t>
            </w:r>
            <w:r w:rsidRPr="002F1A26">
              <w:rPr>
                <w:rFonts w:ascii="Times New Roman" w:eastAsia="Arial Unicode MS" w:hAnsi="Times New Roman"/>
                <w:b/>
                <w:sz w:val="28"/>
                <w:szCs w:val="28"/>
                <w:lang w:val="vi"/>
              </w:rPr>
              <w:t xml:space="preserve">ất mà không thực hiện thu hồi </w:t>
            </w:r>
            <w:r w:rsidRPr="002F1A26">
              <w:rPr>
                <w:rFonts w:ascii="Times New Roman" w:eastAsia="Arial Unicode MS" w:hAnsi="Times New Roman" w:hint="eastAsia"/>
                <w:b/>
                <w:sz w:val="28"/>
                <w:szCs w:val="28"/>
                <w:lang w:val="vi"/>
              </w:rPr>
              <w:t>đ</w:t>
            </w:r>
            <w:r w:rsidRPr="002F1A26">
              <w:rPr>
                <w:rFonts w:ascii="Times New Roman" w:eastAsia="Arial Unicode MS" w:hAnsi="Times New Roman"/>
                <w:b/>
                <w:sz w:val="28"/>
                <w:szCs w:val="28"/>
                <w:lang w:val="vi"/>
              </w:rPr>
              <w:t xml:space="preserve">ất quy </w:t>
            </w:r>
            <w:r w:rsidRPr="002F1A26">
              <w:rPr>
                <w:rFonts w:ascii="Times New Roman" w:eastAsia="Arial Unicode MS" w:hAnsi="Times New Roman" w:hint="eastAsia"/>
                <w:b/>
                <w:sz w:val="28"/>
                <w:szCs w:val="28"/>
                <w:lang w:val="vi"/>
              </w:rPr>
              <w:t>đ</w:t>
            </w:r>
            <w:r w:rsidRPr="002F1A26">
              <w:rPr>
                <w:rFonts w:ascii="Times New Roman" w:eastAsia="Arial Unicode MS" w:hAnsi="Times New Roman"/>
                <w:b/>
                <w:sz w:val="28"/>
                <w:szCs w:val="28"/>
                <w:lang w:val="vi"/>
              </w:rPr>
              <w:t xml:space="preserve">ịnh tại </w:t>
            </w:r>
            <w:r w:rsidRPr="002F1A26">
              <w:rPr>
                <w:rFonts w:ascii="Times New Roman" w:eastAsia="Arial Unicode MS" w:hAnsi="Times New Roman" w:hint="eastAsia"/>
                <w:b/>
                <w:sz w:val="28"/>
                <w:szCs w:val="28"/>
                <w:lang w:val="vi"/>
              </w:rPr>
              <w:t>đ</w:t>
            </w:r>
            <w:r w:rsidRPr="002F1A26">
              <w:rPr>
                <w:rFonts w:ascii="Times New Roman" w:eastAsia="Arial Unicode MS" w:hAnsi="Times New Roman"/>
                <w:b/>
                <w:sz w:val="28"/>
                <w:szCs w:val="28"/>
                <w:lang w:val="vi"/>
              </w:rPr>
              <w:t xml:space="preserve">iểm c khoản 1 </w:t>
            </w:r>
            <w:r w:rsidRPr="002F1A26">
              <w:rPr>
                <w:rFonts w:ascii="Times New Roman" w:eastAsia="Arial Unicode MS" w:hAnsi="Times New Roman" w:hint="eastAsia"/>
                <w:b/>
                <w:sz w:val="28"/>
                <w:szCs w:val="28"/>
                <w:lang w:val="vi"/>
              </w:rPr>
              <w:t>Đ</w:t>
            </w:r>
            <w:r w:rsidRPr="002F1A26">
              <w:rPr>
                <w:rFonts w:ascii="Times New Roman" w:eastAsia="Arial Unicode MS" w:hAnsi="Times New Roman"/>
                <w:b/>
                <w:sz w:val="28"/>
                <w:szCs w:val="28"/>
                <w:lang w:val="vi"/>
              </w:rPr>
              <w:t xml:space="preserve">iều 127 Luật </w:t>
            </w:r>
            <w:r w:rsidRPr="002F1A26">
              <w:rPr>
                <w:rFonts w:ascii="Times New Roman" w:eastAsia="Arial Unicode MS" w:hAnsi="Times New Roman" w:hint="eastAsia"/>
                <w:b/>
                <w:sz w:val="28"/>
                <w:szCs w:val="28"/>
                <w:lang w:val="vi"/>
              </w:rPr>
              <w:t>Đ</w:t>
            </w:r>
            <w:r w:rsidRPr="002F1A26">
              <w:rPr>
                <w:rFonts w:ascii="Times New Roman" w:eastAsia="Arial Unicode MS" w:hAnsi="Times New Roman"/>
                <w:b/>
                <w:sz w:val="28"/>
                <w:szCs w:val="28"/>
                <w:lang w:val="vi"/>
              </w:rPr>
              <w:t xml:space="preserve">ất </w:t>
            </w:r>
            <w:r w:rsidRPr="002F1A26">
              <w:rPr>
                <w:rFonts w:ascii="Times New Roman" w:eastAsia="Arial Unicode MS" w:hAnsi="Times New Roman" w:hint="eastAsia"/>
                <w:b/>
                <w:sz w:val="28"/>
                <w:szCs w:val="28"/>
                <w:lang w:val="vi"/>
              </w:rPr>
              <w:t>đ</w:t>
            </w:r>
            <w:r w:rsidRPr="002F1A26">
              <w:rPr>
                <w:rFonts w:ascii="Times New Roman" w:eastAsia="Arial Unicode MS" w:hAnsi="Times New Roman"/>
                <w:b/>
                <w:sz w:val="28"/>
                <w:szCs w:val="28"/>
                <w:lang w:val="vi"/>
              </w:rPr>
              <w:t>ai</w:t>
            </w:r>
          </w:p>
          <w:p w14:paraId="1091D6A2" w14:textId="24B230E5" w:rsidR="006E4251" w:rsidRPr="002F1A26" w:rsidRDefault="006E4251" w:rsidP="006E4251">
            <w:pPr>
              <w:ind w:left="642" w:right="146" w:hanging="283"/>
              <w:rPr>
                <w:lang w:eastAsia="en-US"/>
              </w:rPr>
            </w:pPr>
          </w:p>
        </w:tc>
        <w:tc>
          <w:tcPr>
            <w:tcW w:w="3825" w:type="dxa"/>
          </w:tcPr>
          <w:p w14:paraId="5BCE6C8C" w14:textId="77777777" w:rsidR="0067029C" w:rsidRPr="002F1A26" w:rsidRDefault="00320C87" w:rsidP="00D92DEE">
            <w:pPr>
              <w:pStyle w:val="TableParagraph"/>
              <w:spacing w:line="311" w:lineRule="exact"/>
              <w:ind w:left="-5105" w:right="1"/>
              <w:rPr>
                <w:b/>
                <w:sz w:val="28"/>
              </w:rPr>
            </w:pPr>
            <w:r w:rsidRPr="002F1A26">
              <w:rPr>
                <w:b/>
                <w:sz w:val="28"/>
              </w:rPr>
              <w:lastRenderedPageBreak/>
              <w:t>ĐẠI</w:t>
            </w:r>
            <w:r w:rsidRPr="002F1A26">
              <w:rPr>
                <w:b/>
                <w:spacing w:val="-6"/>
                <w:sz w:val="28"/>
              </w:rPr>
              <w:t xml:space="preserve"> </w:t>
            </w:r>
            <w:r w:rsidRPr="002F1A26">
              <w:rPr>
                <w:b/>
                <w:sz w:val="28"/>
              </w:rPr>
              <w:t>DIỆN</w:t>
            </w:r>
            <w:r w:rsidRPr="002F1A26">
              <w:rPr>
                <w:b/>
                <w:spacing w:val="-3"/>
                <w:sz w:val="28"/>
              </w:rPr>
              <w:t xml:space="preserve"> </w:t>
            </w:r>
            <w:r w:rsidRPr="002F1A26">
              <w:rPr>
                <w:b/>
                <w:sz w:val="28"/>
              </w:rPr>
              <w:t>TỔ</w:t>
            </w:r>
            <w:r w:rsidRPr="002F1A26">
              <w:rPr>
                <w:b/>
                <w:spacing w:val="-6"/>
                <w:sz w:val="28"/>
              </w:rPr>
              <w:t xml:space="preserve"> </w:t>
            </w:r>
            <w:r w:rsidRPr="002F1A26">
              <w:rPr>
                <w:b/>
                <w:sz w:val="28"/>
              </w:rPr>
              <w:t>CHỨC</w:t>
            </w:r>
            <w:r w:rsidRPr="002F1A26">
              <w:rPr>
                <w:b/>
                <w:spacing w:val="-3"/>
                <w:sz w:val="28"/>
              </w:rPr>
              <w:t xml:space="preserve"> </w:t>
            </w:r>
            <w:r w:rsidRPr="002F1A26">
              <w:rPr>
                <w:b/>
                <w:sz w:val="28"/>
              </w:rPr>
              <w:t>KINH</w:t>
            </w:r>
            <w:r w:rsidRPr="002F1A26">
              <w:rPr>
                <w:b/>
                <w:spacing w:val="-3"/>
                <w:sz w:val="28"/>
              </w:rPr>
              <w:t xml:space="preserve"> </w:t>
            </w:r>
            <w:r w:rsidRPr="002F1A26">
              <w:rPr>
                <w:b/>
                <w:spacing w:val="-5"/>
                <w:sz w:val="28"/>
              </w:rPr>
              <w:t>TẾ</w:t>
            </w:r>
          </w:p>
          <w:p w14:paraId="6534D5EB" w14:textId="23D8F451" w:rsidR="00320C87" w:rsidRPr="002F1A26" w:rsidRDefault="00320C87" w:rsidP="00D92DEE">
            <w:pPr>
              <w:pStyle w:val="TableParagraph"/>
              <w:spacing w:line="311" w:lineRule="exact"/>
              <w:ind w:left="-3686" w:right="1" w:firstLine="2410"/>
              <w:rPr>
                <w:b/>
                <w:sz w:val="28"/>
              </w:rPr>
            </w:pPr>
            <w:r w:rsidRPr="002F1A26">
              <w:rPr>
                <w:i/>
                <w:sz w:val="28"/>
              </w:rPr>
              <w:t>(Ký</w:t>
            </w:r>
            <w:r w:rsidRPr="002F1A26">
              <w:rPr>
                <w:i/>
                <w:spacing w:val="-2"/>
                <w:sz w:val="28"/>
              </w:rPr>
              <w:t xml:space="preserve"> </w:t>
            </w:r>
            <w:r w:rsidRPr="002F1A26">
              <w:rPr>
                <w:i/>
                <w:sz w:val="28"/>
              </w:rPr>
              <w:t>và</w:t>
            </w:r>
            <w:r w:rsidRPr="002F1A26">
              <w:rPr>
                <w:i/>
                <w:spacing w:val="-4"/>
                <w:sz w:val="28"/>
              </w:rPr>
              <w:t xml:space="preserve"> </w:t>
            </w:r>
            <w:r w:rsidRPr="002F1A26">
              <w:rPr>
                <w:i/>
                <w:sz w:val="28"/>
              </w:rPr>
              <w:t>ghi,</w:t>
            </w:r>
            <w:r w:rsidRPr="002F1A26">
              <w:rPr>
                <w:i/>
                <w:spacing w:val="-2"/>
                <w:sz w:val="28"/>
              </w:rPr>
              <w:t xml:space="preserve"> </w:t>
            </w:r>
            <w:r w:rsidRPr="002F1A26">
              <w:rPr>
                <w:i/>
                <w:sz w:val="28"/>
              </w:rPr>
              <w:t xml:space="preserve">đóng </w:t>
            </w:r>
            <w:r w:rsidRPr="002F1A26">
              <w:rPr>
                <w:i/>
                <w:spacing w:val="-4"/>
                <w:sz w:val="28"/>
              </w:rPr>
              <w:t>dấu)</w:t>
            </w:r>
          </w:p>
        </w:tc>
      </w:tr>
      <w:tr w:rsidR="00237CD5" w:rsidRPr="002F1A26" w14:paraId="317C5F6F" w14:textId="77777777" w:rsidTr="00B510A9">
        <w:trPr>
          <w:gridBefore w:val="1"/>
          <w:wBefore w:w="420" w:type="dxa"/>
          <w:trHeight w:val="1011"/>
        </w:trPr>
        <w:tc>
          <w:tcPr>
            <w:tcW w:w="2443" w:type="dxa"/>
          </w:tcPr>
          <w:p w14:paraId="11F3AA1B" w14:textId="77777777" w:rsidR="00237CD5" w:rsidRPr="002F1A26" w:rsidRDefault="00237CD5" w:rsidP="006E4251">
            <w:pPr>
              <w:pStyle w:val="TableParagraph"/>
              <w:ind w:right="578"/>
              <w:jc w:val="center"/>
              <w:rPr>
                <w:b/>
                <w:sz w:val="26"/>
              </w:rPr>
            </w:pPr>
            <w:r w:rsidRPr="002F1A26">
              <w:rPr>
                <w:b/>
                <w:spacing w:val="-2"/>
                <w:sz w:val="26"/>
              </w:rPr>
              <w:lastRenderedPageBreak/>
              <w:t>……</w:t>
            </w:r>
            <w:r w:rsidRPr="002F1A26">
              <w:rPr>
                <w:b/>
                <w:spacing w:val="-2"/>
                <w:sz w:val="26"/>
                <w:vertAlign w:val="superscript"/>
              </w:rPr>
              <w:t>1</w:t>
            </w:r>
            <w:r w:rsidRPr="002F1A26">
              <w:rPr>
                <w:b/>
                <w:spacing w:val="-2"/>
                <w:sz w:val="26"/>
              </w:rPr>
              <w:t>...…</w:t>
            </w:r>
          </w:p>
          <w:p w14:paraId="4BD18C13" w14:textId="77777777" w:rsidR="00237CD5" w:rsidRPr="002F1A26" w:rsidRDefault="00237CD5" w:rsidP="006E4251">
            <w:pPr>
              <w:pStyle w:val="TableParagraph"/>
              <w:spacing w:before="49"/>
              <w:ind w:left="2" w:right="578"/>
              <w:jc w:val="center"/>
              <w:rPr>
                <w:b/>
                <w:sz w:val="26"/>
              </w:rPr>
            </w:pPr>
            <w:r w:rsidRPr="002F1A26">
              <w:rPr>
                <w:b/>
                <w:spacing w:val="-2"/>
                <w:sz w:val="26"/>
              </w:rPr>
              <w:t>------</w:t>
            </w:r>
            <w:r w:rsidRPr="002F1A26">
              <w:rPr>
                <w:b/>
                <w:spacing w:val="-10"/>
                <w:sz w:val="26"/>
              </w:rPr>
              <w:t>-</w:t>
            </w:r>
          </w:p>
        </w:tc>
        <w:tc>
          <w:tcPr>
            <w:tcW w:w="11656" w:type="dxa"/>
            <w:gridSpan w:val="3"/>
          </w:tcPr>
          <w:p w14:paraId="40F78C92" w14:textId="77777777" w:rsidR="00237CD5" w:rsidRPr="002F1A26" w:rsidRDefault="00237CD5" w:rsidP="005278DE">
            <w:pPr>
              <w:pStyle w:val="TableParagraph"/>
              <w:ind w:right="6"/>
              <w:rPr>
                <w:b/>
                <w:sz w:val="26"/>
              </w:rPr>
            </w:pPr>
            <w:r w:rsidRPr="002F1A26">
              <w:rPr>
                <w:b/>
                <w:sz w:val="26"/>
              </w:rPr>
              <w:t>CỘNG</w:t>
            </w:r>
            <w:r w:rsidRPr="002F1A26">
              <w:rPr>
                <w:b/>
                <w:spacing w:val="-8"/>
                <w:sz w:val="26"/>
              </w:rPr>
              <w:t xml:space="preserve"> </w:t>
            </w:r>
            <w:r w:rsidRPr="002F1A26">
              <w:rPr>
                <w:b/>
                <w:sz w:val="26"/>
              </w:rPr>
              <w:t>HÒA</w:t>
            </w:r>
            <w:r w:rsidRPr="002F1A26">
              <w:rPr>
                <w:b/>
                <w:spacing w:val="-7"/>
                <w:sz w:val="26"/>
              </w:rPr>
              <w:t xml:space="preserve"> </w:t>
            </w:r>
            <w:r w:rsidRPr="002F1A26">
              <w:rPr>
                <w:b/>
                <w:sz w:val="26"/>
              </w:rPr>
              <w:t>XÃ</w:t>
            </w:r>
            <w:r w:rsidRPr="002F1A26">
              <w:rPr>
                <w:b/>
                <w:spacing w:val="-5"/>
                <w:sz w:val="26"/>
              </w:rPr>
              <w:t xml:space="preserve"> </w:t>
            </w:r>
            <w:r w:rsidRPr="002F1A26">
              <w:rPr>
                <w:b/>
                <w:sz w:val="26"/>
              </w:rPr>
              <w:t>HỘI</w:t>
            </w:r>
            <w:r w:rsidRPr="002F1A26">
              <w:rPr>
                <w:b/>
                <w:spacing w:val="-6"/>
                <w:sz w:val="26"/>
              </w:rPr>
              <w:t xml:space="preserve"> </w:t>
            </w:r>
            <w:r w:rsidRPr="002F1A26">
              <w:rPr>
                <w:b/>
                <w:sz w:val="26"/>
              </w:rPr>
              <w:t>CHỦ</w:t>
            </w:r>
            <w:r w:rsidRPr="002F1A26">
              <w:rPr>
                <w:b/>
                <w:spacing w:val="-7"/>
                <w:sz w:val="26"/>
              </w:rPr>
              <w:t xml:space="preserve"> </w:t>
            </w:r>
            <w:r w:rsidRPr="002F1A26">
              <w:rPr>
                <w:b/>
                <w:sz w:val="26"/>
              </w:rPr>
              <w:t>NGHĨA</w:t>
            </w:r>
            <w:r w:rsidRPr="002F1A26">
              <w:rPr>
                <w:b/>
                <w:spacing w:val="-7"/>
                <w:sz w:val="26"/>
              </w:rPr>
              <w:t xml:space="preserve"> </w:t>
            </w:r>
            <w:r w:rsidRPr="002F1A26">
              <w:rPr>
                <w:b/>
                <w:sz w:val="26"/>
              </w:rPr>
              <w:t>VIỆT</w:t>
            </w:r>
            <w:r w:rsidRPr="002F1A26">
              <w:rPr>
                <w:b/>
                <w:spacing w:val="-6"/>
                <w:sz w:val="26"/>
              </w:rPr>
              <w:t xml:space="preserve"> </w:t>
            </w:r>
            <w:r w:rsidRPr="002F1A26">
              <w:rPr>
                <w:b/>
                <w:spacing w:val="-5"/>
                <w:sz w:val="26"/>
              </w:rPr>
              <w:t>NAM</w:t>
            </w:r>
          </w:p>
          <w:p w14:paraId="73D88471" w14:textId="77777777" w:rsidR="00237CD5" w:rsidRPr="002F1A26" w:rsidRDefault="00237CD5" w:rsidP="005278DE">
            <w:pPr>
              <w:pStyle w:val="TableParagraph"/>
              <w:spacing w:before="47"/>
              <w:ind w:left="582" w:right="2"/>
              <w:rPr>
                <w:b/>
                <w:sz w:val="26"/>
              </w:rPr>
            </w:pPr>
            <w:r w:rsidRPr="002F1A26">
              <w:rPr>
                <w:b/>
                <w:sz w:val="26"/>
              </w:rPr>
              <w:t>Độc</w:t>
            </w:r>
            <w:r w:rsidRPr="002F1A26">
              <w:rPr>
                <w:b/>
                <w:spacing w:val="-5"/>
                <w:sz w:val="26"/>
              </w:rPr>
              <w:t xml:space="preserve"> </w:t>
            </w:r>
            <w:r w:rsidRPr="002F1A26">
              <w:rPr>
                <w:b/>
                <w:sz w:val="26"/>
              </w:rPr>
              <w:t>lập</w:t>
            </w:r>
            <w:r w:rsidRPr="002F1A26">
              <w:rPr>
                <w:b/>
                <w:spacing w:val="-4"/>
                <w:sz w:val="26"/>
              </w:rPr>
              <w:t xml:space="preserve"> </w:t>
            </w:r>
            <w:r w:rsidRPr="002F1A26">
              <w:rPr>
                <w:b/>
                <w:sz w:val="26"/>
              </w:rPr>
              <w:t>-</w:t>
            </w:r>
            <w:r w:rsidRPr="002F1A26">
              <w:rPr>
                <w:b/>
                <w:spacing w:val="-1"/>
                <w:sz w:val="26"/>
              </w:rPr>
              <w:t xml:space="preserve"> </w:t>
            </w:r>
            <w:r w:rsidRPr="002F1A26">
              <w:rPr>
                <w:b/>
                <w:sz w:val="26"/>
              </w:rPr>
              <w:t>Tự</w:t>
            </w:r>
            <w:r w:rsidRPr="002F1A26">
              <w:rPr>
                <w:b/>
                <w:spacing w:val="-4"/>
                <w:sz w:val="26"/>
              </w:rPr>
              <w:t xml:space="preserve"> </w:t>
            </w:r>
            <w:r w:rsidRPr="002F1A26">
              <w:rPr>
                <w:b/>
                <w:sz w:val="26"/>
              </w:rPr>
              <w:t>do</w:t>
            </w:r>
            <w:r w:rsidRPr="002F1A26">
              <w:rPr>
                <w:b/>
                <w:spacing w:val="-4"/>
                <w:sz w:val="26"/>
              </w:rPr>
              <w:t xml:space="preserve"> </w:t>
            </w:r>
            <w:r w:rsidRPr="002F1A26">
              <w:rPr>
                <w:b/>
                <w:sz w:val="26"/>
              </w:rPr>
              <w:t>-</w:t>
            </w:r>
            <w:r w:rsidRPr="002F1A26">
              <w:rPr>
                <w:b/>
                <w:spacing w:val="-1"/>
                <w:sz w:val="26"/>
              </w:rPr>
              <w:t xml:space="preserve"> </w:t>
            </w:r>
            <w:r w:rsidRPr="002F1A26">
              <w:rPr>
                <w:b/>
                <w:sz w:val="26"/>
              </w:rPr>
              <w:t>Hạnh</w:t>
            </w:r>
            <w:r w:rsidRPr="002F1A26">
              <w:rPr>
                <w:b/>
                <w:spacing w:val="-4"/>
                <w:sz w:val="26"/>
              </w:rPr>
              <w:t xml:space="preserve"> phúc</w:t>
            </w:r>
          </w:p>
          <w:p w14:paraId="545DE739" w14:textId="28944093" w:rsidR="00237CD5" w:rsidRPr="002F1A26" w:rsidRDefault="005278DE" w:rsidP="005278DE">
            <w:pPr>
              <w:pStyle w:val="TableParagraph"/>
              <w:spacing w:before="51"/>
              <w:ind w:left="582"/>
              <w:rPr>
                <w:b/>
                <w:sz w:val="26"/>
              </w:rPr>
            </w:pPr>
            <w:r w:rsidRPr="002F1A26">
              <w:rPr>
                <w:b/>
                <w:spacing w:val="-2"/>
                <w:sz w:val="26"/>
                <w:lang w:val="vi-VN"/>
              </w:rPr>
              <w:t xml:space="preserve">                      </w:t>
            </w:r>
            <w:r w:rsidR="00237CD5" w:rsidRPr="002F1A26">
              <w:rPr>
                <w:b/>
                <w:spacing w:val="-2"/>
                <w:sz w:val="26"/>
              </w:rPr>
              <w:t>--------------</w:t>
            </w:r>
            <w:r w:rsidR="00237CD5" w:rsidRPr="002F1A26">
              <w:rPr>
                <w:b/>
                <w:spacing w:val="-12"/>
                <w:sz w:val="26"/>
              </w:rPr>
              <w:t>-</w:t>
            </w:r>
          </w:p>
        </w:tc>
      </w:tr>
      <w:tr w:rsidR="00237CD5" w:rsidRPr="002F1A26" w14:paraId="47569452" w14:textId="77777777" w:rsidTr="00B510A9">
        <w:trPr>
          <w:gridBefore w:val="1"/>
          <w:wBefore w:w="420" w:type="dxa"/>
          <w:trHeight w:val="362"/>
        </w:trPr>
        <w:tc>
          <w:tcPr>
            <w:tcW w:w="2443" w:type="dxa"/>
          </w:tcPr>
          <w:p w14:paraId="0B65E41E" w14:textId="77777777" w:rsidR="00237CD5" w:rsidRPr="002F1A26" w:rsidRDefault="00237CD5" w:rsidP="00C161BF">
            <w:pPr>
              <w:pStyle w:val="TableParagraph"/>
              <w:spacing w:before="98" w:line="279" w:lineRule="exact"/>
              <w:ind w:left="50"/>
              <w:rPr>
                <w:sz w:val="26"/>
              </w:rPr>
            </w:pPr>
            <w:r w:rsidRPr="002F1A26">
              <w:rPr>
                <w:spacing w:val="-2"/>
                <w:sz w:val="26"/>
              </w:rPr>
              <w:t>Số:…………….</w:t>
            </w:r>
          </w:p>
        </w:tc>
        <w:tc>
          <w:tcPr>
            <w:tcW w:w="11656" w:type="dxa"/>
            <w:gridSpan w:val="3"/>
          </w:tcPr>
          <w:p w14:paraId="5EED0E9D" w14:textId="77777777" w:rsidR="00237CD5" w:rsidRPr="002F1A26" w:rsidRDefault="00237CD5" w:rsidP="00C161BF">
            <w:pPr>
              <w:pStyle w:val="TableParagraph"/>
              <w:tabs>
                <w:tab w:val="left" w:leader="dot" w:pos="2139"/>
              </w:tabs>
              <w:spacing w:before="98" w:line="279" w:lineRule="exact"/>
              <w:ind w:left="1150"/>
              <w:rPr>
                <w:i/>
                <w:sz w:val="26"/>
              </w:rPr>
            </w:pPr>
            <w:r w:rsidRPr="002F1A26">
              <w:rPr>
                <w:i/>
                <w:spacing w:val="-10"/>
                <w:sz w:val="26"/>
              </w:rPr>
              <w:t>…</w:t>
            </w:r>
            <w:r w:rsidRPr="002F1A26">
              <w:rPr>
                <w:sz w:val="26"/>
              </w:rPr>
              <w:tab/>
            </w:r>
            <w:r w:rsidRPr="002F1A26">
              <w:rPr>
                <w:i/>
                <w:sz w:val="26"/>
              </w:rPr>
              <w:t>,</w:t>
            </w:r>
            <w:r w:rsidRPr="002F1A26">
              <w:rPr>
                <w:i/>
                <w:spacing w:val="-6"/>
                <w:sz w:val="26"/>
              </w:rPr>
              <w:t xml:space="preserve"> </w:t>
            </w:r>
            <w:r w:rsidRPr="002F1A26">
              <w:rPr>
                <w:i/>
                <w:sz w:val="26"/>
              </w:rPr>
              <w:t>ngày</w:t>
            </w:r>
            <w:r w:rsidRPr="002F1A26">
              <w:rPr>
                <w:i/>
                <w:spacing w:val="-3"/>
                <w:sz w:val="26"/>
              </w:rPr>
              <w:t xml:space="preserve"> </w:t>
            </w:r>
            <w:r w:rsidRPr="002F1A26">
              <w:rPr>
                <w:i/>
                <w:sz w:val="26"/>
              </w:rPr>
              <w:t>……</w:t>
            </w:r>
            <w:r w:rsidRPr="002F1A26">
              <w:rPr>
                <w:i/>
                <w:spacing w:val="-5"/>
                <w:sz w:val="26"/>
              </w:rPr>
              <w:t xml:space="preserve"> </w:t>
            </w:r>
            <w:r w:rsidRPr="002F1A26">
              <w:rPr>
                <w:i/>
                <w:sz w:val="26"/>
              </w:rPr>
              <w:t>tháng</w:t>
            </w:r>
            <w:r w:rsidRPr="002F1A26">
              <w:rPr>
                <w:i/>
                <w:spacing w:val="-5"/>
                <w:sz w:val="26"/>
              </w:rPr>
              <w:t xml:space="preserve"> </w:t>
            </w:r>
            <w:r w:rsidRPr="002F1A26">
              <w:rPr>
                <w:i/>
                <w:sz w:val="26"/>
              </w:rPr>
              <w:t>……</w:t>
            </w:r>
            <w:r w:rsidRPr="002F1A26">
              <w:rPr>
                <w:i/>
                <w:spacing w:val="-2"/>
                <w:sz w:val="26"/>
              </w:rPr>
              <w:t xml:space="preserve"> </w:t>
            </w:r>
            <w:r w:rsidRPr="002F1A26">
              <w:rPr>
                <w:i/>
                <w:sz w:val="26"/>
              </w:rPr>
              <w:t>năm</w:t>
            </w:r>
            <w:r w:rsidRPr="002F1A26">
              <w:rPr>
                <w:i/>
                <w:spacing w:val="-6"/>
                <w:sz w:val="26"/>
              </w:rPr>
              <w:t xml:space="preserve"> </w:t>
            </w:r>
            <w:r w:rsidRPr="002F1A26">
              <w:rPr>
                <w:i/>
                <w:spacing w:val="-5"/>
                <w:sz w:val="26"/>
              </w:rPr>
              <w:t>……</w:t>
            </w:r>
          </w:p>
        </w:tc>
      </w:tr>
    </w:tbl>
    <w:p w14:paraId="681F72FE" w14:textId="002B124D" w:rsidR="006E4251" w:rsidRPr="002F1A26" w:rsidRDefault="006E4251" w:rsidP="002103E6">
      <w:pPr>
        <w:jc w:val="center"/>
        <w:rPr>
          <w:rFonts w:ascii="Times New Roman" w:eastAsia="Arial Unicode MS" w:hAnsi="Times New Roman"/>
          <w:b/>
          <w:sz w:val="28"/>
          <w:szCs w:val="28"/>
          <w:lang w:val="vi"/>
        </w:rPr>
      </w:pPr>
    </w:p>
    <w:p w14:paraId="142D8F59" w14:textId="7FEDFD68" w:rsidR="00320C87" w:rsidRPr="002F1A26" w:rsidRDefault="002103E6" w:rsidP="002103E6">
      <w:pPr>
        <w:jc w:val="center"/>
        <w:rPr>
          <w:rFonts w:ascii="Times New Roman" w:eastAsia="Arial Unicode MS" w:hAnsi="Times New Roman"/>
          <w:sz w:val="28"/>
          <w:szCs w:val="28"/>
          <w:lang w:val="vi"/>
        </w:rPr>
      </w:pPr>
      <w:r w:rsidRPr="002F1A26">
        <w:rPr>
          <w:rFonts w:ascii="Times New Roman" w:eastAsia="Arial Unicode MS" w:hAnsi="Times New Roman"/>
          <w:sz w:val="28"/>
          <w:szCs w:val="28"/>
          <w:lang w:val="vi"/>
        </w:rPr>
        <w:t>Kính gửi: Chủ tịch Ủy ban nhân dân2……………..</w:t>
      </w:r>
    </w:p>
    <w:p w14:paraId="19832923" w14:textId="1C164875" w:rsidR="002103E6" w:rsidRPr="002F1A26" w:rsidRDefault="002103E6" w:rsidP="002103E6">
      <w:pPr>
        <w:widowControl w:val="0"/>
        <w:numPr>
          <w:ilvl w:val="0"/>
          <w:numId w:val="26"/>
        </w:numPr>
        <w:tabs>
          <w:tab w:val="left" w:pos="398"/>
        </w:tabs>
        <w:autoSpaceDE w:val="0"/>
        <w:autoSpaceDN w:val="0"/>
        <w:spacing w:before="0" w:after="0" w:line="240" w:lineRule="auto"/>
        <w:ind w:left="398" w:hanging="258"/>
        <w:rPr>
          <w:rFonts w:ascii="Times New Roman" w:hAnsi="Times New Roman"/>
          <w:sz w:val="26"/>
          <w:szCs w:val="22"/>
          <w:lang w:val="vi" w:eastAsia="en-US"/>
        </w:rPr>
      </w:pPr>
      <w:r w:rsidRPr="002F1A26">
        <w:rPr>
          <w:rFonts w:ascii="Times New Roman" w:hAnsi="Times New Roman"/>
          <w:sz w:val="26"/>
          <w:szCs w:val="22"/>
          <w:lang w:val="vi" w:eastAsia="en-US"/>
        </w:rPr>
        <w:t>Tổ</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chức</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đề</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nghị</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thực</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hiện</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dự</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án</w:t>
      </w:r>
      <w:r w:rsidRPr="002F1A26">
        <w:rPr>
          <w:rFonts w:ascii="Times New Roman" w:hAnsi="Times New Roman"/>
          <w:sz w:val="26"/>
          <w:szCs w:val="22"/>
          <w:vertAlign w:val="superscript"/>
          <w:lang w:val="vi" w:eastAsia="en-US"/>
        </w:rPr>
        <w:t>3</w:t>
      </w:r>
      <w:r w:rsidRPr="002F1A26">
        <w:rPr>
          <w:rFonts w:ascii="Times New Roman" w:hAnsi="Times New Roman"/>
          <w:spacing w:val="-2"/>
          <w:sz w:val="26"/>
          <w:szCs w:val="22"/>
          <w:lang w:val="vi" w:eastAsia="en-US"/>
        </w:rPr>
        <w:t xml:space="preserve"> ...................................................</w:t>
      </w:r>
      <w:r w:rsidR="00CE1117" w:rsidRPr="002F1A26">
        <w:rPr>
          <w:rFonts w:ascii="Times New Roman" w:hAnsi="Times New Roman"/>
          <w:spacing w:val="-2"/>
          <w:sz w:val="26"/>
          <w:szCs w:val="22"/>
          <w:lang w:val="vi" w:eastAsia="en-US"/>
        </w:rPr>
        <w:t>...............................</w:t>
      </w:r>
    </w:p>
    <w:p w14:paraId="57CDEB32" w14:textId="77777777" w:rsidR="002103E6" w:rsidRPr="002F1A26" w:rsidRDefault="002103E6" w:rsidP="002103E6">
      <w:pPr>
        <w:widowControl w:val="0"/>
        <w:numPr>
          <w:ilvl w:val="0"/>
          <w:numId w:val="26"/>
        </w:numPr>
        <w:tabs>
          <w:tab w:val="left" w:pos="398"/>
        </w:tabs>
        <w:autoSpaceDE w:val="0"/>
        <w:autoSpaceDN w:val="0"/>
        <w:spacing w:before="207" w:after="0" w:line="240" w:lineRule="auto"/>
        <w:ind w:left="398" w:hanging="258"/>
        <w:rPr>
          <w:rFonts w:ascii="Times New Roman" w:hAnsi="Times New Roman"/>
          <w:sz w:val="26"/>
          <w:szCs w:val="22"/>
          <w:lang w:val="vi" w:eastAsia="en-US"/>
        </w:rPr>
      </w:pPr>
      <w:r w:rsidRPr="002F1A26">
        <w:rPr>
          <w:rFonts w:ascii="Times New Roman" w:hAnsi="Times New Roman"/>
          <w:sz w:val="26"/>
          <w:szCs w:val="22"/>
          <w:lang w:val="vi" w:eastAsia="en-US"/>
        </w:rPr>
        <w:t>Người</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đại</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diện</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hợp</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pháp</w:t>
      </w:r>
      <w:r w:rsidRPr="002F1A26">
        <w:rPr>
          <w:rFonts w:ascii="Times New Roman" w:hAnsi="Times New Roman"/>
          <w:sz w:val="26"/>
          <w:szCs w:val="22"/>
          <w:vertAlign w:val="superscript"/>
          <w:lang w:val="vi" w:eastAsia="en-US"/>
        </w:rPr>
        <w:t>4</w:t>
      </w:r>
      <w:r w:rsidRPr="002F1A26">
        <w:rPr>
          <w:rFonts w:ascii="Times New Roman" w:hAnsi="Times New Roman"/>
          <w:spacing w:val="-3"/>
          <w:sz w:val="26"/>
          <w:szCs w:val="22"/>
          <w:lang w:val="vi" w:eastAsia="en-US"/>
        </w:rPr>
        <w:t xml:space="preserve"> </w:t>
      </w:r>
      <w:r w:rsidRPr="002F1A26">
        <w:rPr>
          <w:rFonts w:ascii="Times New Roman" w:hAnsi="Times New Roman"/>
          <w:spacing w:val="-2"/>
          <w:sz w:val="26"/>
          <w:szCs w:val="22"/>
          <w:lang w:val="vi" w:eastAsia="en-US"/>
        </w:rPr>
        <w:t>............................................................................................</w:t>
      </w:r>
    </w:p>
    <w:p w14:paraId="11C4C1F2" w14:textId="77777777" w:rsidR="002103E6" w:rsidRPr="002F1A26" w:rsidRDefault="002103E6" w:rsidP="002103E6">
      <w:pPr>
        <w:widowControl w:val="0"/>
        <w:numPr>
          <w:ilvl w:val="0"/>
          <w:numId w:val="26"/>
        </w:numPr>
        <w:tabs>
          <w:tab w:val="left" w:pos="398"/>
        </w:tabs>
        <w:autoSpaceDE w:val="0"/>
        <w:autoSpaceDN w:val="0"/>
        <w:spacing w:before="208" w:after="0" w:line="240" w:lineRule="auto"/>
        <w:ind w:left="398" w:hanging="258"/>
        <w:rPr>
          <w:rFonts w:ascii="Times New Roman" w:hAnsi="Times New Roman"/>
          <w:sz w:val="26"/>
          <w:szCs w:val="22"/>
          <w:lang w:val="vi" w:eastAsia="en-US"/>
        </w:rPr>
      </w:pPr>
      <w:r w:rsidRPr="002F1A26">
        <w:rPr>
          <w:rFonts w:ascii="Times New Roman" w:hAnsi="Times New Roman"/>
          <w:sz w:val="26"/>
          <w:szCs w:val="22"/>
          <w:lang w:val="vi" w:eastAsia="en-US"/>
        </w:rPr>
        <w:t>Địa</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chỉ/trụ</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sở</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chính:</w:t>
      </w:r>
      <w:r w:rsidRPr="002F1A26">
        <w:rPr>
          <w:rFonts w:ascii="Times New Roman" w:hAnsi="Times New Roman"/>
          <w:spacing w:val="1"/>
          <w:sz w:val="26"/>
          <w:szCs w:val="22"/>
          <w:lang w:val="vi" w:eastAsia="en-US"/>
        </w:rPr>
        <w:t xml:space="preserve"> </w:t>
      </w:r>
      <w:r w:rsidRPr="002F1A26">
        <w:rPr>
          <w:rFonts w:ascii="Times New Roman" w:hAnsi="Times New Roman"/>
          <w:spacing w:val="-2"/>
          <w:sz w:val="26"/>
          <w:szCs w:val="22"/>
          <w:lang w:val="vi" w:eastAsia="en-US"/>
        </w:rPr>
        <w:t>.....................................................................................................</w:t>
      </w:r>
    </w:p>
    <w:p w14:paraId="44512027" w14:textId="77777777" w:rsidR="002103E6" w:rsidRPr="002F1A26" w:rsidRDefault="002103E6" w:rsidP="002103E6">
      <w:pPr>
        <w:widowControl w:val="0"/>
        <w:numPr>
          <w:ilvl w:val="0"/>
          <w:numId w:val="26"/>
        </w:numPr>
        <w:tabs>
          <w:tab w:val="left" w:pos="398"/>
        </w:tabs>
        <w:autoSpaceDE w:val="0"/>
        <w:autoSpaceDN w:val="0"/>
        <w:spacing w:before="207" w:after="0" w:line="240" w:lineRule="auto"/>
        <w:ind w:left="398" w:hanging="258"/>
        <w:rPr>
          <w:rFonts w:ascii="Times New Roman" w:hAnsi="Times New Roman"/>
          <w:sz w:val="26"/>
          <w:szCs w:val="22"/>
          <w:lang w:val="vi" w:eastAsia="en-US"/>
        </w:rPr>
      </w:pPr>
      <w:r w:rsidRPr="002F1A26">
        <w:rPr>
          <w:rFonts w:ascii="Times New Roman" w:hAnsi="Times New Roman"/>
          <w:sz w:val="26"/>
          <w:szCs w:val="22"/>
          <w:lang w:val="vi" w:eastAsia="en-US"/>
        </w:rPr>
        <w:t>Địa</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chỉ</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liên</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hệ:</w:t>
      </w:r>
      <w:r w:rsidRPr="002F1A26">
        <w:rPr>
          <w:rFonts w:ascii="Times New Roman" w:hAnsi="Times New Roman"/>
          <w:spacing w:val="5"/>
          <w:sz w:val="26"/>
          <w:szCs w:val="22"/>
          <w:lang w:val="vi" w:eastAsia="en-US"/>
        </w:rPr>
        <w:t xml:space="preserve"> </w:t>
      </w:r>
      <w:r w:rsidRPr="002F1A26">
        <w:rPr>
          <w:rFonts w:ascii="Times New Roman" w:hAnsi="Times New Roman"/>
          <w:spacing w:val="-2"/>
          <w:sz w:val="26"/>
          <w:szCs w:val="22"/>
          <w:lang w:val="vi" w:eastAsia="en-US"/>
        </w:rPr>
        <w:t>...............................................................................................................</w:t>
      </w:r>
    </w:p>
    <w:p w14:paraId="774B5DB1" w14:textId="77777777" w:rsidR="002103E6" w:rsidRPr="002F1A26" w:rsidRDefault="002103E6" w:rsidP="002103E6">
      <w:pPr>
        <w:widowControl w:val="0"/>
        <w:numPr>
          <w:ilvl w:val="0"/>
          <w:numId w:val="26"/>
        </w:numPr>
        <w:tabs>
          <w:tab w:val="left" w:pos="391"/>
        </w:tabs>
        <w:autoSpaceDE w:val="0"/>
        <w:autoSpaceDN w:val="0"/>
        <w:spacing w:before="205" w:after="0" w:line="278" w:lineRule="auto"/>
        <w:ind w:left="140" w:right="146" w:firstLine="0"/>
        <w:rPr>
          <w:rFonts w:ascii="Times New Roman" w:hAnsi="Times New Roman"/>
          <w:sz w:val="26"/>
          <w:szCs w:val="22"/>
          <w:lang w:val="vi" w:eastAsia="en-US"/>
        </w:rPr>
      </w:pPr>
      <w:r w:rsidRPr="002F1A26">
        <w:rPr>
          <w:rFonts w:ascii="Times New Roman" w:hAnsi="Times New Roman"/>
          <w:sz w:val="26"/>
          <w:szCs w:val="22"/>
          <w:lang w:val="vi" w:eastAsia="en-US"/>
        </w:rPr>
        <w:t>Địa</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điểm</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thửa</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đất/khu</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đất</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đề</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nghị</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cho</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phép</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thực</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hiện</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phương</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án</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thỏa</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thuận</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về</w:t>
      </w:r>
      <w:r w:rsidRPr="002F1A26">
        <w:rPr>
          <w:rFonts w:ascii="Times New Roman" w:hAnsi="Times New Roman"/>
          <w:spacing w:val="-7"/>
          <w:sz w:val="26"/>
          <w:szCs w:val="22"/>
          <w:lang w:val="vi" w:eastAsia="en-US"/>
        </w:rPr>
        <w:t xml:space="preserve"> </w:t>
      </w:r>
      <w:r w:rsidRPr="002F1A26">
        <w:rPr>
          <w:rFonts w:ascii="Times New Roman" w:hAnsi="Times New Roman"/>
          <w:sz w:val="26"/>
          <w:szCs w:val="22"/>
          <w:lang w:val="vi" w:eastAsia="en-US"/>
        </w:rPr>
        <w:t>nhận</w:t>
      </w:r>
      <w:r w:rsidRPr="002F1A26">
        <w:rPr>
          <w:rFonts w:ascii="Times New Roman" w:hAnsi="Times New Roman"/>
          <w:spacing w:val="-10"/>
          <w:sz w:val="26"/>
          <w:szCs w:val="22"/>
          <w:lang w:val="vi" w:eastAsia="en-US"/>
        </w:rPr>
        <w:t xml:space="preserve"> </w:t>
      </w:r>
      <w:r w:rsidRPr="002F1A26">
        <w:rPr>
          <w:rFonts w:ascii="Times New Roman" w:hAnsi="Times New Roman"/>
          <w:sz w:val="26"/>
          <w:szCs w:val="22"/>
          <w:lang w:val="vi" w:eastAsia="en-US"/>
        </w:rPr>
        <w:t>quyền sử dụng đất mà không thực hiện thu hồi đất quy định tại điểm c khoản 1 Điều 127 Luật Đất đai</w:t>
      </w:r>
      <w:r w:rsidRPr="002F1A26">
        <w:rPr>
          <w:rFonts w:ascii="Times New Roman" w:hAnsi="Times New Roman"/>
          <w:sz w:val="26"/>
          <w:szCs w:val="22"/>
          <w:vertAlign w:val="superscript"/>
          <w:lang w:val="vi" w:eastAsia="en-US"/>
        </w:rPr>
        <w:t>5</w:t>
      </w:r>
      <w:r w:rsidRPr="002F1A26">
        <w:rPr>
          <w:rFonts w:ascii="Times New Roman" w:hAnsi="Times New Roman"/>
          <w:sz w:val="26"/>
          <w:szCs w:val="22"/>
          <w:lang w:val="vi" w:eastAsia="en-US"/>
        </w:rPr>
        <w:t>: … … … … …. … ....................................................</w:t>
      </w:r>
    </w:p>
    <w:p w14:paraId="2156543A" w14:textId="77777777" w:rsidR="002103E6" w:rsidRPr="002F1A26" w:rsidRDefault="002103E6" w:rsidP="002103E6">
      <w:pPr>
        <w:widowControl w:val="0"/>
        <w:numPr>
          <w:ilvl w:val="0"/>
          <w:numId w:val="26"/>
        </w:numPr>
        <w:tabs>
          <w:tab w:val="left" w:pos="398"/>
          <w:tab w:val="left" w:leader="dot" w:pos="7990"/>
        </w:tabs>
        <w:autoSpaceDE w:val="0"/>
        <w:autoSpaceDN w:val="0"/>
        <w:spacing w:before="162" w:after="0" w:line="240" w:lineRule="auto"/>
        <w:ind w:left="398" w:hanging="258"/>
        <w:rPr>
          <w:rFonts w:ascii="Times New Roman" w:hAnsi="Times New Roman"/>
          <w:sz w:val="26"/>
          <w:szCs w:val="22"/>
          <w:lang w:val="vi" w:eastAsia="en-US"/>
        </w:rPr>
      </w:pPr>
      <w:r w:rsidRPr="002F1A26">
        <w:rPr>
          <w:rFonts w:ascii="Times New Roman" w:hAnsi="Times New Roman"/>
          <w:sz w:val="26"/>
          <w:szCs w:val="22"/>
          <w:lang w:val="vi" w:eastAsia="en-US"/>
        </w:rPr>
        <w:t>Tổng</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diện</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tích</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thửa</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đất/khu</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đất</w:t>
      </w:r>
      <w:r w:rsidRPr="002F1A26">
        <w:rPr>
          <w:rFonts w:ascii="Times New Roman" w:hAnsi="Times New Roman"/>
          <w:sz w:val="26"/>
          <w:szCs w:val="22"/>
          <w:vertAlign w:val="superscript"/>
          <w:lang w:val="vi" w:eastAsia="en-US"/>
        </w:rPr>
        <w:t>6</w:t>
      </w:r>
      <w:r w:rsidRPr="002F1A26">
        <w:rPr>
          <w:rFonts w:ascii="Times New Roman" w:hAnsi="Times New Roman"/>
          <w:spacing w:val="-4"/>
          <w:sz w:val="26"/>
          <w:szCs w:val="22"/>
          <w:lang w:val="vi" w:eastAsia="en-US"/>
        </w:rPr>
        <w:t xml:space="preserve"> (m</w:t>
      </w:r>
      <w:r w:rsidRPr="002F1A26">
        <w:rPr>
          <w:rFonts w:ascii="Times New Roman" w:hAnsi="Times New Roman"/>
          <w:spacing w:val="-4"/>
          <w:sz w:val="26"/>
          <w:szCs w:val="22"/>
          <w:vertAlign w:val="superscript"/>
          <w:lang w:val="vi" w:eastAsia="en-US"/>
        </w:rPr>
        <w:t>2</w:t>
      </w:r>
      <w:r w:rsidRPr="002F1A26">
        <w:rPr>
          <w:rFonts w:ascii="Times New Roman" w:hAnsi="Times New Roman"/>
          <w:spacing w:val="-4"/>
          <w:sz w:val="26"/>
          <w:szCs w:val="22"/>
          <w:lang w:val="vi" w:eastAsia="en-US"/>
        </w:rPr>
        <w:t>):</w:t>
      </w:r>
      <w:r w:rsidRPr="002F1A26">
        <w:rPr>
          <w:rFonts w:ascii="Times New Roman" w:hAnsi="Times New Roman"/>
          <w:sz w:val="26"/>
          <w:szCs w:val="22"/>
          <w:lang w:val="vi" w:eastAsia="en-US"/>
        </w:rPr>
        <w:tab/>
      </w:r>
      <w:r w:rsidRPr="002F1A26">
        <w:rPr>
          <w:rFonts w:ascii="Times New Roman" w:hAnsi="Times New Roman"/>
          <w:spacing w:val="-4"/>
          <w:sz w:val="26"/>
          <w:szCs w:val="22"/>
          <w:lang w:val="vi" w:eastAsia="en-US"/>
        </w:rPr>
        <w:t>gồm:</w:t>
      </w:r>
    </w:p>
    <w:p w14:paraId="07E9F18B" w14:textId="272EBE9E" w:rsidR="002103E6" w:rsidRPr="002F1A26" w:rsidRDefault="002103E6" w:rsidP="002103E6">
      <w:pPr>
        <w:widowControl w:val="0"/>
        <w:numPr>
          <w:ilvl w:val="1"/>
          <w:numId w:val="26"/>
        </w:numPr>
        <w:tabs>
          <w:tab w:val="left" w:pos="288"/>
        </w:tabs>
        <w:autoSpaceDE w:val="0"/>
        <w:autoSpaceDN w:val="0"/>
        <w:spacing w:before="206" w:after="0" w:line="278" w:lineRule="auto"/>
        <w:ind w:right="141" w:firstLine="0"/>
        <w:rPr>
          <w:rFonts w:ascii="Times New Roman" w:hAnsi="Times New Roman"/>
          <w:sz w:val="26"/>
          <w:szCs w:val="22"/>
          <w:lang w:val="vi" w:eastAsia="en-US"/>
        </w:rPr>
      </w:pPr>
      <w:r w:rsidRPr="002F1A26">
        <w:rPr>
          <w:rFonts w:ascii="Times New Roman" w:hAnsi="Times New Roman"/>
          <w:sz w:val="26"/>
          <w:szCs w:val="22"/>
          <w:lang w:val="vi" w:eastAsia="en-US"/>
        </w:rPr>
        <w:t>Diện</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tích</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đất</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của</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tổ</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chức,</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hộ</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gia</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đình,</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cá</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nhân</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có</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quyền</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chuyển</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nhượng,</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cho</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thuê</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quyền</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sử dụng đất, góp vốn bằng quyền sử dụng đất ........................</w:t>
      </w:r>
      <w:r w:rsidR="00CE1117" w:rsidRPr="002F1A26">
        <w:rPr>
          <w:rFonts w:ascii="Times New Roman" w:hAnsi="Times New Roman"/>
          <w:sz w:val="26"/>
          <w:szCs w:val="22"/>
          <w:lang w:val="vi" w:eastAsia="en-US"/>
        </w:rPr>
        <w:t>.......................</w:t>
      </w:r>
    </w:p>
    <w:p w14:paraId="34E40503" w14:textId="28E32367" w:rsidR="002103E6" w:rsidRPr="002F1A26" w:rsidRDefault="002103E6" w:rsidP="002103E6">
      <w:pPr>
        <w:widowControl w:val="0"/>
        <w:numPr>
          <w:ilvl w:val="1"/>
          <w:numId w:val="26"/>
        </w:numPr>
        <w:tabs>
          <w:tab w:val="left" w:pos="303"/>
        </w:tabs>
        <w:autoSpaceDE w:val="0"/>
        <w:autoSpaceDN w:val="0"/>
        <w:spacing w:before="158" w:after="0" w:line="278" w:lineRule="auto"/>
        <w:ind w:right="150" w:firstLine="0"/>
        <w:rPr>
          <w:rFonts w:ascii="Times New Roman" w:hAnsi="Times New Roman"/>
          <w:sz w:val="26"/>
          <w:szCs w:val="22"/>
          <w:lang w:val="vi" w:eastAsia="en-US"/>
        </w:rPr>
      </w:pPr>
      <w:r w:rsidRPr="002F1A26">
        <w:rPr>
          <w:rFonts w:ascii="Times New Roman" w:hAnsi="Times New Roman"/>
          <w:sz w:val="26"/>
          <w:szCs w:val="22"/>
          <w:lang w:val="vi" w:eastAsia="en-US"/>
        </w:rPr>
        <w:t>Diện tích đất của tổ chức, hộ gia đình, cá nhân không có quyền chuyển nhượng, cho thuê quyền sử dụng đất, góp vốn bằng quyền sử dụng đất (nếu có): ..</w:t>
      </w:r>
      <w:r w:rsidR="00CE1117" w:rsidRPr="002F1A26">
        <w:rPr>
          <w:rFonts w:ascii="Times New Roman" w:hAnsi="Times New Roman"/>
          <w:sz w:val="26"/>
          <w:szCs w:val="22"/>
          <w:lang w:val="vi" w:eastAsia="en-US"/>
        </w:rPr>
        <w:t>.......</w:t>
      </w:r>
    </w:p>
    <w:p w14:paraId="2AA121AD" w14:textId="48E12EB1" w:rsidR="002103E6" w:rsidRPr="002F1A26" w:rsidRDefault="002103E6" w:rsidP="002103E6">
      <w:pPr>
        <w:widowControl w:val="0"/>
        <w:numPr>
          <w:ilvl w:val="1"/>
          <w:numId w:val="26"/>
        </w:numPr>
        <w:tabs>
          <w:tab w:val="left" w:pos="291"/>
        </w:tabs>
        <w:autoSpaceDE w:val="0"/>
        <w:autoSpaceDN w:val="0"/>
        <w:spacing w:before="161" w:after="0" w:line="240" w:lineRule="auto"/>
        <w:ind w:left="291" w:hanging="151"/>
        <w:rPr>
          <w:rFonts w:ascii="Times New Roman" w:hAnsi="Times New Roman"/>
          <w:sz w:val="26"/>
          <w:szCs w:val="22"/>
          <w:lang w:val="vi" w:eastAsia="en-US"/>
        </w:rPr>
      </w:pPr>
      <w:r w:rsidRPr="002F1A26">
        <w:rPr>
          <w:rFonts w:ascii="Times New Roman" w:hAnsi="Times New Roman"/>
          <w:sz w:val="26"/>
          <w:szCs w:val="22"/>
          <w:lang w:val="vi" w:eastAsia="en-US"/>
        </w:rPr>
        <w:t>Diện</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tích</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đất</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do</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cơ</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quan,</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tổ</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chức</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của</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Nhà</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nước</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quản</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lý</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(nếu</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có)</w:t>
      </w:r>
      <w:r w:rsidRPr="002F1A26">
        <w:rPr>
          <w:rFonts w:ascii="Times New Roman" w:hAnsi="Times New Roman"/>
          <w:spacing w:val="-1"/>
          <w:sz w:val="26"/>
          <w:szCs w:val="22"/>
          <w:lang w:val="vi" w:eastAsia="en-US"/>
        </w:rPr>
        <w:t xml:space="preserve"> </w:t>
      </w:r>
      <w:r w:rsidRPr="002F1A26">
        <w:rPr>
          <w:rFonts w:ascii="Times New Roman" w:hAnsi="Times New Roman"/>
          <w:spacing w:val="-2"/>
          <w:sz w:val="26"/>
          <w:szCs w:val="22"/>
          <w:lang w:val="vi" w:eastAsia="en-US"/>
        </w:rPr>
        <w:t>..</w:t>
      </w:r>
      <w:r w:rsidR="00CE1117" w:rsidRPr="002F1A26">
        <w:rPr>
          <w:rFonts w:ascii="Times New Roman" w:hAnsi="Times New Roman"/>
          <w:spacing w:val="-2"/>
          <w:sz w:val="26"/>
          <w:szCs w:val="22"/>
          <w:lang w:val="vi" w:eastAsia="en-US"/>
        </w:rPr>
        <w:t>.............................</w:t>
      </w:r>
    </w:p>
    <w:p w14:paraId="0295BEAC" w14:textId="77777777" w:rsidR="002103E6" w:rsidRPr="002F1A26" w:rsidRDefault="002103E6" w:rsidP="002103E6">
      <w:pPr>
        <w:widowControl w:val="0"/>
        <w:numPr>
          <w:ilvl w:val="0"/>
          <w:numId w:val="26"/>
        </w:numPr>
        <w:tabs>
          <w:tab w:val="left" w:pos="398"/>
        </w:tabs>
        <w:autoSpaceDE w:val="0"/>
        <w:autoSpaceDN w:val="0"/>
        <w:spacing w:before="207" w:after="0" w:line="240" w:lineRule="auto"/>
        <w:ind w:left="398" w:hanging="258"/>
        <w:rPr>
          <w:rFonts w:ascii="Times New Roman" w:hAnsi="Times New Roman"/>
          <w:sz w:val="26"/>
          <w:szCs w:val="22"/>
          <w:lang w:val="vi" w:eastAsia="en-US"/>
        </w:rPr>
      </w:pPr>
      <w:r w:rsidRPr="002F1A26">
        <w:rPr>
          <w:rFonts w:ascii="Times New Roman" w:hAnsi="Times New Roman"/>
          <w:sz w:val="26"/>
          <w:szCs w:val="22"/>
          <w:lang w:val="vi" w:eastAsia="en-US"/>
        </w:rPr>
        <w:t>Tên</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dự</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án</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trong</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Nghị</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quyết</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của</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Hội</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đồng</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nhân</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dân</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cấp</w:t>
      </w:r>
      <w:r w:rsidRPr="002F1A26">
        <w:rPr>
          <w:rFonts w:ascii="Times New Roman" w:hAnsi="Times New Roman"/>
          <w:spacing w:val="-1"/>
          <w:sz w:val="26"/>
          <w:szCs w:val="22"/>
          <w:lang w:val="vi" w:eastAsia="en-US"/>
        </w:rPr>
        <w:t xml:space="preserve"> </w:t>
      </w:r>
      <w:r w:rsidRPr="002F1A26">
        <w:rPr>
          <w:rFonts w:ascii="Times New Roman" w:hAnsi="Times New Roman"/>
          <w:spacing w:val="-2"/>
          <w:sz w:val="26"/>
          <w:szCs w:val="22"/>
          <w:lang w:val="vi" w:eastAsia="en-US"/>
        </w:rPr>
        <w:t>tỉnh.......................................</w:t>
      </w:r>
    </w:p>
    <w:p w14:paraId="45C07146" w14:textId="77777777" w:rsidR="002103E6" w:rsidRPr="002F1A26" w:rsidRDefault="002103E6" w:rsidP="002103E6">
      <w:pPr>
        <w:widowControl w:val="0"/>
        <w:numPr>
          <w:ilvl w:val="0"/>
          <w:numId w:val="26"/>
        </w:numPr>
        <w:tabs>
          <w:tab w:val="left" w:pos="405"/>
        </w:tabs>
        <w:autoSpaceDE w:val="0"/>
        <w:autoSpaceDN w:val="0"/>
        <w:spacing w:before="205" w:after="0" w:line="278" w:lineRule="auto"/>
        <w:ind w:left="140" w:right="148" w:firstLine="0"/>
        <w:rPr>
          <w:rFonts w:ascii="Times New Roman" w:hAnsi="Times New Roman"/>
          <w:sz w:val="26"/>
          <w:szCs w:val="22"/>
          <w:lang w:val="vi" w:eastAsia="en-US"/>
        </w:rPr>
      </w:pPr>
      <w:r w:rsidRPr="002F1A26">
        <w:rPr>
          <w:rFonts w:ascii="Times New Roman" w:hAnsi="Times New Roman"/>
          <w:sz w:val="26"/>
          <w:szCs w:val="22"/>
          <w:lang w:val="vi" w:eastAsia="en-US"/>
        </w:rPr>
        <w:t>Thông tin về khả năng thực hiện dự án sau khi nhận chuyển nhượng, thuê quyền sử dụng đất, nhận góp vốn bằng quyền sử dụng đất:</w:t>
      </w:r>
    </w:p>
    <w:p w14:paraId="02C66B65" w14:textId="77777777" w:rsidR="002103E6" w:rsidRPr="002F1A26" w:rsidRDefault="002103E6" w:rsidP="002103E6">
      <w:pPr>
        <w:widowControl w:val="0"/>
        <w:numPr>
          <w:ilvl w:val="0"/>
          <w:numId w:val="25"/>
        </w:numPr>
        <w:tabs>
          <w:tab w:val="left" w:pos="401"/>
          <w:tab w:val="left" w:leader="dot" w:pos="8626"/>
        </w:tabs>
        <w:autoSpaceDE w:val="0"/>
        <w:autoSpaceDN w:val="0"/>
        <w:spacing w:before="159" w:after="0" w:line="240" w:lineRule="auto"/>
        <w:ind w:left="401" w:hanging="261"/>
        <w:rPr>
          <w:rFonts w:ascii="Times New Roman" w:hAnsi="Times New Roman"/>
          <w:sz w:val="26"/>
          <w:szCs w:val="22"/>
          <w:lang w:val="vi" w:eastAsia="en-US"/>
        </w:rPr>
      </w:pPr>
      <w:r w:rsidRPr="002F1A26">
        <w:rPr>
          <w:rFonts w:ascii="Times New Roman" w:hAnsi="Times New Roman"/>
          <w:sz w:val="26"/>
          <w:szCs w:val="22"/>
          <w:lang w:val="vi" w:eastAsia="en-US"/>
        </w:rPr>
        <w:t>Thông</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tin</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về</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năng</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lực</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tài</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chính</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của</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tổ</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chức:</w:t>
      </w:r>
      <w:r w:rsidRPr="002F1A26">
        <w:rPr>
          <w:rFonts w:ascii="Times New Roman" w:hAnsi="Times New Roman"/>
          <w:spacing w:val="-6"/>
          <w:sz w:val="26"/>
          <w:szCs w:val="22"/>
          <w:lang w:val="vi" w:eastAsia="en-US"/>
        </w:rPr>
        <w:t xml:space="preserve"> </w:t>
      </w:r>
      <w:r w:rsidRPr="002F1A26">
        <w:rPr>
          <w:rFonts w:ascii="Times New Roman" w:hAnsi="Times New Roman"/>
          <w:sz w:val="26"/>
          <w:szCs w:val="22"/>
          <w:lang w:val="vi" w:eastAsia="en-US"/>
        </w:rPr>
        <w:t>dự</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kiến</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về</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tổng</w:t>
      </w:r>
      <w:r w:rsidRPr="002F1A26">
        <w:rPr>
          <w:rFonts w:ascii="Times New Roman" w:hAnsi="Times New Roman"/>
          <w:spacing w:val="-9"/>
          <w:sz w:val="26"/>
          <w:szCs w:val="22"/>
          <w:lang w:val="vi" w:eastAsia="en-US"/>
        </w:rPr>
        <w:t xml:space="preserve"> </w:t>
      </w:r>
      <w:r w:rsidRPr="002F1A26">
        <w:rPr>
          <w:rFonts w:ascii="Times New Roman" w:hAnsi="Times New Roman"/>
          <w:sz w:val="26"/>
          <w:szCs w:val="22"/>
          <w:lang w:val="vi" w:eastAsia="en-US"/>
        </w:rPr>
        <w:t>mức</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đầu</w:t>
      </w:r>
      <w:r w:rsidRPr="002F1A26">
        <w:rPr>
          <w:rFonts w:ascii="Times New Roman" w:hAnsi="Times New Roman"/>
          <w:spacing w:val="-9"/>
          <w:sz w:val="26"/>
          <w:szCs w:val="22"/>
          <w:lang w:val="vi" w:eastAsia="en-US"/>
        </w:rPr>
        <w:t xml:space="preserve"> </w:t>
      </w:r>
      <w:r w:rsidRPr="002F1A26">
        <w:rPr>
          <w:rFonts w:ascii="Times New Roman" w:hAnsi="Times New Roman"/>
          <w:spacing w:val="-5"/>
          <w:sz w:val="26"/>
          <w:szCs w:val="22"/>
          <w:lang w:val="vi" w:eastAsia="en-US"/>
        </w:rPr>
        <w:t>tư</w:t>
      </w:r>
      <w:r w:rsidRPr="002F1A26">
        <w:rPr>
          <w:rFonts w:ascii="Times New Roman" w:hAnsi="Times New Roman"/>
          <w:sz w:val="26"/>
          <w:szCs w:val="22"/>
          <w:lang w:val="vi" w:eastAsia="en-US"/>
        </w:rPr>
        <w:tab/>
        <w:t>,</w:t>
      </w:r>
      <w:r w:rsidRPr="002F1A26">
        <w:rPr>
          <w:rFonts w:ascii="Times New Roman" w:hAnsi="Times New Roman"/>
          <w:spacing w:val="-8"/>
          <w:sz w:val="26"/>
          <w:szCs w:val="22"/>
          <w:lang w:val="vi" w:eastAsia="en-US"/>
        </w:rPr>
        <w:t xml:space="preserve"> </w:t>
      </w:r>
      <w:r w:rsidRPr="002F1A26">
        <w:rPr>
          <w:rFonts w:ascii="Times New Roman" w:hAnsi="Times New Roman"/>
          <w:sz w:val="26"/>
          <w:szCs w:val="22"/>
          <w:lang w:val="vi" w:eastAsia="en-US"/>
        </w:rPr>
        <w:t>vốn</w:t>
      </w:r>
      <w:r w:rsidRPr="002F1A26">
        <w:rPr>
          <w:rFonts w:ascii="Times New Roman" w:hAnsi="Times New Roman"/>
          <w:spacing w:val="-7"/>
          <w:sz w:val="26"/>
          <w:szCs w:val="22"/>
          <w:lang w:val="vi" w:eastAsia="en-US"/>
        </w:rPr>
        <w:t xml:space="preserve"> </w:t>
      </w:r>
      <w:r w:rsidRPr="002F1A26">
        <w:rPr>
          <w:rFonts w:ascii="Times New Roman" w:hAnsi="Times New Roman"/>
          <w:spacing w:val="-2"/>
          <w:sz w:val="26"/>
          <w:szCs w:val="22"/>
          <w:lang w:val="vi" w:eastAsia="en-US"/>
        </w:rPr>
        <w:t>thuộc</w:t>
      </w:r>
    </w:p>
    <w:p w14:paraId="1112A775" w14:textId="3D71A7A0" w:rsidR="002103E6" w:rsidRPr="002F1A26" w:rsidRDefault="002103E6" w:rsidP="002103E6">
      <w:pPr>
        <w:widowControl w:val="0"/>
        <w:autoSpaceDE w:val="0"/>
        <w:autoSpaceDN w:val="0"/>
        <w:spacing w:before="49" w:after="0" w:line="240" w:lineRule="auto"/>
        <w:ind w:left="140" w:firstLine="0"/>
        <w:rPr>
          <w:rFonts w:ascii="Times New Roman" w:hAnsi="Times New Roman"/>
          <w:sz w:val="26"/>
          <w:szCs w:val="22"/>
          <w:lang w:val="vi" w:eastAsia="en-US"/>
        </w:rPr>
      </w:pPr>
      <w:r w:rsidRPr="002F1A26">
        <w:rPr>
          <w:rFonts w:ascii="Times New Roman" w:hAnsi="Times New Roman"/>
          <w:sz w:val="26"/>
          <w:szCs w:val="22"/>
          <w:lang w:val="vi" w:eastAsia="en-US"/>
        </w:rPr>
        <w:t>sở</w:t>
      </w:r>
      <w:r w:rsidRPr="002F1A26">
        <w:rPr>
          <w:rFonts w:ascii="Times New Roman" w:hAnsi="Times New Roman"/>
          <w:spacing w:val="50"/>
          <w:sz w:val="26"/>
          <w:szCs w:val="22"/>
          <w:lang w:val="vi" w:eastAsia="en-US"/>
        </w:rPr>
        <w:t xml:space="preserve"> </w:t>
      </w:r>
      <w:r w:rsidRPr="002F1A26">
        <w:rPr>
          <w:rFonts w:ascii="Times New Roman" w:hAnsi="Times New Roman"/>
          <w:sz w:val="26"/>
          <w:szCs w:val="22"/>
          <w:lang w:val="vi" w:eastAsia="en-US"/>
        </w:rPr>
        <w:t>hữu……………..,</w:t>
      </w:r>
      <w:r w:rsidRPr="002F1A26">
        <w:rPr>
          <w:rFonts w:ascii="Times New Roman" w:hAnsi="Times New Roman"/>
          <w:spacing w:val="54"/>
          <w:sz w:val="26"/>
          <w:szCs w:val="22"/>
          <w:lang w:val="vi" w:eastAsia="en-US"/>
        </w:rPr>
        <w:t xml:space="preserve"> </w:t>
      </w:r>
      <w:r w:rsidRPr="002F1A26">
        <w:rPr>
          <w:rFonts w:ascii="Times New Roman" w:hAnsi="Times New Roman"/>
          <w:sz w:val="26"/>
          <w:szCs w:val="22"/>
          <w:lang w:val="vi" w:eastAsia="en-US"/>
        </w:rPr>
        <w:t>vốn</w:t>
      </w:r>
      <w:r w:rsidRPr="002F1A26">
        <w:rPr>
          <w:rFonts w:ascii="Times New Roman" w:hAnsi="Times New Roman"/>
          <w:spacing w:val="51"/>
          <w:sz w:val="26"/>
          <w:szCs w:val="22"/>
          <w:lang w:val="vi" w:eastAsia="en-US"/>
        </w:rPr>
        <w:t xml:space="preserve"> </w:t>
      </w:r>
      <w:r w:rsidRPr="002F1A26">
        <w:rPr>
          <w:rFonts w:ascii="Times New Roman" w:hAnsi="Times New Roman"/>
          <w:sz w:val="26"/>
          <w:szCs w:val="22"/>
          <w:lang w:val="vi" w:eastAsia="en-US"/>
        </w:rPr>
        <w:t>huy</w:t>
      </w:r>
      <w:r w:rsidRPr="002F1A26">
        <w:rPr>
          <w:rFonts w:ascii="Times New Roman" w:hAnsi="Times New Roman"/>
          <w:spacing w:val="54"/>
          <w:sz w:val="26"/>
          <w:szCs w:val="22"/>
          <w:lang w:val="vi" w:eastAsia="en-US"/>
        </w:rPr>
        <w:t xml:space="preserve"> </w:t>
      </w:r>
      <w:r w:rsidRPr="002F1A26">
        <w:rPr>
          <w:rFonts w:ascii="Times New Roman" w:hAnsi="Times New Roman"/>
          <w:sz w:val="26"/>
          <w:szCs w:val="22"/>
          <w:lang w:val="vi" w:eastAsia="en-US"/>
        </w:rPr>
        <w:t>động………………… từ</w:t>
      </w:r>
      <w:r w:rsidRPr="002F1A26">
        <w:rPr>
          <w:rFonts w:ascii="Times New Roman" w:hAnsi="Times New Roman"/>
          <w:spacing w:val="52"/>
          <w:sz w:val="26"/>
          <w:szCs w:val="22"/>
          <w:lang w:val="vi" w:eastAsia="en-US"/>
        </w:rPr>
        <w:t xml:space="preserve"> </w:t>
      </w:r>
      <w:r w:rsidRPr="002F1A26">
        <w:rPr>
          <w:rFonts w:ascii="Times New Roman" w:hAnsi="Times New Roman"/>
          <w:sz w:val="26"/>
          <w:szCs w:val="22"/>
          <w:lang w:val="vi" w:eastAsia="en-US"/>
        </w:rPr>
        <w:t>các</w:t>
      </w:r>
      <w:r w:rsidRPr="002F1A26">
        <w:rPr>
          <w:rFonts w:ascii="Times New Roman" w:hAnsi="Times New Roman"/>
          <w:spacing w:val="51"/>
          <w:sz w:val="26"/>
          <w:szCs w:val="22"/>
          <w:lang w:val="vi" w:eastAsia="en-US"/>
        </w:rPr>
        <w:t xml:space="preserve"> </w:t>
      </w:r>
      <w:r w:rsidRPr="002F1A26">
        <w:rPr>
          <w:rFonts w:ascii="Times New Roman" w:hAnsi="Times New Roman"/>
          <w:sz w:val="26"/>
          <w:szCs w:val="22"/>
          <w:lang w:val="vi" w:eastAsia="en-US"/>
        </w:rPr>
        <w:t>tổ</w:t>
      </w:r>
      <w:r w:rsidRPr="002F1A26">
        <w:rPr>
          <w:rFonts w:ascii="Times New Roman" w:hAnsi="Times New Roman"/>
          <w:spacing w:val="54"/>
          <w:sz w:val="26"/>
          <w:szCs w:val="22"/>
          <w:lang w:val="vi" w:eastAsia="en-US"/>
        </w:rPr>
        <w:t xml:space="preserve"> </w:t>
      </w:r>
      <w:r w:rsidRPr="002F1A26">
        <w:rPr>
          <w:rFonts w:ascii="Times New Roman" w:hAnsi="Times New Roman"/>
          <w:sz w:val="26"/>
          <w:szCs w:val="22"/>
          <w:lang w:val="vi" w:eastAsia="en-US"/>
        </w:rPr>
        <w:t>chức,</w:t>
      </w:r>
      <w:r w:rsidRPr="002F1A26">
        <w:rPr>
          <w:rFonts w:ascii="Times New Roman" w:hAnsi="Times New Roman"/>
          <w:spacing w:val="52"/>
          <w:sz w:val="26"/>
          <w:szCs w:val="22"/>
          <w:lang w:val="vi" w:eastAsia="en-US"/>
        </w:rPr>
        <w:t xml:space="preserve"> </w:t>
      </w:r>
      <w:r w:rsidRPr="002F1A26">
        <w:rPr>
          <w:rFonts w:ascii="Times New Roman" w:hAnsi="Times New Roman"/>
          <w:sz w:val="26"/>
          <w:szCs w:val="22"/>
          <w:lang w:val="vi" w:eastAsia="en-US"/>
        </w:rPr>
        <w:t>cá</w:t>
      </w:r>
      <w:r w:rsidRPr="002F1A26">
        <w:rPr>
          <w:rFonts w:ascii="Times New Roman" w:hAnsi="Times New Roman"/>
          <w:spacing w:val="51"/>
          <w:sz w:val="26"/>
          <w:szCs w:val="22"/>
          <w:lang w:val="vi" w:eastAsia="en-US"/>
        </w:rPr>
        <w:t xml:space="preserve"> </w:t>
      </w:r>
      <w:r w:rsidRPr="002F1A26">
        <w:rPr>
          <w:rFonts w:ascii="Times New Roman" w:hAnsi="Times New Roman"/>
          <w:sz w:val="26"/>
          <w:szCs w:val="22"/>
          <w:lang w:val="vi" w:eastAsia="en-US"/>
        </w:rPr>
        <w:t>nhân</w:t>
      </w:r>
      <w:r w:rsidRPr="002F1A26">
        <w:rPr>
          <w:rFonts w:ascii="Times New Roman" w:hAnsi="Times New Roman"/>
          <w:spacing w:val="54"/>
          <w:sz w:val="26"/>
          <w:szCs w:val="22"/>
          <w:lang w:val="vi" w:eastAsia="en-US"/>
        </w:rPr>
        <w:t xml:space="preserve"> </w:t>
      </w:r>
      <w:r w:rsidRPr="002F1A26">
        <w:rPr>
          <w:rFonts w:ascii="Times New Roman" w:hAnsi="Times New Roman"/>
          <w:sz w:val="26"/>
          <w:szCs w:val="22"/>
          <w:lang w:val="vi" w:eastAsia="en-US"/>
        </w:rPr>
        <w:t>…</w:t>
      </w:r>
    </w:p>
    <w:p w14:paraId="13AEFBF7" w14:textId="77777777" w:rsidR="002103E6" w:rsidRPr="002F1A26" w:rsidRDefault="002103E6" w:rsidP="002103E6">
      <w:pPr>
        <w:widowControl w:val="0"/>
        <w:tabs>
          <w:tab w:val="left" w:leader="dot" w:pos="1245"/>
        </w:tabs>
        <w:autoSpaceDE w:val="0"/>
        <w:autoSpaceDN w:val="0"/>
        <w:spacing w:before="49" w:after="0" w:line="240" w:lineRule="auto"/>
        <w:ind w:left="140" w:firstLine="0"/>
        <w:rPr>
          <w:rFonts w:ascii="Times New Roman" w:hAnsi="Times New Roman"/>
          <w:sz w:val="26"/>
          <w:szCs w:val="22"/>
          <w:lang w:val="vi" w:eastAsia="en-US"/>
        </w:rPr>
      </w:pPr>
      <w:r w:rsidRPr="002F1A26">
        <w:rPr>
          <w:rFonts w:ascii="Times New Roman" w:hAnsi="Times New Roman"/>
          <w:spacing w:val="-10"/>
          <w:sz w:val="26"/>
          <w:szCs w:val="22"/>
          <w:lang w:val="vi" w:eastAsia="en-US"/>
        </w:rPr>
        <w:t>…</w:t>
      </w:r>
      <w:r w:rsidRPr="002F1A26">
        <w:rPr>
          <w:rFonts w:ascii="Times New Roman" w:hAnsi="Times New Roman"/>
          <w:sz w:val="26"/>
          <w:szCs w:val="22"/>
          <w:lang w:val="vi" w:eastAsia="en-US"/>
        </w:rPr>
        <w:tab/>
        <w:t>,</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vốn</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từ</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ngân</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sách</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nhà</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nước</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(nếu</w:t>
      </w:r>
      <w:r w:rsidRPr="002F1A26">
        <w:rPr>
          <w:rFonts w:ascii="Times New Roman" w:hAnsi="Times New Roman"/>
          <w:spacing w:val="-4"/>
          <w:sz w:val="26"/>
          <w:szCs w:val="22"/>
          <w:lang w:val="vi" w:eastAsia="en-US"/>
        </w:rPr>
        <w:t xml:space="preserve"> </w:t>
      </w:r>
      <w:r w:rsidRPr="002F1A26">
        <w:rPr>
          <w:rFonts w:ascii="Times New Roman" w:hAnsi="Times New Roman"/>
          <w:spacing w:val="-5"/>
          <w:sz w:val="26"/>
          <w:szCs w:val="22"/>
          <w:lang w:val="vi" w:eastAsia="en-US"/>
        </w:rPr>
        <w:t>có)</w:t>
      </w:r>
    </w:p>
    <w:p w14:paraId="3B04EFA6" w14:textId="77777777" w:rsidR="002103E6" w:rsidRPr="002F1A26" w:rsidRDefault="002103E6" w:rsidP="002103E6">
      <w:pPr>
        <w:widowControl w:val="0"/>
        <w:numPr>
          <w:ilvl w:val="0"/>
          <w:numId w:val="25"/>
        </w:numPr>
        <w:tabs>
          <w:tab w:val="left" w:pos="424"/>
        </w:tabs>
        <w:autoSpaceDE w:val="0"/>
        <w:autoSpaceDN w:val="0"/>
        <w:spacing w:before="205" w:after="0" w:line="278" w:lineRule="auto"/>
        <w:ind w:left="140" w:right="142" w:firstLine="0"/>
        <w:rPr>
          <w:rFonts w:ascii="Times New Roman" w:hAnsi="Times New Roman"/>
          <w:sz w:val="26"/>
          <w:szCs w:val="22"/>
          <w:lang w:val="vi" w:eastAsia="en-US"/>
        </w:rPr>
      </w:pPr>
      <w:r w:rsidRPr="002F1A26">
        <w:rPr>
          <w:rFonts w:ascii="Times New Roman" w:hAnsi="Times New Roman"/>
          <w:sz w:val="26"/>
          <w:szCs w:val="22"/>
          <w:lang w:val="vi" w:eastAsia="en-US"/>
        </w:rPr>
        <w:t>Thông tin về dự án đầu tư có sử dụng đất của tổ chức kinh tế: tên, quy mô, địa điểm, tiến độ,</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trong</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thời</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gian</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sử</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dụng</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đất</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có hay không</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có</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vi</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phạm</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pháp luật</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về đất</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đai …</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w:t>
      </w:r>
    </w:p>
    <w:p w14:paraId="476A80A1" w14:textId="619CCCA1" w:rsidR="002103E6" w:rsidRPr="002F1A26" w:rsidRDefault="002103E6" w:rsidP="002103E6">
      <w:pPr>
        <w:widowControl w:val="0"/>
        <w:autoSpaceDE w:val="0"/>
        <w:autoSpaceDN w:val="0"/>
        <w:spacing w:before="3" w:after="0" w:line="240" w:lineRule="auto"/>
        <w:ind w:left="140" w:firstLine="0"/>
        <w:rPr>
          <w:rFonts w:ascii="Times New Roman" w:hAnsi="Times New Roman"/>
          <w:sz w:val="26"/>
          <w:szCs w:val="22"/>
          <w:lang w:val="vi" w:eastAsia="en-US"/>
        </w:rPr>
      </w:pPr>
    </w:p>
    <w:p w14:paraId="5BD58BB6" w14:textId="77777777" w:rsidR="002103E6" w:rsidRPr="002F1A26" w:rsidRDefault="002103E6" w:rsidP="002103E6">
      <w:pPr>
        <w:widowControl w:val="0"/>
        <w:numPr>
          <w:ilvl w:val="0"/>
          <w:numId w:val="25"/>
        </w:numPr>
        <w:tabs>
          <w:tab w:val="left" w:pos="401"/>
        </w:tabs>
        <w:autoSpaceDE w:val="0"/>
        <w:autoSpaceDN w:val="0"/>
        <w:spacing w:before="202" w:after="0" w:line="280" w:lineRule="auto"/>
        <w:ind w:left="140" w:right="134" w:firstLine="0"/>
        <w:rPr>
          <w:rFonts w:ascii="Times New Roman" w:hAnsi="Times New Roman"/>
          <w:sz w:val="26"/>
          <w:szCs w:val="22"/>
          <w:lang w:val="vi" w:eastAsia="en-US"/>
        </w:rPr>
      </w:pPr>
      <w:r w:rsidRPr="002F1A26">
        <w:rPr>
          <w:rFonts w:ascii="Times New Roman" w:hAnsi="Times New Roman"/>
          <w:spacing w:val="-2"/>
          <w:sz w:val="26"/>
          <w:szCs w:val="22"/>
          <w:lang w:val="vi" w:eastAsia="en-US"/>
        </w:rPr>
        <w:lastRenderedPageBreak/>
        <w:t>Thông</w:t>
      </w:r>
      <w:r w:rsidRPr="002F1A26">
        <w:rPr>
          <w:rFonts w:ascii="Times New Roman" w:hAnsi="Times New Roman"/>
          <w:spacing w:val="-12"/>
          <w:sz w:val="26"/>
          <w:szCs w:val="22"/>
          <w:lang w:val="vi" w:eastAsia="en-US"/>
        </w:rPr>
        <w:t xml:space="preserve"> </w:t>
      </w:r>
      <w:r w:rsidRPr="002F1A26">
        <w:rPr>
          <w:rFonts w:ascii="Times New Roman" w:hAnsi="Times New Roman"/>
          <w:spacing w:val="-2"/>
          <w:sz w:val="26"/>
          <w:szCs w:val="22"/>
          <w:lang w:val="vi" w:eastAsia="en-US"/>
        </w:rPr>
        <w:t>tin</w:t>
      </w:r>
      <w:r w:rsidRPr="002F1A26">
        <w:rPr>
          <w:rFonts w:ascii="Times New Roman" w:hAnsi="Times New Roman"/>
          <w:spacing w:val="-12"/>
          <w:sz w:val="26"/>
          <w:szCs w:val="22"/>
          <w:lang w:val="vi" w:eastAsia="en-US"/>
        </w:rPr>
        <w:t xml:space="preserve"> </w:t>
      </w:r>
      <w:r w:rsidRPr="002F1A26">
        <w:rPr>
          <w:rFonts w:ascii="Times New Roman" w:hAnsi="Times New Roman"/>
          <w:spacing w:val="-2"/>
          <w:sz w:val="26"/>
          <w:szCs w:val="22"/>
          <w:lang w:val="vi" w:eastAsia="en-US"/>
        </w:rPr>
        <w:t>về</w:t>
      </w:r>
      <w:r w:rsidRPr="002F1A26">
        <w:rPr>
          <w:rFonts w:ascii="Times New Roman" w:hAnsi="Times New Roman"/>
          <w:spacing w:val="-11"/>
          <w:sz w:val="26"/>
          <w:szCs w:val="22"/>
          <w:lang w:val="vi" w:eastAsia="en-US"/>
        </w:rPr>
        <w:t xml:space="preserve"> </w:t>
      </w:r>
      <w:r w:rsidRPr="002F1A26">
        <w:rPr>
          <w:rFonts w:ascii="Times New Roman" w:hAnsi="Times New Roman"/>
          <w:spacing w:val="-2"/>
          <w:sz w:val="26"/>
          <w:szCs w:val="22"/>
          <w:lang w:val="vi" w:eastAsia="en-US"/>
        </w:rPr>
        <w:t>khả</w:t>
      </w:r>
      <w:r w:rsidRPr="002F1A26">
        <w:rPr>
          <w:rFonts w:ascii="Times New Roman" w:hAnsi="Times New Roman"/>
          <w:spacing w:val="-11"/>
          <w:sz w:val="26"/>
          <w:szCs w:val="22"/>
          <w:lang w:val="vi" w:eastAsia="en-US"/>
        </w:rPr>
        <w:t xml:space="preserve"> </w:t>
      </w:r>
      <w:r w:rsidRPr="002F1A26">
        <w:rPr>
          <w:rFonts w:ascii="Times New Roman" w:hAnsi="Times New Roman"/>
          <w:spacing w:val="-2"/>
          <w:sz w:val="26"/>
          <w:szCs w:val="22"/>
          <w:lang w:val="vi" w:eastAsia="en-US"/>
        </w:rPr>
        <w:t>năng</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thỏa</w:t>
      </w:r>
      <w:r w:rsidRPr="002F1A26">
        <w:rPr>
          <w:rFonts w:ascii="Times New Roman" w:hAnsi="Times New Roman"/>
          <w:spacing w:val="-11"/>
          <w:sz w:val="26"/>
          <w:szCs w:val="22"/>
          <w:lang w:val="vi" w:eastAsia="en-US"/>
        </w:rPr>
        <w:t xml:space="preserve"> </w:t>
      </w:r>
      <w:r w:rsidRPr="002F1A26">
        <w:rPr>
          <w:rFonts w:ascii="Times New Roman" w:hAnsi="Times New Roman"/>
          <w:spacing w:val="-2"/>
          <w:sz w:val="26"/>
          <w:szCs w:val="22"/>
          <w:lang w:val="vi" w:eastAsia="en-US"/>
        </w:rPr>
        <w:t>thuận</w:t>
      </w:r>
      <w:r w:rsidRPr="002F1A26">
        <w:rPr>
          <w:rFonts w:ascii="Times New Roman" w:hAnsi="Times New Roman"/>
          <w:spacing w:val="-12"/>
          <w:sz w:val="26"/>
          <w:szCs w:val="22"/>
          <w:lang w:val="vi" w:eastAsia="en-US"/>
        </w:rPr>
        <w:t xml:space="preserve"> </w:t>
      </w:r>
      <w:r w:rsidRPr="002F1A26">
        <w:rPr>
          <w:rFonts w:ascii="Times New Roman" w:hAnsi="Times New Roman"/>
          <w:spacing w:val="-2"/>
          <w:sz w:val="26"/>
          <w:szCs w:val="22"/>
          <w:lang w:val="vi" w:eastAsia="en-US"/>
        </w:rPr>
        <w:t>thành</w:t>
      </w:r>
      <w:r w:rsidRPr="002F1A26">
        <w:rPr>
          <w:rFonts w:ascii="Times New Roman" w:hAnsi="Times New Roman"/>
          <w:spacing w:val="-12"/>
          <w:sz w:val="26"/>
          <w:szCs w:val="22"/>
          <w:lang w:val="vi" w:eastAsia="en-US"/>
        </w:rPr>
        <w:t xml:space="preserve"> </w:t>
      </w:r>
      <w:r w:rsidRPr="002F1A26">
        <w:rPr>
          <w:rFonts w:ascii="Times New Roman" w:hAnsi="Times New Roman"/>
          <w:spacing w:val="-2"/>
          <w:sz w:val="26"/>
          <w:szCs w:val="22"/>
          <w:lang w:val="vi" w:eastAsia="en-US"/>
        </w:rPr>
        <w:t>công</w:t>
      </w:r>
      <w:r w:rsidRPr="002F1A26">
        <w:rPr>
          <w:rFonts w:ascii="Times New Roman" w:hAnsi="Times New Roman"/>
          <w:spacing w:val="-12"/>
          <w:sz w:val="26"/>
          <w:szCs w:val="22"/>
          <w:lang w:val="vi" w:eastAsia="en-US"/>
        </w:rPr>
        <w:t xml:space="preserve"> </w:t>
      </w:r>
      <w:r w:rsidRPr="002F1A26">
        <w:rPr>
          <w:rFonts w:ascii="Times New Roman" w:hAnsi="Times New Roman"/>
          <w:spacing w:val="-2"/>
          <w:sz w:val="26"/>
          <w:szCs w:val="22"/>
          <w:lang w:val="vi" w:eastAsia="en-US"/>
        </w:rPr>
        <w:t>với</w:t>
      </w:r>
      <w:r w:rsidRPr="002F1A26">
        <w:rPr>
          <w:rFonts w:ascii="Times New Roman" w:hAnsi="Times New Roman"/>
          <w:spacing w:val="-12"/>
          <w:sz w:val="26"/>
          <w:szCs w:val="22"/>
          <w:lang w:val="vi" w:eastAsia="en-US"/>
        </w:rPr>
        <w:t xml:space="preserve"> </w:t>
      </w:r>
      <w:r w:rsidRPr="002F1A26">
        <w:rPr>
          <w:rFonts w:ascii="Times New Roman" w:hAnsi="Times New Roman"/>
          <w:spacing w:val="-2"/>
          <w:sz w:val="26"/>
          <w:szCs w:val="22"/>
          <w:lang w:val="vi" w:eastAsia="en-US"/>
        </w:rPr>
        <w:t>người</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sử</w:t>
      </w:r>
      <w:r w:rsidRPr="002F1A26">
        <w:rPr>
          <w:rFonts w:ascii="Times New Roman" w:hAnsi="Times New Roman"/>
          <w:spacing w:val="-13"/>
          <w:sz w:val="26"/>
          <w:szCs w:val="22"/>
          <w:lang w:val="vi" w:eastAsia="en-US"/>
        </w:rPr>
        <w:t xml:space="preserve"> </w:t>
      </w:r>
      <w:r w:rsidRPr="002F1A26">
        <w:rPr>
          <w:rFonts w:ascii="Times New Roman" w:hAnsi="Times New Roman"/>
          <w:spacing w:val="-2"/>
          <w:sz w:val="26"/>
          <w:szCs w:val="22"/>
          <w:lang w:val="vi" w:eastAsia="en-US"/>
        </w:rPr>
        <w:t>dụng</w:t>
      </w:r>
      <w:r w:rsidRPr="002F1A26">
        <w:rPr>
          <w:rFonts w:ascii="Times New Roman" w:hAnsi="Times New Roman"/>
          <w:spacing w:val="-6"/>
          <w:sz w:val="26"/>
          <w:szCs w:val="22"/>
          <w:lang w:val="vi" w:eastAsia="en-US"/>
        </w:rPr>
        <w:t xml:space="preserve"> </w:t>
      </w:r>
      <w:r w:rsidRPr="002F1A26">
        <w:rPr>
          <w:rFonts w:ascii="Times New Roman" w:hAnsi="Times New Roman"/>
          <w:spacing w:val="-2"/>
          <w:sz w:val="26"/>
          <w:szCs w:val="22"/>
          <w:lang w:val="vi" w:eastAsia="en-US"/>
        </w:rPr>
        <w:t>đất</w:t>
      </w:r>
      <w:r w:rsidRPr="002F1A26">
        <w:rPr>
          <w:rFonts w:ascii="Times New Roman" w:hAnsi="Times New Roman"/>
          <w:spacing w:val="-12"/>
          <w:sz w:val="26"/>
          <w:szCs w:val="22"/>
          <w:lang w:val="vi" w:eastAsia="en-US"/>
        </w:rPr>
        <w:t xml:space="preserve"> </w:t>
      </w:r>
      <w:r w:rsidRPr="002F1A26">
        <w:rPr>
          <w:rFonts w:ascii="Times New Roman" w:hAnsi="Times New Roman"/>
          <w:spacing w:val="-2"/>
          <w:sz w:val="26"/>
          <w:szCs w:val="22"/>
          <w:lang w:val="vi" w:eastAsia="en-US"/>
        </w:rPr>
        <w:t>để</w:t>
      </w:r>
      <w:r w:rsidRPr="002F1A26">
        <w:rPr>
          <w:rFonts w:ascii="Times New Roman" w:hAnsi="Times New Roman"/>
          <w:spacing w:val="-11"/>
          <w:sz w:val="26"/>
          <w:szCs w:val="22"/>
          <w:lang w:val="vi" w:eastAsia="en-US"/>
        </w:rPr>
        <w:t xml:space="preserve"> </w:t>
      </w:r>
      <w:r w:rsidRPr="002F1A26">
        <w:rPr>
          <w:rFonts w:ascii="Times New Roman" w:hAnsi="Times New Roman"/>
          <w:spacing w:val="-2"/>
          <w:sz w:val="26"/>
          <w:szCs w:val="22"/>
          <w:lang w:val="vi" w:eastAsia="en-US"/>
        </w:rPr>
        <w:t>nhận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chuyển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nhượng, thuê</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quyền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sử</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dụng</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đất,</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nhận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góp</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vốn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bằng</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quyền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sử</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dụng</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đất</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để</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thực</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hiện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dự</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án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w:t>
      </w:r>
    </w:p>
    <w:p w14:paraId="0DCCE87D" w14:textId="77777777" w:rsidR="00CE1117" w:rsidRPr="002F1A26" w:rsidRDefault="00CE1117" w:rsidP="00CE1117">
      <w:pPr>
        <w:widowControl w:val="0"/>
        <w:autoSpaceDE w:val="0"/>
        <w:autoSpaceDN w:val="0"/>
        <w:spacing w:before="222" w:after="0" w:line="240" w:lineRule="auto"/>
        <w:ind w:firstLine="140"/>
        <w:rPr>
          <w:rFonts w:ascii="Times New Roman" w:hAnsi="Times New Roman"/>
          <w:sz w:val="26"/>
          <w:szCs w:val="22"/>
          <w:lang w:val="vi" w:eastAsia="en-US"/>
        </w:rPr>
      </w:pPr>
      <w:r w:rsidRPr="002F1A26">
        <w:rPr>
          <w:rFonts w:ascii="Times New Roman" w:hAnsi="Times New Roman"/>
          <w:sz w:val="26"/>
          <w:szCs w:val="22"/>
          <w:lang w:val="vi" w:eastAsia="en-US"/>
        </w:rPr>
        <w:t>Các</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thông</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tin</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khác</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liên</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quan</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(nếu</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có)</w:t>
      </w:r>
      <w:r w:rsidRPr="002F1A26">
        <w:rPr>
          <w:rFonts w:ascii="Times New Roman" w:hAnsi="Times New Roman"/>
          <w:spacing w:val="-2"/>
          <w:sz w:val="26"/>
          <w:szCs w:val="22"/>
          <w:lang w:val="vi" w:eastAsia="en-US"/>
        </w:rPr>
        <w:t xml:space="preserve"> .....................................................</w:t>
      </w:r>
    </w:p>
    <w:p w14:paraId="08FFB504" w14:textId="77777777" w:rsidR="00CE1117" w:rsidRPr="002F1A26" w:rsidRDefault="00CE1117" w:rsidP="00CE1117">
      <w:pPr>
        <w:widowControl w:val="0"/>
        <w:numPr>
          <w:ilvl w:val="0"/>
          <w:numId w:val="26"/>
        </w:numPr>
        <w:tabs>
          <w:tab w:val="left" w:pos="142"/>
        </w:tabs>
        <w:autoSpaceDE w:val="0"/>
        <w:autoSpaceDN w:val="0"/>
        <w:spacing w:before="208" w:after="0" w:line="240" w:lineRule="auto"/>
        <w:ind w:left="528" w:right="-312" w:hanging="388"/>
        <w:rPr>
          <w:rFonts w:ascii="Times New Roman" w:hAnsi="Times New Roman"/>
          <w:sz w:val="26"/>
          <w:szCs w:val="22"/>
          <w:lang w:val="vi" w:eastAsia="en-US"/>
        </w:rPr>
      </w:pPr>
      <w:r w:rsidRPr="002F1A26">
        <w:rPr>
          <w:rFonts w:ascii="Times New Roman" w:hAnsi="Times New Roman"/>
          <w:sz w:val="26"/>
          <w:szCs w:val="22"/>
          <w:lang w:val="vi" w:eastAsia="en-US"/>
        </w:rPr>
        <w:t>Cam</w:t>
      </w:r>
      <w:r w:rsidRPr="002F1A26">
        <w:rPr>
          <w:rFonts w:ascii="Times New Roman" w:hAnsi="Times New Roman"/>
          <w:spacing w:val="-6"/>
          <w:sz w:val="26"/>
          <w:szCs w:val="22"/>
          <w:lang w:val="vi" w:eastAsia="en-US"/>
        </w:rPr>
        <w:t xml:space="preserve"> </w:t>
      </w:r>
      <w:r w:rsidRPr="002F1A26">
        <w:rPr>
          <w:rFonts w:ascii="Times New Roman" w:hAnsi="Times New Roman"/>
          <w:spacing w:val="-4"/>
          <w:sz w:val="26"/>
          <w:szCs w:val="22"/>
          <w:lang w:val="vi" w:eastAsia="en-US"/>
        </w:rPr>
        <w:t>kết:</w:t>
      </w:r>
    </w:p>
    <w:p w14:paraId="54D0175E" w14:textId="77777777" w:rsidR="00CE1117" w:rsidRPr="002F1A26" w:rsidRDefault="00CE1117" w:rsidP="00CE1117">
      <w:pPr>
        <w:widowControl w:val="0"/>
        <w:numPr>
          <w:ilvl w:val="0"/>
          <w:numId w:val="24"/>
        </w:numPr>
        <w:tabs>
          <w:tab w:val="left" w:pos="393"/>
        </w:tabs>
        <w:autoSpaceDE w:val="0"/>
        <w:autoSpaceDN w:val="0"/>
        <w:spacing w:before="205" w:after="0" w:line="280" w:lineRule="auto"/>
        <w:ind w:right="-170" w:firstLine="0"/>
        <w:rPr>
          <w:rFonts w:ascii="Times New Roman" w:hAnsi="Times New Roman"/>
          <w:sz w:val="26"/>
          <w:szCs w:val="22"/>
          <w:lang w:val="vi" w:eastAsia="en-US"/>
        </w:rPr>
      </w:pPr>
      <w:r w:rsidRPr="002F1A26">
        <w:rPr>
          <w:rFonts w:ascii="Times New Roman" w:hAnsi="Times New Roman"/>
          <w:spacing w:val="-2"/>
          <w:sz w:val="26"/>
          <w:szCs w:val="22"/>
          <w:lang w:val="vi" w:eastAsia="en-US"/>
        </w:rPr>
        <w:t>Thực</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hiện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thỏa</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thuận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với</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người</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sử</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dụng</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đất</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để</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nhận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chuyển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nhượng,</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thuê</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quyền</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sử</w:t>
      </w:r>
      <w:r w:rsidRPr="002F1A26">
        <w:rPr>
          <w:rFonts w:ascii="Times New Roman" w:hAnsi="Times New Roman"/>
          <w:spacing w:val="-14"/>
          <w:sz w:val="26"/>
          <w:szCs w:val="22"/>
          <w:lang w:val="vi" w:eastAsia="en-US"/>
        </w:rPr>
        <w:t xml:space="preserve"> </w:t>
      </w:r>
      <w:r w:rsidRPr="002F1A26">
        <w:rPr>
          <w:rFonts w:ascii="Times New Roman" w:hAnsi="Times New Roman"/>
          <w:spacing w:val="-2"/>
          <w:sz w:val="26"/>
          <w:szCs w:val="22"/>
          <w:lang w:val="vi" w:eastAsia="en-US"/>
        </w:rPr>
        <w:t>dụng</w:t>
      </w:r>
      <w:r w:rsidRPr="002F1A26">
        <w:rPr>
          <w:rFonts w:ascii="Times New Roman" w:hAnsi="Times New Roman"/>
          <w:spacing w:val="-15"/>
          <w:sz w:val="26"/>
          <w:szCs w:val="22"/>
          <w:lang w:val="vi" w:eastAsia="en-US"/>
        </w:rPr>
        <w:t xml:space="preserve"> </w:t>
      </w:r>
      <w:r w:rsidRPr="002F1A26">
        <w:rPr>
          <w:rFonts w:ascii="Times New Roman" w:hAnsi="Times New Roman"/>
          <w:spacing w:val="-2"/>
          <w:sz w:val="26"/>
          <w:szCs w:val="22"/>
          <w:lang w:val="vi" w:eastAsia="en-US"/>
        </w:rPr>
        <w:t xml:space="preserve">đất, </w:t>
      </w:r>
      <w:r w:rsidRPr="002F1A26">
        <w:rPr>
          <w:rFonts w:ascii="Times New Roman" w:hAnsi="Times New Roman"/>
          <w:sz w:val="26"/>
          <w:szCs w:val="22"/>
          <w:lang w:val="vi" w:eastAsia="en-US"/>
        </w:rPr>
        <w:t>nhận</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góp</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vốn</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bằng</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quyền</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sử</w:t>
      </w:r>
      <w:r w:rsidRPr="002F1A26">
        <w:rPr>
          <w:rFonts w:ascii="Times New Roman" w:hAnsi="Times New Roman"/>
          <w:spacing w:val="-11"/>
          <w:sz w:val="26"/>
          <w:szCs w:val="22"/>
          <w:lang w:val="vi" w:eastAsia="en-US"/>
        </w:rPr>
        <w:t xml:space="preserve"> </w:t>
      </w:r>
      <w:r w:rsidRPr="002F1A26">
        <w:rPr>
          <w:rFonts w:ascii="Times New Roman" w:hAnsi="Times New Roman"/>
          <w:sz w:val="26"/>
          <w:szCs w:val="22"/>
          <w:lang w:val="vi" w:eastAsia="en-US"/>
        </w:rPr>
        <w:t>dụng</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đất</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để</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thực</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hiện</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dự</w:t>
      </w:r>
      <w:r w:rsidRPr="002F1A26">
        <w:rPr>
          <w:rFonts w:ascii="Times New Roman" w:hAnsi="Times New Roman"/>
          <w:spacing w:val="-11"/>
          <w:sz w:val="26"/>
          <w:szCs w:val="22"/>
          <w:lang w:val="vi" w:eastAsia="en-US"/>
        </w:rPr>
        <w:t xml:space="preserve"> </w:t>
      </w:r>
      <w:r w:rsidRPr="002F1A26">
        <w:rPr>
          <w:rFonts w:ascii="Times New Roman" w:hAnsi="Times New Roman"/>
          <w:sz w:val="26"/>
          <w:szCs w:val="22"/>
          <w:lang w:val="vi" w:eastAsia="en-US"/>
        </w:rPr>
        <w:t>án</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theo</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đúng</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quy</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định</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của</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pháp</w:t>
      </w:r>
      <w:r w:rsidRPr="002F1A26">
        <w:rPr>
          <w:rFonts w:ascii="Times New Roman" w:hAnsi="Times New Roman"/>
          <w:spacing w:val="-12"/>
          <w:sz w:val="26"/>
          <w:szCs w:val="22"/>
          <w:lang w:val="vi" w:eastAsia="en-US"/>
        </w:rPr>
        <w:t xml:space="preserve"> </w:t>
      </w:r>
      <w:r w:rsidRPr="002F1A26">
        <w:rPr>
          <w:rFonts w:ascii="Times New Roman" w:hAnsi="Times New Roman"/>
          <w:sz w:val="26"/>
          <w:szCs w:val="22"/>
          <w:lang w:val="vi" w:eastAsia="en-US"/>
        </w:rPr>
        <w:t>luật;</w:t>
      </w:r>
    </w:p>
    <w:p w14:paraId="4E1D64D6" w14:textId="77777777" w:rsidR="00CE1117" w:rsidRPr="002F1A26" w:rsidRDefault="00CE1117" w:rsidP="00CE1117">
      <w:pPr>
        <w:widowControl w:val="0"/>
        <w:numPr>
          <w:ilvl w:val="0"/>
          <w:numId w:val="24"/>
        </w:numPr>
        <w:tabs>
          <w:tab w:val="left" w:pos="429"/>
        </w:tabs>
        <w:autoSpaceDE w:val="0"/>
        <w:autoSpaceDN w:val="0"/>
        <w:spacing w:before="154" w:after="0" w:line="278" w:lineRule="auto"/>
        <w:ind w:right="-312" w:firstLine="0"/>
        <w:rPr>
          <w:rFonts w:ascii="Times New Roman" w:hAnsi="Times New Roman"/>
          <w:sz w:val="26"/>
          <w:szCs w:val="22"/>
          <w:lang w:val="vi" w:eastAsia="en-US"/>
        </w:rPr>
      </w:pPr>
      <w:r w:rsidRPr="002F1A26">
        <w:rPr>
          <w:rFonts w:ascii="Times New Roman" w:hAnsi="Times New Roman"/>
          <w:sz w:val="26"/>
          <w:szCs w:val="22"/>
          <w:lang w:val="vi" w:eastAsia="en-US"/>
        </w:rPr>
        <w:t>Không đề nghị/yêu cầu Nhà nước thực hiện thủ tục thu hồi đất do không thực hiện được việc</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nhận</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chuyển</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nhượng,</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thuê</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quyền</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sử</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dụng</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đất,</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nhận góp</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vốn</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bằng</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quyền</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sử</w:t>
      </w:r>
      <w:r w:rsidRPr="002F1A26">
        <w:rPr>
          <w:rFonts w:ascii="Times New Roman" w:hAnsi="Times New Roman"/>
          <w:spacing w:val="-2"/>
          <w:sz w:val="26"/>
          <w:szCs w:val="22"/>
          <w:lang w:val="vi" w:eastAsia="en-US"/>
        </w:rPr>
        <w:t xml:space="preserve"> </w:t>
      </w:r>
      <w:r w:rsidRPr="002F1A26">
        <w:rPr>
          <w:rFonts w:ascii="Times New Roman" w:hAnsi="Times New Roman"/>
          <w:sz w:val="26"/>
          <w:szCs w:val="22"/>
          <w:lang w:val="vi" w:eastAsia="en-US"/>
        </w:rPr>
        <w:t>dụng</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đất</w:t>
      </w:r>
      <w:r w:rsidRPr="002F1A26">
        <w:rPr>
          <w:rFonts w:ascii="Times New Roman" w:hAnsi="Times New Roman"/>
          <w:spacing w:val="-1"/>
          <w:sz w:val="26"/>
          <w:szCs w:val="22"/>
          <w:lang w:val="vi" w:eastAsia="en-US"/>
        </w:rPr>
        <w:t xml:space="preserve"> </w:t>
      </w:r>
      <w:r w:rsidRPr="002F1A26">
        <w:rPr>
          <w:rFonts w:ascii="Times New Roman" w:hAnsi="Times New Roman"/>
          <w:sz w:val="26"/>
          <w:szCs w:val="22"/>
          <w:lang w:val="vi" w:eastAsia="en-US"/>
        </w:rPr>
        <w:t>để thực hiện dự án. Chấp nhận việc không thực hiện dự án và không được bồi thường, hoàn trả các chi phí liên quan đến việc thỏa thuận trong trường hợp này;</w:t>
      </w:r>
    </w:p>
    <w:p w14:paraId="58B250F7" w14:textId="77777777" w:rsidR="00CE1117" w:rsidRPr="002F1A26" w:rsidRDefault="00CE1117" w:rsidP="00CE1117">
      <w:pPr>
        <w:widowControl w:val="0"/>
        <w:numPr>
          <w:ilvl w:val="0"/>
          <w:numId w:val="24"/>
        </w:numPr>
        <w:tabs>
          <w:tab w:val="left" w:pos="405"/>
        </w:tabs>
        <w:autoSpaceDE w:val="0"/>
        <w:autoSpaceDN w:val="0"/>
        <w:spacing w:before="161" w:after="0" w:line="240" w:lineRule="auto"/>
        <w:ind w:left="405" w:hanging="265"/>
        <w:rPr>
          <w:rFonts w:ascii="Times New Roman" w:hAnsi="Times New Roman"/>
          <w:sz w:val="26"/>
          <w:szCs w:val="22"/>
          <w:lang w:val="vi" w:eastAsia="en-US"/>
        </w:rPr>
      </w:pPr>
      <w:r w:rsidRPr="002F1A26">
        <w:rPr>
          <w:rFonts w:ascii="Times New Roman" w:hAnsi="Times New Roman"/>
          <w:sz w:val="26"/>
          <w:szCs w:val="22"/>
          <w:lang w:val="vi" w:eastAsia="en-US"/>
        </w:rPr>
        <w:t>Các</w:t>
      </w:r>
      <w:r w:rsidRPr="002F1A26">
        <w:rPr>
          <w:rFonts w:ascii="Times New Roman" w:hAnsi="Times New Roman"/>
          <w:spacing w:val="-5"/>
          <w:sz w:val="26"/>
          <w:szCs w:val="22"/>
          <w:lang w:val="vi" w:eastAsia="en-US"/>
        </w:rPr>
        <w:t xml:space="preserve"> </w:t>
      </w:r>
      <w:r w:rsidRPr="002F1A26">
        <w:rPr>
          <w:rFonts w:ascii="Times New Roman" w:hAnsi="Times New Roman"/>
          <w:sz w:val="26"/>
          <w:szCs w:val="22"/>
          <w:lang w:val="vi" w:eastAsia="en-US"/>
        </w:rPr>
        <w:t>cam</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kết</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khác</w:t>
      </w:r>
      <w:r w:rsidRPr="002F1A26">
        <w:rPr>
          <w:rFonts w:ascii="Times New Roman" w:hAnsi="Times New Roman"/>
          <w:spacing w:val="-3"/>
          <w:sz w:val="26"/>
          <w:szCs w:val="22"/>
          <w:lang w:val="vi" w:eastAsia="en-US"/>
        </w:rPr>
        <w:t xml:space="preserve"> </w:t>
      </w:r>
      <w:r w:rsidRPr="002F1A26">
        <w:rPr>
          <w:rFonts w:ascii="Times New Roman" w:hAnsi="Times New Roman"/>
          <w:sz w:val="26"/>
          <w:szCs w:val="22"/>
          <w:lang w:val="vi" w:eastAsia="en-US"/>
        </w:rPr>
        <w:t>(nếu</w:t>
      </w:r>
      <w:r w:rsidRPr="002F1A26">
        <w:rPr>
          <w:rFonts w:ascii="Times New Roman" w:hAnsi="Times New Roman"/>
          <w:spacing w:val="-4"/>
          <w:sz w:val="26"/>
          <w:szCs w:val="22"/>
          <w:lang w:val="vi" w:eastAsia="en-US"/>
        </w:rPr>
        <w:t xml:space="preserve"> </w:t>
      </w:r>
      <w:r w:rsidRPr="002F1A26">
        <w:rPr>
          <w:rFonts w:ascii="Times New Roman" w:hAnsi="Times New Roman"/>
          <w:sz w:val="26"/>
          <w:szCs w:val="22"/>
          <w:lang w:val="vi" w:eastAsia="en-US"/>
        </w:rPr>
        <w:t>có)</w:t>
      </w:r>
      <w:r w:rsidRPr="002F1A26">
        <w:rPr>
          <w:rFonts w:ascii="Times New Roman" w:hAnsi="Times New Roman"/>
          <w:spacing w:val="-2"/>
          <w:sz w:val="26"/>
          <w:szCs w:val="22"/>
          <w:lang w:val="vi" w:eastAsia="en-US"/>
        </w:rPr>
        <w:t xml:space="preserve"> .....................................................................</w:t>
      </w:r>
    </w:p>
    <w:p w14:paraId="4BD8EACC" w14:textId="77777777" w:rsidR="00CE1117" w:rsidRPr="002F1A26" w:rsidRDefault="00CE1117" w:rsidP="00CE1117">
      <w:pPr>
        <w:widowControl w:val="0"/>
        <w:autoSpaceDE w:val="0"/>
        <w:autoSpaceDN w:val="0"/>
        <w:spacing w:before="0" w:after="0" w:line="240" w:lineRule="auto"/>
        <w:ind w:firstLine="0"/>
        <w:jc w:val="left"/>
        <w:rPr>
          <w:rFonts w:ascii="Times New Roman" w:hAnsi="Times New Roman"/>
          <w:sz w:val="26"/>
          <w:szCs w:val="28"/>
          <w:lang w:val="vi" w:eastAsia="en-US"/>
        </w:rPr>
      </w:pPr>
    </w:p>
    <w:p w14:paraId="5BB4707F" w14:textId="77777777" w:rsidR="00CE1117" w:rsidRPr="002F1A26" w:rsidRDefault="00CE1117" w:rsidP="00CE1117">
      <w:pPr>
        <w:widowControl w:val="0"/>
        <w:autoSpaceDE w:val="0"/>
        <w:autoSpaceDN w:val="0"/>
        <w:spacing w:before="112" w:after="0" w:line="240" w:lineRule="auto"/>
        <w:ind w:firstLine="0"/>
        <w:jc w:val="left"/>
        <w:rPr>
          <w:rFonts w:ascii="Times New Roman" w:hAnsi="Times New Roman"/>
          <w:sz w:val="26"/>
          <w:szCs w:val="28"/>
          <w:lang w:val="vi" w:eastAsia="en-US"/>
        </w:rPr>
      </w:pPr>
    </w:p>
    <w:p w14:paraId="344C908E" w14:textId="77777777" w:rsidR="00CE1117" w:rsidRPr="002F1A26" w:rsidRDefault="00CE1117" w:rsidP="00CE1117">
      <w:pPr>
        <w:widowControl w:val="0"/>
        <w:tabs>
          <w:tab w:val="left" w:pos="8047"/>
        </w:tabs>
        <w:autoSpaceDE w:val="0"/>
        <w:autoSpaceDN w:val="0"/>
        <w:spacing w:before="0" w:after="0" w:line="240" w:lineRule="auto"/>
        <w:ind w:left="4680" w:firstLine="0"/>
        <w:jc w:val="center"/>
        <w:rPr>
          <w:rFonts w:ascii="Times New Roman" w:hAnsi="Times New Roman"/>
          <w:b/>
          <w:sz w:val="26"/>
          <w:szCs w:val="22"/>
          <w:lang w:val="vi" w:eastAsia="en-US"/>
        </w:rPr>
      </w:pPr>
      <w:r w:rsidRPr="002F1A26">
        <w:rPr>
          <w:rFonts w:ascii="Times New Roman" w:hAnsi="Times New Roman"/>
          <w:b/>
          <w:spacing w:val="-5"/>
          <w:sz w:val="26"/>
          <w:szCs w:val="22"/>
          <w:lang w:val="vi" w:eastAsia="en-US"/>
        </w:rPr>
        <w:t>ĐẠI</w:t>
      </w:r>
      <w:r w:rsidRPr="002F1A26">
        <w:rPr>
          <w:rFonts w:ascii="Times New Roman" w:hAnsi="Times New Roman"/>
          <w:b/>
          <w:sz w:val="26"/>
          <w:szCs w:val="22"/>
          <w:lang w:val="vi" w:eastAsia="en-US"/>
        </w:rPr>
        <w:t xml:space="preserve"> </w:t>
      </w:r>
      <w:r w:rsidRPr="002F1A26">
        <w:rPr>
          <w:rFonts w:ascii="Times New Roman" w:hAnsi="Times New Roman"/>
          <w:b/>
          <w:spacing w:val="-2"/>
          <w:sz w:val="26"/>
          <w:szCs w:val="22"/>
          <w:lang w:val="vi" w:eastAsia="en-US"/>
        </w:rPr>
        <w:t>DIỆN...</w:t>
      </w:r>
    </w:p>
    <w:p w14:paraId="785257F2" w14:textId="77777777" w:rsidR="00CE1117" w:rsidRPr="002F1A26" w:rsidRDefault="00CE1117" w:rsidP="00CE1117">
      <w:pPr>
        <w:widowControl w:val="0"/>
        <w:autoSpaceDE w:val="0"/>
        <w:autoSpaceDN w:val="0"/>
        <w:spacing w:before="51" w:after="0" w:line="240" w:lineRule="auto"/>
        <w:ind w:left="4680" w:firstLine="0"/>
        <w:jc w:val="left"/>
        <w:rPr>
          <w:rFonts w:ascii="Times New Roman" w:hAnsi="Times New Roman"/>
          <w:i/>
          <w:sz w:val="26"/>
          <w:szCs w:val="22"/>
          <w:lang w:val="vi" w:eastAsia="en-US"/>
        </w:rPr>
      </w:pPr>
      <w:r w:rsidRPr="002F1A26">
        <w:rPr>
          <w:rFonts w:ascii="Times New Roman" w:hAnsi="Times New Roman"/>
          <w:i/>
          <w:sz w:val="26"/>
          <w:szCs w:val="22"/>
          <w:lang w:val="vi" w:eastAsia="en-US"/>
        </w:rPr>
        <w:t xml:space="preserve">        (Ký</w:t>
      </w:r>
      <w:r w:rsidRPr="002F1A26">
        <w:rPr>
          <w:rFonts w:ascii="Times New Roman" w:hAnsi="Times New Roman"/>
          <w:i/>
          <w:spacing w:val="-4"/>
          <w:sz w:val="26"/>
          <w:szCs w:val="22"/>
          <w:lang w:val="vi" w:eastAsia="en-US"/>
        </w:rPr>
        <w:t xml:space="preserve"> </w:t>
      </w:r>
      <w:r w:rsidRPr="002F1A26">
        <w:rPr>
          <w:rFonts w:ascii="Times New Roman" w:hAnsi="Times New Roman"/>
          <w:i/>
          <w:sz w:val="26"/>
          <w:szCs w:val="22"/>
          <w:lang w:val="vi" w:eastAsia="en-US"/>
        </w:rPr>
        <w:t>và</w:t>
      </w:r>
      <w:r w:rsidRPr="002F1A26">
        <w:rPr>
          <w:rFonts w:ascii="Times New Roman" w:hAnsi="Times New Roman"/>
          <w:i/>
          <w:spacing w:val="-4"/>
          <w:sz w:val="26"/>
          <w:szCs w:val="22"/>
          <w:lang w:val="vi" w:eastAsia="en-US"/>
        </w:rPr>
        <w:t xml:space="preserve"> </w:t>
      </w:r>
      <w:r w:rsidRPr="002F1A26">
        <w:rPr>
          <w:rFonts w:ascii="Times New Roman" w:hAnsi="Times New Roman"/>
          <w:i/>
          <w:sz w:val="26"/>
          <w:szCs w:val="22"/>
          <w:lang w:val="vi" w:eastAsia="en-US"/>
        </w:rPr>
        <w:t>ghi</w:t>
      </w:r>
      <w:r w:rsidRPr="002F1A26">
        <w:rPr>
          <w:rFonts w:ascii="Times New Roman" w:hAnsi="Times New Roman"/>
          <w:i/>
          <w:spacing w:val="-2"/>
          <w:sz w:val="26"/>
          <w:szCs w:val="22"/>
          <w:lang w:val="vi" w:eastAsia="en-US"/>
        </w:rPr>
        <w:t xml:space="preserve"> </w:t>
      </w:r>
      <w:r w:rsidRPr="002F1A26">
        <w:rPr>
          <w:rFonts w:ascii="Times New Roman" w:hAnsi="Times New Roman"/>
          <w:i/>
          <w:sz w:val="26"/>
          <w:szCs w:val="22"/>
          <w:lang w:val="vi" w:eastAsia="en-US"/>
        </w:rPr>
        <w:t>rõ</w:t>
      </w:r>
      <w:r w:rsidRPr="002F1A26">
        <w:rPr>
          <w:rFonts w:ascii="Times New Roman" w:hAnsi="Times New Roman"/>
          <w:i/>
          <w:spacing w:val="-4"/>
          <w:sz w:val="26"/>
          <w:szCs w:val="22"/>
          <w:lang w:val="vi" w:eastAsia="en-US"/>
        </w:rPr>
        <w:t xml:space="preserve"> </w:t>
      </w:r>
      <w:r w:rsidRPr="002F1A26">
        <w:rPr>
          <w:rFonts w:ascii="Times New Roman" w:hAnsi="Times New Roman"/>
          <w:i/>
          <w:sz w:val="26"/>
          <w:szCs w:val="22"/>
          <w:lang w:val="vi" w:eastAsia="en-US"/>
        </w:rPr>
        <w:t>họ</w:t>
      </w:r>
      <w:r w:rsidRPr="002F1A26">
        <w:rPr>
          <w:rFonts w:ascii="Times New Roman" w:hAnsi="Times New Roman"/>
          <w:i/>
          <w:spacing w:val="-3"/>
          <w:sz w:val="26"/>
          <w:szCs w:val="22"/>
          <w:lang w:val="vi" w:eastAsia="en-US"/>
        </w:rPr>
        <w:t xml:space="preserve"> </w:t>
      </w:r>
      <w:r w:rsidRPr="002F1A26">
        <w:rPr>
          <w:rFonts w:ascii="Times New Roman" w:hAnsi="Times New Roman"/>
          <w:i/>
          <w:sz w:val="26"/>
          <w:szCs w:val="22"/>
          <w:lang w:val="vi" w:eastAsia="en-US"/>
        </w:rPr>
        <w:t>tên,</w:t>
      </w:r>
      <w:r w:rsidRPr="002F1A26">
        <w:rPr>
          <w:rFonts w:ascii="Times New Roman" w:hAnsi="Times New Roman"/>
          <w:i/>
          <w:spacing w:val="-4"/>
          <w:sz w:val="26"/>
          <w:szCs w:val="22"/>
          <w:lang w:val="vi" w:eastAsia="en-US"/>
        </w:rPr>
        <w:t xml:space="preserve"> </w:t>
      </w:r>
      <w:r w:rsidRPr="002F1A26">
        <w:rPr>
          <w:rFonts w:ascii="Times New Roman" w:hAnsi="Times New Roman"/>
          <w:i/>
          <w:sz w:val="26"/>
          <w:szCs w:val="22"/>
          <w:lang w:val="vi" w:eastAsia="en-US"/>
        </w:rPr>
        <w:t>đóng</w:t>
      </w:r>
      <w:r w:rsidRPr="002F1A26">
        <w:rPr>
          <w:rFonts w:ascii="Times New Roman" w:hAnsi="Times New Roman"/>
          <w:i/>
          <w:spacing w:val="-4"/>
          <w:sz w:val="26"/>
          <w:szCs w:val="22"/>
          <w:lang w:val="vi" w:eastAsia="en-US"/>
        </w:rPr>
        <w:t xml:space="preserve"> dấu)</w:t>
      </w:r>
    </w:p>
    <w:p w14:paraId="0A04E03E" w14:textId="77777777" w:rsidR="00CE1117" w:rsidRPr="002F1A26" w:rsidRDefault="00CE1117" w:rsidP="00CE1117">
      <w:pPr>
        <w:widowControl w:val="0"/>
        <w:autoSpaceDE w:val="0"/>
        <w:autoSpaceDN w:val="0"/>
        <w:spacing w:before="0" w:after="0" w:line="240" w:lineRule="auto"/>
        <w:ind w:firstLine="0"/>
        <w:jc w:val="left"/>
        <w:rPr>
          <w:rFonts w:ascii="Times New Roman" w:hAnsi="Times New Roman"/>
          <w:i/>
          <w:sz w:val="20"/>
          <w:szCs w:val="28"/>
          <w:lang w:val="vi" w:eastAsia="en-US"/>
        </w:rPr>
      </w:pPr>
    </w:p>
    <w:p w14:paraId="781B71C7" w14:textId="77777777" w:rsidR="00CE1117" w:rsidRPr="002F1A26" w:rsidRDefault="00CE1117" w:rsidP="00CE1117">
      <w:pPr>
        <w:widowControl w:val="0"/>
        <w:autoSpaceDE w:val="0"/>
        <w:autoSpaceDN w:val="0"/>
        <w:spacing w:before="0" w:after="0" w:line="240" w:lineRule="auto"/>
        <w:ind w:firstLine="0"/>
        <w:jc w:val="left"/>
        <w:rPr>
          <w:rFonts w:ascii="Times New Roman" w:hAnsi="Times New Roman"/>
          <w:i/>
          <w:sz w:val="20"/>
          <w:szCs w:val="28"/>
          <w:lang w:val="vi" w:eastAsia="en-US"/>
        </w:rPr>
      </w:pPr>
    </w:p>
    <w:p w14:paraId="4FE8D587" w14:textId="77777777" w:rsidR="00CE1117" w:rsidRPr="002F1A26" w:rsidRDefault="00CE1117" w:rsidP="00CE1117">
      <w:pPr>
        <w:widowControl w:val="0"/>
        <w:autoSpaceDE w:val="0"/>
        <w:autoSpaceDN w:val="0"/>
        <w:spacing w:before="0" w:after="0" w:line="240" w:lineRule="auto"/>
        <w:ind w:firstLine="0"/>
        <w:jc w:val="left"/>
        <w:rPr>
          <w:rFonts w:ascii="Times New Roman" w:hAnsi="Times New Roman"/>
          <w:i/>
          <w:sz w:val="20"/>
          <w:szCs w:val="28"/>
          <w:lang w:val="vi" w:eastAsia="en-US"/>
        </w:rPr>
      </w:pPr>
    </w:p>
    <w:p w14:paraId="32548E29" w14:textId="77777777" w:rsidR="00CE1117" w:rsidRPr="002F1A26" w:rsidRDefault="00CE1117" w:rsidP="00CE1117">
      <w:pPr>
        <w:widowControl w:val="0"/>
        <w:autoSpaceDE w:val="0"/>
        <w:autoSpaceDN w:val="0"/>
        <w:spacing w:before="63" w:after="0" w:line="240" w:lineRule="auto"/>
        <w:ind w:firstLine="0"/>
        <w:jc w:val="left"/>
        <w:rPr>
          <w:rFonts w:ascii="Times New Roman" w:hAnsi="Times New Roman"/>
          <w:i/>
          <w:sz w:val="20"/>
          <w:szCs w:val="28"/>
          <w:lang w:val="vi" w:eastAsia="en-US"/>
        </w:rPr>
      </w:pPr>
      <w:r w:rsidRPr="002F1A26">
        <w:rPr>
          <w:rFonts w:ascii="Times New Roman" w:hAnsi="Times New Roman"/>
          <w:i/>
          <w:noProof/>
          <w:sz w:val="20"/>
          <w:szCs w:val="28"/>
          <w:lang w:val="en-US" w:eastAsia="en-US"/>
        </w:rPr>
        <mc:AlternateContent>
          <mc:Choice Requires="wps">
            <w:drawing>
              <wp:anchor distT="0" distB="0" distL="0" distR="0" simplePos="0" relativeHeight="251668480" behindDoc="1" locked="0" layoutInCell="1" allowOverlap="1" wp14:anchorId="3E711ADA" wp14:editId="141FEE6C">
                <wp:simplePos x="0" y="0"/>
                <wp:positionH relativeFrom="page">
                  <wp:posOffset>719327</wp:posOffset>
                </wp:positionH>
                <wp:positionV relativeFrom="paragraph">
                  <wp:posOffset>201893</wp:posOffset>
                </wp:positionV>
                <wp:extent cx="1650364" cy="1270"/>
                <wp:effectExtent l="0" t="0" r="0" b="0"/>
                <wp:wrapTopAndBottom/>
                <wp:docPr id="23"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50364" cy="1270"/>
                        </a:xfrm>
                        <a:custGeom>
                          <a:avLst/>
                          <a:gdLst/>
                          <a:ahLst/>
                          <a:cxnLst/>
                          <a:rect l="l" t="t" r="r" b="b"/>
                          <a:pathLst>
                            <a:path w="1650364">
                              <a:moveTo>
                                <a:pt x="0" y="0"/>
                              </a:moveTo>
                              <a:lnTo>
                                <a:pt x="1649870" y="0"/>
                              </a:lnTo>
                            </a:path>
                          </a:pathLst>
                        </a:custGeom>
                        <a:ln w="66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2E9123E" id="Graphic 74" o:spid="_x0000_s1026" style="position:absolute;margin-left:56.65pt;margin-top:15.9pt;width:129.9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16503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" path="m,l1649870,e" filled="f" strokeweight=".18558mm">
                <v:path arrowok="t"/>
                <w10:wrap type="topAndBottom" anchorx="page"/>
              </v:shape>
            </w:pict>
          </mc:Fallback>
        </mc:AlternateContent>
      </w:r>
    </w:p>
    <w:p w14:paraId="70DE86DF" w14:textId="77777777" w:rsidR="00CE1117" w:rsidRPr="002F1A26" w:rsidRDefault="00CE1117" w:rsidP="00CE1117">
      <w:pPr>
        <w:widowControl w:val="0"/>
        <w:autoSpaceDE w:val="0"/>
        <w:autoSpaceDN w:val="0"/>
        <w:spacing w:before="60" w:after="60" w:line="240" w:lineRule="auto"/>
        <w:ind w:left="140" w:hanging="707"/>
        <w:rPr>
          <w:rFonts w:ascii="Times New Roman" w:hAnsi="Times New Roman"/>
          <w:sz w:val="20"/>
          <w:szCs w:val="22"/>
          <w:lang w:val="vi" w:eastAsia="en-US"/>
        </w:rPr>
      </w:pPr>
      <w:r w:rsidRPr="002F1A26">
        <w:rPr>
          <w:rFonts w:ascii="Times New Roman" w:hAnsi="Times New Roman"/>
          <w:sz w:val="20"/>
          <w:szCs w:val="22"/>
          <w:vertAlign w:val="superscript"/>
          <w:lang w:val="vi" w:eastAsia="en-US"/>
        </w:rPr>
        <w:t>1</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Ghi</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rõ</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tên</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tổ</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chức</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kinh</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tế</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theo</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giấy</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tờ</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pháp</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lý</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khi</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thành</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lập,</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đăng</w:t>
      </w:r>
      <w:r w:rsidRPr="002F1A26">
        <w:rPr>
          <w:rFonts w:ascii="Times New Roman" w:hAnsi="Times New Roman"/>
          <w:spacing w:val="-1"/>
          <w:sz w:val="20"/>
          <w:szCs w:val="22"/>
          <w:lang w:val="vi" w:eastAsia="en-US"/>
        </w:rPr>
        <w:t xml:space="preserve"> </w:t>
      </w:r>
      <w:r w:rsidRPr="002F1A26">
        <w:rPr>
          <w:rFonts w:ascii="Times New Roman" w:hAnsi="Times New Roman"/>
          <w:spacing w:val="-2"/>
          <w:sz w:val="20"/>
          <w:szCs w:val="22"/>
          <w:lang w:val="vi" w:eastAsia="en-US"/>
        </w:rPr>
        <w:t>ký....</w:t>
      </w:r>
    </w:p>
    <w:p w14:paraId="23E8F9E5" w14:textId="77777777" w:rsidR="00CE1117" w:rsidRPr="002F1A26" w:rsidRDefault="00CE1117" w:rsidP="00CE1117">
      <w:pPr>
        <w:widowControl w:val="0"/>
        <w:autoSpaceDE w:val="0"/>
        <w:autoSpaceDN w:val="0"/>
        <w:spacing w:before="60" w:after="60" w:line="240" w:lineRule="auto"/>
        <w:ind w:left="140" w:hanging="707"/>
        <w:rPr>
          <w:rFonts w:ascii="Times New Roman" w:hAnsi="Times New Roman"/>
          <w:sz w:val="20"/>
          <w:szCs w:val="22"/>
          <w:lang w:val="vi" w:eastAsia="en-US"/>
        </w:rPr>
      </w:pPr>
      <w:r w:rsidRPr="002F1A26">
        <w:rPr>
          <w:rFonts w:ascii="Times New Roman" w:hAnsi="Times New Roman"/>
          <w:sz w:val="20"/>
          <w:szCs w:val="22"/>
          <w:vertAlign w:val="superscript"/>
          <w:lang w:val="vi" w:eastAsia="en-US"/>
        </w:rPr>
        <w:t>2</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Ghi</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rõ</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tên</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Ủy</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ban</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nhân</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dân</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cấp</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tỉnh</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nơi</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có</w:t>
      </w:r>
      <w:r w:rsidRPr="002F1A26">
        <w:rPr>
          <w:rFonts w:ascii="Times New Roman" w:hAnsi="Times New Roman"/>
          <w:spacing w:val="-1"/>
          <w:sz w:val="20"/>
          <w:szCs w:val="22"/>
          <w:lang w:val="vi" w:eastAsia="en-US"/>
        </w:rPr>
        <w:t xml:space="preserve"> </w:t>
      </w:r>
      <w:r w:rsidRPr="002F1A26">
        <w:rPr>
          <w:rFonts w:ascii="Times New Roman" w:hAnsi="Times New Roman"/>
          <w:spacing w:val="-4"/>
          <w:sz w:val="20"/>
          <w:szCs w:val="22"/>
          <w:lang w:val="vi" w:eastAsia="en-US"/>
        </w:rPr>
        <w:t>đất.</w:t>
      </w:r>
    </w:p>
    <w:p w14:paraId="3BC79AC9" w14:textId="77777777" w:rsidR="00CE1117" w:rsidRPr="002F1A26" w:rsidRDefault="00CE1117" w:rsidP="00CE1117">
      <w:pPr>
        <w:widowControl w:val="0"/>
        <w:autoSpaceDE w:val="0"/>
        <w:autoSpaceDN w:val="0"/>
        <w:spacing w:before="60" w:after="60" w:line="240" w:lineRule="auto"/>
        <w:ind w:left="-567" w:firstLine="0"/>
        <w:rPr>
          <w:rFonts w:ascii="Times New Roman" w:hAnsi="Times New Roman"/>
          <w:sz w:val="20"/>
          <w:szCs w:val="22"/>
          <w:lang w:val="vi" w:eastAsia="en-US"/>
        </w:rPr>
      </w:pPr>
      <w:r w:rsidRPr="002F1A26">
        <w:rPr>
          <w:rFonts w:ascii="Times New Roman" w:hAnsi="Times New Roman"/>
          <w:sz w:val="20"/>
          <w:szCs w:val="22"/>
          <w:vertAlign w:val="superscript"/>
          <w:lang w:val="vi" w:eastAsia="en-US"/>
        </w:rPr>
        <w:t>3</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Ghi</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rõ</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tên</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và</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các</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thông</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tin</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theo</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giấy</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tờ</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về</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thành</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lập/đăng</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ký</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kinh</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doanh/chứng</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nhận</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đầu</w:t>
      </w:r>
      <w:r w:rsidRPr="002F1A26">
        <w:rPr>
          <w:rFonts w:ascii="Times New Roman" w:hAnsi="Times New Roman"/>
          <w:spacing w:val="-4"/>
          <w:sz w:val="20"/>
          <w:szCs w:val="22"/>
          <w:lang w:val="vi" w:eastAsia="en-US"/>
        </w:rPr>
        <w:t xml:space="preserve"> </w:t>
      </w:r>
      <w:r w:rsidRPr="002F1A26">
        <w:rPr>
          <w:rFonts w:ascii="Times New Roman" w:hAnsi="Times New Roman"/>
          <w:spacing w:val="-2"/>
          <w:sz w:val="20"/>
          <w:szCs w:val="22"/>
          <w:lang w:val="vi" w:eastAsia="en-US"/>
        </w:rPr>
        <w:t>tư....</w:t>
      </w:r>
    </w:p>
    <w:p w14:paraId="7389EDA1" w14:textId="77777777" w:rsidR="00CE1117" w:rsidRPr="002F1A26" w:rsidRDefault="00CE1117" w:rsidP="00CE1117">
      <w:pPr>
        <w:widowControl w:val="0"/>
        <w:autoSpaceDE w:val="0"/>
        <w:autoSpaceDN w:val="0"/>
        <w:spacing w:before="60" w:after="60" w:line="240" w:lineRule="auto"/>
        <w:ind w:left="140" w:hanging="707"/>
        <w:rPr>
          <w:rFonts w:ascii="Times New Roman" w:hAnsi="Times New Roman"/>
          <w:sz w:val="20"/>
          <w:szCs w:val="22"/>
          <w:lang w:val="vi" w:eastAsia="en-US"/>
        </w:rPr>
      </w:pPr>
      <w:r w:rsidRPr="002F1A26">
        <w:rPr>
          <w:rFonts w:ascii="Times New Roman" w:hAnsi="Times New Roman"/>
          <w:sz w:val="20"/>
          <w:szCs w:val="22"/>
          <w:vertAlign w:val="superscript"/>
          <w:lang w:val="vi" w:eastAsia="en-US"/>
        </w:rPr>
        <w:t>4</w:t>
      </w:r>
      <w:r w:rsidRPr="002F1A26">
        <w:rPr>
          <w:rFonts w:ascii="Times New Roman" w:hAnsi="Times New Roman"/>
          <w:spacing w:val="-16"/>
          <w:sz w:val="20"/>
          <w:szCs w:val="22"/>
          <w:lang w:val="vi" w:eastAsia="en-US"/>
        </w:rPr>
        <w:t xml:space="preserve"> </w:t>
      </w:r>
      <w:r w:rsidRPr="002F1A26">
        <w:rPr>
          <w:rFonts w:ascii="Times New Roman" w:hAnsi="Times New Roman"/>
          <w:sz w:val="20"/>
          <w:szCs w:val="22"/>
          <w:lang w:val="vi" w:eastAsia="en-US"/>
        </w:rPr>
        <w:t>Ghi</w:t>
      </w:r>
      <w:r w:rsidRPr="002F1A26">
        <w:rPr>
          <w:rFonts w:ascii="Times New Roman" w:hAnsi="Times New Roman"/>
          <w:spacing w:val="-6"/>
          <w:sz w:val="20"/>
          <w:szCs w:val="22"/>
          <w:lang w:val="vi" w:eastAsia="en-US"/>
        </w:rPr>
        <w:t xml:space="preserve"> </w:t>
      </w:r>
      <w:r w:rsidRPr="002F1A26">
        <w:rPr>
          <w:rFonts w:ascii="Times New Roman" w:hAnsi="Times New Roman"/>
          <w:sz w:val="20"/>
          <w:szCs w:val="22"/>
          <w:lang w:val="vi" w:eastAsia="en-US"/>
        </w:rPr>
        <w:t>rõ</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họ</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tên</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và</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thông</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tin</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về</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số,</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ngày/tháng/năm,</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cơ</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quan</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cấp</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Căn</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cước</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công</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dân</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hoặc</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số</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định</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danh</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hoặc</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Hộ</w:t>
      </w:r>
      <w:r w:rsidRPr="002F1A26">
        <w:rPr>
          <w:rFonts w:ascii="Times New Roman" w:hAnsi="Times New Roman"/>
          <w:spacing w:val="-2"/>
          <w:sz w:val="20"/>
          <w:szCs w:val="22"/>
          <w:lang w:val="vi" w:eastAsia="en-US"/>
        </w:rPr>
        <w:t xml:space="preserve"> chiếu;</w:t>
      </w:r>
    </w:p>
    <w:p w14:paraId="0D6E26D0" w14:textId="77777777" w:rsidR="00CE1117" w:rsidRPr="002F1A26" w:rsidRDefault="00CE1117" w:rsidP="00CE1117">
      <w:pPr>
        <w:widowControl w:val="0"/>
        <w:tabs>
          <w:tab w:val="left" w:leader="dot" w:pos="6986"/>
        </w:tabs>
        <w:autoSpaceDE w:val="0"/>
        <w:autoSpaceDN w:val="0"/>
        <w:spacing w:before="60" w:after="60" w:line="240" w:lineRule="auto"/>
        <w:ind w:left="-142" w:hanging="425"/>
        <w:rPr>
          <w:rFonts w:ascii="Times New Roman" w:hAnsi="Times New Roman"/>
          <w:sz w:val="20"/>
          <w:szCs w:val="22"/>
          <w:lang w:val="vi" w:eastAsia="en-US"/>
        </w:rPr>
      </w:pPr>
      <w:r w:rsidRPr="002F1A26">
        <w:rPr>
          <w:rFonts w:ascii="Times New Roman" w:hAnsi="Times New Roman"/>
          <w:sz w:val="20"/>
          <w:szCs w:val="22"/>
          <w:vertAlign w:val="superscript"/>
          <w:lang w:val="vi" w:eastAsia="en-US"/>
        </w:rPr>
        <w:t>5</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Ghi:</w:t>
      </w:r>
      <w:r w:rsidRPr="002F1A26">
        <w:rPr>
          <w:rFonts w:ascii="Times New Roman" w:hAnsi="Times New Roman"/>
          <w:spacing w:val="-6"/>
          <w:sz w:val="20"/>
          <w:szCs w:val="22"/>
          <w:lang w:val="vi" w:eastAsia="en-US"/>
        </w:rPr>
        <w:t xml:space="preserve"> </w:t>
      </w:r>
      <w:r w:rsidRPr="002F1A26">
        <w:rPr>
          <w:rFonts w:ascii="Times New Roman" w:hAnsi="Times New Roman"/>
          <w:sz w:val="20"/>
          <w:szCs w:val="22"/>
          <w:lang w:val="vi" w:eastAsia="en-US"/>
        </w:rPr>
        <w:t>(1)</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tên</w:t>
      </w:r>
      <w:r w:rsidRPr="002F1A26">
        <w:rPr>
          <w:rFonts w:ascii="Times New Roman" w:hAnsi="Times New Roman"/>
          <w:spacing w:val="-7"/>
          <w:sz w:val="20"/>
          <w:szCs w:val="22"/>
          <w:lang w:val="vi" w:eastAsia="en-US"/>
        </w:rPr>
        <w:t xml:space="preserve"> </w:t>
      </w:r>
      <w:r w:rsidRPr="002F1A26">
        <w:rPr>
          <w:rFonts w:ascii="Times New Roman" w:hAnsi="Times New Roman"/>
          <w:sz w:val="20"/>
          <w:szCs w:val="22"/>
          <w:lang w:val="vi" w:eastAsia="en-US"/>
        </w:rPr>
        <w:t>đơn</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vị</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hành</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chính</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cấp</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xã,</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tỉnh;</w:t>
      </w:r>
      <w:r w:rsidRPr="002F1A26">
        <w:rPr>
          <w:rFonts w:ascii="Times New Roman" w:hAnsi="Times New Roman"/>
          <w:spacing w:val="-6"/>
          <w:sz w:val="20"/>
          <w:szCs w:val="22"/>
          <w:lang w:val="vi" w:eastAsia="en-US"/>
        </w:rPr>
        <w:t xml:space="preserve"> </w:t>
      </w:r>
      <w:r w:rsidRPr="002F1A26">
        <w:rPr>
          <w:rFonts w:ascii="Times New Roman" w:hAnsi="Times New Roman"/>
          <w:sz w:val="20"/>
          <w:szCs w:val="22"/>
          <w:lang w:val="vi" w:eastAsia="en-US"/>
        </w:rPr>
        <w:t>(2)</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ghi</w:t>
      </w:r>
      <w:r w:rsidRPr="002F1A26">
        <w:rPr>
          <w:rFonts w:ascii="Times New Roman" w:hAnsi="Times New Roman"/>
          <w:spacing w:val="-6"/>
          <w:sz w:val="20"/>
          <w:szCs w:val="22"/>
          <w:lang w:val="vi" w:eastAsia="en-US"/>
        </w:rPr>
        <w:t xml:space="preserve"> </w:t>
      </w:r>
      <w:r w:rsidRPr="002F1A26">
        <w:rPr>
          <w:rFonts w:ascii="Times New Roman" w:hAnsi="Times New Roman"/>
          <w:sz w:val="20"/>
          <w:szCs w:val="22"/>
          <w:lang w:val="vi" w:eastAsia="en-US"/>
        </w:rPr>
        <w:t>tên</w:t>
      </w:r>
      <w:r w:rsidRPr="002F1A26">
        <w:rPr>
          <w:rFonts w:ascii="Times New Roman" w:hAnsi="Times New Roman"/>
          <w:spacing w:val="-6"/>
          <w:sz w:val="20"/>
          <w:szCs w:val="22"/>
          <w:lang w:val="vi" w:eastAsia="en-US"/>
        </w:rPr>
        <w:t xml:space="preserve"> </w:t>
      </w:r>
      <w:r w:rsidRPr="002F1A26">
        <w:rPr>
          <w:rFonts w:ascii="Times New Roman" w:hAnsi="Times New Roman"/>
          <w:spacing w:val="-2"/>
          <w:sz w:val="20"/>
          <w:szCs w:val="22"/>
          <w:lang w:val="vi" w:eastAsia="en-US"/>
        </w:rPr>
        <w:t>thôn/ấp/bản/làng/buôn/sóc.</w:t>
      </w:r>
      <w:r w:rsidRPr="002F1A26">
        <w:rPr>
          <w:rFonts w:ascii="Times New Roman" w:hAnsi="Times New Roman"/>
          <w:sz w:val="20"/>
          <w:szCs w:val="22"/>
          <w:lang w:val="vi" w:eastAsia="en-US"/>
        </w:rPr>
        <w:tab/>
        <w:t>(nếu</w:t>
      </w:r>
      <w:r w:rsidRPr="002F1A26">
        <w:rPr>
          <w:rFonts w:ascii="Times New Roman" w:hAnsi="Times New Roman"/>
          <w:spacing w:val="-8"/>
          <w:sz w:val="20"/>
          <w:szCs w:val="22"/>
          <w:lang w:val="vi" w:eastAsia="en-US"/>
        </w:rPr>
        <w:t xml:space="preserve"> </w:t>
      </w:r>
      <w:r w:rsidRPr="002F1A26">
        <w:rPr>
          <w:rFonts w:ascii="Times New Roman" w:hAnsi="Times New Roman"/>
          <w:sz w:val="20"/>
          <w:szCs w:val="22"/>
          <w:lang w:val="vi" w:eastAsia="en-US"/>
        </w:rPr>
        <w:t>có);</w:t>
      </w:r>
      <w:r w:rsidRPr="002F1A26">
        <w:rPr>
          <w:rFonts w:ascii="Times New Roman" w:hAnsi="Times New Roman"/>
          <w:spacing w:val="-6"/>
          <w:sz w:val="20"/>
          <w:szCs w:val="22"/>
          <w:lang w:val="vi" w:eastAsia="en-US"/>
        </w:rPr>
        <w:t xml:space="preserve"> </w:t>
      </w:r>
      <w:r w:rsidRPr="002F1A26">
        <w:rPr>
          <w:rFonts w:ascii="Times New Roman" w:hAnsi="Times New Roman"/>
          <w:sz w:val="20"/>
          <w:szCs w:val="22"/>
          <w:lang w:val="vi" w:eastAsia="en-US"/>
        </w:rPr>
        <w:t>(3)</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thông</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tin</w:t>
      </w:r>
      <w:r w:rsidRPr="002F1A26">
        <w:rPr>
          <w:rFonts w:ascii="Times New Roman" w:hAnsi="Times New Roman"/>
          <w:spacing w:val="-5"/>
          <w:sz w:val="20"/>
          <w:szCs w:val="22"/>
          <w:lang w:val="vi" w:eastAsia="en-US"/>
        </w:rPr>
        <w:t xml:space="preserve"> </w:t>
      </w:r>
      <w:r w:rsidRPr="002F1A26">
        <w:rPr>
          <w:rFonts w:ascii="Times New Roman" w:hAnsi="Times New Roman"/>
          <w:sz w:val="20"/>
          <w:szCs w:val="22"/>
          <w:lang w:val="vi" w:eastAsia="en-US"/>
        </w:rPr>
        <w:t>khu</w:t>
      </w:r>
      <w:r w:rsidRPr="002F1A26">
        <w:rPr>
          <w:rFonts w:ascii="Times New Roman" w:hAnsi="Times New Roman"/>
          <w:spacing w:val="-4"/>
          <w:sz w:val="20"/>
          <w:szCs w:val="22"/>
          <w:lang w:val="vi" w:eastAsia="en-US"/>
        </w:rPr>
        <w:t xml:space="preserve"> </w:t>
      </w:r>
      <w:r w:rsidRPr="002F1A26">
        <w:rPr>
          <w:rFonts w:ascii="Times New Roman" w:hAnsi="Times New Roman"/>
          <w:sz w:val="20"/>
          <w:szCs w:val="22"/>
          <w:lang w:val="vi" w:eastAsia="en-US"/>
        </w:rPr>
        <w:t>đất</w:t>
      </w:r>
      <w:r w:rsidRPr="002F1A26">
        <w:rPr>
          <w:rFonts w:ascii="Times New Roman" w:hAnsi="Times New Roman"/>
          <w:spacing w:val="-6"/>
          <w:sz w:val="20"/>
          <w:szCs w:val="22"/>
          <w:lang w:val="vi" w:eastAsia="en-US"/>
        </w:rPr>
        <w:t xml:space="preserve"> </w:t>
      </w:r>
      <w:r w:rsidRPr="002F1A26">
        <w:rPr>
          <w:rFonts w:ascii="Times New Roman" w:hAnsi="Times New Roman"/>
          <w:spacing w:val="-4"/>
          <w:sz w:val="20"/>
          <w:szCs w:val="22"/>
          <w:lang w:val="vi" w:eastAsia="en-US"/>
        </w:rPr>
        <w:t>theo</w:t>
      </w:r>
      <w:r w:rsidRPr="002F1A26">
        <w:rPr>
          <w:rFonts w:ascii="Times New Roman" w:hAnsi="Times New Roman"/>
          <w:sz w:val="20"/>
          <w:szCs w:val="22"/>
          <w:lang w:val="vi" w:eastAsia="en-US"/>
        </w:rPr>
        <w:t xml:space="preserve"> hồ</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sơ</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địa</w:t>
      </w:r>
      <w:r w:rsidRPr="002F1A26">
        <w:rPr>
          <w:rFonts w:ascii="Times New Roman" w:hAnsi="Times New Roman"/>
          <w:spacing w:val="-3"/>
          <w:sz w:val="20"/>
          <w:szCs w:val="22"/>
          <w:lang w:val="vi" w:eastAsia="en-US"/>
        </w:rPr>
        <w:t xml:space="preserve"> </w:t>
      </w:r>
      <w:r w:rsidRPr="002F1A26">
        <w:rPr>
          <w:rFonts w:ascii="Times New Roman" w:hAnsi="Times New Roman"/>
          <w:sz w:val="20"/>
          <w:szCs w:val="22"/>
          <w:lang w:val="vi" w:eastAsia="en-US"/>
        </w:rPr>
        <w:t>chính</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(nếu</w:t>
      </w:r>
      <w:r w:rsidRPr="002F1A26">
        <w:rPr>
          <w:rFonts w:ascii="Times New Roman" w:hAnsi="Times New Roman"/>
          <w:spacing w:val="-2"/>
          <w:sz w:val="20"/>
          <w:szCs w:val="22"/>
          <w:lang w:val="vi" w:eastAsia="en-US"/>
        </w:rPr>
        <w:t xml:space="preserve"> </w:t>
      </w:r>
      <w:r w:rsidRPr="002F1A26">
        <w:rPr>
          <w:rFonts w:ascii="Times New Roman" w:hAnsi="Times New Roman"/>
          <w:spacing w:val="-4"/>
          <w:sz w:val="20"/>
          <w:szCs w:val="22"/>
          <w:lang w:val="vi" w:eastAsia="en-US"/>
        </w:rPr>
        <w:t>có).</w:t>
      </w:r>
    </w:p>
    <w:p w14:paraId="55D3ADA3" w14:textId="77777777" w:rsidR="00CE1117" w:rsidRPr="002F1A26" w:rsidRDefault="00CE1117" w:rsidP="00CE1117">
      <w:pPr>
        <w:widowControl w:val="0"/>
        <w:tabs>
          <w:tab w:val="left" w:leader="dot" w:pos="3151"/>
        </w:tabs>
        <w:autoSpaceDE w:val="0"/>
        <w:autoSpaceDN w:val="0"/>
        <w:spacing w:before="60" w:after="60" w:line="240" w:lineRule="auto"/>
        <w:ind w:left="140" w:right="152" w:hanging="707"/>
        <w:rPr>
          <w:rFonts w:ascii="Times New Roman" w:hAnsi="Times New Roman"/>
          <w:color w:val="000000" w:themeColor="text1"/>
          <w:sz w:val="20"/>
          <w:szCs w:val="22"/>
          <w:lang w:val="vi" w:eastAsia="en-US"/>
        </w:rPr>
      </w:pPr>
      <w:r w:rsidRPr="002F1A26">
        <w:rPr>
          <w:rFonts w:ascii="Times New Roman" w:hAnsi="Times New Roman"/>
          <w:sz w:val="20"/>
          <w:szCs w:val="22"/>
          <w:vertAlign w:val="superscript"/>
          <w:lang w:val="vi" w:eastAsia="en-US"/>
        </w:rPr>
        <w:t>6</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Ghi: (1) tổng diện tích khu đất ghi theo giấy tờ</w:t>
      </w:r>
      <w:r w:rsidRPr="002F1A26">
        <w:rPr>
          <w:rFonts w:ascii="Times New Roman" w:hAnsi="Times New Roman"/>
          <w:spacing w:val="-2"/>
          <w:sz w:val="20"/>
          <w:szCs w:val="22"/>
          <w:lang w:val="vi" w:eastAsia="en-US"/>
        </w:rPr>
        <w:t xml:space="preserve"> </w:t>
      </w:r>
      <w:r w:rsidRPr="002F1A26">
        <w:rPr>
          <w:rFonts w:ascii="Times New Roman" w:hAnsi="Times New Roman"/>
          <w:sz w:val="20"/>
          <w:szCs w:val="22"/>
          <w:lang w:val="vi" w:eastAsia="en-US"/>
        </w:rPr>
        <w:t>về quyền sử dụng đất của người sử dụng</w:t>
      </w:r>
      <w:r w:rsidRPr="002F1A26">
        <w:rPr>
          <w:rFonts w:ascii="Times New Roman" w:hAnsi="Times New Roman"/>
          <w:spacing w:val="-1"/>
          <w:sz w:val="20"/>
          <w:szCs w:val="22"/>
          <w:lang w:val="vi" w:eastAsia="en-US"/>
        </w:rPr>
        <w:t xml:space="preserve"> </w:t>
      </w:r>
      <w:r w:rsidRPr="002F1A26">
        <w:rPr>
          <w:rFonts w:ascii="Times New Roman" w:hAnsi="Times New Roman"/>
          <w:sz w:val="20"/>
          <w:szCs w:val="22"/>
          <w:lang w:val="vi" w:eastAsia="en-US"/>
        </w:rPr>
        <w:t>đất hoặc hồ sơ địa chính hoặc số liệu đo đạc của tổ chức liên quan</w:t>
      </w:r>
      <w:r w:rsidRPr="002F1A26">
        <w:rPr>
          <w:rFonts w:ascii="Times New Roman" w:hAnsi="Times New Roman"/>
          <w:sz w:val="20"/>
          <w:szCs w:val="22"/>
          <w:lang w:val="vi" w:eastAsia="en-US"/>
        </w:rPr>
        <w:tab/>
        <w:t>; (2) ghi diện tích từng loại đất theo phân loại đất nếu có thông tin.</w:t>
      </w:r>
    </w:p>
    <w:p w14:paraId="34B92945" w14:textId="77777777" w:rsidR="00CE1117" w:rsidRPr="00320C87" w:rsidRDefault="00CE1117" w:rsidP="00CE1117">
      <w:pPr>
        <w:spacing w:before="60" w:after="60"/>
        <w:rPr>
          <w:rFonts w:ascii="Times New Roman" w:eastAsia="Arial Unicode MS" w:hAnsi="Times New Roman"/>
          <w:sz w:val="28"/>
          <w:szCs w:val="28"/>
          <w:lang w:val="vi"/>
        </w:rPr>
      </w:pPr>
    </w:p>
    <w:p w14:paraId="2A5D9C2F" w14:textId="24B363FC" w:rsidR="002103E6" w:rsidRDefault="002103E6" w:rsidP="002103E6">
      <w:pPr>
        <w:widowControl w:val="0"/>
        <w:autoSpaceDE w:val="0"/>
        <w:autoSpaceDN w:val="0"/>
        <w:spacing w:after="0" w:line="280" w:lineRule="auto"/>
        <w:ind w:left="1136" w:firstLine="566"/>
        <w:rPr>
          <w:rFonts w:ascii="Times New Roman" w:hAnsi="Times New Roman"/>
          <w:sz w:val="26"/>
          <w:szCs w:val="22"/>
          <w:lang w:val="vi" w:eastAsia="en-US"/>
        </w:rPr>
      </w:pPr>
    </w:p>
    <w:p w14:paraId="110F730C" w14:textId="77777777" w:rsidR="00CE1117" w:rsidRPr="002103E6" w:rsidRDefault="00CE1117" w:rsidP="002103E6">
      <w:pPr>
        <w:widowControl w:val="0"/>
        <w:autoSpaceDE w:val="0"/>
        <w:autoSpaceDN w:val="0"/>
        <w:spacing w:after="0" w:line="280" w:lineRule="auto"/>
        <w:ind w:left="1136" w:firstLine="566"/>
        <w:rPr>
          <w:rFonts w:ascii="Times New Roman" w:hAnsi="Times New Roman"/>
          <w:sz w:val="26"/>
          <w:szCs w:val="22"/>
          <w:lang w:val="vi" w:eastAsia="en-US"/>
        </w:rPr>
        <w:sectPr w:rsidR="00CE1117" w:rsidRPr="002103E6" w:rsidSect="00CE1117">
          <w:headerReference w:type="default" r:id="rId17"/>
          <w:pgSz w:w="11910" w:h="16850"/>
          <w:pgMar w:top="1134" w:right="1134" w:bottom="1134" w:left="1701" w:header="0" w:footer="0" w:gutter="0"/>
          <w:cols w:space="720"/>
        </w:sectPr>
      </w:pPr>
      <w:bookmarkStart w:id="41" w:name="_GoBack"/>
      <w:bookmarkEnd w:id="41"/>
    </w:p>
    <w:p w14:paraId="0E5C6537" w14:textId="77777777" w:rsidR="002103E6" w:rsidRPr="00320C87" w:rsidRDefault="002103E6" w:rsidP="00CE1117">
      <w:pPr>
        <w:widowControl w:val="0"/>
        <w:autoSpaceDE w:val="0"/>
        <w:autoSpaceDN w:val="0"/>
        <w:spacing w:before="222" w:after="0" w:line="240" w:lineRule="auto"/>
        <w:ind w:firstLine="0"/>
        <w:rPr>
          <w:rFonts w:ascii="Times New Roman" w:eastAsia="Arial Unicode MS" w:hAnsi="Times New Roman"/>
          <w:sz w:val="28"/>
          <w:szCs w:val="28"/>
          <w:lang w:val="vi"/>
        </w:rPr>
      </w:pPr>
    </w:p>
    <w:sectPr w:rsidR="002103E6" w:rsidRPr="00320C87" w:rsidSect="00CE1117">
      <w:headerReference w:type="default" r:id="rId18"/>
      <w:footerReference w:type="default" r:id="rId19"/>
      <w:pgSz w:w="11907" w:h="16840" w:code="9"/>
      <w:pgMar w:top="1134" w:right="1134" w:bottom="1134" w:left="1701" w:header="454" w:footer="454" w:gutter="0"/>
      <w:pgNumType w:start="194"/>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F21F9" w14:textId="77777777" w:rsidR="00977C91" w:rsidRPr="00247B64" w:rsidRDefault="00977C91" w:rsidP="006D3F21">
      <w:r w:rsidRPr="00247B64">
        <w:separator/>
      </w:r>
    </w:p>
  </w:endnote>
  <w:endnote w:type="continuationSeparator" w:id="0">
    <w:p w14:paraId="4E4E420E" w14:textId="77777777" w:rsidR="00977C91" w:rsidRPr="00247B64" w:rsidRDefault="00977C91" w:rsidP="006D3F21">
      <w:r w:rsidRPr="00247B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Century Schoolbook">
    <w:altName w:val="Courier New"/>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rial">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VnHelvetInsH">
    <w:panose1 w:val="020B7200000000000000"/>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UI Semilight">
    <w:panose1 w:val="020B0400000000000000"/>
    <w:charset w:val="80"/>
    <w:family w:val="swiss"/>
    <w:pitch w:val="variable"/>
    <w:sig w:usb0="E00002FF" w:usb1="2AC7FDFF" w:usb2="00000016" w:usb3="00000000" w:csb0="000200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CEC50" w14:textId="77777777" w:rsidR="00A330EB" w:rsidRPr="00247B64" w:rsidRDefault="00A330EB" w:rsidP="0084077F">
    <w:pPr>
      <w:pStyle w:val="Footer"/>
      <w:ind w:firstLine="0"/>
      <w:jc w:val="cen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C635A" w14:textId="77777777" w:rsidR="00977C91" w:rsidRPr="00247B64" w:rsidRDefault="00977C91" w:rsidP="00FF7D98">
      <w:pPr>
        <w:spacing w:before="0" w:after="0" w:line="240" w:lineRule="auto"/>
        <w:ind w:firstLine="0"/>
      </w:pPr>
      <w:r w:rsidRPr="00247B64">
        <w:separator/>
      </w:r>
    </w:p>
  </w:footnote>
  <w:footnote w:type="continuationSeparator" w:id="0">
    <w:p w14:paraId="3AF66A3D" w14:textId="77777777" w:rsidR="00977C91" w:rsidRPr="00247B64" w:rsidRDefault="00977C91" w:rsidP="006D3F21">
      <w:r w:rsidRPr="00247B64">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2645837"/>
      <w:docPartObj>
        <w:docPartGallery w:val="Page Numbers (Top of Page)"/>
        <w:docPartUnique/>
      </w:docPartObj>
    </w:sdtPr>
    <w:sdtEndPr>
      <w:rPr>
        <w:rFonts w:ascii="Times New Roman" w:hAnsi="Times New Roman"/>
        <w:sz w:val="26"/>
        <w:szCs w:val="26"/>
      </w:rPr>
    </w:sdtEndPr>
    <w:sdtContent>
      <w:p w14:paraId="501C3B60" w14:textId="66D5A64B" w:rsidR="00A330EB" w:rsidRPr="00247B64" w:rsidRDefault="00A330EB" w:rsidP="003B5DF9">
        <w:pPr>
          <w:pStyle w:val="Header"/>
          <w:spacing w:before="0" w:after="0" w:line="240" w:lineRule="auto"/>
          <w:ind w:firstLine="0"/>
          <w:jc w:val="center"/>
          <w:rPr>
            <w:rFonts w:ascii="Times New Roman" w:hAnsi="Times New Roman"/>
            <w:sz w:val="26"/>
            <w:szCs w:val="26"/>
          </w:rPr>
        </w:pPr>
        <w:r w:rsidRPr="00247B64">
          <w:rPr>
            <w:rFonts w:ascii="Times New Roman" w:hAnsi="Times New Roman"/>
            <w:sz w:val="26"/>
            <w:szCs w:val="26"/>
          </w:rPr>
          <w:fldChar w:fldCharType="begin"/>
        </w:r>
        <w:r w:rsidRPr="00247B64">
          <w:rPr>
            <w:rFonts w:ascii="Times New Roman" w:hAnsi="Times New Roman"/>
            <w:sz w:val="26"/>
            <w:szCs w:val="26"/>
          </w:rPr>
          <w:instrText xml:space="preserve"> PAGE   \* MERGEFORMAT </w:instrText>
        </w:r>
        <w:r w:rsidRPr="00247B64">
          <w:rPr>
            <w:rFonts w:ascii="Times New Roman" w:hAnsi="Times New Roman"/>
            <w:sz w:val="26"/>
            <w:szCs w:val="26"/>
          </w:rPr>
          <w:fldChar w:fldCharType="separate"/>
        </w:r>
        <w:r w:rsidR="002F1A26">
          <w:rPr>
            <w:rFonts w:ascii="Times New Roman" w:hAnsi="Times New Roman"/>
            <w:noProof/>
            <w:sz w:val="26"/>
            <w:szCs w:val="26"/>
          </w:rPr>
          <w:t>93</w:t>
        </w:r>
        <w:r w:rsidRPr="00247B64">
          <w:rPr>
            <w:rFonts w:ascii="Times New Roman" w:hAnsi="Times New Roman"/>
            <w:sz w:val="26"/>
            <w:szCs w:val="26"/>
          </w:rPr>
          <w:fldChar w:fldCharType="end"/>
        </w:r>
      </w:p>
    </w:sdtContent>
  </w:sdt>
  <w:p w14:paraId="661EB4EE" w14:textId="77777777" w:rsidR="00A330EB" w:rsidRPr="00247B64" w:rsidRDefault="00A330E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92592"/>
      <w:docPartObj>
        <w:docPartGallery w:val="Page Numbers (Top of Page)"/>
        <w:docPartUnique/>
      </w:docPartObj>
    </w:sdtPr>
    <w:sdtEndPr>
      <w:rPr>
        <w:rFonts w:ascii="Times New Roman" w:hAnsi="Times New Roman"/>
        <w:sz w:val="26"/>
        <w:szCs w:val="26"/>
      </w:rPr>
    </w:sdtEndPr>
    <w:sdtContent>
      <w:p w14:paraId="550D5B1C" w14:textId="5FC5F95C" w:rsidR="00A330EB" w:rsidRPr="00247B64" w:rsidRDefault="00A330EB" w:rsidP="00820B7B">
        <w:pPr>
          <w:pStyle w:val="Header"/>
          <w:ind w:firstLine="0"/>
          <w:jc w:val="center"/>
          <w:rPr>
            <w:rFonts w:ascii="Times New Roman" w:hAnsi="Times New Roman"/>
            <w:sz w:val="26"/>
            <w:szCs w:val="26"/>
          </w:rPr>
        </w:pPr>
        <w:r w:rsidRPr="00247B64">
          <w:rPr>
            <w:rFonts w:ascii="Times New Roman" w:hAnsi="Times New Roman"/>
            <w:sz w:val="26"/>
            <w:szCs w:val="26"/>
          </w:rPr>
          <w:fldChar w:fldCharType="begin"/>
        </w:r>
        <w:r w:rsidRPr="00247B64">
          <w:rPr>
            <w:rFonts w:ascii="Times New Roman" w:hAnsi="Times New Roman"/>
            <w:sz w:val="26"/>
            <w:szCs w:val="26"/>
          </w:rPr>
          <w:instrText xml:space="preserve"> PAGE   \* MERGEFORMAT </w:instrText>
        </w:r>
        <w:r w:rsidRPr="00247B64">
          <w:rPr>
            <w:rFonts w:ascii="Times New Roman" w:hAnsi="Times New Roman"/>
            <w:sz w:val="26"/>
            <w:szCs w:val="26"/>
          </w:rPr>
          <w:fldChar w:fldCharType="separate"/>
        </w:r>
        <w:r w:rsidR="002F1A26">
          <w:rPr>
            <w:rFonts w:ascii="Times New Roman" w:hAnsi="Times New Roman"/>
            <w:noProof/>
            <w:sz w:val="26"/>
            <w:szCs w:val="26"/>
          </w:rPr>
          <w:t>167</w:t>
        </w:r>
        <w:r w:rsidRPr="00247B64">
          <w:rPr>
            <w:rFonts w:ascii="Times New Roman" w:hAnsi="Times New Roman"/>
            <w:sz w:val="26"/>
            <w:szCs w:val="26"/>
          </w:rPr>
          <w:fldChar w:fldCharType="end"/>
        </w:r>
      </w:p>
    </w:sdtContent>
  </w:sdt>
  <w:p w14:paraId="2D08D59E" w14:textId="77777777" w:rsidR="00A330EB" w:rsidRDefault="00A330EB"/>
  <w:p w14:paraId="1F76C42B" w14:textId="77777777" w:rsidR="00A330EB" w:rsidRDefault="00A330EB"/>
  <w:p w14:paraId="31C5B84B" w14:textId="77777777" w:rsidR="00A330EB" w:rsidRDefault="00A330EB"/>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7847973"/>
      <w:docPartObj>
        <w:docPartGallery w:val="Page Numbers (Top of Page)"/>
        <w:docPartUnique/>
      </w:docPartObj>
    </w:sdtPr>
    <w:sdtEndPr>
      <w:rPr>
        <w:rFonts w:ascii="Times New Roman" w:hAnsi="Times New Roman"/>
        <w:sz w:val="28"/>
        <w:szCs w:val="28"/>
      </w:rPr>
    </w:sdtEndPr>
    <w:sdtContent>
      <w:p w14:paraId="001C9A7E" w14:textId="696E2C98" w:rsidR="00A330EB" w:rsidRPr="00247B64" w:rsidRDefault="00A330EB" w:rsidP="00820B7B">
        <w:pPr>
          <w:pStyle w:val="Header"/>
          <w:ind w:firstLine="0"/>
          <w:jc w:val="center"/>
          <w:rPr>
            <w:rFonts w:ascii="Times New Roman" w:hAnsi="Times New Roman"/>
            <w:sz w:val="28"/>
            <w:szCs w:val="28"/>
          </w:rPr>
        </w:pPr>
        <w:r w:rsidRPr="00247B64">
          <w:rPr>
            <w:rFonts w:ascii="Times New Roman" w:hAnsi="Times New Roman"/>
            <w:sz w:val="28"/>
            <w:szCs w:val="28"/>
          </w:rPr>
          <w:fldChar w:fldCharType="begin"/>
        </w:r>
        <w:r w:rsidRPr="00247B64">
          <w:rPr>
            <w:rFonts w:ascii="Times New Roman" w:hAnsi="Times New Roman"/>
            <w:sz w:val="28"/>
            <w:szCs w:val="28"/>
          </w:rPr>
          <w:instrText xml:space="preserve"> PAGE   \* MERGEFORMAT </w:instrText>
        </w:r>
        <w:r w:rsidRPr="00247B64">
          <w:rPr>
            <w:rFonts w:ascii="Times New Roman" w:hAnsi="Times New Roman"/>
            <w:sz w:val="28"/>
            <w:szCs w:val="28"/>
          </w:rPr>
          <w:fldChar w:fldCharType="separate"/>
        </w:r>
        <w:r w:rsidR="002F1A26">
          <w:rPr>
            <w:rFonts w:ascii="Times New Roman" w:hAnsi="Times New Roman"/>
            <w:noProof/>
            <w:sz w:val="28"/>
            <w:szCs w:val="28"/>
          </w:rPr>
          <w:t>194</w:t>
        </w:r>
        <w:r w:rsidRPr="00247B64">
          <w:rPr>
            <w:rFonts w:ascii="Times New Roman" w:hAnsi="Times New Roman"/>
            <w:sz w:val="28"/>
            <w:szCs w:val="28"/>
          </w:rPr>
          <w:fldChar w:fldCharType="end"/>
        </w:r>
      </w:p>
    </w:sdtContent>
  </w:sdt>
  <w:p w14:paraId="2089230A" w14:textId="77777777" w:rsidR="00A330EB" w:rsidRDefault="00A330EB"/>
  <w:p w14:paraId="42C2CFBA" w14:textId="77777777" w:rsidR="00A330EB" w:rsidRDefault="00A330EB"/>
  <w:p w14:paraId="60E66187" w14:textId="77777777" w:rsidR="00A330EB" w:rsidRDefault="00A330EB"/>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4AF80" w14:textId="77777777" w:rsidR="00A330EB" w:rsidRDefault="00A330EB">
    <w:pPr>
      <w:pStyle w:val="BodyText"/>
      <w:spacing w:line="14" w:lineRule="auto"/>
      <w:ind w:firstLine="0"/>
      <w:rPr>
        <w:sz w:val="2"/>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C49FB" w14:textId="77777777" w:rsidR="00A330EB" w:rsidRDefault="00A330EB">
    <w:pPr>
      <w:pStyle w:val="BodyText"/>
      <w:spacing w:line="14" w:lineRule="auto"/>
      <w:ind w:firstLine="0"/>
      <w:rPr>
        <w:sz w:val="2"/>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37840" w14:textId="77777777" w:rsidR="00A330EB" w:rsidRDefault="00A330EB">
    <w:pPr>
      <w:pStyle w:val="BodyText"/>
      <w:spacing w:line="14" w:lineRule="auto"/>
      <w:rPr>
        <w:sz w:val="2"/>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59E11" w14:textId="05EC7CFA" w:rsidR="00A330EB" w:rsidRPr="00247B64" w:rsidRDefault="00A330EB" w:rsidP="004220DE">
    <w:pPr>
      <w:pStyle w:val="Header"/>
      <w:tabs>
        <w:tab w:val="center" w:pos="4593"/>
        <w:tab w:val="left" w:pos="5352"/>
      </w:tabs>
      <w:spacing w:before="0" w:after="0" w:line="240" w:lineRule="auto"/>
      <w:ind w:firstLine="0"/>
      <w:jc w:val="left"/>
      <w:rPr>
        <w:rFonts w:ascii="Times New Roman" w:hAnsi="Times New Roman"/>
        <w:sz w:val="20"/>
        <w:szCs w:val="20"/>
      </w:rPr>
    </w:pPr>
    <w:r w:rsidRPr="00247B64">
      <w:rPr>
        <w:rFonts w:ascii="Times New Roman" w:hAnsi="Times New Roman"/>
      </w:rPr>
      <w:tab/>
    </w:r>
    <w:sdt>
      <w:sdtPr>
        <w:rPr>
          <w:rFonts w:ascii="Times New Roman" w:hAnsi="Times New Roman"/>
        </w:rPr>
        <w:id w:val="101617123"/>
        <w:docPartObj>
          <w:docPartGallery w:val="Page Numbers (Top of Page)"/>
          <w:docPartUnique/>
        </w:docPartObj>
      </w:sdtPr>
      <w:sdtEndPr>
        <w:rPr>
          <w:sz w:val="24"/>
        </w:rPr>
      </w:sdtEndPr>
      <w:sdtContent>
        <w:r w:rsidRPr="00247B64">
          <w:rPr>
            <w:rFonts w:ascii="Times New Roman" w:hAnsi="Times New Roman"/>
            <w:sz w:val="24"/>
          </w:rPr>
          <w:fldChar w:fldCharType="begin"/>
        </w:r>
        <w:r w:rsidRPr="00247B64">
          <w:rPr>
            <w:rFonts w:ascii="Times New Roman" w:hAnsi="Times New Roman"/>
            <w:sz w:val="24"/>
          </w:rPr>
          <w:instrText xml:space="preserve"> PAGE   \* MERGEFORMAT </w:instrText>
        </w:r>
        <w:r w:rsidRPr="00247B64">
          <w:rPr>
            <w:rFonts w:ascii="Times New Roman" w:hAnsi="Times New Roman"/>
            <w:sz w:val="24"/>
          </w:rPr>
          <w:fldChar w:fldCharType="separate"/>
        </w:r>
        <w:r>
          <w:rPr>
            <w:rFonts w:ascii="Times New Roman" w:hAnsi="Times New Roman"/>
            <w:noProof/>
            <w:sz w:val="24"/>
          </w:rPr>
          <w:t>195</w:t>
        </w:r>
        <w:r w:rsidRPr="00247B64">
          <w:rPr>
            <w:rFonts w:ascii="Times New Roman" w:hAnsi="Times New Roman"/>
            <w:sz w:val="24"/>
          </w:rPr>
          <w:fldChar w:fldCharType="end"/>
        </w:r>
      </w:sdtContent>
    </w:sdt>
    <w:r w:rsidRPr="00247B64">
      <w:rPr>
        <w:rFonts w:ascii="Times New Roman" w:hAnsi="Times New Roman"/>
        <w:sz w:val="20"/>
        <w:szCs w:val="2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C3A50"/>
    <w:multiLevelType w:val="hybridMultilevel"/>
    <w:tmpl w:val="C17C67A6"/>
    <w:lvl w:ilvl="0" w:tplc="C798C812">
      <w:start w:val="4"/>
      <w:numFmt w:val="decimal"/>
      <w:lvlText w:val="%1."/>
      <w:lvlJc w:val="left"/>
      <w:pPr>
        <w:ind w:left="255"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FBD0F856">
      <w:numFmt w:val="bullet"/>
      <w:lvlText w:val="-"/>
      <w:lvlJc w:val="left"/>
      <w:pPr>
        <w:ind w:left="15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2" w:tplc="BD7E042C">
      <w:numFmt w:val="bullet"/>
      <w:lvlText w:val="•"/>
      <w:lvlJc w:val="left"/>
      <w:pPr>
        <w:ind w:left="1232" w:hanging="140"/>
      </w:pPr>
      <w:rPr>
        <w:rFonts w:hint="default"/>
        <w:lang w:val="vi" w:eastAsia="en-US" w:bidi="ar-SA"/>
      </w:rPr>
    </w:lvl>
    <w:lvl w:ilvl="3" w:tplc="8C70381E">
      <w:numFmt w:val="bullet"/>
      <w:lvlText w:val="•"/>
      <w:lvlJc w:val="left"/>
      <w:pPr>
        <w:ind w:left="2204" w:hanging="140"/>
      </w:pPr>
      <w:rPr>
        <w:rFonts w:hint="default"/>
        <w:lang w:val="vi" w:eastAsia="en-US" w:bidi="ar-SA"/>
      </w:rPr>
    </w:lvl>
    <w:lvl w:ilvl="4" w:tplc="4D820B1A">
      <w:numFmt w:val="bullet"/>
      <w:lvlText w:val="•"/>
      <w:lvlJc w:val="left"/>
      <w:pPr>
        <w:ind w:left="3177" w:hanging="140"/>
      </w:pPr>
      <w:rPr>
        <w:rFonts w:hint="default"/>
        <w:lang w:val="vi" w:eastAsia="en-US" w:bidi="ar-SA"/>
      </w:rPr>
    </w:lvl>
    <w:lvl w:ilvl="5" w:tplc="5F048F6E">
      <w:numFmt w:val="bullet"/>
      <w:lvlText w:val="•"/>
      <w:lvlJc w:val="left"/>
      <w:pPr>
        <w:ind w:left="4149" w:hanging="140"/>
      </w:pPr>
      <w:rPr>
        <w:rFonts w:hint="default"/>
        <w:lang w:val="vi" w:eastAsia="en-US" w:bidi="ar-SA"/>
      </w:rPr>
    </w:lvl>
    <w:lvl w:ilvl="6" w:tplc="0E32FD74">
      <w:numFmt w:val="bullet"/>
      <w:lvlText w:val="•"/>
      <w:lvlJc w:val="left"/>
      <w:pPr>
        <w:ind w:left="5121" w:hanging="140"/>
      </w:pPr>
      <w:rPr>
        <w:rFonts w:hint="default"/>
        <w:lang w:val="vi" w:eastAsia="en-US" w:bidi="ar-SA"/>
      </w:rPr>
    </w:lvl>
    <w:lvl w:ilvl="7" w:tplc="E08AD3E6">
      <w:numFmt w:val="bullet"/>
      <w:lvlText w:val="•"/>
      <w:lvlJc w:val="left"/>
      <w:pPr>
        <w:ind w:left="6094" w:hanging="140"/>
      </w:pPr>
      <w:rPr>
        <w:rFonts w:hint="default"/>
        <w:lang w:val="vi" w:eastAsia="en-US" w:bidi="ar-SA"/>
      </w:rPr>
    </w:lvl>
    <w:lvl w:ilvl="8" w:tplc="9CCCE08E">
      <w:numFmt w:val="bullet"/>
      <w:lvlText w:val="•"/>
      <w:lvlJc w:val="left"/>
      <w:pPr>
        <w:ind w:left="7066" w:hanging="140"/>
      </w:pPr>
      <w:rPr>
        <w:rFonts w:hint="default"/>
        <w:lang w:val="vi" w:eastAsia="en-US" w:bidi="ar-SA"/>
      </w:rPr>
    </w:lvl>
  </w:abstractNum>
  <w:abstractNum w:abstractNumId="1" w15:restartNumberingAfterBreak="0">
    <w:nsid w:val="076144BB"/>
    <w:multiLevelType w:val="hybridMultilevel"/>
    <w:tmpl w:val="E9564A46"/>
    <w:lvl w:ilvl="0" w:tplc="C8B20080">
      <w:start w:val="8"/>
      <w:numFmt w:val="decimal"/>
      <w:lvlText w:val="%1."/>
      <w:lvlJc w:val="left"/>
      <w:pPr>
        <w:ind w:left="255"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AB4057AE">
      <w:numFmt w:val="bullet"/>
      <w:lvlText w:val="•"/>
      <w:lvlJc w:val="left"/>
      <w:pPr>
        <w:ind w:left="1135" w:hanging="240"/>
      </w:pPr>
      <w:rPr>
        <w:rFonts w:hint="default"/>
        <w:lang w:val="vi" w:eastAsia="en-US" w:bidi="ar-SA"/>
      </w:rPr>
    </w:lvl>
    <w:lvl w:ilvl="2" w:tplc="45F4079C">
      <w:numFmt w:val="bullet"/>
      <w:lvlText w:val="•"/>
      <w:lvlJc w:val="left"/>
      <w:pPr>
        <w:ind w:left="2010" w:hanging="240"/>
      </w:pPr>
      <w:rPr>
        <w:rFonts w:hint="default"/>
        <w:lang w:val="vi" w:eastAsia="en-US" w:bidi="ar-SA"/>
      </w:rPr>
    </w:lvl>
    <w:lvl w:ilvl="3" w:tplc="25582292">
      <w:numFmt w:val="bullet"/>
      <w:lvlText w:val="•"/>
      <w:lvlJc w:val="left"/>
      <w:pPr>
        <w:ind w:left="2885" w:hanging="240"/>
      </w:pPr>
      <w:rPr>
        <w:rFonts w:hint="default"/>
        <w:lang w:val="vi" w:eastAsia="en-US" w:bidi="ar-SA"/>
      </w:rPr>
    </w:lvl>
    <w:lvl w:ilvl="4" w:tplc="B4FE190E">
      <w:numFmt w:val="bullet"/>
      <w:lvlText w:val="•"/>
      <w:lvlJc w:val="left"/>
      <w:pPr>
        <w:ind w:left="3760" w:hanging="240"/>
      </w:pPr>
      <w:rPr>
        <w:rFonts w:hint="default"/>
        <w:lang w:val="vi" w:eastAsia="en-US" w:bidi="ar-SA"/>
      </w:rPr>
    </w:lvl>
    <w:lvl w:ilvl="5" w:tplc="7F52EBE6">
      <w:numFmt w:val="bullet"/>
      <w:lvlText w:val="•"/>
      <w:lvlJc w:val="left"/>
      <w:pPr>
        <w:ind w:left="4635" w:hanging="240"/>
      </w:pPr>
      <w:rPr>
        <w:rFonts w:hint="default"/>
        <w:lang w:val="vi" w:eastAsia="en-US" w:bidi="ar-SA"/>
      </w:rPr>
    </w:lvl>
    <w:lvl w:ilvl="6" w:tplc="99B65560">
      <w:numFmt w:val="bullet"/>
      <w:lvlText w:val="•"/>
      <w:lvlJc w:val="left"/>
      <w:pPr>
        <w:ind w:left="5510" w:hanging="240"/>
      </w:pPr>
      <w:rPr>
        <w:rFonts w:hint="default"/>
        <w:lang w:val="vi" w:eastAsia="en-US" w:bidi="ar-SA"/>
      </w:rPr>
    </w:lvl>
    <w:lvl w:ilvl="7" w:tplc="D8ACDFF0">
      <w:numFmt w:val="bullet"/>
      <w:lvlText w:val="•"/>
      <w:lvlJc w:val="left"/>
      <w:pPr>
        <w:ind w:left="6385" w:hanging="240"/>
      </w:pPr>
      <w:rPr>
        <w:rFonts w:hint="default"/>
        <w:lang w:val="vi" w:eastAsia="en-US" w:bidi="ar-SA"/>
      </w:rPr>
    </w:lvl>
    <w:lvl w:ilvl="8" w:tplc="A5F08328">
      <w:numFmt w:val="bullet"/>
      <w:lvlText w:val="•"/>
      <w:lvlJc w:val="left"/>
      <w:pPr>
        <w:ind w:left="7260" w:hanging="240"/>
      </w:pPr>
      <w:rPr>
        <w:rFonts w:hint="default"/>
        <w:lang w:val="vi" w:eastAsia="en-US" w:bidi="ar-SA"/>
      </w:rPr>
    </w:lvl>
  </w:abstractNum>
  <w:abstractNum w:abstractNumId="2" w15:restartNumberingAfterBreak="0">
    <w:nsid w:val="16E33087"/>
    <w:multiLevelType w:val="hybridMultilevel"/>
    <w:tmpl w:val="D2BCF7B2"/>
    <w:lvl w:ilvl="0" w:tplc="1EBECA54">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8B68AA92">
      <w:numFmt w:val="bullet"/>
      <w:lvlText w:val="•"/>
      <w:lvlJc w:val="left"/>
      <w:pPr>
        <w:ind w:left="484" w:hanging="140"/>
      </w:pPr>
      <w:rPr>
        <w:rFonts w:hint="default"/>
        <w:lang w:val="vi" w:eastAsia="en-US" w:bidi="ar-SA"/>
      </w:rPr>
    </w:lvl>
    <w:lvl w:ilvl="2" w:tplc="34589C32">
      <w:numFmt w:val="bullet"/>
      <w:lvlText w:val="•"/>
      <w:lvlJc w:val="left"/>
      <w:pPr>
        <w:ind w:left="788" w:hanging="140"/>
      </w:pPr>
      <w:rPr>
        <w:rFonts w:hint="default"/>
        <w:lang w:val="vi" w:eastAsia="en-US" w:bidi="ar-SA"/>
      </w:rPr>
    </w:lvl>
    <w:lvl w:ilvl="3" w:tplc="8FE843F2">
      <w:numFmt w:val="bullet"/>
      <w:lvlText w:val="•"/>
      <w:lvlJc w:val="left"/>
      <w:pPr>
        <w:ind w:left="1092" w:hanging="140"/>
      </w:pPr>
      <w:rPr>
        <w:rFonts w:hint="default"/>
        <w:lang w:val="vi" w:eastAsia="en-US" w:bidi="ar-SA"/>
      </w:rPr>
    </w:lvl>
    <w:lvl w:ilvl="4" w:tplc="F1504EB6">
      <w:numFmt w:val="bullet"/>
      <w:lvlText w:val="•"/>
      <w:lvlJc w:val="left"/>
      <w:pPr>
        <w:ind w:left="1397" w:hanging="140"/>
      </w:pPr>
      <w:rPr>
        <w:rFonts w:hint="default"/>
        <w:lang w:val="vi" w:eastAsia="en-US" w:bidi="ar-SA"/>
      </w:rPr>
    </w:lvl>
    <w:lvl w:ilvl="5" w:tplc="0D06FDEA">
      <w:numFmt w:val="bullet"/>
      <w:lvlText w:val="•"/>
      <w:lvlJc w:val="left"/>
      <w:pPr>
        <w:ind w:left="1701" w:hanging="140"/>
      </w:pPr>
      <w:rPr>
        <w:rFonts w:hint="default"/>
        <w:lang w:val="vi" w:eastAsia="en-US" w:bidi="ar-SA"/>
      </w:rPr>
    </w:lvl>
    <w:lvl w:ilvl="6" w:tplc="9A204FE2">
      <w:numFmt w:val="bullet"/>
      <w:lvlText w:val="•"/>
      <w:lvlJc w:val="left"/>
      <w:pPr>
        <w:ind w:left="2005" w:hanging="140"/>
      </w:pPr>
      <w:rPr>
        <w:rFonts w:hint="default"/>
        <w:lang w:val="vi" w:eastAsia="en-US" w:bidi="ar-SA"/>
      </w:rPr>
    </w:lvl>
    <w:lvl w:ilvl="7" w:tplc="035090BA">
      <w:numFmt w:val="bullet"/>
      <w:lvlText w:val="•"/>
      <w:lvlJc w:val="left"/>
      <w:pPr>
        <w:ind w:left="2310" w:hanging="140"/>
      </w:pPr>
      <w:rPr>
        <w:rFonts w:hint="default"/>
        <w:lang w:val="vi" w:eastAsia="en-US" w:bidi="ar-SA"/>
      </w:rPr>
    </w:lvl>
    <w:lvl w:ilvl="8" w:tplc="CCA8E730">
      <w:numFmt w:val="bullet"/>
      <w:lvlText w:val="•"/>
      <w:lvlJc w:val="left"/>
      <w:pPr>
        <w:ind w:left="2614" w:hanging="140"/>
      </w:pPr>
      <w:rPr>
        <w:rFonts w:hint="default"/>
        <w:lang w:val="vi" w:eastAsia="en-US" w:bidi="ar-SA"/>
      </w:rPr>
    </w:lvl>
  </w:abstractNum>
  <w:abstractNum w:abstractNumId="3" w15:restartNumberingAfterBreak="0">
    <w:nsid w:val="18DB2DDA"/>
    <w:multiLevelType w:val="hybridMultilevel"/>
    <w:tmpl w:val="9BDE07B0"/>
    <w:lvl w:ilvl="0" w:tplc="5A76B422">
      <w:start w:val="5"/>
      <w:numFmt w:val="decimal"/>
      <w:lvlText w:val="%1."/>
      <w:lvlJc w:val="left"/>
      <w:pPr>
        <w:ind w:left="255"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1396D3FC">
      <w:numFmt w:val="bullet"/>
      <w:lvlText w:val="-"/>
      <w:lvlJc w:val="left"/>
      <w:pPr>
        <w:ind w:left="15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2" w:tplc="F3767CFC">
      <w:numFmt w:val="bullet"/>
      <w:lvlText w:val="•"/>
      <w:lvlJc w:val="left"/>
      <w:pPr>
        <w:ind w:left="1232" w:hanging="140"/>
      </w:pPr>
      <w:rPr>
        <w:rFonts w:hint="default"/>
        <w:lang w:val="vi" w:eastAsia="en-US" w:bidi="ar-SA"/>
      </w:rPr>
    </w:lvl>
    <w:lvl w:ilvl="3" w:tplc="5B2E7F8C">
      <w:numFmt w:val="bullet"/>
      <w:lvlText w:val="•"/>
      <w:lvlJc w:val="left"/>
      <w:pPr>
        <w:ind w:left="2204" w:hanging="140"/>
      </w:pPr>
      <w:rPr>
        <w:rFonts w:hint="default"/>
        <w:lang w:val="vi" w:eastAsia="en-US" w:bidi="ar-SA"/>
      </w:rPr>
    </w:lvl>
    <w:lvl w:ilvl="4" w:tplc="9FB688F4">
      <w:numFmt w:val="bullet"/>
      <w:lvlText w:val="•"/>
      <w:lvlJc w:val="left"/>
      <w:pPr>
        <w:ind w:left="3177" w:hanging="140"/>
      </w:pPr>
      <w:rPr>
        <w:rFonts w:hint="default"/>
        <w:lang w:val="vi" w:eastAsia="en-US" w:bidi="ar-SA"/>
      </w:rPr>
    </w:lvl>
    <w:lvl w:ilvl="5" w:tplc="77E4E0DA">
      <w:numFmt w:val="bullet"/>
      <w:lvlText w:val="•"/>
      <w:lvlJc w:val="left"/>
      <w:pPr>
        <w:ind w:left="4149" w:hanging="140"/>
      </w:pPr>
      <w:rPr>
        <w:rFonts w:hint="default"/>
        <w:lang w:val="vi" w:eastAsia="en-US" w:bidi="ar-SA"/>
      </w:rPr>
    </w:lvl>
    <w:lvl w:ilvl="6" w:tplc="B99ABC7A">
      <w:numFmt w:val="bullet"/>
      <w:lvlText w:val="•"/>
      <w:lvlJc w:val="left"/>
      <w:pPr>
        <w:ind w:left="5121" w:hanging="140"/>
      </w:pPr>
      <w:rPr>
        <w:rFonts w:hint="default"/>
        <w:lang w:val="vi" w:eastAsia="en-US" w:bidi="ar-SA"/>
      </w:rPr>
    </w:lvl>
    <w:lvl w:ilvl="7" w:tplc="343C632E">
      <w:numFmt w:val="bullet"/>
      <w:lvlText w:val="•"/>
      <w:lvlJc w:val="left"/>
      <w:pPr>
        <w:ind w:left="6094" w:hanging="140"/>
      </w:pPr>
      <w:rPr>
        <w:rFonts w:hint="default"/>
        <w:lang w:val="vi" w:eastAsia="en-US" w:bidi="ar-SA"/>
      </w:rPr>
    </w:lvl>
    <w:lvl w:ilvl="8" w:tplc="57EAFC92">
      <w:numFmt w:val="bullet"/>
      <w:lvlText w:val="•"/>
      <w:lvlJc w:val="left"/>
      <w:pPr>
        <w:ind w:left="7066" w:hanging="140"/>
      </w:pPr>
      <w:rPr>
        <w:rFonts w:hint="default"/>
        <w:lang w:val="vi" w:eastAsia="en-US" w:bidi="ar-SA"/>
      </w:rPr>
    </w:lvl>
  </w:abstractNum>
  <w:abstractNum w:abstractNumId="4" w15:restartNumberingAfterBreak="0">
    <w:nsid w:val="1F716B8C"/>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74699C"/>
    <w:multiLevelType w:val="hybridMultilevel"/>
    <w:tmpl w:val="C176781E"/>
    <w:lvl w:ilvl="0" w:tplc="8A0C555C">
      <w:start w:val="1"/>
      <w:numFmt w:val="decimal"/>
      <w:lvlText w:val="%1."/>
      <w:lvlJc w:val="left"/>
      <w:pPr>
        <w:ind w:left="255"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FA400B16">
      <w:numFmt w:val="bullet"/>
      <w:lvlText w:val="•"/>
      <w:lvlJc w:val="left"/>
      <w:pPr>
        <w:ind w:left="1135" w:hanging="240"/>
      </w:pPr>
      <w:rPr>
        <w:rFonts w:hint="default"/>
        <w:lang w:val="vi" w:eastAsia="en-US" w:bidi="ar-SA"/>
      </w:rPr>
    </w:lvl>
    <w:lvl w:ilvl="2" w:tplc="CCC8C274">
      <w:numFmt w:val="bullet"/>
      <w:lvlText w:val="•"/>
      <w:lvlJc w:val="left"/>
      <w:pPr>
        <w:ind w:left="2010" w:hanging="240"/>
      </w:pPr>
      <w:rPr>
        <w:rFonts w:hint="default"/>
        <w:lang w:val="vi" w:eastAsia="en-US" w:bidi="ar-SA"/>
      </w:rPr>
    </w:lvl>
    <w:lvl w:ilvl="3" w:tplc="8398CB10">
      <w:numFmt w:val="bullet"/>
      <w:lvlText w:val="•"/>
      <w:lvlJc w:val="left"/>
      <w:pPr>
        <w:ind w:left="2885" w:hanging="240"/>
      </w:pPr>
      <w:rPr>
        <w:rFonts w:hint="default"/>
        <w:lang w:val="vi" w:eastAsia="en-US" w:bidi="ar-SA"/>
      </w:rPr>
    </w:lvl>
    <w:lvl w:ilvl="4" w:tplc="DAAA338C">
      <w:numFmt w:val="bullet"/>
      <w:lvlText w:val="•"/>
      <w:lvlJc w:val="left"/>
      <w:pPr>
        <w:ind w:left="3760" w:hanging="240"/>
      </w:pPr>
      <w:rPr>
        <w:rFonts w:hint="default"/>
        <w:lang w:val="vi" w:eastAsia="en-US" w:bidi="ar-SA"/>
      </w:rPr>
    </w:lvl>
    <w:lvl w:ilvl="5" w:tplc="F5509BD2">
      <w:numFmt w:val="bullet"/>
      <w:lvlText w:val="•"/>
      <w:lvlJc w:val="left"/>
      <w:pPr>
        <w:ind w:left="4636" w:hanging="240"/>
      </w:pPr>
      <w:rPr>
        <w:rFonts w:hint="default"/>
        <w:lang w:val="vi" w:eastAsia="en-US" w:bidi="ar-SA"/>
      </w:rPr>
    </w:lvl>
    <w:lvl w:ilvl="6" w:tplc="4D28759A">
      <w:numFmt w:val="bullet"/>
      <w:lvlText w:val="•"/>
      <w:lvlJc w:val="left"/>
      <w:pPr>
        <w:ind w:left="5511" w:hanging="240"/>
      </w:pPr>
      <w:rPr>
        <w:rFonts w:hint="default"/>
        <w:lang w:val="vi" w:eastAsia="en-US" w:bidi="ar-SA"/>
      </w:rPr>
    </w:lvl>
    <w:lvl w:ilvl="7" w:tplc="1E064F2E">
      <w:numFmt w:val="bullet"/>
      <w:lvlText w:val="•"/>
      <w:lvlJc w:val="left"/>
      <w:pPr>
        <w:ind w:left="6386" w:hanging="240"/>
      </w:pPr>
      <w:rPr>
        <w:rFonts w:hint="default"/>
        <w:lang w:val="vi" w:eastAsia="en-US" w:bidi="ar-SA"/>
      </w:rPr>
    </w:lvl>
    <w:lvl w:ilvl="8" w:tplc="E7A4FC64">
      <w:numFmt w:val="bullet"/>
      <w:lvlText w:val="•"/>
      <w:lvlJc w:val="left"/>
      <w:pPr>
        <w:ind w:left="7261" w:hanging="240"/>
      </w:pPr>
      <w:rPr>
        <w:rFonts w:hint="default"/>
        <w:lang w:val="vi" w:eastAsia="en-US" w:bidi="ar-SA"/>
      </w:rPr>
    </w:lvl>
  </w:abstractNum>
  <w:abstractNum w:abstractNumId="6" w15:restartNumberingAfterBreak="0">
    <w:nsid w:val="268628A8"/>
    <w:multiLevelType w:val="hybridMultilevel"/>
    <w:tmpl w:val="F768085C"/>
    <w:lvl w:ilvl="0" w:tplc="F1EA30DC">
      <w:start w:val="1"/>
      <w:numFmt w:val="decimal"/>
      <w:lvlText w:val="%1."/>
      <w:lvlJc w:val="left"/>
      <w:pPr>
        <w:ind w:left="255"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AD90F978">
      <w:numFmt w:val="bullet"/>
      <w:lvlText w:val="•"/>
      <w:lvlJc w:val="left"/>
      <w:pPr>
        <w:ind w:left="1135" w:hanging="240"/>
      </w:pPr>
      <w:rPr>
        <w:rFonts w:hint="default"/>
        <w:lang w:val="vi" w:eastAsia="en-US" w:bidi="ar-SA"/>
      </w:rPr>
    </w:lvl>
    <w:lvl w:ilvl="2" w:tplc="26FCEF08">
      <w:numFmt w:val="bullet"/>
      <w:lvlText w:val="•"/>
      <w:lvlJc w:val="left"/>
      <w:pPr>
        <w:ind w:left="2010" w:hanging="240"/>
      </w:pPr>
      <w:rPr>
        <w:rFonts w:hint="default"/>
        <w:lang w:val="vi" w:eastAsia="en-US" w:bidi="ar-SA"/>
      </w:rPr>
    </w:lvl>
    <w:lvl w:ilvl="3" w:tplc="CE62FB30">
      <w:numFmt w:val="bullet"/>
      <w:lvlText w:val="•"/>
      <w:lvlJc w:val="left"/>
      <w:pPr>
        <w:ind w:left="2885" w:hanging="240"/>
      </w:pPr>
      <w:rPr>
        <w:rFonts w:hint="default"/>
        <w:lang w:val="vi" w:eastAsia="en-US" w:bidi="ar-SA"/>
      </w:rPr>
    </w:lvl>
    <w:lvl w:ilvl="4" w:tplc="2180B210">
      <w:numFmt w:val="bullet"/>
      <w:lvlText w:val="•"/>
      <w:lvlJc w:val="left"/>
      <w:pPr>
        <w:ind w:left="3760" w:hanging="240"/>
      </w:pPr>
      <w:rPr>
        <w:rFonts w:hint="default"/>
        <w:lang w:val="vi" w:eastAsia="en-US" w:bidi="ar-SA"/>
      </w:rPr>
    </w:lvl>
    <w:lvl w:ilvl="5" w:tplc="9E1C22E4">
      <w:numFmt w:val="bullet"/>
      <w:lvlText w:val="•"/>
      <w:lvlJc w:val="left"/>
      <w:pPr>
        <w:ind w:left="4636" w:hanging="240"/>
      </w:pPr>
      <w:rPr>
        <w:rFonts w:hint="default"/>
        <w:lang w:val="vi" w:eastAsia="en-US" w:bidi="ar-SA"/>
      </w:rPr>
    </w:lvl>
    <w:lvl w:ilvl="6" w:tplc="0D420D0A">
      <w:numFmt w:val="bullet"/>
      <w:lvlText w:val="•"/>
      <w:lvlJc w:val="left"/>
      <w:pPr>
        <w:ind w:left="5511" w:hanging="240"/>
      </w:pPr>
      <w:rPr>
        <w:rFonts w:hint="default"/>
        <w:lang w:val="vi" w:eastAsia="en-US" w:bidi="ar-SA"/>
      </w:rPr>
    </w:lvl>
    <w:lvl w:ilvl="7" w:tplc="A03CBAB2">
      <w:numFmt w:val="bullet"/>
      <w:lvlText w:val="•"/>
      <w:lvlJc w:val="left"/>
      <w:pPr>
        <w:ind w:left="6386" w:hanging="240"/>
      </w:pPr>
      <w:rPr>
        <w:rFonts w:hint="default"/>
        <w:lang w:val="vi" w:eastAsia="en-US" w:bidi="ar-SA"/>
      </w:rPr>
    </w:lvl>
    <w:lvl w:ilvl="8" w:tplc="C2F0F0C6">
      <w:numFmt w:val="bullet"/>
      <w:lvlText w:val="•"/>
      <w:lvlJc w:val="left"/>
      <w:pPr>
        <w:ind w:left="7261" w:hanging="240"/>
      </w:pPr>
      <w:rPr>
        <w:rFonts w:hint="default"/>
        <w:lang w:val="vi" w:eastAsia="en-US" w:bidi="ar-SA"/>
      </w:rPr>
    </w:lvl>
  </w:abstractNum>
  <w:abstractNum w:abstractNumId="7" w15:restartNumberingAfterBreak="0">
    <w:nsid w:val="28906009"/>
    <w:multiLevelType w:val="hybridMultilevel"/>
    <w:tmpl w:val="128AA16E"/>
    <w:lvl w:ilvl="0" w:tplc="6644CED6">
      <w:start w:val="1"/>
      <w:numFmt w:val="decimal"/>
      <w:lvlText w:val="%1."/>
      <w:lvlJc w:val="left"/>
      <w:pPr>
        <w:ind w:left="400" w:hanging="260"/>
      </w:pPr>
      <w:rPr>
        <w:rFonts w:ascii="Times New Roman" w:eastAsia="Times New Roman" w:hAnsi="Times New Roman" w:cs="Times New Roman" w:hint="default"/>
        <w:b w:val="0"/>
        <w:bCs w:val="0"/>
        <w:i w:val="0"/>
        <w:iCs w:val="0"/>
        <w:spacing w:val="0"/>
        <w:w w:val="99"/>
        <w:sz w:val="26"/>
        <w:szCs w:val="26"/>
        <w:lang w:val="vi" w:eastAsia="en-US" w:bidi="ar-SA"/>
      </w:rPr>
    </w:lvl>
    <w:lvl w:ilvl="1" w:tplc="97041EEE">
      <w:numFmt w:val="bullet"/>
      <w:lvlText w:val="-"/>
      <w:lvlJc w:val="left"/>
      <w:pPr>
        <w:ind w:left="140" w:hanging="150"/>
      </w:pPr>
      <w:rPr>
        <w:rFonts w:ascii="Times New Roman" w:eastAsia="Times New Roman" w:hAnsi="Times New Roman" w:cs="Times New Roman" w:hint="default"/>
        <w:b w:val="0"/>
        <w:bCs w:val="0"/>
        <w:i w:val="0"/>
        <w:iCs w:val="0"/>
        <w:spacing w:val="0"/>
        <w:w w:val="99"/>
        <w:sz w:val="26"/>
        <w:szCs w:val="26"/>
        <w:lang w:val="vi" w:eastAsia="en-US" w:bidi="ar-SA"/>
      </w:rPr>
    </w:lvl>
    <w:lvl w:ilvl="2" w:tplc="E7BEF56C">
      <w:numFmt w:val="bullet"/>
      <w:lvlText w:val="•"/>
      <w:lvlJc w:val="left"/>
      <w:pPr>
        <w:ind w:left="1458" w:hanging="150"/>
      </w:pPr>
      <w:rPr>
        <w:rFonts w:hint="default"/>
        <w:lang w:val="vi" w:eastAsia="en-US" w:bidi="ar-SA"/>
      </w:rPr>
    </w:lvl>
    <w:lvl w:ilvl="3" w:tplc="E38626B6">
      <w:numFmt w:val="bullet"/>
      <w:lvlText w:val="•"/>
      <w:lvlJc w:val="left"/>
      <w:pPr>
        <w:ind w:left="2516" w:hanging="150"/>
      </w:pPr>
      <w:rPr>
        <w:rFonts w:hint="default"/>
        <w:lang w:val="vi" w:eastAsia="en-US" w:bidi="ar-SA"/>
      </w:rPr>
    </w:lvl>
    <w:lvl w:ilvl="4" w:tplc="96722A8C">
      <w:numFmt w:val="bullet"/>
      <w:lvlText w:val="•"/>
      <w:lvlJc w:val="left"/>
      <w:pPr>
        <w:ind w:left="3574" w:hanging="150"/>
      </w:pPr>
      <w:rPr>
        <w:rFonts w:hint="default"/>
        <w:lang w:val="vi" w:eastAsia="en-US" w:bidi="ar-SA"/>
      </w:rPr>
    </w:lvl>
    <w:lvl w:ilvl="5" w:tplc="B78605BC">
      <w:numFmt w:val="bullet"/>
      <w:lvlText w:val="•"/>
      <w:lvlJc w:val="left"/>
      <w:pPr>
        <w:ind w:left="4632" w:hanging="150"/>
      </w:pPr>
      <w:rPr>
        <w:rFonts w:hint="default"/>
        <w:lang w:val="vi" w:eastAsia="en-US" w:bidi="ar-SA"/>
      </w:rPr>
    </w:lvl>
    <w:lvl w:ilvl="6" w:tplc="609A74B6">
      <w:numFmt w:val="bullet"/>
      <w:lvlText w:val="•"/>
      <w:lvlJc w:val="left"/>
      <w:pPr>
        <w:ind w:left="5690" w:hanging="150"/>
      </w:pPr>
      <w:rPr>
        <w:rFonts w:hint="default"/>
        <w:lang w:val="vi" w:eastAsia="en-US" w:bidi="ar-SA"/>
      </w:rPr>
    </w:lvl>
    <w:lvl w:ilvl="7" w:tplc="DF74ED2A">
      <w:numFmt w:val="bullet"/>
      <w:lvlText w:val="•"/>
      <w:lvlJc w:val="left"/>
      <w:pPr>
        <w:ind w:left="6748" w:hanging="150"/>
      </w:pPr>
      <w:rPr>
        <w:rFonts w:hint="default"/>
        <w:lang w:val="vi" w:eastAsia="en-US" w:bidi="ar-SA"/>
      </w:rPr>
    </w:lvl>
    <w:lvl w:ilvl="8" w:tplc="08BEB172">
      <w:numFmt w:val="bullet"/>
      <w:lvlText w:val="•"/>
      <w:lvlJc w:val="left"/>
      <w:pPr>
        <w:ind w:left="7806" w:hanging="150"/>
      </w:pPr>
      <w:rPr>
        <w:rFonts w:hint="default"/>
        <w:lang w:val="vi" w:eastAsia="en-US" w:bidi="ar-SA"/>
      </w:rPr>
    </w:lvl>
  </w:abstractNum>
  <w:abstractNum w:abstractNumId="8" w15:restartNumberingAfterBreak="0">
    <w:nsid w:val="2BA219D4"/>
    <w:multiLevelType w:val="hybridMultilevel"/>
    <w:tmpl w:val="1486BB82"/>
    <w:lvl w:ilvl="0" w:tplc="11F2F27A">
      <w:start w:val="1"/>
      <w:numFmt w:val="decimal"/>
      <w:lvlText w:val="%1."/>
      <w:lvlJc w:val="left"/>
      <w:pPr>
        <w:ind w:left="255"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E64212F8">
      <w:numFmt w:val="bullet"/>
      <w:lvlText w:val="•"/>
      <w:lvlJc w:val="left"/>
      <w:pPr>
        <w:ind w:left="1135" w:hanging="240"/>
      </w:pPr>
      <w:rPr>
        <w:rFonts w:hint="default"/>
        <w:lang w:val="vi" w:eastAsia="en-US" w:bidi="ar-SA"/>
      </w:rPr>
    </w:lvl>
    <w:lvl w:ilvl="2" w:tplc="FBA0DE0A">
      <w:numFmt w:val="bullet"/>
      <w:lvlText w:val="•"/>
      <w:lvlJc w:val="left"/>
      <w:pPr>
        <w:ind w:left="2010" w:hanging="240"/>
      </w:pPr>
      <w:rPr>
        <w:rFonts w:hint="default"/>
        <w:lang w:val="vi" w:eastAsia="en-US" w:bidi="ar-SA"/>
      </w:rPr>
    </w:lvl>
    <w:lvl w:ilvl="3" w:tplc="AD66A858">
      <w:numFmt w:val="bullet"/>
      <w:lvlText w:val="•"/>
      <w:lvlJc w:val="left"/>
      <w:pPr>
        <w:ind w:left="2885" w:hanging="240"/>
      </w:pPr>
      <w:rPr>
        <w:rFonts w:hint="default"/>
        <w:lang w:val="vi" w:eastAsia="en-US" w:bidi="ar-SA"/>
      </w:rPr>
    </w:lvl>
    <w:lvl w:ilvl="4" w:tplc="DF9E552A">
      <w:numFmt w:val="bullet"/>
      <w:lvlText w:val="•"/>
      <w:lvlJc w:val="left"/>
      <w:pPr>
        <w:ind w:left="3760" w:hanging="240"/>
      </w:pPr>
      <w:rPr>
        <w:rFonts w:hint="default"/>
        <w:lang w:val="vi" w:eastAsia="en-US" w:bidi="ar-SA"/>
      </w:rPr>
    </w:lvl>
    <w:lvl w:ilvl="5" w:tplc="B93A9D74">
      <w:numFmt w:val="bullet"/>
      <w:lvlText w:val="•"/>
      <w:lvlJc w:val="left"/>
      <w:pPr>
        <w:ind w:left="4636" w:hanging="240"/>
      </w:pPr>
      <w:rPr>
        <w:rFonts w:hint="default"/>
        <w:lang w:val="vi" w:eastAsia="en-US" w:bidi="ar-SA"/>
      </w:rPr>
    </w:lvl>
    <w:lvl w:ilvl="6" w:tplc="1CF43A6C">
      <w:numFmt w:val="bullet"/>
      <w:lvlText w:val="•"/>
      <w:lvlJc w:val="left"/>
      <w:pPr>
        <w:ind w:left="5511" w:hanging="240"/>
      </w:pPr>
      <w:rPr>
        <w:rFonts w:hint="default"/>
        <w:lang w:val="vi" w:eastAsia="en-US" w:bidi="ar-SA"/>
      </w:rPr>
    </w:lvl>
    <w:lvl w:ilvl="7" w:tplc="B9A8D0D0">
      <w:numFmt w:val="bullet"/>
      <w:lvlText w:val="•"/>
      <w:lvlJc w:val="left"/>
      <w:pPr>
        <w:ind w:left="6386" w:hanging="240"/>
      </w:pPr>
      <w:rPr>
        <w:rFonts w:hint="default"/>
        <w:lang w:val="vi" w:eastAsia="en-US" w:bidi="ar-SA"/>
      </w:rPr>
    </w:lvl>
    <w:lvl w:ilvl="8" w:tplc="47169784">
      <w:numFmt w:val="bullet"/>
      <w:lvlText w:val="•"/>
      <w:lvlJc w:val="left"/>
      <w:pPr>
        <w:ind w:left="7261" w:hanging="240"/>
      </w:pPr>
      <w:rPr>
        <w:rFonts w:hint="default"/>
        <w:lang w:val="vi" w:eastAsia="en-US" w:bidi="ar-SA"/>
      </w:rPr>
    </w:lvl>
  </w:abstractNum>
  <w:abstractNum w:abstractNumId="9" w15:restartNumberingAfterBreak="0">
    <w:nsid w:val="2C945BCE"/>
    <w:multiLevelType w:val="hybridMultilevel"/>
    <w:tmpl w:val="891EB8F4"/>
    <w:lvl w:ilvl="0" w:tplc="098C8A48">
      <w:start w:val="1"/>
      <w:numFmt w:val="upperRoman"/>
      <w:lvlText w:val="%1."/>
      <w:lvlJc w:val="left"/>
      <w:pPr>
        <w:ind w:left="498" w:hanging="216"/>
      </w:pPr>
      <w:rPr>
        <w:rFonts w:ascii="Times New Roman" w:eastAsia="Times New Roman" w:hAnsi="Times New Roman" w:cs="Times New Roman" w:hint="default"/>
        <w:b w:val="0"/>
        <w:bCs w:val="0"/>
        <w:i w:val="0"/>
        <w:iCs w:val="0"/>
        <w:spacing w:val="0"/>
        <w:w w:val="99"/>
        <w:sz w:val="26"/>
        <w:szCs w:val="26"/>
        <w:lang w:val="vi" w:eastAsia="en-US" w:bidi="ar-SA"/>
      </w:rPr>
    </w:lvl>
    <w:lvl w:ilvl="1" w:tplc="87CE6430">
      <w:numFmt w:val="bullet"/>
      <w:lvlText w:val="-"/>
      <w:lvlJc w:val="left"/>
      <w:pPr>
        <w:ind w:left="282" w:hanging="152"/>
      </w:pPr>
      <w:rPr>
        <w:rFonts w:ascii="Times New Roman" w:eastAsia="Times New Roman" w:hAnsi="Times New Roman" w:cs="Times New Roman" w:hint="default"/>
        <w:b w:val="0"/>
        <w:bCs w:val="0"/>
        <w:i w:val="0"/>
        <w:iCs w:val="0"/>
        <w:spacing w:val="0"/>
        <w:w w:val="99"/>
        <w:sz w:val="26"/>
        <w:szCs w:val="26"/>
        <w:lang w:val="vi" w:eastAsia="en-US" w:bidi="ar-SA"/>
      </w:rPr>
    </w:lvl>
    <w:lvl w:ilvl="2" w:tplc="E8D489FE">
      <w:numFmt w:val="bullet"/>
      <w:lvlText w:val="•"/>
      <w:lvlJc w:val="left"/>
      <w:pPr>
        <w:ind w:left="1594" w:hanging="152"/>
      </w:pPr>
      <w:rPr>
        <w:rFonts w:hint="default"/>
        <w:lang w:val="vi" w:eastAsia="en-US" w:bidi="ar-SA"/>
      </w:rPr>
    </w:lvl>
    <w:lvl w:ilvl="3" w:tplc="6568B51C">
      <w:numFmt w:val="bullet"/>
      <w:lvlText w:val="•"/>
      <w:lvlJc w:val="left"/>
      <w:pPr>
        <w:ind w:left="2688" w:hanging="152"/>
      </w:pPr>
      <w:rPr>
        <w:rFonts w:hint="default"/>
        <w:lang w:val="vi" w:eastAsia="en-US" w:bidi="ar-SA"/>
      </w:rPr>
    </w:lvl>
    <w:lvl w:ilvl="4" w:tplc="9AA66464">
      <w:numFmt w:val="bullet"/>
      <w:lvlText w:val="•"/>
      <w:lvlJc w:val="left"/>
      <w:pPr>
        <w:ind w:left="3782" w:hanging="152"/>
      </w:pPr>
      <w:rPr>
        <w:rFonts w:hint="default"/>
        <w:lang w:val="vi" w:eastAsia="en-US" w:bidi="ar-SA"/>
      </w:rPr>
    </w:lvl>
    <w:lvl w:ilvl="5" w:tplc="DE9CBA38">
      <w:numFmt w:val="bullet"/>
      <w:lvlText w:val="•"/>
      <w:lvlJc w:val="left"/>
      <w:pPr>
        <w:ind w:left="4877" w:hanging="152"/>
      </w:pPr>
      <w:rPr>
        <w:rFonts w:hint="default"/>
        <w:lang w:val="vi" w:eastAsia="en-US" w:bidi="ar-SA"/>
      </w:rPr>
    </w:lvl>
    <w:lvl w:ilvl="6" w:tplc="9E1C37BC">
      <w:numFmt w:val="bullet"/>
      <w:lvlText w:val="•"/>
      <w:lvlJc w:val="left"/>
      <w:pPr>
        <w:ind w:left="5971" w:hanging="152"/>
      </w:pPr>
      <w:rPr>
        <w:rFonts w:hint="default"/>
        <w:lang w:val="vi" w:eastAsia="en-US" w:bidi="ar-SA"/>
      </w:rPr>
    </w:lvl>
    <w:lvl w:ilvl="7" w:tplc="6F64DB86">
      <w:numFmt w:val="bullet"/>
      <w:lvlText w:val="•"/>
      <w:lvlJc w:val="left"/>
      <w:pPr>
        <w:ind w:left="7065" w:hanging="152"/>
      </w:pPr>
      <w:rPr>
        <w:rFonts w:hint="default"/>
        <w:lang w:val="vi" w:eastAsia="en-US" w:bidi="ar-SA"/>
      </w:rPr>
    </w:lvl>
    <w:lvl w:ilvl="8" w:tplc="2358390A">
      <w:numFmt w:val="bullet"/>
      <w:lvlText w:val="•"/>
      <w:lvlJc w:val="left"/>
      <w:pPr>
        <w:ind w:left="8159" w:hanging="152"/>
      </w:pPr>
      <w:rPr>
        <w:rFonts w:hint="default"/>
        <w:lang w:val="vi" w:eastAsia="en-US" w:bidi="ar-SA"/>
      </w:rPr>
    </w:lvl>
  </w:abstractNum>
  <w:abstractNum w:abstractNumId="10" w15:restartNumberingAfterBreak="0">
    <w:nsid w:val="2ED25E49"/>
    <w:multiLevelType w:val="hybridMultilevel"/>
    <w:tmpl w:val="AF8CFC1E"/>
    <w:lvl w:ilvl="0" w:tplc="D018C3A8">
      <w:numFmt w:val="bullet"/>
      <w:lvlText w:val="-"/>
      <w:lvlJc w:val="left"/>
      <w:pPr>
        <w:ind w:left="15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AE50E232">
      <w:numFmt w:val="bullet"/>
      <w:lvlText w:val="•"/>
      <w:lvlJc w:val="left"/>
      <w:pPr>
        <w:ind w:left="1045" w:hanging="140"/>
      </w:pPr>
      <w:rPr>
        <w:rFonts w:hint="default"/>
        <w:lang w:val="vi" w:eastAsia="en-US" w:bidi="ar-SA"/>
      </w:rPr>
    </w:lvl>
    <w:lvl w:ilvl="2" w:tplc="2D4C4786">
      <w:numFmt w:val="bullet"/>
      <w:lvlText w:val="•"/>
      <w:lvlJc w:val="left"/>
      <w:pPr>
        <w:ind w:left="1930" w:hanging="140"/>
      </w:pPr>
      <w:rPr>
        <w:rFonts w:hint="default"/>
        <w:lang w:val="vi" w:eastAsia="en-US" w:bidi="ar-SA"/>
      </w:rPr>
    </w:lvl>
    <w:lvl w:ilvl="3" w:tplc="68168BC6">
      <w:numFmt w:val="bullet"/>
      <w:lvlText w:val="•"/>
      <w:lvlJc w:val="left"/>
      <w:pPr>
        <w:ind w:left="2815" w:hanging="140"/>
      </w:pPr>
      <w:rPr>
        <w:rFonts w:hint="default"/>
        <w:lang w:val="vi" w:eastAsia="en-US" w:bidi="ar-SA"/>
      </w:rPr>
    </w:lvl>
    <w:lvl w:ilvl="4" w:tplc="A60C9304">
      <w:numFmt w:val="bullet"/>
      <w:lvlText w:val="•"/>
      <w:lvlJc w:val="left"/>
      <w:pPr>
        <w:ind w:left="3700" w:hanging="140"/>
      </w:pPr>
      <w:rPr>
        <w:rFonts w:hint="default"/>
        <w:lang w:val="vi" w:eastAsia="en-US" w:bidi="ar-SA"/>
      </w:rPr>
    </w:lvl>
    <w:lvl w:ilvl="5" w:tplc="AD4E1A86">
      <w:numFmt w:val="bullet"/>
      <w:lvlText w:val="•"/>
      <w:lvlJc w:val="left"/>
      <w:pPr>
        <w:ind w:left="4585" w:hanging="140"/>
      </w:pPr>
      <w:rPr>
        <w:rFonts w:hint="default"/>
        <w:lang w:val="vi" w:eastAsia="en-US" w:bidi="ar-SA"/>
      </w:rPr>
    </w:lvl>
    <w:lvl w:ilvl="6" w:tplc="0E1A3D5E">
      <w:numFmt w:val="bullet"/>
      <w:lvlText w:val="•"/>
      <w:lvlJc w:val="left"/>
      <w:pPr>
        <w:ind w:left="5470" w:hanging="140"/>
      </w:pPr>
      <w:rPr>
        <w:rFonts w:hint="default"/>
        <w:lang w:val="vi" w:eastAsia="en-US" w:bidi="ar-SA"/>
      </w:rPr>
    </w:lvl>
    <w:lvl w:ilvl="7" w:tplc="B56ED20A">
      <w:numFmt w:val="bullet"/>
      <w:lvlText w:val="•"/>
      <w:lvlJc w:val="left"/>
      <w:pPr>
        <w:ind w:left="6355" w:hanging="140"/>
      </w:pPr>
      <w:rPr>
        <w:rFonts w:hint="default"/>
        <w:lang w:val="vi" w:eastAsia="en-US" w:bidi="ar-SA"/>
      </w:rPr>
    </w:lvl>
    <w:lvl w:ilvl="8" w:tplc="769E226C">
      <w:numFmt w:val="bullet"/>
      <w:lvlText w:val="•"/>
      <w:lvlJc w:val="left"/>
      <w:pPr>
        <w:ind w:left="7240" w:hanging="140"/>
      </w:pPr>
      <w:rPr>
        <w:rFonts w:hint="default"/>
        <w:lang w:val="vi" w:eastAsia="en-US" w:bidi="ar-SA"/>
      </w:rPr>
    </w:lvl>
  </w:abstractNum>
  <w:abstractNum w:abstractNumId="11" w15:restartNumberingAfterBreak="0">
    <w:nsid w:val="318446A8"/>
    <w:multiLevelType w:val="hybridMultilevel"/>
    <w:tmpl w:val="D8667DE0"/>
    <w:lvl w:ilvl="0" w:tplc="9B5829B8">
      <w:start w:val="1"/>
      <w:numFmt w:val="decimal"/>
      <w:lvlText w:val="%1."/>
      <w:lvlJc w:val="left"/>
      <w:pPr>
        <w:ind w:left="251"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DBE2E5D0">
      <w:numFmt w:val="bullet"/>
      <w:lvlText w:val="•"/>
      <w:lvlJc w:val="left"/>
      <w:pPr>
        <w:ind w:left="1135" w:hanging="240"/>
      </w:pPr>
      <w:rPr>
        <w:rFonts w:hint="default"/>
        <w:lang w:val="vi" w:eastAsia="en-US" w:bidi="ar-SA"/>
      </w:rPr>
    </w:lvl>
    <w:lvl w:ilvl="2" w:tplc="06A89464">
      <w:numFmt w:val="bullet"/>
      <w:lvlText w:val="•"/>
      <w:lvlJc w:val="left"/>
      <w:pPr>
        <w:ind w:left="2010" w:hanging="240"/>
      </w:pPr>
      <w:rPr>
        <w:rFonts w:hint="default"/>
        <w:lang w:val="vi" w:eastAsia="en-US" w:bidi="ar-SA"/>
      </w:rPr>
    </w:lvl>
    <w:lvl w:ilvl="3" w:tplc="2B2A2EAA">
      <w:numFmt w:val="bullet"/>
      <w:lvlText w:val="•"/>
      <w:lvlJc w:val="left"/>
      <w:pPr>
        <w:ind w:left="2885" w:hanging="240"/>
      </w:pPr>
      <w:rPr>
        <w:rFonts w:hint="default"/>
        <w:lang w:val="vi" w:eastAsia="en-US" w:bidi="ar-SA"/>
      </w:rPr>
    </w:lvl>
    <w:lvl w:ilvl="4" w:tplc="B57277EC">
      <w:numFmt w:val="bullet"/>
      <w:lvlText w:val="•"/>
      <w:lvlJc w:val="left"/>
      <w:pPr>
        <w:ind w:left="3760" w:hanging="240"/>
      </w:pPr>
      <w:rPr>
        <w:rFonts w:hint="default"/>
        <w:lang w:val="vi" w:eastAsia="en-US" w:bidi="ar-SA"/>
      </w:rPr>
    </w:lvl>
    <w:lvl w:ilvl="5" w:tplc="F3D6FBEA">
      <w:numFmt w:val="bullet"/>
      <w:lvlText w:val="•"/>
      <w:lvlJc w:val="left"/>
      <w:pPr>
        <w:ind w:left="4636" w:hanging="240"/>
      </w:pPr>
      <w:rPr>
        <w:rFonts w:hint="default"/>
        <w:lang w:val="vi" w:eastAsia="en-US" w:bidi="ar-SA"/>
      </w:rPr>
    </w:lvl>
    <w:lvl w:ilvl="6" w:tplc="F07EC3B2">
      <w:numFmt w:val="bullet"/>
      <w:lvlText w:val="•"/>
      <w:lvlJc w:val="left"/>
      <w:pPr>
        <w:ind w:left="5511" w:hanging="240"/>
      </w:pPr>
      <w:rPr>
        <w:rFonts w:hint="default"/>
        <w:lang w:val="vi" w:eastAsia="en-US" w:bidi="ar-SA"/>
      </w:rPr>
    </w:lvl>
    <w:lvl w:ilvl="7" w:tplc="355C696A">
      <w:numFmt w:val="bullet"/>
      <w:lvlText w:val="•"/>
      <w:lvlJc w:val="left"/>
      <w:pPr>
        <w:ind w:left="6386" w:hanging="240"/>
      </w:pPr>
      <w:rPr>
        <w:rFonts w:hint="default"/>
        <w:lang w:val="vi" w:eastAsia="en-US" w:bidi="ar-SA"/>
      </w:rPr>
    </w:lvl>
    <w:lvl w:ilvl="8" w:tplc="86422784">
      <w:numFmt w:val="bullet"/>
      <w:lvlText w:val="•"/>
      <w:lvlJc w:val="left"/>
      <w:pPr>
        <w:ind w:left="7261" w:hanging="240"/>
      </w:pPr>
      <w:rPr>
        <w:rFonts w:hint="default"/>
        <w:lang w:val="vi" w:eastAsia="en-US" w:bidi="ar-SA"/>
      </w:rPr>
    </w:lvl>
  </w:abstractNum>
  <w:abstractNum w:abstractNumId="12" w15:restartNumberingAfterBreak="0">
    <w:nsid w:val="4017005E"/>
    <w:multiLevelType w:val="hybridMultilevel"/>
    <w:tmpl w:val="9C18CF96"/>
    <w:lvl w:ilvl="0" w:tplc="552CF72E">
      <w:start w:val="1"/>
      <w:numFmt w:val="lowerLetter"/>
      <w:lvlText w:val="%1)"/>
      <w:lvlJc w:val="left"/>
      <w:pPr>
        <w:ind w:left="402" w:hanging="262"/>
      </w:pPr>
      <w:rPr>
        <w:rFonts w:ascii="Times New Roman" w:eastAsia="Times New Roman" w:hAnsi="Times New Roman" w:cs="Times New Roman" w:hint="default"/>
        <w:b w:val="0"/>
        <w:bCs w:val="0"/>
        <w:i w:val="0"/>
        <w:iCs w:val="0"/>
        <w:spacing w:val="0"/>
        <w:w w:val="99"/>
        <w:sz w:val="26"/>
        <w:szCs w:val="26"/>
        <w:lang w:val="vi" w:eastAsia="en-US" w:bidi="ar-SA"/>
      </w:rPr>
    </w:lvl>
    <w:lvl w:ilvl="1" w:tplc="46AA7B04">
      <w:numFmt w:val="bullet"/>
      <w:lvlText w:val="•"/>
      <w:lvlJc w:val="left"/>
      <w:pPr>
        <w:ind w:left="1352" w:hanging="262"/>
      </w:pPr>
      <w:rPr>
        <w:rFonts w:hint="default"/>
        <w:lang w:val="vi" w:eastAsia="en-US" w:bidi="ar-SA"/>
      </w:rPr>
    </w:lvl>
    <w:lvl w:ilvl="2" w:tplc="DF9CDFB0">
      <w:numFmt w:val="bullet"/>
      <w:lvlText w:val="•"/>
      <w:lvlJc w:val="left"/>
      <w:pPr>
        <w:ind w:left="2304" w:hanging="262"/>
      </w:pPr>
      <w:rPr>
        <w:rFonts w:hint="default"/>
        <w:lang w:val="vi" w:eastAsia="en-US" w:bidi="ar-SA"/>
      </w:rPr>
    </w:lvl>
    <w:lvl w:ilvl="3" w:tplc="DC2E609E">
      <w:numFmt w:val="bullet"/>
      <w:lvlText w:val="•"/>
      <w:lvlJc w:val="left"/>
      <w:pPr>
        <w:ind w:left="3256" w:hanging="262"/>
      </w:pPr>
      <w:rPr>
        <w:rFonts w:hint="default"/>
        <w:lang w:val="vi" w:eastAsia="en-US" w:bidi="ar-SA"/>
      </w:rPr>
    </w:lvl>
    <w:lvl w:ilvl="4" w:tplc="07B641B6">
      <w:numFmt w:val="bullet"/>
      <w:lvlText w:val="•"/>
      <w:lvlJc w:val="left"/>
      <w:pPr>
        <w:ind w:left="4208" w:hanging="262"/>
      </w:pPr>
      <w:rPr>
        <w:rFonts w:hint="default"/>
        <w:lang w:val="vi" w:eastAsia="en-US" w:bidi="ar-SA"/>
      </w:rPr>
    </w:lvl>
    <w:lvl w:ilvl="5" w:tplc="700C12F0">
      <w:numFmt w:val="bullet"/>
      <w:lvlText w:val="•"/>
      <w:lvlJc w:val="left"/>
      <w:pPr>
        <w:ind w:left="5161" w:hanging="262"/>
      </w:pPr>
      <w:rPr>
        <w:rFonts w:hint="default"/>
        <w:lang w:val="vi" w:eastAsia="en-US" w:bidi="ar-SA"/>
      </w:rPr>
    </w:lvl>
    <w:lvl w:ilvl="6" w:tplc="0284DCD4">
      <w:numFmt w:val="bullet"/>
      <w:lvlText w:val="•"/>
      <w:lvlJc w:val="left"/>
      <w:pPr>
        <w:ind w:left="6113" w:hanging="262"/>
      </w:pPr>
      <w:rPr>
        <w:rFonts w:hint="default"/>
        <w:lang w:val="vi" w:eastAsia="en-US" w:bidi="ar-SA"/>
      </w:rPr>
    </w:lvl>
    <w:lvl w:ilvl="7" w:tplc="4162CB5E">
      <w:numFmt w:val="bullet"/>
      <w:lvlText w:val="•"/>
      <w:lvlJc w:val="left"/>
      <w:pPr>
        <w:ind w:left="7065" w:hanging="262"/>
      </w:pPr>
      <w:rPr>
        <w:rFonts w:hint="default"/>
        <w:lang w:val="vi" w:eastAsia="en-US" w:bidi="ar-SA"/>
      </w:rPr>
    </w:lvl>
    <w:lvl w:ilvl="8" w:tplc="87CE85D8">
      <w:numFmt w:val="bullet"/>
      <w:lvlText w:val="•"/>
      <w:lvlJc w:val="left"/>
      <w:pPr>
        <w:ind w:left="8017" w:hanging="262"/>
      </w:pPr>
      <w:rPr>
        <w:rFonts w:hint="default"/>
        <w:lang w:val="vi" w:eastAsia="en-US" w:bidi="ar-SA"/>
      </w:rPr>
    </w:lvl>
  </w:abstractNum>
  <w:abstractNum w:abstractNumId="13" w15:restartNumberingAfterBreak="0">
    <w:nsid w:val="438220E9"/>
    <w:multiLevelType w:val="multilevel"/>
    <w:tmpl w:val="337A3558"/>
    <w:lvl w:ilvl="0">
      <w:start w:val="1"/>
      <w:numFmt w:val="decimal"/>
      <w:lvlText w:val="%1."/>
      <w:lvlJc w:val="left"/>
      <w:pPr>
        <w:ind w:left="249" w:hanging="240"/>
      </w:pPr>
      <w:rPr>
        <w:rFonts w:ascii="Times New Roman" w:eastAsia="Times New Roman" w:hAnsi="Times New Roman" w:cs="Times New Roman" w:hint="default"/>
        <w:b/>
        <w:bCs/>
        <w:i/>
        <w:iCs/>
        <w:spacing w:val="0"/>
        <w:w w:val="100"/>
        <w:sz w:val="24"/>
        <w:szCs w:val="24"/>
        <w:lang w:val="vi" w:eastAsia="en-US" w:bidi="ar-SA"/>
      </w:rPr>
    </w:lvl>
    <w:lvl w:ilvl="1">
      <w:start w:val="1"/>
      <w:numFmt w:val="decimal"/>
      <w:lvlText w:val="%1.%2."/>
      <w:lvlJc w:val="left"/>
      <w:pPr>
        <w:ind w:left="429" w:hanging="420"/>
      </w:pPr>
      <w:rPr>
        <w:rFonts w:ascii="Times New Roman" w:eastAsia="Times New Roman" w:hAnsi="Times New Roman" w:cs="Times New Roman" w:hint="default"/>
        <w:b w:val="0"/>
        <w:bCs w:val="0"/>
        <w:i w:val="0"/>
        <w:iCs w:val="0"/>
        <w:spacing w:val="0"/>
        <w:w w:val="100"/>
        <w:sz w:val="24"/>
        <w:szCs w:val="24"/>
        <w:lang w:val="vi" w:eastAsia="en-US" w:bidi="ar-SA"/>
      </w:rPr>
    </w:lvl>
    <w:lvl w:ilvl="2">
      <w:numFmt w:val="bullet"/>
      <w:lvlText w:val="•"/>
      <w:lvlJc w:val="left"/>
      <w:pPr>
        <w:ind w:left="1441" w:hanging="420"/>
      </w:pPr>
      <w:rPr>
        <w:rFonts w:hint="default"/>
        <w:lang w:val="vi" w:eastAsia="en-US" w:bidi="ar-SA"/>
      </w:rPr>
    </w:lvl>
    <w:lvl w:ilvl="3">
      <w:numFmt w:val="bullet"/>
      <w:lvlText w:val="•"/>
      <w:lvlJc w:val="left"/>
      <w:pPr>
        <w:ind w:left="2462" w:hanging="420"/>
      </w:pPr>
      <w:rPr>
        <w:rFonts w:hint="default"/>
        <w:lang w:val="vi" w:eastAsia="en-US" w:bidi="ar-SA"/>
      </w:rPr>
    </w:lvl>
    <w:lvl w:ilvl="4">
      <w:numFmt w:val="bullet"/>
      <w:lvlText w:val="•"/>
      <w:lvlJc w:val="left"/>
      <w:pPr>
        <w:ind w:left="3483" w:hanging="420"/>
      </w:pPr>
      <w:rPr>
        <w:rFonts w:hint="default"/>
        <w:lang w:val="vi" w:eastAsia="en-US" w:bidi="ar-SA"/>
      </w:rPr>
    </w:lvl>
    <w:lvl w:ilvl="5">
      <w:numFmt w:val="bullet"/>
      <w:lvlText w:val="•"/>
      <w:lvlJc w:val="left"/>
      <w:pPr>
        <w:ind w:left="4504" w:hanging="420"/>
      </w:pPr>
      <w:rPr>
        <w:rFonts w:hint="default"/>
        <w:lang w:val="vi" w:eastAsia="en-US" w:bidi="ar-SA"/>
      </w:rPr>
    </w:lvl>
    <w:lvl w:ilvl="6">
      <w:numFmt w:val="bullet"/>
      <w:lvlText w:val="•"/>
      <w:lvlJc w:val="left"/>
      <w:pPr>
        <w:ind w:left="5526" w:hanging="420"/>
      </w:pPr>
      <w:rPr>
        <w:rFonts w:hint="default"/>
        <w:lang w:val="vi" w:eastAsia="en-US" w:bidi="ar-SA"/>
      </w:rPr>
    </w:lvl>
    <w:lvl w:ilvl="7">
      <w:numFmt w:val="bullet"/>
      <w:lvlText w:val="•"/>
      <w:lvlJc w:val="left"/>
      <w:pPr>
        <w:ind w:left="6547" w:hanging="420"/>
      </w:pPr>
      <w:rPr>
        <w:rFonts w:hint="default"/>
        <w:lang w:val="vi" w:eastAsia="en-US" w:bidi="ar-SA"/>
      </w:rPr>
    </w:lvl>
    <w:lvl w:ilvl="8">
      <w:numFmt w:val="bullet"/>
      <w:lvlText w:val="•"/>
      <w:lvlJc w:val="left"/>
      <w:pPr>
        <w:ind w:left="7568" w:hanging="420"/>
      </w:pPr>
      <w:rPr>
        <w:rFonts w:hint="default"/>
        <w:lang w:val="vi" w:eastAsia="en-US" w:bidi="ar-SA"/>
      </w:rPr>
    </w:lvl>
  </w:abstractNum>
  <w:abstractNum w:abstractNumId="14" w15:restartNumberingAfterBreak="0">
    <w:nsid w:val="44720752"/>
    <w:multiLevelType w:val="multilevel"/>
    <w:tmpl w:val="D37CC72E"/>
    <w:lvl w:ilvl="0">
      <w:start w:val="2"/>
      <w:numFmt w:val="decimal"/>
      <w:lvlText w:val="%1."/>
      <w:lvlJc w:val="left"/>
      <w:pPr>
        <w:ind w:left="192" w:hanging="181"/>
      </w:pPr>
      <w:rPr>
        <w:rFonts w:ascii="Times New Roman" w:eastAsia="Times New Roman" w:hAnsi="Times New Roman" w:cs="Times New Roman" w:hint="default"/>
        <w:b w:val="0"/>
        <w:bCs w:val="0"/>
        <w:i w:val="0"/>
        <w:iCs w:val="0"/>
        <w:spacing w:val="0"/>
        <w:w w:val="96"/>
        <w:sz w:val="22"/>
        <w:szCs w:val="22"/>
        <w:lang w:val="vi" w:eastAsia="en-US" w:bidi="ar-SA"/>
      </w:rPr>
    </w:lvl>
    <w:lvl w:ilvl="1">
      <w:start w:val="1"/>
      <w:numFmt w:val="decimal"/>
      <w:lvlText w:val="%1.%2."/>
      <w:lvlJc w:val="left"/>
      <w:pPr>
        <w:ind w:left="431" w:hanging="420"/>
      </w:pPr>
      <w:rPr>
        <w:rFonts w:ascii="Times New Roman" w:eastAsia="Times New Roman" w:hAnsi="Times New Roman" w:cs="Times New Roman" w:hint="default"/>
        <w:b w:val="0"/>
        <w:bCs w:val="0"/>
        <w:i w:val="0"/>
        <w:iCs w:val="0"/>
        <w:spacing w:val="0"/>
        <w:w w:val="100"/>
        <w:sz w:val="24"/>
        <w:szCs w:val="24"/>
        <w:lang w:val="vi" w:eastAsia="en-US" w:bidi="ar-SA"/>
      </w:rPr>
    </w:lvl>
    <w:lvl w:ilvl="2">
      <w:numFmt w:val="bullet"/>
      <w:lvlText w:val="•"/>
      <w:lvlJc w:val="left"/>
      <w:pPr>
        <w:ind w:left="1392" w:hanging="420"/>
      </w:pPr>
      <w:rPr>
        <w:rFonts w:hint="default"/>
        <w:lang w:val="vi" w:eastAsia="en-US" w:bidi="ar-SA"/>
      </w:rPr>
    </w:lvl>
    <w:lvl w:ilvl="3">
      <w:numFmt w:val="bullet"/>
      <w:lvlText w:val="•"/>
      <w:lvlJc w:val="left"/>
      <w:pPr>
        <w:ind w:left="2344" w:hanging="420"/>
      </w:pPr>
      <w:rPr>
        <w:rFonts w:hint="default"/>
        <w:lang w:val="vi" w:eastAsia="en-US" w:bidi="ar-SA"/>
      </w:rPr>
    </w:lvl>
    <w:lvl w:ilvl="4">
      <w:numFmt w:val="bullet"/>
      <w:lvlText w:val="•"/>
      <w:lvlJc w:val="left"/>
      <w:pPr>
        <w:ind w:left="3297" w:hanging="420"/>
      </w:pPr>
      <w:rPr>
        <w:rFonts w:hint="default"/>
        <w:lang w:val="vi" w:eastAsia="en-US" w:bidi="ar-SA"/>
      </w:rPr>
    </w:lvl>
    <w:lvl w:ilvl="5">
      <w:numFmt w:val="bullet"/>
      <w:lvlText w:val="•"/>
      <w:lvlJc w:val="left"/>
      <w:pPr>
        <w:ind w:left="4249" w:hanging="420"/>
      </w:pPr>
      <w:rPr>
        <w:rFonts w:hint="default"/>
        <w:lang w:val="vi" w:eastAsia="en-US" w:bidi="ar-SA"/>
      </w:rPr>
    </w:lvl>
    <w:lvl w:ilvl="6">
      <w:numFmt w:val="bullet"/>
      <w:lvlText w:val="•"/>
      <w:lvlJc w:val="left"/>
      <w:pPr>
        <w:ind w:left="5202" w:hanging="420"/>
      </w:pPr>
      <w:rPr>
        <w:rFonts w:hint="default"/>
        <w:lang w:val="vi" w:eastAsia="en-US" w:bidi="ar-SA"/>
      </w:rPr>
    </w:lvl>
    <w:lvl w:ilvl="7">
      <w:numFmt w:val="bullet"/>
      <w:lvlText w:val="•"/>
      <w:lvlJc w:val="left"/>
      <w:pPr>
        <w:ind w:left="6154" w:hanging="420"/>
      </w:pPr>
      <w:rPr>
        <w:rFonts w:hint="default"/>
        <w:lang w:val="vi" w:eastAsia="en-US" w:bidi="ar-SA"/>
      </w:rPr>
    </w:lvl>
    <w:lvl w:ilvl="8">
      <w:numFmt w:val="bullet"/>
      <w:lvlText w:val="•"/>
      <w:lvlJc w:val="left"/>
      <w:pPr>
        <w:ind w:left="7107" w:hanging="420"/>
      </w:pPr>
      <w:rPr>
        <w:rFonts w:hint="default"/>
        <w:lang w:val="vi" w:eastAsia="en-US" w:bidi="ar-SA"/>
      </w:rPr>
    </w:lvl>
  </w:abstractNum>
  <w:abstractNum w:abstractNumId="15" w15:restartNumberingAfterBreak="0">
    <w:nsid w:val="544A5D15"/>
    <w:multiLevelType w:val="hybridMultilevel"/>
    <w:tmpl w:val="83C6AB94"/>
    <w:lvl w:ilvl="0" w:tplc="E312D366">
      <w:numFmt w:val="bullet"/>
      <w:lvlText w:val="-"/>
      <w:lvlJc w:val="left"/>
      <w:pPr>
        <w:ind w:left="189"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7124E9AA">
      <w:numFmt w:val="bullet"/>
      <w:lvlText w:val="•"/>
      <w:lvlJc w:val="left"/>
      <w:pPr>
        <w:ind w:left="432" w:hanging="140"/>
      </w:pPr>
      <w:rPr>
        <w:rFonts w:hint="default"/>
        <w:lang w:val="vi" w:eastAsia="en-US" w:bidi="ar-SA"/>
      </w:rPr>
    </w:lvl>
    <w:lvl w:ilvl="2" w:tplc="CABE4DFA">
      <w:numFmt w:val="bullet"/>
      <w:lvlText w:val="•"/>
      <w:lvlJc w:val="left"/>
      <w:pPr>
        <w:ind w:left="685" w:hanging="140"/>
      </w:pPr>
      <w:rPr>
        <w:rFonts w:hint="default"/>
        <w:lang w:val="vi" w:eastAsia="en-US" w:bidi="ar-SA"/>
      </w:rPr>
    </w:lvl>
    <w:lvl w:ilvl="3" w:tplc="EEDE3932">
      <w:numFmt w:val="bullet"/>
      <w:lvlText w:val="•"/>
      <w:lvlJc w:val="left"/>
      <w:pPr>
        <w:ind w:left="938" w:hanging="140"/>
      </w:pPr>
      <w:rPr>
        <w:rFonts w:hint="default"/>
        <w:lang w:val="vi" w:eastAsia="en-US" w:bidi="ar-SA"/>
      </w:rPr>
    </w:lvl>
    <w:lvl w:ilvl="4" w:tplc="A2062A94">
      <w:numFmt w:val="bullet"/>
      <w:lvlText w:val="•"/>
      <w:lvlJc w:val="left"/>
      <w:pPr>
        <w:ind w:left="1190" w:hanging="140"/>
      </w:pPr>
      <w:rPr>
        <w:rFonts w:hint="default"/>
        <w:lang w:val="vi" w:eastAsia="en-US" w:bidi="ar-SA"/>
      </w:rPr>
    </w:lvl>
    <w:lvl w:ilvl="5" w:tplc="F8BE3EDE">
      <w:numFmt w:val="bullet"/>
      <w:lvlText w:val="•"/>
      <w:lvlJc w:val="left"/>
      <w:pPr>
        <w:ind w:left="1443" w:hanging="140"/>
      </w:pPr>
      <w:rPr>
        <w:rFonts w:hint="default"/>
        <w:lang w:val="vi" w:eastAsia="en-US" w:bidi="ar-SA"/>
      </w:rPr>
    </w:lvl>
    <w:lvl w:ilvl="6" w:tplc="189A0B56">
      <w:numFmt w:val="bullet"/>
      <w:lvlText w:val="•"/>
      <w:lvlJc w:val="left"/>
      <w:pPr>
        <w:ind w:left="1696" w:hanging="140"/>
      </w:pPr>
      <w:rPr>
        <w:rFonts w:hint="default"/>
        <w:lang w:val="vi" w:eastAsia="en-US" w:bidi="ar-SA"/>
      </w:rPr>
    </w:lvl>
    <w:lvl w:ilvl="7" w:tplc="3A1CB554">
      <w:numFmt w:val="bullet"/>
      <w:lvlText w:val="•"/>
      <w:lvlJc w:val="left"/>
      <w:pPr>
        <w:ind w:left="1948" w:hanging="140"/>
      </w:pPr>
      <w:rPr>
        <w:rFonts w:hint="default"/>
        <w:lang w:val="vi" w:eastAsia="en-US" w:bidi="ar-SA"/>
      </w:rPr>
    </w:lvl>
    <w:lvl w:ilvl="8" w:tplc="C9A6821C">
      <w:numFmt w:val="bullet"/>
      <w:lvlText w:val="•"/>
      <w:lvlJc w:val="left"/>
      <w:pPr>
        <w:ind w:left="2201" w:hanging="140"/>
      </w:pPr>
      <w:rPr>
        <w:rFonts w:hint="default"/>
        <w:lang w:val="vi" w:eastAsia="en-US" w:bidi="ar-SA"/>
      </w:rPr>
    </w:lvl>
  </w:abstractNum>
  <w:abstractNum w:abstractNumId="16" w15:restartNumberingAfterBreak="0">
    <w:nsid w:val="567298A0"/>
    <w:multiLevelType w:val="singleLevel"/>
    <w:tmpl w:val="E556B50A"/>
    <w:lvl w:ilvl="0">
      <w:start w:val="5"/>
      <w:numFmt w:val="decimal"/>
      <w:suff w:val="space"/>
      <w:lvlText w:val="%1."/>
      <w:lvlJc w:val="left"/>
      <w:rPr>
        <w:b w:val="0"/>
      </w:rPr>
    </w:lvl>
  </w:abstractNum>
  <w:abstractNum w:abstractNumId="17" w15:restartNumberingAfterBreak="0">
    <w:nsid w:val="5D5A212F"/>
    <w:multiLevelType w:val="hybridMultilevel"/>
    <w:tmpl w:val="DDB03E24"/>
    <w:styleLink w:val="CurrentList111"/>
    <w:lvl w:ilvl="0" w:tplc="41A4C0AE">
      <w:start w:val="1"/>
      <w:numFmt w:val="decimal"/>
      <w:suff w:val="space"/>
      <w:lvlText w:val="%1."/>
      <w:lvlJc w:val="left"/>
      <w:pPr>
        <w:ind w:left="0" w:firstLine="720"/>
      </w:pPr>
      <w:rPr>
        <w:rFonts w:hint="default"/>
        <w:b w:val="0"/>
        <w:bCs w:val="0"/>
      </w:rPr>
    </w:lvl>
    <w:lvl w:ilvl="1" w:tplc="6046FCDE">
      <w:start w:val="1"/>
      <w:numFmt w:val="lowerLetter"/>
      <w:suff w:val="space"/>
      <w:lvlText w:val="%2)"/>
      <w:lvlJc w:val="left"/>
      <w:pPr>
        <w:ind w:left="0" w:firstLine="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71608C1"/>
    <w:multiLevelType w:val="multilevel"/>
    <w:tmpl w:val="3E6C134C"/>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8B47DA7"/>
    <w:multiLevelType w:val="hybridMultilevel"/>
    <w:tmpl w:val="69626F5E"/>
    <w:lvl w:ilvl="0" w:tplc="F7CAB6B4">
      <w:start w:val="1"/>
      <w:numFmt w:val="decimal"/>
      <w:lvlText w:val="(%1)"/>
      <w:lvlJc w:val="left"/>
      <w:pPr>
        <w:ind w:left="650" w:hanging="368"/>
      </w:pPr>
      <w:rPr>
        <w:rFonts w:ascii="Times New Roman" w:eastAsia="Times New Roman" w:hAnsi="Times New Roman" w:cs="Times New Roman" w:hint="default"/>
        <w:b w:val="0"/>
        <w:bCs w:val="0"/>
        <w:i w:val="0"/>
        <w:iCs w:val="0"/>
        <w:spacing w:val="0"/>
        <w:w w:val="99"/>
        <w:sz w:val="26"/>
        <w:szCs w:val="26"/>
        <w:lang w:val="vi" w:eastAsia="en-US" w:bidi="ar-SA"/>
      </w:rPr>
    </w:lvl>
    <w:lvl w:ilvl="1" w:tplc="A59A7BF0">
      <w:numFmt w:val="bullet"/>
      <w:lvlText w:val="•"/>
      <w:lvlJc w:val="left"/>
      <w:pPr>
        <w:ind w:left="1628" w:hanging="368"/>
      </w:pPr>
      <w:rPr>
        <w:rFonts w:hint="default"/>
        <w:lang w:val="vi" w:eastAsia="en-US" w:bidi="ar-SA"/>
      </w:rPr>
    </w:lvl>
    <w:lvl w:ilvl="2" w:tplc="32D0D292">
      <w:numFmt w:val="bullet"/>
      <w:lvlText w:val="•"/>
      <w:lvlJc w:val="left"/>
      <w:pPr>
        <w:ind w:left="2597" w:hanging="368"/>
      </w:pPr>
      <w:rPr>
        <w:rFonts w:hint="default"/>
        <w:lang w:val="vi" w:eastAsia="en-US" w:bidi="ar-SA"/>
      </w:rPr>
    </w:lvl>
    <w:lvl w:ilvl="3" w:tplc="B7061794">
      <w:numFmt w:val="bullet"/>
      <w:lvlText w:val="•"/>
      <w:lvlJc w:val="left"/>
      <w:pPr>
        <w:ind w:left="3566" w:hanging="368"/>
      </w:pPr>
      <w:rPr>
        <w:rFonts w:hint="default"/>
        <w:lang w:val="vi" w:eastAsia="en-US" w:bidi="ar-SA"/>
      </w:rPr>
    </w:lvl>
    <w:lvl w:ilvl="4" w:tplc="C75217CE">
      <w:numFmt w:val="bullet"/>
      <w:lvlText w:val="•"/>
      <w:lvlJc w:val="left"/>
      <w:pPr>
        <w:ind w:left="4535" w:hanging="368"/>
      </w:pPr>
      <w:rPr>
        <w:rFonts w:hint="default"/>
        <w:lang w:val="vi" w:eastAsia="en-US" w:bidi="ar-SA"/>
      </w:rPr>
    </w:lvl>
    <w:lvl w:ilvl="5" w:tplc="8B387584">
      <w:numFmt w:val="bullet"/>
      <w:lvlText w:val="•"/>
      <w:lvlJc w:val="left"/>
      <w:pPr>
        <w:ind w:left="5504" w:hanging="368"/>
      </w:pPr>
      <w:rPr>
        <w:rFonts w:hint="default"/>
        <w:lang w:val="vi" w:eastAsia="en-US" w:bidi="ar-SA"/>
      </w:rPr>
    </w:lvl>
    <w:lvl w:ilvl="6" w:tplc="D4AA1078">
      <w:numFmt w:val="bullet"/>
      <w:lvlText w:val="•"/>
      <w:lvlJc w:val="left"/>
      <w:pPr>
        <w:ind w:left="6473" w:hanging="368"/>
      </w:pPr>
      <w:rPr>
        <w:rFonts w:hint="default"/>
        <w:lang w:val="vi" w:eastAsia="en-US" w:bidi="ar-SA"/>
      </w:rPr>
    </w:lvl>
    <w:lvl w:ilvl="7" w:tplc="2DA4601C">
      <w:numFmt w:val="bullet"/>
      <w:lvlText w:val="•"/>
      <w:lvlJc w:val="left"/>
      <w:pPr>
        <w:ind w:left="7441" w:hanging="368"/>
      </w:pPr>
      <w:rPr>
        <w:rFonts w:hint="default"/>
        <w:lang w:val="vi" w:eastAsia="en-US" w:bidi="ar-SA"/>
      </w:rPr>
    </w:lvl>
    <w:lvl w:ilvl="8" w:tplc="825EBA66">
      <w:numFmt w:val="bullet"/>
      <w:lvlText w:val="•"/>
      <w:lvlJc w:val="left"/>
      <w:pPr>
        <w:ind w:left="8410" w:hanging="368"/>
      </w:pPr>
      <w:rPr>
        <w:rFonts w:hint="default"/>
        <w:lang w:val="vi" w:eastAsia="en-US" w:bidi="ar-SA"/>
      </w:rPr>
    </w:lvl>
  </w:abstractNum>
  <w:abstractNum w:abstractNumId="20" w15:restartNumberingAfterBreak="0">
    <w:nsid w:val="6AEA5AB2"/>
    <w:multiLevelType w:val="hybridMultilevel"/>
    <w:tmpl w:val="6492C104"/>
    <w:lvl w:ilvl="0" w:tplc="5194E9C6">
      <w:start w:val="1"/>
      <w:numFmt w:val="lowerLetter"/>
      <w:lvlText w:val="%1)"/>
      <w:lvlJc w:val="left"/>
      <w:pPr>
        <w:ind w:left="140" w:hanging="255"/>
      </w:pPr>
      <w:rPr>
        <w:rFonts w:ascii="Times New Roman" w:eastAsia="Times New Roman" w:hAnsi="Times New Roman" w:cs="Times New Roman" w:hint="default"/>
        <w:b w:val="0"/>
        <w:bCs w:val="0"/>
        <w:i w:val="0"/>
        <w:iCs w:val="0"/>
        <w:spacing w:val="-5"/>
        <w:w w:val="99"/>
        <w:sz w:val="26"/>
        <w:szCs w:val="26"/>
        <w:lang w:val="vi" w:eastAsia="en-US" w:bidi="ar-SA"/>
      </w:rPr>
    </w:lvl>
    <w:lvl w:ilvl="1" w:tplc="F6CEE608">
      <w:numFmt w:val="bullet"/>
      <w:lvlText w:val="•"/>
      <w:lvlJc w:val="left"/>
      <w:pPr>
        <w:ind w:left="1118" w:hanging="255"/>
      </w:pPr>
      <w:rPr>
        <w:rFonts w:hint="default"/>
        <w:lang w:val="vi" w:eastAsia="en-US" w:bidi="ar-SA"/>
      </w:rPr>
    </w:lvl>
    <w:lvl w:ilvl="2" w:tplc="53C2A27C">
      <w:numFmt w:val="bullet"/>
      <w:lvlText w:val="•"/>
      <w:lvlJc w:val="left"/>
      <w:pPr>
        <w:ind w:left="2096" w:hanging="255"/>
      </w:pPr>
      <w:rPr>
        <w:rFonts w:hint="default"/>
        <w:lang w:val="vi" w:eastAsia="en-US" w:bidi="ar-SA"/>
      </w:rPr>
    </w:lvl>
    <w:lvl w:ilvl="3" w:tplc="1480F708">
      <w:numFmt w:val="bullet"/>
      <w:lvlText w:val="•"/>
      <w:lvlJc w:val="left"/>
      <w:pPr>
        <w:ind w:left="3074" w:hanging="255"/>
      </w:pPr>
      <w:rPr>
        <w:rFonts w:hint="default"/>
        <w:lang w:val="vi" w:eastAsia="en-US" w:bidi="ar-SA"/>
      </w:rPr>
    </w:lvl>
    <w:lvl w:ilvl="4" w:tplc="8C82ECD6">
      <w:numFmt w:val="bullet"/>
      <w:lvlText w:val="•"/>
      <w:lvlJc w:val="left"/>
      <w:pPr>
        <w:ind w:left="4052" w:hanging="255"/>
      </w:pPr>
      <w:rPr>
        <w:rFonts w:hint="default"/>
        <w:lang w:val="vi" w:eastAsia="en-US" w:bidi="ar-SA"/>
      </w:rPr>
    </w:lvl>
    <w:lvl w:ilvl="5" w:tplc="713C82D0">
      <w:numFmt w:val="bullet"/>
      <w:lvlText w:val="•"/>
      <w:lvlJc w:val="left"/>
      <w:pPr>
        <w:ind w:left="5031" w:hanging="255"/>
      </w:pPr>
      <w:rPr>
        <w:rFonts w:hint="default"/>
        <w:lang w:val="vi" w:eastAsia="en-US" w:bidi="ar-SA"/>
      </w:rPr>
    </w:lvl>
    <w:lvl w:ilvl="6" w:tplc="04B4CBF4">
      <w:numFmt w:val="bullet"/>
      <w:lvlText w:val="•"/>
      <w:lvlJc w:val="left"/>
      <w:pPr>
        <w:ind w:left="6009" w:hanging="255"/>
      </w:pPr>
      <w:rPr>
        <w:rFonts w:hint="default"/>
        <w:lang w:val="vi" w:eastAsia="en-US" w:bidi="ar-SA"/>
      </w:rPr>
    </w:lvl>
    <w:lvl w:ilvl="7" w:tplc="C4B03E6C">
      <w:numFmt w:val="bullet"/>
      <w:lvlText w:val="•"/>
      <w:lvlJc w:val="left"/>
      <w:pPr>
        <w:ind w:left="6987" w:hanging="255"/>
      </w:pPr>
      <w:rPr>
        <w:rFonts w:hint="default"/>
        <w:lang w:val="vi" w:eastAsia="en-US" w:bidi="ar-SA"/>
      </w:rPr>
    </w:lvl>
    <w:lvl w:ilvl="8" w:tplc="1A8AA4C4">
      <w:numFmt w:val="bullet"/>
      <w:lvlText w:val="•"/>
      <w:lvlJc w:val="left"/>
      <w:pPr>
        <w:ind w:left="7965" w:hanging="255"/>
      </w:pPr>
      <w:rPr>
        <w:rFonts w:hint="default"/>
        <w:lang w:val="vi" w:eastAsia="en-US" w:bidi="ar-SA"/>
      </w:rPr>
    </w:lvl>
  </w:abstractNum>
  <w:abstractNum w:abstractNumId="21" w15:restartNumberingAfterBreak="0">
    <w:nsid w:val="6E13105E"/>
    <w:multiLevelType w:val="hybridMultilevel"/>
    <w:tmpl w:val="25C8D996"/>
    <w:lvl w:ilvl="0" w:tplc="0E148C96">
      <w:start w:val="1"/>
      <w:numFmt w:val="decimal"/>
      <w:lvlText w:val="(%1)"/>
      <w:lvlJc w:val="left"/>
      <w:pPr>
        <w:ind w:left="391" w:hanging="368"/>
      </w:pPr>
      <w:rPr>
        <w:rFonts w:ascii="Times New Roman" w:eastAsia="Times New Roman" w:hAnsi="Times New Roman" w:cs="Times New Roman" w:hint="default"/>
        <w:b w:val="0"/>
        <w:bCs w:val="0"/>
        <w:i w:val="0"/>
        <w:iCs w:val="0"/>
        <w:spacing w:val="0"/>
        <w:w w:val="99"/>
        <w:sz w:val="26"/>
        <w:szCs w:val="26"/>
        <w:lang w:val="vi" w:eastAsia="en-US" w:bidi="ar-SA"/>
      </w:rPr>
    </w:lvl>
    <w:lvl w:ilvl="1" w:tplc="ED14C7D6">
      <w:start w:val="1"/>
      <w:numFmt w:val="decimal"/>
      <w:lvlText w:val="%2."/>
      <w:lvlJc w:val="left"/>
      <w:pPr>
        <w:ind w:left="1959" w:hanging="257"/>
      </w:pPr>
      <w:rPr>
        <w:rFonts w:ascii="Times New Roman" w:eastAsia="Times New Roman" w:hAnsi="Times New Roman" w:cs="Times New Roman" w:hint="default"/>
        <w:b w:val="0"/>
        <w:bCs w:val="0"/>
        <w:i w:val="0"/>
        <w:iCs w:val="0"/>
        <w:spacing w:val="-6"/>
        <w:w w:val="100"/>
        <w:sz w:val="28"/>
        <w:szCs w:val="28"/>
        <w:lang w:val="vi" w:eastAsia="en-US" w:bidi="ar-SA"/>
      </w:rPr>
    </w:lvl>
    <w:lvl w:ilvl="2" w:tplc="EFE82CDA">
      <w:numFmt w:val="bullet"/>
      <w:lvlText w:val="•"/>
      <w:lvlJc w:val="left"/>
      <w:pPr>
        <w:ind w:left="3002" w:hanging="257"/>
      </w:pPr>
      <w:rPr>
        <w:rFonts w:hint="default"/>
        <w:lang w:val="vi" w:eastAsia="en-US" w:bidi="ar-SA"/>
      </w:rPr>
    </w:lvl>
    <w:lvl w:ilvl="3" w:tplc="FCAACB50">
      <w:numFmt w:val="bullet"/>
      <w:lvlText w:val="•"/>
      <w:lvlJc w:val="left"/>
      <w:pPr>
        <w:ind w:left="4044" w:hanging="257"/>
      </w:pPr>
      <w:rPr>
        <w:rFonts w:hint="default"/>
        <w:lang w:val="vi" w:eastAsia="en-US" w:bidi="ar-SA"/>
      </w:rPr>
    </w:lvl>
    <w:lvl w:ilvl="4" w:tplc="40008A28">
      <w:numFmt w:val="bullet"/>
      <w:lvlText w:val="•"/>
      <w:lvlJc w:val="left"/>
      <w:pPr>
        <w:ind w:left="5086" w:hanging="257"/>
      </w:pPr>
      <w:rPr>
        <w:rFonts w:hint="default"/>
        <w:lang w:val="vi" w:eastAsia="en-US" w:bidi="ar-SA"/>
      </w:rPr>
    </w:lvl>
    <w:lvl w:ilvl="5" w:tplc="A8BEF17A">
      <w:numFmt w:val="bullet"/>
      <w:lvlText w:val="•"/>
      <w:lvlJc w:val="left"/>
      <w:pPr>
        <w:ind w:left="6129" w:hanging="257"/>
      </w:pPr>
      <w:rPr>
        <w:rFonts w:hint="default"/>
        <w:lang w:val="vi" w:eastAsia="en-US" w:bidi="ar-SA"/>
      </w:rPr>
    </w:lvl>
    <w:lvl w:ilvl="6" w:tplc="9886EAB2">
      <w:numFmt w:val="bullet"/>
      <w:lvlText w:val="•"/>
      <w:lvlJc w:val="left"/>
      <w:pPr>
        <w:ind w:left="7171" w:hanging="257"/>
      </w:pPr>
      <w:rPr>
        <w:rFonts w:hint="default"/>
        <w:lang w:val="vi" w:eastAsia="en-US" w:bidi="ar-SA"/>
      </w:rPr>
    </w:lvl>
    <w:lvl w:ilvl="7" w:tplc="5D8634F8">
      <w:numFmt w:val="bullet"/>
      <w:lvlText w:val="•"/>
      <w:lvlJc w:val="left"/>
      <w:pPr>
        <w:ind w:left="8213" w:hanging="257"/>
      </w:pPr>
      <w:rPr>
        <w:rFonts w:hint="default"/>
        <w:lang w:val="vi" w:eastAsia="en-US" w:bidi="ar-SA"/>
      </w:rPr>
    </w:lvl>
    <w:lvl w:ilvl="8" w:tplc="8034B95C">
      <w:numFmt w:val="bullet"/>
      <w:lvlText w:val="•"/>
      <w:lvlJc w:val="left"/>
      <w:pPr>
        <w:ind w:left="9255" w:hanging="257"/>
      </w:pPr>
      <w:rPr>
        <w:rFonts w:hint="default"/>
        <w:lang w:val="vi" w:eastAsia="en-US" w:bidi="ar-SA"/>
      </w:rPr>
    </w:lvl>
  </w:abstractNum>
  <w:abstractNum w:abstractNumId="22" w15:restartNumberingAfterBreak="0">
    <w:nsid w:val="700D68E5"/>
    <w:multiLevelType w:val="hybridMultilevel"/>
    <w:tmpl w:val="B566A94C"/>
    <w:lvl w:ilvl="0" w:tplc="5114FDA6">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6A18B534">
      <w:numFmt w:val="bullet"/>
      <w:lvlText w:val="•"/>
      <w:lvlJc w:val="left"/>
      <w:pPr>
        <w:ind w:left="567" w:hanging="128"/>
      </w:pPr>
      <w:rPr>
        <w:rFonts w:hint="default"/>
        <w:lang w:val="vi" w:eastAsia="en-US" w:bidi="ar-SA"/>
      </w:rPr>
    </w:lvl>
    <w:lvl w:ilvl="2" w:tplc="08064EF8">
      <w:numFmt w:val="bullet"/>
      <w:lvlText w:val="•"/>
      <w:lvlJc w:val="left"/>
      <w:pPr>
        <w:ind w:left="954" w:hanging="128"/>
      </w:pPr>
      <w:rPr>
        <w:rFonts w:hint="default"/>
        <w:lang w:val="vi" w:eastAsia="en-US" w:bidi="ar-SA"/>
      </w:rPr>
    </w:lvl>
    <w:lvl w:ilvl="3" w:tplc="01D0DD14">
      <w:numFmt w:val="bullet"/>
      <w:lvlText w:val="•"/>
      <w:lvlJc w:val="left"/>
      <w:pPr>
        <w:ind w:left="1341" w:hanging="128"/>
      </w:pPr>
      <w:rPr>
        <w:rFonts w:hint="default"/>
        <w:lang w:val="vi" w:eastAsia="en-US" w:bidi="ar-SA"/>
      </w:rPr>
    </w:lvl>
    <w:lvl w:ilvl="4" w:tplc="FC8E679E">
      <w:numFmt w:val="bullet"/>
      <w:lvlText w:val="•"/>
      <w:lvlJc w:val="left"/>
      <w:pPr>
        <w:ind w:left="1728" w:hanging="128"/>
      </w:pPr>
      <w:rPr>
        <w:rFonts w:hint="default"/>
        <w:lang w:val="vi" w:eastAsia="en-US" w:bidi="ar-SA"/>
      </w:rPr>
    </w:lvl>
    <w:lvl w:ilvl="5" w:tplc="7FDEF2F6">
      <w:numFmt w:val="bullet"/>
      <w:lvlText w:val="•"/>
      <w:lvlJc w:val="left"/>
      <w:pPr>
        <w:ind w:left="2115" w:hanging="128"/>
      </w:pPr>
      <w:rPr>
        <w:rFonts w:hint="default"/>
        <w:lang w:val="vi" w:eastAsia="en-US" w:bidi="ar-SA"/>
      </w:rPr>
    </w:lvl>
    <w:lvl w:ilvl="6" w:tplc="8DCEB26E">
      <w:numFmt w:val="bullet"/>
      <w:lvlText w:val="•"/>
      <w:lvlJc w:val="left"/>
      <w:pPr>
        <w:ind w:left="2502" w:hanging="128"/>
      </w:pPr>
      <w:rPr>
        <w:rFonts w:hint="default"/>
        <w:lang w:val="vi" w:eastAsia="en-US" w:bidi="ar-SA"/>
      </w:rPr>
    </w:lvl>
    <w:lvl w:ilvl="7" w:tplc="AF9A3D62">
      <w:numFmt w:val="bullet"/>
      <w:lvlText w:val="•"/>
      <w:lvlJc w:val="left"/>
      <w:pPr>
        <w:ind w:left="2889" w:hanging="128"/>
      </w:pPr>
      <w:rPr>
        <w:rFonts w:hint="default"/>
        <w:lang w:val="vi" w:eastAsia="en-US" w:bidi="ar-SA"/>
      </w:rPr>
    </w:lvl>
    <w:lvl w:ilvl="8" w:tplc="5BA2A968">
      <w:numFmt w:val="bullet"/>
      <w:lvlText w:val="•"/>
      <w:lvlJc w:val="left"/>
      <w:pPr>
        <w:ind w:left="3276" w:hanging="128"/>
      </w:pPr>
      <w:rPr>
        <w:rFonts w:hint="default"/>
        <w:lang w:val="vi" w:eastAsia="en-US" w:bidi="ar-SA"/>
      </w:rPr>
    </w:lvl>
  </w:abstractNum>
  <w:abstractNum w:abstractNumId="23" w15:restartNumberingAfterBreak="0">
    <w:nsid w:val="70EC4C90"/>
    <w:multiLevelType w:val="multilevel"/>
    <w:tmpl w:val="749C2552"/>
    <w:lvl w:ilvl="0">
      <w:start w:val="1"/>
      <w:numFmt w:val="decimal"/>
      <w:lvlText w:val="%1."/>
      <w:lvlJc w:val="left"/>
      <w:pPr>
        <w:ind w:left="251"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1"/>
      <w:numFmt w:val="decimal"/>
      <w:lvlText w:val="%1.%2."/>
      <w:lvlJc w:val="left"/>
      <w:pPr>
        <w:ind w:left="431" w:hanging="420"/>
      </w:pPr>
      <w:rPr>
        <w:rFonts w:ascii="Times New Roman" w:eastAsia="Times New Roman" w:hAnsi="Times New Roman" w:cs="Times New Roman" w:hint="default"/>
        <w:b w:val="0"/>
        <w:bCs w:val="0"/>
        <w:i w:val="0"/>
        <w:iCs w:val="0"/>
        <w:spacing w:val="0"/>
        <w:w w:val="100"/>
        <w:sz w:val="24"/>
        <w:szCs w:val="24"/>
        <w:lang w:val="vi" w:eastAsia="en-US" w:bidi="ar-SA"/>
      </w:rPr>
    </w:lvl>
    <w:lvl w:ilvl="2">
      <w:numFmt w:val="bullet"/>
      <w:lvlText w:val="•"/>
      <w:lvlJc w:val="left"/>
      <w:pPr>
        <w:ind w:left="1392" w:hanging="420"/>
      </w:pPr>
      <w:rPr>
        <w:rFonts w:hint="default"/>
        <w:lang w:val="vi" w:eastAsia="en-US" w:bidi="ar-SA"/>
      </w:rPr>
    </w:lvl>
    <w:lvl w:ilvl="3">
      <w:numFmt w:val="bullet"/>
      <w:lvlText w:val="•"/>
      <w:lvlJc w:val="left"/>
      <w:pPr>
        <w:ind w:left="2344" w:hanging="420"/>
      </w:pPr>
      <w:rPr>
        <w:rFonts w:hint="default"/>
        <w:lang w:val="vi" w:eastAsia="en-US" w:bidi="ar-SA"/>
      </w:rPr>
    </w:lvl>
    <w:lvl w:ilvl="4">
      <w:numFmt w:val="bullet"/>
      <w:lvlText w:val="•"/>
      <w:lvlJc w:val="left"/>
      <w:pPr>
        <w:ind w:left="3297" w:hanging="420"/>
      </w:pPr>
      <w:rPr>
        <w:rFonts w:hint="default"/>
        <w:lang w:val="vi" w:eastAsia="en-US" w:bidi="ar-SA"/>
      </w:rPr>
    </w:lvl>
    <w:lvl w:ilvl="5">
      <w:numFmt w:val="bullet"/>
      <w:lvlText w:val="•"/>
      <w:lvlJc w:val="left"/>
      <w:pPr>
        <w:ind w:left="4249" w:hanging="420"/>
      </w:pPr>
      <w:rPr>
        <w:rFonts w:hint="default"/>
        <w:lang w:val="vi" w:eastAsia="en-US" w:bidi="ar-SA"/>
      </w:rPr>
    </w:lvl>
    <w:lvl w:ilvl="6">
      <w:numFmt w:val="bullet"/>
      <w:lvlText w:val="•"/>
      <w:lvlJc w:val="left"/>
      <w:pPr>
        <w:ind w:left="5202" w:hanging="420"/>
      </w:pPr>
      <w:rPr>
        <w:rFonts w:hint="default"/>
        <w:lang w:val="vi" w:eastAsia="en-US" w:bidi="ar-SA"/>
      </w:rPr>
    </w:lvl>
    <w:lvl w:ilvl="7">
      <w:numFmt w:val="bullet"/>
      <w:lvlText w:val="•"/>
      <w:lvlJc w:val="left"/>
      <w:pPr>
        <w:ind w:left="6154" w:hanging="420"/>
      </w:pPr>
      <w:rPr>
        <w:rFonts w:hint="default"/>
        <w:lang w:val="vi" w:eastAsia="en-US" w:bidi="ar-SA"/>
      </w:rPr>
    </w:lvl>
    <w:lvl w:ilvl="8">
      <w:numFmt w:val="bullet"/>
      <w:lvlText w:val="•"/>
      <w:lvlJc w:val="left"/>
      <w:pPr>
        <w:ind w:left="7107" w:hanging="420"/>
      </w:pPr>
      <w:rPr>
        <w:rFonts w:hint="default"/>
        <w:lang w:val="vi" w:eastAsia="en-US" w:bidi="ar-SA"/>
      </w:rPr>
    </w:lvl>
  </w:abstractNum>
  <w:abstractNum w:abstractNumId="24" w15:restartNumberingAfterBreak="0">
    <w:nsid w:val="7A666545"/>
    <w:multiLevelType w:val="multilevel"/>
    <w:tmpl w:val="0409001D"/>
    <w:styleLink w:val="iu"/>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C32F50"/>
    <w:multiLevelType w:val="hybridMultilevel"/>
    <w:tmpl w:val="9CF04C10"/>
    <w:lvl w:ilvl="0" w:tplc="4EBA88A0">
      <w:start w:val="1"/>
      <w:numFmt w:val="decimal"/>
      <w:lvlText w:val="%1."/>
      <w:lvlJc w:val="left"/>
      <w:pPr>
        <w:ind w:left="15" w:hanging="240"/>
      </w:pPr>
      <w:rPr>
        <w:rFonts w:ascii="Times New Roman" w:eastAsia="Times New Roman" w:hAnsi="Times New Roman" w:cs="Times New Roman" w:hint="default"/>
        <w:b w:val="0"/>
        <w:bCs w:val="0"/>
        <w:i w:val="0"/>
        <w:iCs w:val="0"/>
        <w:spacing w:val="0"/>
        <w:w w:val="100"/>
        <w:sz w:val="24"/>
        <w:szCs w:val="24"/>
        <w:lang w:val="vi" w:eastAsia="en-US" w:bidi="ar-SA"/>
      </w:rPr>
    </w:lvl>
    <w:lvl w:ilvl="1" w:tplc="E92AB676">
      <w:numFmt w:val="bullet"/>
      <w:lvlText w:val="-"/>
      <w:lvlJc w:val="left"/>
      <w:pPr>
        <w:ind w:left="15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2" w:tplc="41164DA6">
      <w:numFmt w:val="bullet"/>
      <w:lvlText w:val="•"/>
      <w:lvlJc w:val="left"/>
      <w:pPr>
        <w:ind w:left="1143" w:hanging="140"/>
      </w:pPr>
      <w:rPr>
        <w:rFonts w:hint="default"/>
        <w:lang w:val="vi" w:eastAsia="en-US" w:bidi="ar-SA"/>
      </w:rPr>
    </w:lvl>
    <w:lvl w:ilvl="3" w:tplc="43543F86">
      <w:numFmt w:val="bullet"/>
      <w:lvlText w:val="•"/>
      <w:lvlJc w:val="left"/>
      <w:pPr>
        <w:ind w:left="2126" w:hanging="140"/>
      </w:pPr>
      <w:rPr>
        <w:rFonts w:hint="default"/>
        <w:lang w:val="vi" w:eastAsia="en-US" w:bidi="ar-SA"/>
      </w:rPr>
    </w:lvl>
    <w:lvl w:ilvl="4" w:tplc="4282E61C">
      <w:numFmt w:val="bullet"/>
      <w:lvlText w:val="•"/>
      <w:lvlJc w:val="left"/>
      <w:pPr>
        <w:ind w:left="3110" w:hanging="140"/>
      </w:pPr>
      <w:rPr>
        <w:rFonts w:hint="default"/>
        <w:lang w:val="vi" w:eastAsia="en-US" w:bidi="ar-SA"/>
      </w:rPr>
    </w:lvl>
    <w:lvl w:ilvl="5" w:tplc="543E3D06">
      <w:numFmt w:val="bullet"/>
      <w:lvlText w:val="•"/>
      <w:lvlJc w:val="left"/>
      <w:pPr>
        <w:ind w:left="4093" w:hanging="140"/>
      </w:pPr>
      <w:rPr>
        <w:rFonts w:hint="default"/>
        <w:lang w:val="vi" w:eastAsia="en-US" w:bidi="ar-SA"/>
      </w:rPr>
    </w:lvl>
    <w:lvl w:ilvl="6" w:tplc="84649830">
      <w:numFmt w:val="bullet"/>
      <w:lvlText w:val="•"/>
      <w:lvlJc w:val="left"/>
      <w:pPr>
        <w:ind w:left="5077" w:hanging="140"/>
      </w:pPr>
      <w:rPr>
        <w:rFonts w:hint="default"/>
        <w:lang w:val="vi" w:eastAsia="en-US" w:bidi="ar-SA"/>
      </w:rPr>
    </w:lvl>
    <w:lvl w:ilvl="7" w:tplc="063C6868">
      <w:numFmt w:val="bullet"/>
      <w:lvlText w:val="•"/>
      <w:lvlJc w:val="left"/>
      <w:pPr>
        <w:ind w:left="6060" w:hanging="140"/>
      </w:pPr>
      <w:rPr>
        <w:rFonts w:hint="default"/>
        <w:lang w:val="vi" w:eastAsia="en-US" w:bidi="ar-SA"/>
      </w:rPr>
    </w:lvl>
    <w:lvl w:ilvl="8" w:tplc="D79E51BC">
      <w:numFmt w:val="bullet"/>
      <w:lvlText w:val="•"/>
      <w:lvlJc w:val="left"/>
      <w:pPr>
        <w:ind w:left="7044" w:hanging="140"/>
      </w:pPr>
      <w:rPr>
        <w:rFonts w:hint="default"/>
        <w:lang w:val="vi" w:eastAsia="en-US" w:bidi="ar-SA"/>
      </w:rPr>
    </w:lvl>
  </w:abstractNum>
  <w:num w:numId="1">
    <w:abstractNumId w:val="18"/>
  </w:num>
  <w:num w:numId="2">
    <w:abstractNumId w:val="24"/>
  </w:num>
  <w:num w:numId="3">
    <w:abstractNumId w:val="4"/>
  </w:num>
  <w:num w:numId="4">
    <w:abstractNumId w:val="17"/>
  </w:num>
  <w:num w:numId="5">
    <w:abstractNumId w:val="16"/>
  </w:num>
  <w:num w:numId="6">
    <w:abstractNumId w:val="19"/>
  </w:num>
  <w:num w:numId="7">
    <w:abstractNumId w:val="9"/>
  </w:num>
  <w:num w:numId="8">
    <w:abstractNumId w:val="13"/>
  </w:num>
  <w:num w:numId="9">
    <w:abstractNumId w:val="22"/>
  </w:num>
  <w:num w:numId="10">
    <w:abstractNumId w:val="2"/>
  </w:num>
  <w:num w:numId="11">
    <w:abstractNumId w:val="15"/>
  </w:num>
  <w:num w:numId="12">
    <w:abstractNumId w:val="21"/>
  </w:num>
  <w:num w:numId="13">
    <w:abstractNumId w:val="14"/>
  </w:num>
  <w:num w:numId="14">
    <w:abstractNumId w:val="23"/>
  </w:num>
  <w:num w:numId="15">
    <w:abstractNumId w:val="11"/>
  </w:num>
  <w:num w:numId="16">
    <w:abstractNumId w:val="10"/>
  </w:num>
  <w:num w:numId="17">
    <w:abstractNumId w:val="25"/>
  </w:num>
  <w:num w:numId="18">
    <w:abstractNumId w:val="1"/>
  </w:num>
  <w:num w:numId="19">
    <w:abstractNumId w:val="3"/>
  </w:num>
  <w:num w:numId="20">
    <w:abstractNumId w:val="0"/>
  </w:num>
  <w:num w:numId="21">
    <w:abstractNumId w:val="8"/>
  </w:num>
  <w:num w:numId="22">
    <w:abstractNumId w:val="5"/>
  </w:num>
  <w:num w:numId="23">
    <w:abstractNumId w:val="6"/>
  </w:num>
  <w:num w:numId="24">
    <w:abstractNumId w:val="20"/>
  </w:num>
  <w:num w:numId="25">
    <w:abstractNumId w:val="12"/>
  </w:num>
  <w:num w:numId="2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9D2"/>
    <w:rsid w:val="0000023D"/>
    <w:rsid w:val="000005EF"/>
    <w:rsid w:val="00000A87"/>
    <w:rsid w:val="00000ACC"/>
    <w:rsid w:val="00001279"/>
    <w:rsid w:val="00001463"/>
    <w:rsid w:val="00001B5F"/>
    <w:rsid w:val="00001C49"/>
    <w:rsid w:val="00001E61"/>
    <w:rsid w:val="00002117"/>
    <w:rsid w:val="00002338"/>
    <w:rsid w:val="00002472"/>
    <w:rsid w:val="00002577"/>
    <w:rsid w:val="00002808"/>
    <w:rsid w:val="000029CA"/>
    <w:rsid w:val="000031BE"/>
    <w:rsid w:val="000032CA"/>
    <w:rsid w:val="0000337C"/>
    <w:rsid w:val="0000344A"/>
    <w:rsid w:val="00003619"/>
    <w:rsid w:val="00003706"/>
    <w:rsid w:val="00003CFD"/>
    <w:rsid w:val="000044AA"/>
    <w:rsid w:val="00004ED7"/>
    <w:rsid w:val="00004FD6"/>
    <w:rsid w:val="00005546"/>
    <w:rsid w:val="000055F7"/>
    <w:rsid w:val="000058D3"/>
    <w:rsid w:val="00005B18"/>
    <w:rsid w:val="00006983"/>
    <w:rsid w:val="00006BF9"/>
    <w:rsid w:val="000105C9"/>
    <w:rsid w:val="0001067D"/>
    <w:rsid w:val="00010825"/>
    <w:rsid w:val="00010B91"/>
    <w:rsid w:val="00010CC1"/>
    <w:rsid w:val="00010E6A"/>
    <w:rsid w:val="00011A2C"/>
    <w:rsid w:val="00011F23"/>
    <w:rsid w:val="00012401"/>
    <w:rsid w:val="00012DB2"/>
    <w:rsid w:val="000130C4"/>
    <w:rsid w:val="000134AC"/>
    <w:rsid w:val="000135FA"/>
    <w:rsid w:val="00014274"/>
    <w:rsid w:val="000143D2"/>
    <w:rsid w:val="0001441F"/>
    <w:rsid w:val="0001448E"/>
    <w:rsid w:val="00014509"/>
    <w:rsid w:val="000149D7"/>
    <w:rsid w:val="000151A6"/>
    <w:rsid w:val="00015395"/>
    <w:rsid w:val="000153EF"/>
    <w:rsid w:val="000154C1"/>
    <w:rsid w:val="000159FC"/>
    <w:rsid w:val="00015D36"/>
    <w:rsid w:val="00015E68"/>
    <w:rsid w:val="000162A3"/>
    <w:rsid w:val="00016562"/>
    <w:rsid w:val="000169A6"/>
    <w:rsid w:val="00016B06"/>
    <w:rsid w:val="0001715A"/>
    <w:rsid w:val="000176AF"/>
    <w:rsid w:val="00017FF9"/>
    <w:rsid w:val="000203F4"/>
    <w:rsid w:val="000204EC"/>
    <w:rsid w:val="000208CE"/>
    <w:rsid w:val="00020ABF"/>
    <w:rsid w:val="00020AD1"/>
    <w:rsid w:val="00020F15"/>
    <w:rsid w:val="00021101"/>
    <w:rsid w:val="0002120E"/>
    <w:rsid w:val="00021344"/>
    <w:rsid w:val="00021A72"/>
    <w:rsid w:val="00021AE2"/>
    <w:rsid w:val="00021D2E"/>
    <w:rsid w:val="00022437"/>
    <w:rsid w:val="0002276C"/>
    <w:rsid w:val="00022C43"/>
    <w:rsid w:val="000237CF"/>
    <w:rsid w:val="00023A03"/>
    <w:rsid w:val="00023B6E"/>
    <w:rsid w:val="00023C5B"/>
    <w:rsid w:val="00024168"/>
    <w:rsid w:val="00024B14"/>
    <w:rsid w:val="00024C9D"/>
    <w:rsid w:val="00024EEF"/>
    <w:rsid w:val="00024F0A"/>
    <w:rsid w:val="00025144"/>
    <w:rsid w:val="00025177"/>
    <w:rsid w:val="00025DF7"/>
    <w:rsid w:val="0002614E"/>
    <w:rsid w:val="00026188"/>
    <w:rsid w:val="00026B25"/>
    <w:rsid w:val="00026BB3"/>
    <w:rsid w:val="00026DF6"/>
    <w:rsid w:val="00026F1D"/>
    <w:rsid w:val="00026F23"/>
    <w:rsid w:val="00027075"/>
    <w:rsid w:val="000271EE"/>
    <w:rsid w:val="000274C5"/>
    <w:rsid w:val="000274DB"/>
    <w:rsid w:val="00027B07"/>
    <w:rsid w:val="00027FF1"/>
    <w:rsid w:val="000302D8"/>
    <w:rsid w:val="0003075C"/>
    <w:rsid w:val="0003078C"/>
    <w:rsid w:val="000307D5"/>
    <w:rsid w:val="000310A0"/>
    <w:rsid w:val="0003131D"/>
    <w:rsid w:val="0003163B"/>
    <w:rsid w:val="00032412"/>
    <w:rsid w:val="00032493"/>
    <w:rsid w:val="0003252E"/>
    <w:rsid w:val="00032BF9"/>
    <w:rsid w:val="00032E45"/>
    <w:rsid w:val="00033868"/>
    <w:rsid w:val="00033C30"/>
    <w:rsid w:val="00033D5D"/>
    <w:rsid w:val="00034470"/>
    <w:rsid w:val="0003452A"/>
    <w:rsid w:val="00034A23"/>
    <w:rsid w:val="00034C6C"/>
    <w:rsid w:val="00034E81"/>
    <w:rsid w:val="000358B1"/>
    <w:rsid w:val="00035B90"/>
    <w:rsid w:val="00035D92"/>
    <w:rsid w:val="000376F9"/>
    <w:rsid w:val="00037772"/>
    <w:rsid w:val="00037985"/>
    <w:rsid w:val="000379AF"/>
    <w:rsid w:val="00037F0C"/>
    <w:rsid w:val="00037F15"/>
    <w:rsid w:val="0004010F"/>
    <w:rsid w:val="00040D51"/>
    <w:rsid w:val="00040E9E"/>
    <w:rsid w:val="00041C75"/>
    <w:rsid w:val="00041C88"/>
    <w:rsid w:val="00041EF9"/>
    <w:rsid w:val="00041FDA"/>
    <w:rsid w:val="00042086"/>
    <w:rsid w:val="00042890"/>
    <w:rsid w:val="000429A3"/>
    <w:rsid w:val="00044120"/>
    <w:rsid w:val="000443E1"/>
    <w:rsid w:val="0004491B"/>
    <w:rsid w:val="00044A06"/>
    <w:rsid w:val="00044BE3"/>
    <w:rsid w:val="00044C6E"/>
    <w:rsid w:val="00045172"/>
    <w:rsid w:val="00045226"/>
    <w:rsid w:val="00045B32"/>
    <w:rsid w:val="00045D8A"/>
    <w:rsid w:val="00046197"/>
    <w:rsid w:val="00046236"/>
    <w:rsid w:val="0004627F"/>
    <w:rsid w:val="00046677"/>
    <w:rsid w:val="0004667E"/>
    <w:rsid w:val="00046826"/>
    <w:rsid w:val="00046B14"/>
    <w:rsid w:val="0004731F"/>
    <w:rsid w:val="0004740F"/>
    <w:rsid w:val="00047584"/>
    <w:rsid w:val="00047662"/>
    <w:rsid w:val="00047B3E"/>
    <w:rsid w:val="00047D66"/>
    <w:rsid w:val="0005035C"/>
    <w:rsid w:val="0005042A"/>
    <w:rsid w:val="00050B55"/>
    <w:rsid w:val="00051887"/>
    <w:rsid w:val="00051B6F"/>
    <w:rsid w:val="00051C7A"/>
    <w:rsid w:val="00051E1A"/>
    <w:rsid w:val="000520D9"/>
    <w:rsid w:val="000523CF"/>
    <w:rsid w:val="0005255E"/>
    <w:rsid w:val="000525BB"/>
    <w:rsid w:val="000526B0"/>
    <w:rsid w:val="000526D1"/>
    <w:rsid w:val="00052861"/>
    <w:rsid w:val="00052A9E"/>
    <w:rsid w:val="00052AB8"/>
    <w:rsid w:val="00052CF8"/>
    <w:rsid w:val="00052EA6"/>
    <w:rsid w:val="00052F5B"/>
    <w:rsid w:val="00053323"/>
    <w:rsid w:val="00053435"/>
    <w:rsid w:val="0005363D"/>
    <w:rsid w:val="00053BDA"/>
    <w:rsid w:val="00053E44"/>
    <w:rsid w:val="00053EDF"/>
    <w:rsid w:val="00054138"/>
    <w:rsid w:val="000541D3"/>
    <w:rsid w:val="000543B7"/>
    <w:rsid w:val="000547F9"/>
    <w:rsid w:val="00054ACF"/>
    <w:rsid w:val="00055279"/>
    <w:rsid w:val="0005537D"/>
    <w:rsid w:val="0005585A"/>
    <w:rsid w:val="00055A20"/>
    <w:rsid w:val="00055D26"/>
    <w:rsid w:val="00055EDF"/>
    <w:rsid w:val="000564E2"/>
    <w:rsid w:val="00056710"/>
    <w:rsid w:val="000568D6"/>
    <w:rsid w:val="00056CF0"/>
    <w:rsid w:val="00056D68"/>
    <w:rsid w:val="00056FF9"/>
    <w:rsid w:val="0005773E"/>
    <w:rsid w:val="00057758"/>
    <w:rsid w:val="00057DA4"/>
    <w:rsid w:val="0006047C"/>
    <w:rsid w:val="00060A56"/>
    <w:rsid w:val="00061B37"/>
    <w:rsid w:val="00061C5F"/>
    <w:rsid w:val="00061CF2"/>
    <w:rsid w:val="000620FE"/>
    <w:rsid w:val="00062616"/>
    <w:rsid w:val="00062BD0"/>
    <w:rsid w:val="00062D6D"/>
    <w:rsid w:val="00062EE2"/>
    <w:rsid w:val="00063150"/>
    <w:rsid w:val="0006377F"/>
    <w:rsid w:val="00063877"/>
    <w:rsid w:val="00063981"/>
    <w:rsid w:val="00063AD7"/>
    <w:rsid w:val="0006440F"/>
    <w:rsid w:val="000644A6"/>
    <w:rsid w:val="000648D5"/>
    <w:rsid w:val="000648DE"/>
    <w:rsid w:val="0006492F"/>
    <w:rsid w:val="000649DA"/>
    <w:rsid w:val="00064AD3"/>
    <w:rsid w:val="00065077"/>
    <w:rsid w:val="000657FD"/>
    <w:rsid w:val="00065B90"/>
    <w:rsid w:val="00066227"/>
    <w:rsid w:val="0006626F"/>
    <w:rsid w:val="000662CF"/>
    <w:rsid w:val="0006663B"/>
    <w:rsid w:val="0006680B"/>
    <w:rsid w:val="00066A40"/>
    <w:rsid w:val="00066E24"/>
    <w:rsid w:val="0006793C"/>
    <w:rsid w:val="00067DA0"/>
    <w:rsid w:val="00070141"/>
    <w:rsid w:val="000701A9"/>
    <w:rsid w:val="000704C6"/>
    <w:rsid w:val="00070946"/>
    <w:rsid w:val="00070A11"/>
    <w:rsid w:val="00070B0C"/>
    <w:rsid w:val="00070BCE"/>
    <w:rsid w:val="00071218"/>
    <w:rsid w:val="00071F33"/>
    <w:rsid w:val="00072416"/>
    <w:rsid w:val="00072FA7"/>
    <w:rsid w:val="0007311F"/>
    <w:rsid w:val="00073405"/>
    <w:rsid w:val="000737B6"/>
    <w:rsid w:val="0007399E"/>
    <w:rsid w:val="000739BE"/>
    <w:rsid w:val="00073BA1"/>
    <w:rsid w:val="00073DDC"/>
    <w:rsid w:val="000745AA"/>
    <w:rsid w:val="0007462A"/>
    <w:rsid w:val="00074711"/>
    <w:rsid w:val="00074BAE"/>
    <w:rsid w:val="000753FF"/>
    <w:rsid w:val="00075785"/>
    <w:rsid w:val="0007592D"/>
    <w:rsid w:val="00075DEA"/>
    <w:rsid w:val="00075EA6"/>
    <w:rsid w:val="0007610B"/>
    <w:rsid w:val="0007643D"/>
    <w:rsid w:val="000767F7"/>
    <w:rsid w:val="0007699E"/>
    <w:rsid w:val="00076AAA"/>
    <w:rsid w:val="00076ADF"/>
    <w:rsid w:val="00076C15"/>
    <w:rsid w:val="00076DC9"/>
    <w:rsid w:val="00076ECC"/>
    <w:rsid w:val="000776B5"/>
    <w:rsid w:val="00077A45"/>
    <w:rsid w:val="00077B17"/>
    <w:rsid w:val="000800F9"/>
    <w:rsid w:val="00080253"/>
    <w:rsid w:val="00080830"/>
    <w:rsid w:val="00080E47"/>
    <w:rsid w:val="0008103A"/>
    <w:rsid w:val="00081BE5"/>
    <w:rsid w:val="0008249C"/>
    <w:rsid w:val="00082F41"/>
    <w:rsid w:val="00083186"/>
    <w:rsid w:val="0008360F"/>
    <w:rsid w:val="0008393F"/>
    <w:rsid w:val="00083BEF"/>
    <w:rsid w:val="00083D63"/>
    <w:rsid w:val="00084599"/>
    <w:rsid w:val="000847DE"/>
    <w:rsid w:val="000849E0"/>
    <w:rsid w:val="00084EBB"/>
    <w:rsid w:val="000854F9"/>
    <w:rsid w:val="00085815"/>
    <w:rsid w:val="00085E0D"/>
    <w:rsid w:val="00086418"/>
    <w:rsid w:val="00086508"/>
    <w:rsid w:val="00086999"/>
    <w:rsid w:val="00086B4E"/>
    <w:rsid w:val="00086C1E"/>
    <w:rsid w:val="000871F5"/>
    <w:rsid w:val="0008733E"/>
    <w:rsid w:val="0008792F"/>
    <w:rsid w:val="00087EEA"/>
    <w:rsid w:val="0009024E"/>
    <w:rsid w:val="00090C1D"/>
    <w:rsid w:val="00090E7A"/>
    <w:rsid w:val="0009103D"/>
    <w:rsid w:val="0009135F"/>
    <w:rsid w:val="00091396"/>
    <w:rsid w:val="0009144C"/>
    <w:rsid w:val="0009167C"/>
    <w:rsid w:val="000916EF"/>
    <w:rsid w:val="00091F86"/>
    <w:rsid w:val="0009219D"/>
    <w:rsid w:val="00092245"/>
    <w:rsid w:val="000922C3"/>
    <w:rsid w:val="00092369"/>
    <w:rsid w:val="0009247A"/>
    <w:rsid w:val="000925C4"/>
    <w:rsid w:val="00092D82"/>
    <w:rsid w:val="00092E43"/>
    <w:rsid w:val="0009308D"/>
    <w:rsid w:val="000933D3"/>
    <w:rsid w:val="000935FB"/>
    <w:rsid w:val="00093D34"/>
    <w:rsid w:val="00093E96"/>
    <w:rsid w:val="00093FDA"/>
    <w:rsid w:val="0009429A"/>
    <w:rsid w:val="00094636"/>
    <w:rsid w:val="00094C6A"/>
    <w:rsid w:val="000953A8"/>
    <w:rsid w:val="000955DE"/>
    <w:rsid w:val="00095887"/>
    <w:rsid w:val="0009596C"/>
    <w:rsid w:val="00096465"/>
    <w:rsid w:val="000967C5"/>
    <w:rsid w:val="0009695B"/>
    <w:rsid w:val="00096DD6"/>
    <w:rsid w:val="000971F2"/>
    <w:rsid w:val="000972EE"/>
    <w:rsid w:val="00097376"/>
    <w:rsid w:val="000973F0"/>
    <w:rsid w:val="00097680"/>
    <w:rsid w:val="00097686"/>
    <w:rsid w:val="00097D20"/>
    <w:rsid w:val="00097D7F"/>
    <w:rsid w:val="000A036F"/>
    <w:rsid w:val="000A09CF"/>
    <w:rsid w:val="000A0B31"/>
    <w:rsid w:val="000A0D4E"/>
    <w:rsid w:val="000A0FB7"/>
    <w:rsid w:val="000A11D9"/>
    <w:rsid w:val="000A169C"/>
    <w:rsid w:val="000A1703"/>
    <w:rsid w:val="000A1C1C"/>
    <w:rsid w:val="000A20C8"/>
    <w:rsid w:val="000A2444"/>
    <w:rsid w:val="000A246C"/>
    <w:rsid w:val="000A2557"/>
    <w:rsid w:val="000A2AD7"/>
    <w:rsid w:val="000A2EBB"/>
    <w:rsid w:val="000A3005"/>
    <w:rsid w:val="000A3470"/>
    <w:rsid w:val="000A3AEA"/>
    <w:rsid w:val="000A3F4E"/>
    <w:rsid w:val="000A3F92"/>
    <w:rsid w:val="000A42DC"/>
    <w:rsid w:val="000A4601"/>
    <w:rsid w:val="000A4973"/>
    <w:rsid w:val="000A49D9"/>
    <w:rsid w:val="000A4CDD"/>
    <w:rsid w:val="000A5152"/>
    <w:rsid w:val="000A51EE"/>
    <w:rsid w:val="000A59CF"/>
    <w:rsid w:val="000A59ED"/>
    <w:rsid w:val="000A5A76"/>
    <w:rsid w:val="000A5CE9"/>
    <w:rsid w:val="000A612D"/>
    <w:rsid w:val="000A6576"/>
    <w:rsid w:val="000A66C2"/>
    <w:rsid w:val="000A6AE5"/>
    <w:rsid w:val="000A6BCA"/>
    <w:rsid w:val="000A6D8B"/>
    <w:rsid w:val="000A6FF5"/>
    <w:rsid w:val="000A71D5"/>
    <w:rsid w:val="000A79FB"/>
    <w:rsid w:val="000B0200"/>
    <w:rsid w:val="000B09D1"/>
    <w:rsid w:val="000B0D65"/>
    <w:rsid w:val="000B0E8A"/>
    <w:rsid w:val="000B1039"/>
    <w:rsid w:val="000B13C3"/>
    <w:rsid w:val="000B1576"/>
    <w:rsid w:val="000B2A55"/>
    <w:rsid w:val="000B2B32"/>
    <w:rsid w:val="000B3599"/>
    <w:rsid w:val="000B37DD"/>
    <w:rsid w:val="000B3CF4"/>
    <w:rsid w:val="000B3D3A"/>
    <w:rsid w:val="000B3E99"/>
    <w:rsid w:val="000B4472"/>
    <w:rsid w:val="000B4675"/>
    <w:rsid w:val="000B4D3F"/>
    <w:rsid w:val="000B5F9C"/>
    <w:rsid w:val="000B61D7"/>
    <w:rsid w:val="000B6966"/>
    <w:rsid w:val="000B6E85"/>
    <w:rsid w:val="000B70C1"/>
    <w:rsid w:val="000B7972"/>
    <w:rsid w:val="000C0DB7"/>
    <w:rsid w:val="000C12E1"/>
    <w:rsid w:val="000C13E8"/>
    <w:rsid w:val="000C1749"/>
    <w:rsid w:val="000C1B16"/>
    <w:rsid w:val="000C1BBC"/>
    <w:rsid w:val="000C1D30"/>
    <w:rsid w:val="000C2B08"/>
    <w:rsid w:val="000C3214"/>
    <w:rsid w:val="000C39B0"/>
    <w:rsid w:val="000C3A81"/>
    <w:rsid w:val="000C3AA1"/>
    <w:rsid w:val="000C423B"/>
    <w:rsid w:val="000C4520"/>
    <w:rsid w:val="000C4EE8"/>
    <w:rsid w:val="000C50D1"/>
    <w:rsid w:val="000C5198"/>
    <w:rsid w:val="000C61A4"/>
    <w:rsid w:val="000C632F"/>
    <w:rsid w:val="000C67CB"/>
    <w:rsid w:val="000C6AE6"/>
    <w:rsid w:val="000C6E0F"/>
    <w:rsid w:val="000C6E17"/>
    <w:rsid w:val="000C6E8D"/>
    <w:rsid w:val="000C7536"/>
    <w:rsid w:val="000C77A0"/>
    <w:rsid w:val="000C7896"/>
    <w:rsid w:val="000D0253"/>
    <w:rsid w:val="000D087E"/>
    <w:rsid w:val="000D09FF"/>
    <w:rsid w:val="000D0C9C"/>
    <w:rsid w:val="000D0E53"/>
    <w:rsid w:val="000D0E68"/>
    <w:rsid w:val="000D101E"/>
    <w:rsid w:val="000D10CE"/>
    <w:rsid w:val="000D1722"/>
    <w:rsid w:val="000D1938"/>
    <w:rsid w:val="000D1941"/>
    <w:rsid w:val="000D1F26"/>
    <w:rsid w:val="000D22B9"/>
    <w:rsid w:val="000D248C"/>
    <w:rsid w:val="000D27BA"/>
    <w:rsid w:val="000D2AB4"/>
    <w:rsid w:val="000D2B0A"/>
    <w:rsid w:val="000D2C60"/>
    <w:rsid w:val="000D2CCC"/>
    <w:rsid w:val="000D318F"/>
    <w:rsid w:val="000D31D5"/>
    <w:rsid w:val="000D37D1"/>
    <w:rsid w:val="000D3972"/>
    <w:rsid w:val="000D3C15"/>
    <w:rsid w:val="000D3CE1"/>
    <w:rsid w:val="000D40F7"/>
    <w:rsid w:val="000D4661"/>
    <w:rsid w:val="000D47CC"/>
    <w:rsid w:val="000D544C"/>
    <w:rsid w:val="000D574C"/>
    <w:rsid w:val="000D661B"/>
    <w:rsid w:val="000D6A4F"/>
    <w:rsid w:val="000D6F8E"/>
    <w:rsid w:val="000D7010"/>
    <w:rsid w:val="000D704A"/>
    <w:rsid w:val="000D75D5"/>
    <w:rsid w:val="000D7602"/>
    <w:rsid w:val="000D7798"/>
    <w:rsid w:val="000D7990"/>
    <w:rsid w:val="000E02BD"/>
    <w:rsid w:val="000E0CB6"/>
    <w:rsid w:val="000E0D6C"/>
    <w:rsid w:val="000E125E"/>
    <w:rsid w:val="000E1534"/>
    <w:rsid w:val="000E1738"/>
    <w:rsid w:val="000E18C2"/>
    <w:rsid w:val="000E18F6"/>
    <w:rsid w:val="000E1BF2"/>
    <w:rsid w:val="000E21DE"/>
    <w:rsid w:val="000E24A3"/>
    <w:rsid w:val="000E2566"/>
    <w:rsid w:val="000E2AA0"/>
    <w:rsid w:val="000E2AAD"/>
    <w:rsid w:val="000E2B33"/>
    <w:rsid w:val="000E2F04"/>
    <w:rsid w:val="000E31A0"/>
    <w:rsid w:val="000E33D1"/>
    <w:rsid w:val="000E3877"/>
    <w:rsid w:val="000E3926"/>
    <w:rsid w:val="000E3B76"/>
    <w:rsid w:val="000E3D3F"/>
    <w:rsid w:val="000E3E08"/>
    <w:rsid w:val="000E3E23"/>
    <w:rsid w:val="000E4975"/>
    <w:rsid w:val="000E4B0E"/>
    <w:rsid w:val="000E50F2"/>
    <w:rsid w:val="000E52F4"/>
    <w:rsid w:val="000E5747"/>
    <w:rsid w:val="000E5D89"/>
    <w:rsid w:val="000E62BA"/>
    <w:rsid w:val="000E637B"/>
    <w:rsid w:val="000E63BB"/>
    <w:rsid w:val="000E651A"/>
    <w:rsid w:val="000E66CF"/>
    <w:rsid w:val="000E6884"/>
    <w:rsid w:val="000E6A00"/>
    <w:rsid w:val="000E6A01"/>
    <w:rsid w:val="000E6D87"/>
    <w:rsid w:val="000E7280"/>
    <w:rsid w:val="000E7457"/>
    <w:rsid w:val="000E780A"/>
    <w:rsid w:val="000E7870"/>
    <w:rsid w:val="000E790E"/>
    <w:rsid w:val="000E7A8A"/>
    <w:rsid w:val="000F02D5"/>
    <w:rsid w:val="000F03D0"/>
    <w:rsid w:val="000F0E2C"/>
    <w:rsid w:val="000F109D"/>
    <w:rsid w:val="000F12A1"/>
    <w:rsid w:val="000F1391"/>
    <w:rsid w:val="000F13C7"/>
    <w:rsid w:val="000F1722"/>
    <w:rsid w:val="000F1B73"/>
    <w:rsid w:val="000F2565"/>
    <w:rsid w:val="000F2664"/>
    <w:rsid w:val="000F2718"/>
    <w:rsid w:val="000F275E"/>
    <w:rsid w:val="000F292B"/>
    <w:rsid w:val="000F2939"/>
    <w:rsid w:val="000F2BED"/>
    <w:rsid w:val="000F2C51"/>
    <w:rsid w:val="000F2D54"/>
    <w:rsid w:val="000F3032"/>
    <w:rsid w:val="000F345B"/>
    <w:rsid w:val="000F355D"/>
    <w:rsid w:val="000F424B"/>
    <w:rsid w:val="000F42C9"/>
    <w:rsid w:val="000F4332"/>
    <w:rsid w:val="000F4678"/>
    <w:rsid w:val="000F48F4"/>
    <w:rsid w:val="000F4A5F"/>
    <w:rsid w:val="000F4B31"/>
    <w:rsid w:val="000F54FA"/>
    <w:rsid w:val="000F56D2"/>
    <w:rsid w:val="000F572B"/>
    <w:rsid w:val="000F5839"/>
    <w:rsid w:val="000F5D83"/>
    <w:rsid w:val="000F6F71"/>
    <w:rsid w:val="000F76F8"/>
    <w:rsid w:val="000F7C35"/>
    <w:rsid w:val="000F7D12"/>
    <w:rsid w:val="001001AA"/>
    <w:rsid w:val="0010041B"/>
    <w:rsid w:val="0010060D"/>
    <w:rsid w:val="00100707"/>
    <w:rsid w:val="00100974"/>
    <w:rsid w:val="00100AF4"/>
    <w:rsid w:val="001014D4"/>
    <w:rsid w:val="00101591"/>
    <w:rsid w:val="001018B5"/>
    <w:rsid w:val="00102436"/>
    <w:rsid w:val="001025A8"/>
    <w:rsid w:val="00102A29"/>
    <w:rsid w:val="00102C00"/>
    <w:rsid w:val="00102CB0"/>
    <w:rsid w:val="00103294"/>
    <w:rsid w:val="0010334F"/>
    <w:rsid w:val="00103517"/>
    <w:rsid w:val="001037D3"/>
    <w:rsid w:val="00103FDE"/>
    <w:rsid w:val="001050A8"/>
    <w:rsid w:val="001057E4"/>
    <w:rsid w:val="0010587B"/>
    <w:rsid w:val="001058F5"/>
    <w:rsid w:val="00106F11"/>
    <w:rsid w:val="00106FCB"/>
    <w:rsid w:val="00107272"/>
    <w:rsid w:val="0010756D"/>
    <w:rsid w:val="00107992"/>
    <w:rsid w:val="001079A3"/>
    <w:rsid w:val="00107C9B"/>
    <w:rsid w:val="00107D83"/>
    <w:rsid w:val="00107E1D"/>
    <w:rsid w:val="00107F6B"/>
    <w:rsid w:val="00107FA2"/>
    <w:rsid w:val="001101F5"/>
    <w:rsid w:val="001105A9"/>
    <w:rsid w:val="001107A0"/>
    <w:rsid w:val="00110F66"/>
    <w:rsid w:val="001116AA"/>
    <w:rsid w:val="00111A02"/>
    <w:rsid w:val="00111BAE"/>
    <w:rsid w:val="00111F41"/>
    <w:rsid w:val="001123FF"/>
    <w:rsid w:val="00112738"/>
    <w:rsid w:val="001129D1"/>
    <w:rsid w:val="00112AC4"/>
    <w:rsid w:val="00112ACF"/>
    <w:rsid w:val="00112B5A"/>
    <w:rsid w:val="00112D4A"/>
    <w:rsid w:val="00112E16"/>
    <w:rsid w:val="0011305A"/>
    <w:rsid w:val="001133C8"/>
    <w:rsid w:val="001139A4"/>
    <w:rsid w:val="00113B43"/>
    <w:rsid w:val="00113F1B"/>
    <w:rsid w:val="0011401D"/>
    <w:rsid w:val="0011419A"/>
    <w:rsid w:val="0011456E"/>
    <w:rsid w:val="001146E5"/>
    <w:rsid w:val="00115355"/>
    <w:rsid w:val="0011540A"/>
    <w:rsid w:val="001154CB"/>
    <w:rsid w:val="00115704"/>
    <w:rsid w:val="00115A29"/>
    <w:rsid w:val="00115A77"/>
    <w:rsid w:val="00115FD0"/>
    <w:rsid w:val="00116888"/>
    <w:rsid w:val="00116C21"/>
    <w:rsid w:val="0011726E"/>
    <w:rsid w:val="00117471"/>
    <w:rsid w:val="00117D5C"/>
    <w:rsid w:val="00117DCD"/>
    <w:rsid w:val="00120263"/>
    <w:rsid w:val="001202DB"/>
    <w:rsid w:val="001204C7"/>
    <w:rsid w:val="0012091E"/>
    <w:rsid w:val="00120B1B"/>
    <w:rsid w:val="00120DCF"/>
    <w:rsid w:val="001210DB"/>
    <w:rsid w:val="0012129D"/>
    <w:rsid w:val="001216B0"/>
    <w:rsid w:val="00121847"/>
    <w:rsid w:val="00121A39"/>
    <w:rsid w:val="00121F20"/>
    <w:rsid w:val="0012212F"/>
    <w:rsid w:val="0012218A"/>
    <w:rsid w:val="0012253B"/>
    <w:rsid w:val="00122840"/>
    <w:rsid w:val="001229DC"/>
    <w:rsid w:val="00122D48"/>
    <w:rsid w:val="00122F78"/>
    <w:rsid w:val="00123773"/>
    <w:rsid w:val="00123AAE"/>
    <w:rsid w:val="00123AC6"/>
    <w:rsid w:val="00123FFF"/>
    <w:rsid w:val="001243EF"/>
    <w:rsid w:val="00124465"/>
    <w:rsid w:val="001244BF"/>
    <w:rsid w:val="00124553"/>
    <w:rsid w:val="001248AF"/>
    <w:rsid w:val="001248F7"/>
    <w:rsid w:val="00124EAE"/>
    <w:rsid w:val="0012508B"/>
    <w:rsid w:val="0012534D"/>
    <w:rsid w:val="001258D2"/>
    <w:rsid w:val="0012616E"/>
    <w:rsid w:val="0012646D"/>
    <w:rsid w:val="001268A2"/>
    <w:rsid w:val="001268BD"/>
    <w:rsid w:val="0012697D"/>
    <w:rsid w:val="00126DE9"/>
    <w:rsid w:val="00126F67"/>
    <w:rsid w:val="001270A2"/>
    <w:rsid w:val="001272FA"/>
    <w:rsid w:val="0012735B"/>
    <w:rsid w:val="001273D7"/>
    <w:rsid w:val="001275D4"/>
    <w:rsid w:val="001276ED"/>
    <w:rsid w:val="001279BE"/>
    <w:rsid w:val="00127ACA"/>
    <w:rsid w:val="00127D1D"/>
    <w:rsid w:val="00130240"/>
    <w:rsid w:val="00130A56"/>
    <w:rsid w:val="00130B03"/>
    <w:rsid w:val="00130B07"/>
    <w:rsid w:val="00130BE0"/>
    <w:rsid w:val="001311AE"/>
    <w:rsid w:val="001314D7"/>
    <w:rsid w:val="00131EAB"/>
    <w:rsid w:val="001321AB"/>
    <w:rsid w:val="001326A7"/>
    <w:rsid w:val="00132737"/>
    <w:rsid w:val="001329A9"/>
    <w:rsid w:val="00132BA9"/>
    <w:rsid w:val="00132D29"/>
    <w:rsid w:val="00133604"/>
    <w:rsid w:val="00133881"/>
    <w:rsid w:val="0013388D"/>
    <w:rsid w:val="00133898"/>
    <w:rsid w:val="00133C3C"/>
    <w:rsid w:val="00133D8B"/>
    <w:rsid w:val="00134880"/>
    <w:rsid w:val="00134F3F"/>
    <w:rsid w:val="001350AD"/>
    <w:rsid w:val="00135310"/>
    <w:rsid w:val="001357EE"/>
    <w:rsid w:val="0013582B"/>
    <w:rsid w:val="001361CE"/>
    <w:rsid w:val="001366E3"/>
    <w:rsid w:val="00136795"/>
    <w:rsid w:val="00136CC9"/>
    <w:rsid w:val="00136D31"/>
    <w:rsid w:val="00136F7C"/>
    <w:rsid w:val="0013703D"/>
    <w:rsid w:val="001372A5"/>
    <w:rsid w:val="00137AAE"/>
    <w:rsid w:val="00137ECE"/>
    <w:rsid w:val="00140047"/>
    <w:rsid w:val="0014022F"/>
    <w:rsid w:val="0014041F"/>
    <w:rsid w:val="001405B6"/>
    <w:rsid w:val="00140A61"/>
    <w:rsid w:val="00140F78"/>
    <w:rsid w:val="00141512"/>
    <w:rsid w:val="0014172D"/>
    <w:rsid w:val="00141A2A"/>
    <w:rsid w:val="0014214A"/>
    <w:rsid w:val="00142A13"/>
    <w:rsid w:val="00142B2E"/>
    <w:rsid w:val="001430CE"/>
    <w:rsid w:val="0014338E"/>
    <w:rsid w:val="001439C2"/>
    <w:rsid w:val="00143A72"/>
    <w:rsid w:val="00143C48"/>
    <w:rsid w:val="0014400D"/>
    <w:rsid w:val="0014440A"/>
    <w:rsid w:val="0014446A"/>
    <w:rsid w:val="001445CF"/>
    <w:rsid w:val="0014497B"/>
    <w:rsid w:val="001449CE"/>
    <w:rsid w:val="00144E0A"/>
    <w:rsid w:val="001450F8"/>
    <w:rsid w:val="00145587"/>
    <w:rsid w:val="00145A82"/>
    <w:rsid w:val="00145B6E"/>
    <w:rsid w:val="00145EFF"/>
    <w:rsid w:val="00145F28"/>
    <w:rsid w:val="0014642D"/>
    <w:rsid w:val="001468FD"/>
    <w:rsid w:val="001469F1"/>
    <w:rsid w:val="00146C31"/>
    <w:rsid w:val="00146D72"/>
    <w:rsid w:val="00146DD9"/>
    <w:rsid w:val="00147836"/>
    <w:rsid w:val="00147A98"/>
    <w:rsid w:val="00147B6F"/>
    <w:rsid w:val="00147C00"/>
    <w:rsid w:val="00147EF2"/>
    <w:rsid w:val="00150383"/>
    <w:rsid w:val="0015045C"/>
    <w:rsid w:val="00150990"/>
    <w:rsid w:val="00151021"/>
    <w:rsid w:val="00151485"/>
    <w:rsid w:val="00151652"/>
    <w:rsid w:val="00151777"/>
    <w:rsid w:val="00151A45"/>
    <w:rsid w:val="00151CD8"/>
    <w:rsid w:val="00152605"/>
    <w:rsid w:val="001526F4"/>
    <w:rsid w:val="00152BBE"/>
    <w:rsid w:val="001536F7"/>
    <w:rsid w:val="0015395C"/>
    <w:rsid w:val="00153A7A"/>
    <w:rsid w:val="00153A8A"/>
    <w:rsid w:val="001542D2"/>
    <w:rsid w:val="00154353"/>
    <w:rsid w:val="00154E9C"/>
    <w:rsid w:val="001555C6"/>
    <w:rsid w:val="0015609B"/>
    <w:rsid w:val="001560EE"/>
    <w:rsid w:val="00156404"/>
    <w:rsid w:val="00156806"/>
    <w:rsid w:val="00157442"/>
    <w:rsid w:val="001577F0"/>
    <w:rsid w:val="00157FE0"/>
    <w:rsid w:val="00160283"/>
    <w:rsid w:val="001605EF"/>
    <w:rsid w:val="00160B6C"/>
    <w:rsid w:val="0016103D"/>
    <w:rsid w:val="00161178"/>
    <w:rsid w:val="0016121C"/>
    <w:rsid w:val="001613D1"/>
    <w:rsid w:val="0016164E"/>
    <w:rsid w:val="0016194B"/>
    <w:rsid w:val="0016238C"/>
    <w:rsid w:val="001623DF"/>
    <w:rsid w:val="00162401"/>
    <w:rsid w:val="0016267D"/>
    <w:rsid w:val="00162687"/>
    <w:rsid w:val="00162A20"/>
    <w:rsid w:val="00162C9B"/>
    <w:rsid w:val="00162CA7"/>
    <w:rsid w:val="00162D9B"/>
    <w:rsid w:val="00162EE2"/>
    <w:rsid w:val="001633C3"/>
    <w:rsid w:val="00163785"/>
    <w:rsid w:val="00163A4B"/>
    <w:rsid w:val="00163AA7"/>
    <w:rsid w:val="00163CD8"/>
    <w:rsid w:val="00164049"/>
    <w:rsid w:val="0016413A"/>
    <w:rsid w:val="0016462E"/>
    <w:rsid w:val="001647C1"/>
    <w:rsid w:val="00164E95"/>
    <w:rsid w:val="00164FFA"/>
    <w:rsid w:val="00165124"/>
    <w:rsid w:val="00165296"/>
    <w:rsid w:val="00165650"/>
    <w:rsid w:val="00165755"/>
    <w:rsid w:val="00165937"/>
    <w:rsid w:val="00165A40"/>
    <w:rsid w:val="00165BFA"/>
    <w:rsid w:val="001663BF"/>
    <w:rsid w:val="001664D5"/>
    <w:rsid w:val="001666F9"/>
    <w:rsid w:val="00166921"/>
    <w:rsid w:val="00166BFB"/>
    <w:rsid w:val="00166CC7"/>
    <w:rsid w:val="00166D3D"/>
    <w:rsid w:val="00166F12"/>
    <w:rsid w:val="00167E75"/>
    <w:rsid w:val="001707AD"/>
    <w:rsid w:val="00170958"/>
    <w:rsid w:val="001709E7"/>
    <w:rsid w:val="00170B8E"/>
    <w:rsid w:val="00170D8C"/>
    <w:rsid w:val="00170EAC"/>
    <w:rsid w:val="0017123B"/>
    <w:rsid w:val="0017136A"/>
    <w:rsid w:val="0017149B"/>
    <w:rsid w:val="00171738"/>
    <w:rsid w:val="00171A58"/>
    <w:rsid w:val="00171CBB"/>
    <w:rsid w:val="00171F45"/>
    <w:rsid w:val="00171F63"/>
    <w:rsid w:val="00172325"/>
    <w:rsid w:val="00172A0E"/>
    <w:rsid w:val="001736AB"/>
    <w:rsid w:val="00173B7B"/>
    <w:rsid w:val="00173CC7"/>
    <w:rsid w:val="00173F19"/>
    <w:rsid w:val="00173F2D"/>
    <w:rsid w:val="001742CE"/>
    <w:rsid w:val="00174462"/>
    <w:rsid w:val="00174813"/>
    <w:rsid w:val="001748D1"/>
    <w:rsid w:val="00174B1B"/>
    <w:rsid w:val="001750CF"/>
    <w:rsid w:val="00175142"/>
    <w:rsid w:val="001753C0"/>
    <w:rsid w:val="00175469"/>
    <w:rsid w:val="00175486"/>
    <w:rsid w:val="00175941"/>
    <w:rsid w:val="00175C13"/>
    <w:rsid w:val="00176264"/>
    <w:rsid w:val="0017665E"/>
    <w:rsid w:val="00176F87"/>
    <w:rsid w:val="00177000"/>
    <w:rsid w:val="00177066"/>
    <w:rsid w:val="00177A13"/>
    <w:rsid w:val="00177E31"/>
    <w:rsid w:val="00180023"/>
    <w:rsid w:val="00180256"/>
    <w:rsid w:val="0018051B"/>
    <w:rsid w:val="00180590"/>
    <w:rsid w:val="001808DC"/>
    <w:rsid w:val="0018142E"/>
    <w:rsid w:val="0018160B"/>
    <w:rsid w:val="001819BE"/>
    <w:rsid w:val="00181B08"/>
    <w:rsid w:val="00181B63"/>
    <w:rsid w:val="00181D1C"/>
    <w:rsid w:val="001823E7"/>
    <w:rsid w:val="00182493"/>
    <w:rsid w:val="001825AF"/>
    <w:rsid w:val="0018276E"/>
    <w:rsid w:val="0018286A"/>
    <w:rsid w:val="00182B29"/>
    <w:rsid w:val="0018350E"/>
    <w:rsid w:val="0018353B"/>
    <w:rsid w:val="00183694"/>
    <w:rsid w:val="00183CEE"/>
    <w:rsid w:val="00183DFA"/>
    <w:rsid w:val="00183E08"/>
    <w:rsid w:val="0018405F"/>
    <w:rsid w:val="001841C1"/>
    <w:rsid w:val="001846B9"/>
    <w:rsid w:val="001848C7"/>
    <w:rsid w:val="0018498D"/>
    <w:rsid w:val="00184E4F"/>
    <w:rsid w:val="00185413"/>
    <w:rsid w:val="00185486"/>
    <w:rsid w:val="0018624E"/>
    <w:rsid w:val="001863A0"/>
    <w:rsid w:val="00186499"/>
    <w:rsid w:val="00186835"/>
    <w:rsid w:val="00186B69"/>
    <w:rsid w:val="0018705E"/>
    <w:rsid w:val="001875CD"/>
    <w:rsid w:val="00187A70"/>
    <w:rsid w:val="00187BC8"/>
    <w:rsid w:val="00187DF2"/>
    <w:rsid w:val="001902D5"/>
    <w:rsid w:val="00190410"/>
    <w:rsid w:val="0019063C"/>
    <w:rsid w:val="00190A4E"/>
    <w:rsid w:val="001913D0"/>
    <w:rsid w:val="001914D2"/>
    <w:rsid w:val="00191953"/>
    <w:rsid w:val="00191D65"/>
    <w:rsid w:val="001925CC"/>
    <w:rsid w:val="001925FF"/>
    <w:rsid w:val="0019294D"/>
    <w:rsid w:val="001929DD"/>
    <w:rsid w:val="00192F60"/>
    <w:rsid w:val="00193240"/>
    <w:rsid w:val="00193261"/>
    <w:rsid w:val="00193434"/>
    <w:rsid w:val="00193499"/>
    <w:rsid w:val="00193567"/>
    <w:rsid w:val="00193B13"/>
    <w:rsid w:val="00193D04"/>
    <w:rsid w:val="0019418F"/>
    <w:rsid w:val="0019491C"/>
    <w:rsid w:val="00194BD8"/>
    <w:rsid w:val="00194F21"/>
    <w:rsid w:val="001952D5"/>
    <w:rsid w:val="001953B8"/>
    <w:rsid w:val="001959C9"/>
    <w:rsid w:val="00195E86"/>
    <w:rsid w:val="0019659C"/>
    <w:rsid w:val="001969BC"/>
    <w:rsid w:val="00196B4E"/>
    <w:rsid w:val="00196B9C"/>
    <w:rsid w:val="00197066"/>
    <w:rsid w:val="001972EB"/>
    <w:rsid w:val="0019737E"/>
    <w:rsid w:val="001976FE"/>
    <w:rsid w:val="00197BA5"/>
    <w:rsid w:val="001A0088"/>
    <w:rsid w:val="001A02CD"/>
    <w:rsid w:val="001A0514"/>
    <w:rsid w:val="001A0694"/>
    <w:rsid w:val="001A11E8"/>
    <w:rsid w:val="001A1BDD"/>
    <w:rsid w:val="001A1C18"/>
    <w:rsid w:val="001A26CD"/>
    <w:rsid w:val="001A2765"/>
    <w:rsid w:val="001A28BF"/>
    <w:rsid w:val="001A2D28"/>
    <w:rsid w:val="001A332D"/>
    <w:rsid w:val="001A3A3F"/>
    <w:rsid w:val="001A3EEE"/>
    <w:rsid w:val="001A3F00"/>
    <w:rsid w:val="001A45FD"/>
    <w:rsid w:val="001A461E"/>
    <w:rsid w:val="001A4ADA"/>
    <w:rsid w:val="001A4F2F"/>
    <w:rsid w:val="001A5204"/>
    <w:rsid w:val="001A5221"/>
    <w:rsid w:val="001A5455"/>
    <w:rsid w:val="001A55D6"/>
    <w:rsid w:val="001A57A6"/>
    <w:rsid w:val="001A59A5"/>
    <w:rsid w:val="001A6062"/>
    <w:rsid w:val="001A60A7"/>
    <w:rsid w:val="001A60D0"/>
    <w:rsid w:val="001A6235"/>
    <w:rsid w:val="001A66F5"/>
    <w:rsid w:val="001A6B2B"/>
    <w:rsid w:val="001A6B4D"/>
    <w:rsid w:val="001A702F"/>
    <w:rsid w:val="001A75A6"/>
    <w:rsid w:val="001A773B"/>
    <w:rsid w:val="001A7B74"/>
    <w:rsid w:val="001A7DCF"/>
    <w:rsid w:val="001B045F"/>
    <w:rsid w:val="001B0623"/>
    <w:rsid w:val="001B06D0"/>
    <w:rsid w:val="001B07EA"/>
    <w:rsid w:val="001B0BB2"/>
    <w:rsid w:val="001B0DF2"/>
    <w:rsid w:val="001B1039"/>
    <w:rsid w:val="001B1E03"/>
    <w:rsid w:val="001B1FB7"/>
    <w:rsid w:val="001B24F7"/>
    <w:rsid w:val="001B2C79"/>
    <w:rsid w:val="001B3040"/>
    <w:rsid w:val="001B3119"/>
    <w:rsid w:val="001B37F4"/>
    <w:rsid w:val="001B3963"/>
    <w:rsid w:val="001B39AB"/>
    <w:rsid w:val="001B39BF"/>
    <w:rsid w:val="001B3C4F"/>
    <w:rsid w:val="001B3EB4"/>
    <w:rsid w:val="001B3EEC"/>
    <w:rsid w:val="001B40DF"/>
    <w:rsid w:val="001B49B0"/>
    <w:rsid w:val="001B4B3F"/>
    <w:rsid w:val="001B4BB2"/>
    <w:rsid w:val="001B4BEF"/>
    <w:rsid w:val="001B4DF0"/>
    <w:rsid w:val="001B4F72"/>
    <w:rsid w:val="001B4F85"/>
    <w:rsid w:val="001B5044"/>
    <w:rsid w:val="001B53C7"/>
    <w:rsid w:val="001B5612"/>
    <w:rsid w:val="001B589A"/>
    <w:rsid w:val="001B5A04"/>
    <w:rsid w:val="001B5A3F"/>
    <w:rsid w:val="001B5BC9"/>
    <w:rsid w:val="001B5E4F"/>
    <w:rsid w:val="001B6143"/>
    <w:rsid w:val="001B6290"/>
    <w:rsid w:val="001B6462"/>
    <w:rsid w:val="001B6476"/>
    <w:rsid w:val="001B66D6"/>
    <w:rsid w:val="001B6765"/>
    <w:rsid w:val="001B6817"/>
    <w:rsid w:val="001B6929"/>
    <w:rsid w:val="001B6AC2"/>
    <w:rsid w:val="001B6D16"/>
    <w:rsid w:val="001B6D7F"/>
    <w:rsid w:val="001B6F97"/>
    <w:rsid w:val="001B7374"/>
    <w:rsid w:val="001B7A50"/>
    <w:rsid w:val="001B7A57"/>
    <w:rsid w:val="001B7EB5"/>
    <w:rsid w:val="001B7F81"/>
    <w:rsid w:val="001B7F8F"/>
    <w:rsid w:val="001C0629"/>
    <w:rsid w:val="001C0642"/>
    <w:rsid w:val="001C06A3"/>
    <w:rsid w:val="001C0B0F"/>
    <w:rsid w:val="001C1258"/>
    <w:rsid w:val="001C17E7"/>
    <w:rsid w:val="001C18D4"/>
    <w:rsid w:val="001C1CD0"/>
    <w:rsid w:val="001C2111"/>
    <w:rsid w:val="001C237C"/>
    <w:rsid w:val="001C2A54"/>
    <w:rsid w:val="001C2CF3"/>
    <w:rsid w:val="001C2F3C"/>
    <w:rsid w:val="001C39FD"/>
    <w:rsid w:val="001C3B68"/>
    <w:rsid w:val="001C3E42"/>
    <w:rsid w:val="001C41B2"/>
    <w:rsid w:val="001C4759"/>
    <w:rsid w:val="001C479A"/>
    <w:rsid w:val="001C49FD"/>
    <w:rsid w:val="001C4FEC"/>
    <w:rsid w:val="001C532D"/>
    <w:rsid w:val="001C5CD4"/>
    <w:rsid w:val="001C5DC2"/>
    <w:rsid w:val="001C5E2A"/>
    <w:rsid w:val="001C626B"/>
    <w:rsid w:val="001C6913"/>
    <w:rsid w:val="001C6976"/>
    <w:rsid w:val="001C6F93"/>
    <w:rsid w:val="001C70CE"/>
    <w:rsid w:val="001C7316"/>
    <w:rsid w:val="001C7FDF"/>
    <w:rsid w:val="001C7FF9"/>
    <w:rsid w:val="001D01B8"/>
    <w:rsid w:val="001D01DE"/>
    <w:rsid w:val="001D0202"/>
    <w:rsid w:val="001D0238"/>
    <w:rsid w:val="001D040C"/>
    <w:rsid w:val="001D069C"/>
    <w:rsid w:val="001D07F2"/>
    <w:rsid w:val="001D09E6"/>
    <w:rsid w:val="001D0D54"/>
    <w:rsid w:val="001D0EB0"/>
    <w:rsid w:val="001D12B6"/>
    <w:rsid w:val="001D13CC"/>
    <w:rsid w:val="001D17AE"/>
    <w:rsid w:val="001D1B1E"/>
    <w:rsid w:val="001D1E68"/>
    <w:rsid w:val="001D20B9"/>
    <w:rsid w:val="001D23B2"/>
    <w:rsid w:val="001D28DE"/>
    <w:rsid w:val="001D2DA4"/>
    <w:rsid w:val="001D3D5B"/>
    <w:rsid w:val="001D49BE"/>
    <w:rsid w:val="001D4D25"/>
    <w:rsid w:val="001D4E12"/>
    <w:rsid w:val="001D4F94"/>
    <w:rsid w:val="001D51B2"/>
    <w:rsid w:val="001D5382"/>
    <w:rsid w:val="001D54D6"/>
    <w:rsid w:val="001D5794"/>
    <w:rsid w:val="001D5AF1"/>
    <w:rsid w:val="001D647E"/>
    <w:rsid w:val="001D6B1B"/>
    <w:rsid w:val="001D6DDD"/>
    <w:rsid w:val="001D778D"/>
    <w:rsid w:val="001D786F"/>
    <w:rsid w:val="001D7C84"/>
    <w:rsid w:val="001D7D2C"/>
    <w:rsid w:val="001D7FBF"/>
    <w:rsid w:val="001E00FE"/>
    <w:rsid w:val="001E0188"/>
    <w:rsid w:val="001E028B"/>
    <w:rsid w:val="001E02CD"/>
    <w:rsid w:val="001E0CF6"/>
    <w:rsid w:val="001E11D4"/>
    <w:rsid w:val="001E1EDE"/>
    <w:rsid w:val="001E1F13"/>
    <w:rsid w:val="001E219F"/>
    <w:rsid w:val="001E2494"/>
    <w:rsid w:val="001E2824"/>
    <w:rsid w:val="001E2A7E"/>
    <w:rsid w:val="001E2AE1"/>
    <w:rsid w:val="001E304D"/>
    <w:rsid w:val="001E3298"/>
    <w:rsid w:val="001E32C9"/>
    <w:rsid w:val="001E34AF"/>
    <w:rsid w:val="001E35C1"/>
    <w:rsid w:val="001E35F4"/>
    <w:rsid w:val="001E3848"/>
    <w:rsid w:val="001E3893"/>
    <w:rsid w:val="001E4435"/>
    <w:rsid w:val="001E45C0"/>
    <w:rsid w:val="001E4647"/>
    <w:rsid w:val="001E4710"/>
    <w:rsid w:val="001E490F"/>
    <w:rsid w:val="001E50EA"/>
    <w:rsid w:val="001E5380"/>
    <w:rsid w:val="001E54B8"/>
    <w:rsid w:val="001E569C"/>
    <w:rsid w:val="001E5A07"/>
    <w:rsid w:val="001E5FD7"/>
    <w:rsid w:val="001E6038"/>
    <w:rsid w:val="001E60F7"/>
    <w:rsid w:val="001E6418"/>
    <w:rsid w:val="001E6508"/>
    <w:rsid w:val="001E660F"/>
    <w:rsid w:val="001E6697"/>
    <w:rsid w:val="001E68CD"/>
    <w:rsid w:val="001E69D7"/>
    <w:rsid w:val="001E6B8C"/>
    <w:rsid w:val="001E6BBD"/>
    <w:rsid w:val="001E6D92"/>
    <w:rsid w:val="001E6EE6"/>
    <w:rsid w:val="001E7007"/>
    <w:rsid w:val="001E7157"/>
    <w:rsid w:val="001E72B7"/>
    <w:rsid w:val="001E747B"/>
    <w:rsid w:val="001E7820"/>
    <w:rsid w:val="001E7C5D"/>
    <w:rsid w:val="001E7F40"/>
    <w:rsid w:val="001F03B9"/>
    <w:rsid w:val="001F0451"/>
    <w:rsid w:val="001F1343"/>
    <w:rsid w:val="001F1801"/>
    <w:rsid w:val="001F19E5"/>
    <w:rsid w:val="001F1F43"/>
    <w:rsid w:val="001F2284"/>
    <w:rsid w:val="001F22C5"/>
    <w:rsid w:val="001F241B"/>
    <w:rsid w:val="001F25A4"/>
    <w:rsid w:val="001F26A9"/>
    <w:rsid w:val="001F2F34"/>
    <w:rsid w:val="001F336D"/>
    <w:rsid w:val="001F39BD"/>
    <w:rsid w:val="001F3AE5"/>
    <w:rsid w:val="001F3C46"/>
    <w:rsid w:val="001F3CE9"/>
    <w:rsid w:val="001F3DD8"/>
    <w:rsid w:val="001F4468"/>
    <w:rsid w:val="001F47C1"/>
    <w:rsid w:val="001F52AD"/>
    <w:rsid w:val="001F5403"/>
    <w:rsid w:val="001F5AAD"/>
    <w:rsid w:val="001F5B03"/>
    <w:rsid w:val="001F5C80"/>
    <w:rsid w:val="001F64BC"/>
    <w:rsid w:val="001F653C"/>
    <w:rsid w:val="001F67D6"/>
    <w:rsid w:val="001F67EA"/>
    <w:rsid w:val="001F690F"/>
    <w:rsid w:val="001F6957"/>
    <w:rsid w:val="001F6CFD"/>
    <w:rsid w:val="001F6DB6"/>
    <w:rsid w:val="001F6EE3"/>
    <w:rsid w:val="001F717B"/>
    <w:rsid w:val="002009A7"/>
    <w:rsid w:val="00200BA5"/>
    <w:rsid w:val="00200C0F"/>
    <w:rsid w:val="00201459"/>
    <w:rsid w:val="00202926"/>
    <w:rsid w:val="00202984"/>
    <w:rsid w:val="0020329D"/>
    <w:rsid w:val="00203349"/>
    <w:rsid w:val="002033A1"/>
    <w:rsid w:val="002038E5"/>
    <w:rsid w:val="002039B2"/>
    <w:rsid w:val="00203AEE"/>
    <w:rsid w:val="00203B1B"/>
    <w:rsid w:val="00203D20"/>
    <w:rsid w:val="00203EB7"/>
    <w:rsid w:val="00203FD7"/>
    <w:rsid w:val="00204610"/>
    <w:rsid w:val="0020476F"/>
    <w:rsid w:val="002049E1"/>
    <w:rsid w:val="00204A26"/>
    <w:rsid w:val="00204D66"/>
    <w:rsid w:val="00204F17"/>
    <w:rsid w:val="0020520D"/>
    <w:rsid w:val="0020526E"/>
    <w:rsid w:val="002053F5"/>
    <w:rsid w:val="00205CDF"/>
    <w:rsid w:val="002061F4"/>
    <w:rsid w:val="00206306"/>
    <w:rsid w:val="00206391"/>
    <w:rsid w:val="002063D2"/>
    <w:rsid w:val="002069A8"/>
    <w:rsid w:val="0020737D"/>
    <w:rsid w:val="002073F9"/>
    <w:rsid w:val="0020744E"/>
    <w:rsid w:val="002074FC"/>
    <w:rsid w:val="0020782B"/>
    <w:rsid w:val="00207ADA"/>
    <w:rsid w:val="00207F58"/>
    <w:rsid w:val="00207FD3"/>
    <w:rsid w:val="00207FDF"/>
    <w:rsid w:val="0021010E"/>
    <w:rsid w:val="002102D3"/>
    <w:rsid w:val="002103E6"/>
    <w:rsid w:val="00210436"/>
    <w:rsid w:val="002108FC"/>
    <w:rsid w:val="00210AA0"/>
    <w:rsid w:val="002114A9"/>
    <w:rsid w:val="002119B6"/>
    <w:rsid w:val="00211EB3"/>
    <w:rsid w:val="00211ED1"/>
    <w:rsid w:val="0021262F"/>
    <w:rsid w:val="00213291"/>
    <w:rsid w:val="002133F0"/>
    <w:rsid w:val="00213642"/>
    <w:rsid w:val="0021364E"/>
    <w:rsid w:val="0021365C"/>
    <w:rsid w:val="00213B26"/>
    <w:rsid w:val="00213FEB"/>
    <w:rsid w:val="002141BA"/>
    <w:rsid w:val="00214466"/>
    <w:rsid w:val="0021474D"/>
    <w:rsid w:val="00214A69"/>
    <w:rsid w:val="00215715"/>
    <w:rsid w:val="002158D6"/>
    <w:rsid w:val="00215FDD"/>
    <w:rsid w:val="00216047"/>
    <w:rsid w:val="002161D0"/>
    <w:rsid w:val="00216612"/>
    <w:rsid w:val="002166B5"/>
    <w:rsid w:val="00216AA1"/>
    <w:rsid w:val="00216BF5"/>
    <w:rsid w:val="00216DE7"/>
    <w:rsid w:val="00216E0D"/>
    <w:rsid w:val="00216FD7"/>
    <w:rsid w:val="00217075"/>
    <w:rsid w:val="00217668"/>
    <w:rsid w:val="002176CC"/>
    <w:rsid w:val="00217B10"/>
    <w:rsid w:val="00217C1C"/>
    <w:rsid w:val="00217D13"/>
    <w:rsid w:val="00217E78"/>
    <w:rsid w:val="002204E4"/>
    <w:rsid w:val="00220504"/>
    <w:rsid w:val="0022057F"/>
    <w:rsid w:val="00220625"/>
    <w:rsid w:val="00220C00"/>
    <w:rsid w:val="00220DD4"/>
    <w:rsid w:val="0022154F"/>
    <w:rsid w:val="00221667"/>
    <w:rsid w:val="002216E9"/>
    <w:rsid w:val="0022183F"/>
    <w:rsid w:val="00221AE0"/>
    <w:rsid w:val="00221C03"/>
    <w:rsid w:val="0022222E"/>
    <w:rsid w:val="00222A11"/>
    <w:rsid w:val="00222FDB"/>
    <w:rsid w:val="00222FFA"/>
    <w:rsid w:val="002233D3"/>
    <w:rsid w:val="00223417"/>
    <w:rsid w:val="0022342A"/>
    <w:rsid w:val="0022344D"/>
    <w:rsid w:val="002236BE"/>
    <w:rsid w:val="002239FE"/>
    <w:rsid w:val="00223FEA"/>
    <w:rsid w:val="00224104"/>
    <w:rsid w:val="002242B2"/>
    <w:rsid w:val="00224303"/>
    <w:rsid w:val="00224332"/>
    <w:rsid w:val="00224333"/>
    <w:rsid w:val="00224556"/>
    <w:rsid w:val="00224630"/>
    <w:rsid w:val="00224735"/>
    <w:rsid w:val="00224A07"/>
    <w:rsid w:val="00224ABB"/>
    <w:rsid w:val="00224D46"/>
    <w:rsid w:val="002253C2"/>
    <w:rsid w:val="00225A61"/>
    <w:rsid w:val="00225B3C"/>
    <w:rsid w:val="00225F27"/>
    <w:rsid w:val="00226943"/>
    <w:rsid w:val="00226F32"/>
    <w:rsid w:val="00226F39"/>
    <w:rsid w:val="002270EA"/>
    <w:rsid w:val="002272CF"/>
    <w:rsid w:val="0022767B"/>
    <w:rsid w:val="0022772C"/>
    <w:rsid w:val="0022773C"/>
    <w:rsid w:val="00230245"/>
    <w:rsid w:val="00230344"/>
    <w:rsid w:val="0023039D"/>
    <w:rsid w:val="00230621"/>
    <w:rsid w:val="00230840"/>
    <w:rsid w:val="0023088A"/>
    <w:rsid w:val="002309CE"/>
    <w:rsid w:val="00230A91"/>
    <w:rsid w:val="00230B10"/>
    <w:rsid w:val="00230B92"/>
    <w:rsid w:val="00230EEE"/>
    <w:rsid w:val="00230FE1"/>
    <w:rsid w:val="002317FF"/>
    <w:rsid w:val="0023181D"/>
    <w:rsid w:val="00231F0D"/>
    <w:rsid w:val="00231FD1"/>
    <w:rsid w:val="00232836"/>
    <w:rsid w:val="00232C7A"/>
    <w:rsid w:val="00233146"/>
    <w:rsid w:val="0023364A"/>
    <w:rsid w:val="00233674"/>
    <w:rsid w:val="00233819"/>
    <w:rsid w:val="00233D10"/>
    <w:rsid w:val="00233D4C"/>
    <w:rsid w:val="00233EA6"/>
    <w:rsid w:val="00234496"/>
    <w:rsid w:val="00234799"/>
    <w:rsid w:val="0023488F"/>
    <w:rsid w:val="002348CB"/>
    <w:rsid w:val="00234A3E"/>
    <w:rsid w:val="00234D44"/>
    <w:rsid w:val="002351F5"/>
    <w:rsid w:val="00235253"/>
    <w:rsid w:val="00235B67"/>
    <w:rsid w:val="00236250"/>
    <w:rsid w:val="002362ED"/>
    <w:rsid w:val="0023663F"/>
    <w:rsid w:val="00236944"/>
    <w:rsid w:val="00236D97"/>
    <w:rsid w:val="002374FD"/>
    <w:rsid w:val="00237CD5"/>
    <w:rsid w:val="002413F9"/>
    <w:rsid w:val="002419DB"/>
    <w:rsid w:val="00242006"/>
    <w:rsid w:val="00242099"/>
    <w:rsid w:val="0024284B"/>
    <w:rsid w:val="00242940"/>
    <w:rsid w:val="00242956"/>
    <w:rsid w:val="00242975"/>
    <w:rsid w:val="00242A49"/>
    <w:rsid w:val="00242B53"/>
    <w:rsid w:val="00242DD1"/>
    <w:rsid w:val="002434AA"/>
    <w:rsid w:val="00243874"/>
    <w:rsid w:val="00244142"/>
    <w:rsid w:val="002447E2"/>
    <w:rsid w:val="002455C2"/>
    <w:rsid w:val="0024560C"/>
    <w:rsid w:val="002456DC"/>
    <w:rsid w:val="0024575F"/>
    <w:rsid w:val="002457A5"/>
    <w:rsid w:val="002458B6"/>
    <w:rsid w:val="002459CD"/>
    <w:rsid w:val="00245B08"/>
    <w:rsid w:val="00245B0D"/>
    <w:rsid w:val="00245D51"/>
    <w:rsid w:val="00246871"/>
    <w:rsid w:val="00246994"/>
    <w:rsid w:val="00246AF4"/>
    <w:rsid w:val="00246AFE"/>
    <w:rsid w:val="00246BA3"/>
    <w:rsid w:val="00246D82"/>
    <w:rsid w:val="0024746E"/>
    <w:rsid w:val="00247873"/>
    <w:rsid w:val="002479DE"/>
    <w:rsid w:val="00247B64"/>
    <w:rsid w:val="00247E88"/>
    <w:rsid w:val="00247EF0"/>
    <w:rsid w:val="00247F9F"/>
    <w:rsid w:val="00250274"/>
    <w:rsid w:val="00250645"/>
    <w:rsid w:val="0025071A"/>
    <w:rsid w:val="00250812"/>
    <w:rsid w:val="00250842"/>
    <w:rsid w:val="002509B1"/>
    <w:rsid w:val="00250C5D"/>
    <w:rsid w:val="00250C8B"/>
    <w:rsid w:val="00251243"/>
    <w:rsid w:val="00251736"/>
    <w:rsid w:val="0025195C"/>
    <w:rsid w:val="002519C6"/>
    <w:rsid w:val="00251C53"/>
    <w:rsid w:val="00251CBC"/>
    <w:rsid w:val="00252147"/>
    <w:rsid w:val="0025217D"/>
    <w:rsid w:val="00252A3C"/>
    <w:rsid w:val="00252B45"/>
    <w:rsid w:val="00252C4C"/>
    <w:rsid w:val="00252DA5"/>
    <w:rsid w:val="00253222"/>
    <w:rsid w:val="00253A02"/>
    <w:rsid w:val="00253A95"/>
    <w:rsid w:val="0025429C"/>
    <w:rsid w:val="00254588"/>
    <w:rsid w:val="002549CF"/>
    <w:rsid w:val="00254B96"/>
    <w:rsid w:val="00254EA4"/>
    <w:rsid w:val="0025548C"/>
    <w:rsid w:val="0025567D"/>
    <w:rsid w:val="00255B7F"/>
    <w:rsid w:val="00256214"/>
    <w:rsid w:val="00256C19"/>
    <w:rsid w:val="00256D4D"/>
    <w:rsid w:val="00257046"/>
    <w:rsid w:val="00257319"/>
    <w:rsid w:val="00257535"/>
    <w:rsid w:val="002575C0"/>
    <w:rsid w:val="00257F3C"/>
    <w:rsid w:val="002605D3"/>
    <w:rsid w:val="00260DCB"/>
    <w:rsid w:val="002610C3"/>
    <w:rsid w:val="00261471"/>
    <w:rsid w:val="00261A5E"/>
    <w:rsid w:val="002622D2"/>
    <w:rsid w:val="00262691"/>
    <w:rsid w:val="00262AAC"/>
    <w:rsid w:val="00262B6E"/>
    <w:rsid w:val="00262C51"/>
    <w:rsid w:val="00262CCB"/>
    <w:rsid w:val="00262F07"/>
    <w:rsid w:val="002633E4"/>
    <w:rsid w:val="00263554"/>
    <w:rsid w:val="00263668"/>
    <w:rsid w:val="002636BF"/>
    <w:rsid w:val="0026379E"/>
    <w:rsid w:val="00263B1E"/>
    <w:rsid w:val="00263BE2"/>
    <w:rsid w:val="00263CE2"/>
    <w:rsid w:val="00263DA6"/>
    <w:rsid w:val="00263DC1"/>
    <w:rsid w:val="00263F36"/>
    <w:rsid w:val="002640CE"/>
    <w:rsid w:val="00264579"/>
    <w:rsid w:val="002645C3"/>
    <w:rsid w:val="002647F3"/>
    <w:rsid w:val="00264D32"/>
    <w:rsid w:val="002653C2"/>
    <w:rsid w:val="002658EF"/>
    <w:rsid w:val="002659C9"/>
    <w:rsid w:val="0026613E"/>
    <w:rsid w:val="002663FC"/>
    <w:rsid w:val="002666A6"/>
    <w:rsid w:val="00266D67"/>
    <w:rsid w:val="002671B5"/>
    <w:rsid w:val="0026742E"/>
    <w:rsid w:val="0026759A"/>
    <w:rsid w:val="002703FA"/>
    <w:rsid w:val="0027067F"/>
    <w:rsid w:val="002707DC"/>
    <w:rsid w:val="00270F8A"/>
    <w:rsid w:val="0027113F"/>
    <w:rsid w:val="00271202"/>
    <w:rsid w:val="00271457"/>
    <w:rsid w:val="00271466"/>
    <w:rsid w:val="00271853"/>
    <w:rsid w:val="00271B04"/>
    <w:rsid w:val="00271EDD"/>
    <w:rsid w:val="0027234A"/>
    <w:rsid w:val="00272458"/>
    <w:rsid w:val="00272721"/>
    <w:rsid w:val="00272992"/>
    <w:rsid w:val="002729AA"/>
    <w:rsid w:val="00272C77"/>
    <w:rsid w:val="00272D83"/>
    <w:rsid w:val="00272E73"/>
    <w:rsid w:val="00273508"/>
    <w:rsid w:val="0027380C"/>
    <w:rsid w:val="00273F88"/>
    <w:rsid w:val="00274244"/>
    <w:rsid w:val="00274782"/>
    <w:rsid w:val="0027482E"/>
    <w:rsid w:val="00274A7B"/>
    <w:rsid w:val="00274E12"/>
    <w:rsid w:val="0027501C"/>
    <w:rsid w:val="002755BD"/>
    <w:rsid w:val="00275AE3"/>
    <w:rsid w:val="00275BA1"/>
    <w:rsid w:val="00275DA5"/>
    <w:rsid w:val="00275E16"/>
    <w:rsid w:val="002765A6"/>
    <w:rsid w:val="002767FB"/>
    <w:rsid w:val="0027681C"/>
    <w:rsid w:val="00276E6D"/>
    <w:rsid w:val="002773C0"/>
    <w:rsid w:val="00277861"/>
    <w:rsid w:val="00277F7C"/>
    <w:rsid w:val="00280067"/>
    <w:rsid w:val="00280168"/>
    <w:rsid w:val="002806F3"/>
    <w:rsid w:val="00280774"/>
    <w:rsid w:val="00280A17"/>
    <w:rsid w:val="00280A27"/>
    <w:rsid w:val="002810A7"/>
    <w:rsid w:val="0028131F"/>
    <w:rsid w:val="00281A18"/>
    <w:rsid w:val="00281AAD"/>
    <w:rsid w:val="00281CFC"/>
    <w:rsid w:val="00281D6E"/>
    <w:rsid w:val="00281EAB"/>
    <w:rsid w:val="00282092"/>
    <w:rsid w:val="0028240B"/>
    <w:rsid w:val="002825A5"/>
    <w:rsid w:val="002825C4"/>
    <w:rsid w:val="002826F5"/>
    <w:rsid w:val="0028276B"/>
    <w:rsid w:val="002827A1"/>
    <w:rsid w:val="00282D67"/>
    <w:rsid w:val="00282F3B"/>
    <w:rsid w:val="0028352F"/>
    <w:rsid w:val="002835FA"/>
    <w:rsid w:val="00283B41"/>
    <w:rsid w:val="00283BA0"/>
    <w:rsid w:val="00283EBD"/>
    <w:rsid w:val="00284067"/>
    <w:rsid w:val="0028415C"/>
    <w:rsid w:val="002844C2"/>
    <w:rsid w:val="002847F8"/>
    <w:rsid w:val="00284D6B"/>
    <w:rsid w:val="00284D87"/>
    <w:rsid w:val="00284EC2"/>
    <w:rsid w:val="00285189"/>
    <w:rsid w:val="002852A5"/>
    <w:rsid w:val="002854C5"/>
    <w:rsid w:val="002864EE"/>
    <w:rsid w:val="00286A44"/>
    <w:rsid w:val="00286A59"/>
    <w:rsid w:val="00286F44"/>
    <w:rsid w:val="00287AA2"/>
    <w:rsid w:val="00287C62"/>
    <w:rsid w:val="00287E3B"/>
    <w:rsid w:val="00290A77"/>
    <w:rsid w:val="00290E7A"/>
    <w:rsid w:val="0029113E"/>
    <w:rsid w:val="0029133A"/>
    <w:rsid w:val="00291640"/>
    <w:rsid w:val="00292257"/>
    <w:rsid w:val="00292BDA"/>
    <w:rsid w:val="00292CB9"/>
    <w:rsid w:val="0029327A"/>
    <w:rsid w:val="00293551"/>
    <w:rsid w:val="00293557"/>
    <w:rsid w:val="00293E31"/>
    <w:rsid w:val="00293F25"/>
    <w:rsid w:val="00293FB5"/>
    <w:rsid w:val="00294C05"/>
    <w:rsid w:val="00294E7E"/>
    <w:rsid w:val="00294FCE"/>
    <w:rsid w:val="00295082"/>
    <w:rsid w:val="002950FF"/>
    <w:rsid w:val="00295254"/>
    <w:rsid w:val="0029557E"/>
    <w:rsid w:val="00295844"/>
    <w:rsid w:val="00295C5A"/>
    <w:rsid w:val="00296475"/>
    <w:rsid w:val="002976F0"/>
    <w:rsid w:val="00297A02"/>
    <w:rsid w:val="00297D83"/>
    <w:rsid w:val="00297F92"/>
    <w:rsid w:val="002A03D1"/>
    <w:rsid w:val="002A04D3"/>
    <w:rsid w:val="002A04F1"/>
    <w:rsid w:val="002A08BC"/>
    <w:rsid w:val="002A0968"/>
    <w:rsid w:val="002A0DB6"/>
    <w:rsid w:val="002A0F2E"/>
    <w:rsid w:val="002A1005"/>
    <w:rsid w:val="002A15A1"/>
    <w:rsid w:val="002A1D57"/>
    <w:rsid w:val="002A20B4"/>
    <w:rsid w:val="002A259E"/>
    <w:rsid w:val="002A2606"/>
    <w:rsid w:val="002A2B9C"/>
    <w:rsid w:val="002A3286"/>
    <w:rsid w:val="002A340E"/>
    <w:rsid w:val="002A36D7"/>
    <w:rsid w:val="002A3781"/>
    <w:rsid w:val="002A3B6C"/>
    <w:rsid w:val="002A45D6"/>
    <w:rsid w:val="002A4884"/>
    <w:rsid w:val="002A5517"/>
    <w:rsid w:val="002A673D"/>
    <w:rsid w:val="002A6910"/>
    <w:rsid w:val="002A70BF"/>
    <w:rsid w:val="002A7690"/>
    <w:rsid w:val="002A7881"/>
    <w:rsid w:val="002A7A00"/>
    <w:rsid w:val="002A7A78"/>
    <w:rsid w:val="002A7B5A"/>
    <w:rsid w:val="002A7BAD"/>
    <w:rsid w:val="002A7BB5"/>
    <w:rsid w:val="002A7BED"/>
    <w:rsid w:val="002A7D05"/>
    <w:rsid w:val="002B02BC"/>
    <w:rsid w:val="002B0C0E"/>
    <w:rsid w:val="002B0C6C"/>
    <w:rsid w:val="002B14A9"/>
    <w:rsid w:val="002B166C"/>
    <w:rsid w:val="002B1782"/>
    <w:rsid w:val="002B1CBB"/>
    <w:rsid w:val="002B1E03"/>
    <w:rsid w:val="002B1EE3"/>
    <w:rsid w:val="002B2633"/>
    <w:rsid w:val="002B26C8"/>
    <w:rsid w:val="002B3295"/>
    <w:rsid w:val="002B346F"/>
    <w:rsid w:val="002B3621"/>
    <w:rsid w:val="002B397F"/>
    <w:rsid w:val="002B3EA7"/>
    <w:rsid w:val="002B4159"/>
    <w:rsid w:val="002B43C8"/>
    <w:rsid w:val="002B441C"/>
    <w:rsid w:val="002B44E5"/>
    <w:rsid w:val="002B460A"/>
    <w:rsid w:val="002B49FE"/>
    <w:rsid w:val="002B4E78"/>
    <w:rsid w:val="002B4F34"/>
    <w:rsid w:val="002B524C"/>
    <w:rsid w:val="002B527D"/>
    <w:rsid w:val="002B54F9"/>
    <w:rsid w:val="002B5823"/>
    <w:rsid w:val="002B6690"/>
    <w:rsid w:val="002B680A"/>
    <w:rsid w:val="002B6B9C"/>
    <w:rsid w:val="002B6E21"/>
    <w:rsid w:val="002B6E8F"/>
    <w:rsid w:val="002B7E33"/>
    <w:rsid w:val="002B7E46"/>
    <w:rsid w:val="002C0923"/>
    <w:rsid w:val="002C095C"/>
    <w:rsid w:val="002C0A74"/>
    <w:rsid w:val="002C0C3B"/>
    <w:rsid w:val="002C113E"/>
    <w:rsid w:val="002C1BDC"/>
    <w:rsid w:val="002C1FE2"/>
    <w:rsid w:val="002C20DB"/>
    <w:rsid w:val="002C23CB"/>
    <w:rsid w:val="002C2672"/>
    <w:rsid w:val="002C2ACC"/>
    <w:rsid w:val="002C35E8"/>
    <w:rsid w:val="002C3658"/>
    <w:rsid w:val="002C3714"/>
    <w:rsid w:val="002C4011"/>
    <w:rsid w:val="002C4260"/>
    <w:rsid w:val="002C4C33"/>
    <w:rsid w:val="002C5174"/>
    <w:rsid w:val="002C5407"/>
    <w:rsid w:val="002C54E6"/>
    <w:rsid w:val="002C54FC"/>
    <w:rsid w:val="002C5A40"/>
    <w:rsid w:val="002C6499"/>
    <w:rsid w:val="002C6A07"/>
    <w:rsid w:val="002C6C88"/>
    <w:rsid w:val="002C731F"/>
    <w:rsid w:val="002C7417"/>
    <w:rsid w:val="002C7BA9"/>
    <w:rsid w:val="002C7DA7"/>
    <w:rsid w:val="002C7FFD"/>
    <w:rsid w:val="002D02B8"/>
    <w:rsid w:val="002D03AF"/>
    <w:rsid w:val="002D0494"/>
    <w:rsid w:val="002D068E"/>
    <w:rsid w:val="002D06D7"/>
    <w:rsid w:val="002D0721"/>
    <w:rsid w:val="002D091F"/>
    <w:rsid w:val="002D0A2B"/>
    <w:rsid w:val="002D0A30"/>
    <w:rsid w:val="002D12E1"/>
    <w:rsid w:val="002D161E"/>
    <w:rsid w:val="002D169A"/>
    <w:rsid w:val="002D1D27"/>
    <w:rsid w:val="002D1E33"/>
    <w:rsid w:val="002D22A6"/>
    <w:rsid w:val="002D2985"/>
    <w:rsid w:val="002D29DA"/>
    <w:rsid w:val="002D2D95"/>
    <w:rsid w:val="002D332F"/>
    <w:rsid w:val="002D3532"/>
    <w:rsid w:val="002D3748"/>
    <w:rsid w:val="002D3E71"/>
    <w:rsid w:val="002D401B"/>
    <w:rsid w:val="002D4097"/>
    <w:rsid w:val="002D41E2"/>
    <w:rsid w:val="002D4A2B"/>
    <w:rsid w:val="002D57D4"/>
    <w:rsid w:val="002D59CB"/>
    <w:rsid w:val="002D5A46"/>
    <w:rsid w:val="002D5A58"/>
    <w:rsid w:val="002D5AE5"/>
    <w:rsid w:val="002D5E97"/>
    <w:rsid w:val="002D6504"/>
    <w:rsid w:val="002D6CFF"/>
    <w:rsid w:val="002D6ED5"/>
    <w:rsid w:val="002D6FED"/>
    <w:rsid w:val="002D72C0"/>
    <w:rsid w:val="002D7346"/>
    <w:rsid w:val="002D734D"/>
    <w:rsid w:val="002D7711"/>
    <w:rsid w:val="002D7A60"/>
    <w:rsid w:val="002D7C2E"/>
    <w:rsid w:val="002E043E"/>
    <w:rsid w:val="002E046A"/>
    <w:rsid w:val="002E0927"/>
    <w:rsid w:val="002E0D70"/>
    <w:rsid w:val="002E106E"/>
    <w:rsid w:val="002E11E5"/>
    <w:rsid w:val="002E19BE"/>
    <w:rsid w:val="002E207F"/>
    <w:rsid w:val="002E21C9"/>
    <w:rsid w:val="002E2226"/>
    <w:rsid w:val="002E2506"/>
    <w:rsid w:val="002E25EF"/>
    <w:rsid w:val="002E269B"/>
    <w:rsid w:val="002E2BC5"/>
    <w:rsid w:val="002E2D47"/>
    <w:rsid w:val="002E303A"/>
    <w:rsid w:val="002E3541"/>
    <w:rsid w:val="002E36F9"/>
    <w:rsid w:val="002E3973"/>
    <w:rsid w:val="002E412E"/>
    <w:rsid w:val="002E4317"/>
    <w:rsid w:val="002E4390"/>
    <w:rsid w:val="002E45DB"/>
    <w:rsid w:val="002E466A"/>
    <w:rsid w:val="002E491E"/>
    <w:rsid w:val="002E5D3A"/>
    <w:rsid w:val="002E5E60"/>
    <w:rsid w:val="002E62D8"/>
    <w:rsid w:val="002E64D3"/>
    <w:rsid w:val="002E6621"/>
    <w:rsid w:val="002E6669"/>
    <w:rsid w:val="002E6829"/>
    <w:rsid w:val="002E6BB2"/>
    <w:rsid w:val="002E6DD8"/>
    <w:rsid w:val="002E6F37"/>
    <w:rsid w:val="002E70E9"/>
    <w:rsid w:val="002E74BF"/>
    <w:rsid w:val="002E7940"/>
    <w:rsid w:val="002E7C11"/>
    <w:rsid w:val="002E7D7E"/>
    <w:rsid w:val="002F0183"/>
    <w:rsid w:val="002F0320"/>
    <w:rsid w:val="002F1527"/>
    <w:rsid w:val="002F1541"/>
    <w:rsid w:val="002F1A26"/>
    <w:rsid w:val="002F1C2E"/>
    <w:rsid w:val="002F1C69"/>
    <w:rsid w:val="002F25BA"/>
    <w:rsid w:val="002F2628"/>
    <w:rsid w:val="002F26E1"/>
    <w:rsid w:val="002F2A4A"/>
    <w:rsid w:val="002F2CF9"/>
    <w:rsid w:val="002F313D"/>
    <w:rsid w:val="002F31B1"/>
    <w:rsid w:val="002F3217"/>
    <w:rsid w:val="002F3A51"/>
    <w:rsid w:val="002F3F65"/>
    <w:rsid w:val="002F447F"/>
    <w:rsid w:val="002F4843"/>
    <w:rsid w:val="002F4984"/>
    <w:rsid w:val="002F49E9"/>
    <w:rsid w:val="002F4BA4"/>
    <w:rsid w:val="002F4F0C"/>
    <w:rsid w:val="002F4FFA"/>
    <w:rsid w:val="002F51C5"/>
    <w:rsid w:val="002F5444"/>
    <w:rsid w:val="002F5459"/>
    <w:rsid w:val="002F578D"/>
    <w:rsid w:val="002F5DB9"/>
    <w:rsid w:val="002F61D6"/>
    <w:rsid w:val="002F6422"/>
    <w:rsid w:val="002F6ADF"/>
    <w:rsid w:val="002F6F51"/>
    <w:rsid w:val="002F7164"/>
    <w:rsid w:val="002F722F"/>
    <w:rsid w:val="002F7B29"/>
    <w:rsid w:val="002F7FF3"/>
    <w:rsid w:val="003003FC"/>
    <w:rsid w:val="00300C29"/>
    <w:rsid w:val="00301311"/>
    <w:rsid w:val="0030152A"/>
    <w:rsid w:val="00301569"/>
    <w:rsid w:val="003015D6"/>
    <w:rsid w:val="003015FB"/>
    <w:rsid w:val="00301736"/>
    <w:rsid w:val="003018BA"/>
    <w:rsid w:val="003018D5"/>
    <w:rsid w:val="00301B81"/>
    <w:rsid w:val="00301F35"/>
    <w:rsid w:val="00302604"/>
    <w:rsid w:val="00302B77"/>
    <w:rsid w:val="003031CD"/>
    <w:rsid w:val="003032A5"/>
    <w:rsid w:val="0030348E"/>
    <w:rsid w:val="003034BD"/>
    <w:rsid w:val="003036AF"/>
    <w:rsid w:val="003037A0"/>
    <w:rsid w:val="003038C3"/>
    <w:rsid w:val="00303D7E"/>
    <w:rsid w:val="00304406"/>
    <w:rsid w:val="003046AF"/>
    <w:rsid w:val="00304B63"/>
    <w:rsid w:val="00304C4B"/>
    <w:rsid w:val="00304C83"/>
    <w:rsid w:val="00304E57"/>
    <w:rsid w:val="00304E5D"/>
    <w:rsid w:val="00304E84"/>
    <w:rsid w:val="00304E9B"/>
    <w:rsid w:val="00304F9B"/>
    <w:rsid w:val="00305617"/>
    <w:rsid w:val="00305DE4"/>
    <w:rsid w:val="00306664"/>
    <w:rsid w:val="003070BD"/>
    <w:rsid w:val="003077C7"/>
    <w:rsid w:val="003078C4"/>
    <w:rsid w:val="00307E93"/>
    <w:rsid w:val="00310375"/>
    <w:rsid w:val="0031079D"/>
    <w:rsid w:val="0031094E"/>
    <w:rsid w:val="003109CD"/>
    <w:rsid w:val="003109E4"/>
    <w:rsid w:val="00310BB0"/>
    <w:rsid w:val="00310CD7"/>
    <w:rsid w:val="003111DE"/>
    <w:rsid w:val="0031130E"/>
    <w:rsid w:val="00311A2F"/>
    <w:rsid w:val="00311C42"/>
    <w:rsid w:val="00311F15"/>
    <w:rsid w:val="0031232D"/>
    <w:rsid w:val="003123C0"/>
    <w:rsid w:val="003123CB"/>
    <w:rsid w:val="0031251F"/>
    <w:rsid w:val="00312D2B"/>
    <w:rsid w:val="00312DEE"/>
    <w:rsid w:val="00312EEE"/>
    <w:rsid w:val="00313011"/>
    <w:rsid w:val="003130B5"/>
    <w:rsid w:val="003132BA"/>
    <w:rsid w:val="00313481"/>
    <w:rsid w:val="00313987"/>
    <w:rsid w:val="00313AA8"/>
    <w:rsid w:val="0031405F"/>
    <w:rsid w:val="003143BD"/>
    <w:rsid w:val="00314CAF"/>
    <w:rsid w:val="003157F6"/>
    <w:rsid w:val="00315AFC"/>
    <w:rsid w:val="00315B2D"/>
    <w:rsid w:val="00315B85"/>
    <w:rsid w:val="00315D18"/>
    <w:rsid w:val="00316000"/>
    <w:rsid w:val="0031622C"/>
    <w:rsid w:val="00316FAD"/>
    <w:rsid w:val="00317078"/>
    <w:rsid w:val="0031785D"/>
    <w:rsid w:val="00317A6F"/>
    <w:rsid w:val="00317A7B"/>
    <w:rsid w:val="00320331"/>
    <w:rsid w:val="003204A9"/>
    <w:rsid w:val="003205A9"/>
    <w:rsid w:val="00320C87"/>
    <w:rsid w:val="003215FA"/>
    <w:rsid w:val="003219AE"/>
    <w:rsid w:val="00321C05"/>
    <w:rsid w:val="00322230"/>
    <w:rsid w:val="003228A1"/>
    <w:rsid w:val="003228F8"/>
    <w:rsid w:val="003239CC"/>
    <w:rsid w:val="00323E1F"/>
    <w:rsid w:val="00324280"/>
    <w:rsid w:val="003244D6"/>
    <w:rsid w:val="00324D1D"/>
    <w:rsid w:val="00324D49"/>
    <w:rsid w:val="00325103"/>
    <w:rsid w:val="00325554"/>
    <w:rsid w:val="003258AD"/>
    <w:rsid w:val="00325B76"/>
    <w:rsid w:val="00325C0E"/>
    <w:rsid w:val="003261F6"/>
    <w:rsid w:val="00326288"/>
    <w:rsid w:val="003262A7"/>
    <w:rsid w:val="00326386"/>
    <w:rsid w:val="00326783"/>
    <w:rsid w:val="00326910"/>
    <w:rsid w:val="00326C66"/>
    <w:rsid w:val="003273C2"/>
    <w:rsid w:val="00327C1C"/>
    <w:rsid w:val="003300E4"/>
    <w:rsid w:val="00330222"/>
    <w:rsid w:val="00330757"/>
    <w:rsid w:val="00330BB7"/>
    <w:rsid w:val="00330EEC"/>
    <w:rsid w:val="003316A8"/>
    <w:rsid w:val="003318F7"/>
    <w:rsid w:val="00331BFC"/>
    <w:rsid w:val="0033207D"/>
    <w:rsid w:val="0033235F"/>
    <w:rsid w:val="00332B29"/>
    <w:rsid w:val="00332FC2"/>
    <w:rsid w:val="00333043"/>
    <w:rsid w:val="00333442"/>
    <w:rsid w:val="00333538"/>
    <w:rsid w:val="00334222"/>
    <w:rsid w:val="00334673"/>
    <w:rsid w:val="00334899"/>
    <w:rsid w:val="003348B3"/>
    <w:rsid w:val="00334999"/>
    <w:rsid w:val="00334D3C"/>
    <w:rsid w:val="00334FA5"/>
    <w:rsid w:val="003352AF"/>
    <w:rsid w:val="00335BBB"/>
    <w:rsid w:val="00335FE7"/>
    <w:rsid w:val="00336359"/>
    <w:rsid w:val="00336796"/>
    <w:rsid w:val="00336895"/>
    <w:rsid w:val="00336C0F"/>
    <w:rsid w:val="0033705C"/>
    <w:rsid w:val="0033724D"/>
    <w:rsid w:val="00337543"/>
    <w:rsid w:val="00337662"/>
    <w:rsid w:val="003379F7"/>
    <w:rsid w:val="00337BEC"/>
    <w:rsid w:val="00340C1D"/>
    <w:rsid w:val="0034113D"/>
    <w:rsid w:val="003412F5"/>
    <w:rsid w:val="00341421"/>
    <w:rsid w:val="0034146F"/>
    <w:rsid w:val="00341765"/>
    <w:rsid w:val="003419E3"/>
    <w:rsid w:val="00341D3A"/>
    <w:rsid w:val="00341E64"/>
    <w:rsid w:val="003421F6"/>
    <w:rsid w:val="003422DA"/>
    <w:rsid w:val="00342C5A"/>
    <w:rsid w:val="00342DF8"/>
    <w:rsid w:val="00342E87"/>
    <w:rsid w:val="00343086"/>
    <w:rsid w:val="00343430"/>
    <w:rsid w:val="003437DC"/>
    <w:rsid w:val="00343890"/>
    <w:rsid w:val="003439C8"/>
    <w:rsid w:val="00343BAE"/>
    <w:rsid w:val="003443A0"/>
    <w:rsid w:val="0034481D"/>
    <w:rsid w:val="003455B5"/>
    <w:rsid w:val="00345C7A"/>
    <w:rsid w:val="00346271"/>
    <w:rsid w:val="0034648B"/>
    <w:rsid w:val="003465DB"/>
    <w:rsid w:val="00346840"/>
    <w:rsid w:val="00346866"/>
    <w:rsid w:val="003469A7"/>
    <w:rsid w:val="0034734D"/>
    <w:rsid w:val="00347863"/>
    <w:rsid w:val="003478E7"/>
    <w:rsid w:val="00347D58"/>
    <w:rsid w:val="00350372"/>
    <w:rsid w:val="003503DF"/>
    <w:rsid w:val="00350925"/>
    <w:rsid w:val="0035098D"/>
    <w:rsid w:val="003509E0"/>
    <w:rsid w:val="00350D86"/>
    <w:rsid w:val="0035193E"/>
    <w:rsid w:val="003519FD"/>
    <w:rsid w:val="00351AE8"/>
    <w:rsid w:val="00352205"/>
    <w:rsid w:val="00352268"/>
    <w:rsid w:val="003522CB"/>
    <w:rsid w:val="0035269F"/>
    <w:rsid w:val="003528AF"/>
    <w:rsid w:val="00352D50"/>
    <w:rsid w:val="0035302F"/>
    <w:rsid w:val="00353436"/>
    <w:rsid w:val="00353729"/>
    <w:rsid w:val="00353826"/>
    <w:rsid w:val="00353B0B"/>
    <w:rsid w:val="00353C28"/>
    <w:rsid w:val="00354506"/>
    <w:rsid w:val="003545A0"/>
    <w:rsid w:val="00354ADD"/>
    <w:rsid w:val="00354AE5"/>
    <w:rsid w:val="003554FB"/>
    <w:rsid w:val="00355625"/>
    <w:rsid w:val="0035562C"/>
    <w:rsid w:val="003557FA"/>
    <w:rsid w:val="00355B73"/>
    <w:rsid w:val="00355BE1"/>
    <w:rsid w:val="00355DF4"/>
    <w:rsid w:val="00356361"/>
    <w:rsid w:val="00356490"/>
    <w:rsid w:val="0035649E"/>
    <w:rsid w:val="0035650C"/>
    <w:rsid w:val="003565EC"/>
    <w:rsid w:val="00356A34"/>
    <w:rsid w:val="00356A53"/>
    <w:rsid w:val="00356B3A"/>
    <w:rsid w:val="00356C0C"/>
    <w:rsid w:val="00356DB7"/>
    <w:rsid w:val="00356DEF"/>
    <w:rsid w:val="00356E6D"/>
    <w:rsid w:val="00356FBC"/>
    <w:rsid w:val="00357247"/>
    <w:rsid w:val="00357467"/>
    <w:rsid w:val="003577C4"/>
    <w:rsid w:val="00357860"/>
    <w:rsid w:val="00357D5C"/>
    <w:rsid w:val="00357E9A"/>
    <w:rsid w:val="00360155"/>
    <w:rsid w:val="00360796"/>
    <w:rsid w:val="0036094D"/>
    <w:rsid w:val="00360982"/>
    <w:rsid w:val="00360D58"/>
    <w:rsid w:val="00360DDC"/>
    <w:rsid w:val="00361385"/>
    <w:rsid w:val="003619DC"/>
    <w:rsid w:val="00361A1B"/>
    <w:rsid w:val="00361CA8"/>
    <w:rsid w:val="00361EA9"/>
    <w:rsid w:val="0036203A"/>
    <w:rsid w:val="003627E8"/>
    <w:rsid w:val="003629F7"/>
    <w:rsid w:val="00362E9A"/>
    <w:rsid w:val="00362F5D"/>
    <w:rsid w:val="00363146"/>
    <w:rsid w:val="003634F3"/>
    <w:rsid w:val="00363565"/>
    <w:rsid w:val="003639D4"/>
    <w:rsid w:val="00363A3B"/>
    <w:rsid w:val="00364031"/>
    <w:rsid w:val="00364233"/>
    <w:rsid w:val="00364280"/>
    <w:rsid w:val="00364427"/>
    <w:rsid w:val="00364A01"/>
    <w:rsid w:val="00364AF0"/>
    <w:rsid w:val="00364D62"/>
    <w:rsid w:val="00364E36"/>
    <w:rsid w:val="0036508A"/>
    <w:rsid w:val="003651B1"/>
    <w:rsid w:val="003656DD"/>
    <w:rsid w:val="0036582C"/>
    <w:rsid w:val="00365CBD"/>
    <w:rsid w:val="00365E52"/>
    <w:rsid w:val="00366391"/>
    <w:rsid w:val="00366699"/>
    <w:rsid w:val="00366E9F"/>
    <w:rsid w:val="003675E5"/>
    <w:rsid w:val="0036785F"/>
    <w:rsid w:val="00367C32"/>
    <w:rsid w:val="00367DBA"/>
    <w:rsid w:val="0037024F"/>
    <w:rsid w:val="0037052F"/>
    <w:rsid w:val="00370905"/>
    <w:rsid w:val="00370B31"/>
    <w:rsid w:val="0037114B"/>
    <w:rsid w:val="00371198"/>
    <w:rsid w:val="0037150A"/>
    <w:rsid w:val="00371928"/>
    <w:rsid w:val="00371F56"/>
    <w:rsid w:val="00371F64"/>
    <w:rsid w:val="00372323"/>
    <w:rsid w:val="0037282C"/>
    <w:rsid w:val="0037287B"/>
    <w:rsid w:val="003729EC"/>
    <w:rsid w:val="00372F9E"/>
    <w:rsid w:val="00372FFA"/>
    <w:rsid w:val="0037372E"/>
    <w:rsid w:val="00373998"/>
    <w:rsid w:val="00373DFB"/>
    <w:rsid w:val="0037423D"/>
    <w:rsid w:val="003747AC"/>
    <w:rsid w:val="003748F6"/>
    <w:rsid w:val="0037531A"/>
    <w:rsid w:val="003754AE"/>
    <w:rsid w:val="00375570"/>
    <w:rsid w:val="0037558C"/>
    <w:rsid w:val="0037558D"/>
    <w:rsid w:val="003755DB"/>
    <w:rsid w:val="00375C91"/>
    <w:rsid w:val="00375DD5"/>
    <w:rsid w:val="0037626B"/>
    <w:rsid w:val="003762CE"/>
    <w:rsid w:val="00376308"/>
    <w:rsid w:val="003763E0"/>
    <w:rsid w:val="003764E4"/>
    <w:rsid w:val="0037678F"/>
    <w:rsid w:val="00376BD2"/>
    <w:rsid w:val="00376BFA"/>
    <w:rsid w:val="003773BA"/>
    <w:rsid w:val="00377AB3"/>
    <w:rsid w:val="003803FD"/>
    <w:rsid w:val="0038041A"/>
    <w:rsid w:val="003804C9"/>
    <w:rsid w:val="003806A0"/>
    <w:rsid w:val="00380F86"/>
    <w:rsid w:val="00381397"/>
    <w:rsid w:val="003817B7"/>
    <w:rsid w:val="003819E3"/>
    <w:rsid w:val="003821BF"/>
    <w:rsid w:val="0038274E"/>
    <w:rsid w:val="0038276C"/>
    <w:rsid w:val="003836D3"/>
    <w:rsid w:val="00383B2E"/>
    <w:rsid w:val="00383B70"/>
    <w:rsid w:val="00383E63"/>
    <w:rsid w:val="00383F54"/>
    <w:rsid w:val="00384446"/>
    <w:rsid w:val="00384882"/>
    <w:rsid w:val="00384D12"/>
    <w:rsid w:val="00384DAE"/>
    <w:rsid w:val="00384DF1"/>
    <w:rsid w:val="00384FD6"/>
    <w:rsid w:val="003852E3"/>
    <w:rsid w:val="00385697"/>
    <w:rsid w:val="0038578B"/>
    <w:rsid w:val="003859A5"/>
    <w:rsid w:val="00385D91"/>
    <w:rsid w:val="00385F98"/>
    <w:rsid w:val="0038601A"/>
    <w:rsid w:val="00386B17"/>
    <w:rsid w:val="00386B88"/>
    <w:rsid w:val="00386C9B"/>
    <w:rsid w:val="00386F09"/>
    <w:rsid w:val="003870AC"/>
    <w:rsid w:val="003870EB"/>
    <w:rsid w:val="0038716B"/>
    <w:rsid w:val="0038799C"/>
    <w:rsid w:val="00387CEE"/>
    <w:rsid w:val="0039049B"/>
    <w:rsid w:val="0039105F"/>
    <w:rsid w:val="003910FF"/>
    <w:rsid w:val="0039151A"/>
    <w:rsid w:val="003915F9"/>
    <w:rsid w:val="00391C12"/>
    <w:rsid w:val="00391F15"/>
    <w:rsid w:val="003921E0"/>
    <w:rsid w:val="0039274C"/>
    <w:rsid w:val="003927AE"/>
    <w:rsid w:val="00392800"/>
    <w:rsid w:val="0039283F"/>
    <w:rsid w:val="00393A9F"/>
    <w:rsid w:val="00393C9F"/>
    <w:rsid w:val="00394326"/>
    <w:rsid w:val="0039478F"/>
    <w:rsid w:val="003949D8"/>
    <w:rsid w:val="00394CD2"/>
    <w:rsid w:val="00394E28"/>
    <w:rsid w:val="00394E83"/>
    <w:rsid w:val="00394EEB"/>
    <w:rsid w:val="00394F37"/>
    <w:rsid w:val="00395468"/>
    <w:rsid w:val="003956A5"/>
    <w:rsid w:val="00395948"/>
    <w:rsid w:val="00395CCC"/>
    <w:rsid w:val="00396134"/>
    <w:rsid w:val="00396420"/>
    <w:rsid w:val="00396483"/>
    <w:rsid w:val="00396576"/>
    <w:rsid w:val="003967A3"/>
    <w:rsid w:val="0039690C"/>
    <w:rsid w:val="00396ACB"/>
    <w:rsid w:val="00396B58"/>
    <w:rsid w:val="00396C9C"/>
    <w:rsid w:val="00396E2F"/>
    <w:rsid w:val="00396FB3"/>
    <w:rsid w:val="00397040"/>
    <w:rsid w:val="00397069"/>
    <w:rsid w:val="003970DB"/>
    <w:rsid w:val="00397243"/>
    <w:rsid w:val="003974B3"/>
    <w:rsid w:val="003974D7"/>
    <w:rsid w:val="00397A31"/>
    <w:rsid w:val="00397B2B"/>
    <w:rsid w:val="00397BB8"/>
    <w:rsid w:val="003A093D"/>
    <w:rsid w:val="003A0A5E"/>
    <w:rsid w:val="003A0B45"/>
    <w:rsid w:val="003A0E2F"/>
    <w:rsid w:val="003A153C"/>
    <w:rsid w:val="003A1DFA"/>
    <w:rsid w:val="003A1F85"/>
    <w:rsid w:val="003A239F"/>
    <w:rsid w:val="003A25F1"/>
    <w:rsid w:val="003A2920"/>
    <w:rsid w:val="003A2A44"/>
    <w:rsid w:val="003A2A9B"/>
    <w:rsid w:val="003A2B10"/>
    <w:rsid w:val="003A2BFB"/>
    <w:rsid w:val="003A3172"/>
    <w:rsid w:val="003A3B2A"/>
    <w:rsid w:val="003A3BFE"/>
    <w:rsid w:val="003A40C4"/>
    <w:rsid w:val="003A4126"/>
    <w:rsid w:val="003A414B"/>
    <w:rsid w:val="003A46B1"/>
    <w:rsid w:val="003A46CF"/>
    <w:rsid w:val="003A5452"/>
    <w:rsid w:val="003A5891"/>
    <w:rsid w:val="003A5914"/>
    <w:rsid w:val="003A6C0F"/>
    <w:rsid w:val="003A6FCC"/>
    <w:rsid w:val="003A7558"/>
    <w:rsid w:val="003A757F"/>
    <w:rsid w:val="003A77C3"/>
    <w:rsid w:val="003A7AEE"/>
    <w:rsid w:val="003A7B3F"/>
    <w:rsid w:val="003A7DD2"/>
    <w:rsid w:val="003B00EA"/>
    <w:rsid w:val="003B10B2"/>
    <w:rsid w:val="003B13E8"/>
    <w:rsid w:val="003B17B1"/>
    <w:rsid w:val="003B1856"/>
    <w:rsid w:val="003B1C99"/>
    <w:rsid w:val="003B1DEA"/>
    <w:rsid w:val="003B1F9C"/>
    <w:rsid w:val="003B2043"/>
    <w:rsid w:val="003B2351"/>
    <w:rsid w:val="003B2734"/>
    <w:rsid w:val="003B2B14"/>
    <w:rsid w:val="003B2B90"/>
    <w:rsid w:val="003B3853"/>
    <w:rsid w:val="003B3899"/>
    <w:rsid w:val="003B38A5"/>
    <w:rsid w:val="003B4116"/>
    <w:rsid w:val="003B41CD"/>
    <w:rsid w:val="003B437F"/>
    <w:rsid w:val="003B43C8"/>
    <w:rsid w:val="003B4A5E"/>
    <w:rsid w:val="003B4D63"/>
    <w:rsid w:val="003B4DE8"/>
    <w:rsid w:val="003B4E93"/>
    <w:rsid w:val="003B4FA9"/>
    <w:rsid w:val="003B5119"/>
    <w:rsid w:val="003B55F3"/>
    <w:rsid w:val="003B57CB"/>
    <w:rsid w:val="003B5972"/>
    <w:rsid w:val="003B5A4C"/>
    <w:rsid w:val="003B5DF9"/>
    <w:rsid w:val="003B5F40"/>
    <w:rsid w:val="003B61FC"/>
    <w:rsid w:val="003B675B"/>
    <w:rsid w:val="003B6943"/>
    <w:rsid w:val="003B6CB3"/>
    <w:rsid w:val="003B6D34"/>
    <w:rsid w:val="003B705B"/>
    <w:rsid w:val="003B707C"/>
    <w:rsid w:val="003B737B"/>
    <w:rsid w:val="003B75E4"/>
    <w:rsid w:val="003B77B8"/>
    <w:rsid w:val="003B7B31"/>
    <w:rsid w:val="003B7B34"/>
    <w:rsid w:val="003C0D10"/>
    <w:rsid w:val="003C23DF"/>
    <w:rsid w:val="003C2739"/>
    <w:rsid w:val="003C3621"/>
    <w:rsid w:val="003C36A3"/>
    <w:rsid w:val="003C3AB8"/>
    <w:rsid w:val="003C3DE9"/>
    <w:rsid w:val="003C41DA"/>
    <w:rsid w:val="003C43B4"/>
    <w:rsid w:val="003C44EC"/>
    <w:rsid w:val="003C4776"/>
    <w:rsid w:val="003C47EE"/>
    <w:rsid w:val="003C4820"/>
    <w:rsid w:val="003C48DC"/>
    <w:rsid w:val="003C4A64"/>
    <w:rsid w:val="003C4A71"/>
    <w:rsid w:val="003C4AA9"/>
    <w:rsid w:val="003C4C77"/>
    <w:rsid w:val="003C4CC5"/>
    <w:rsid w:val="003C52BA"/>
    <w:rsid w:val="003C5912"/>
    <w:rsid w:val="003C5B29"/>
    <w:rsid w:val="003C5EF3"/>
    <w:rsid w:val="003C63EC"/>
    <w:rsid w:val="003C6C0E"/>
    <w:rsid w:val="003C6F85"/>
    <w:rsid w:val="003C6FA1"/>
    <w:rsid w:val="003C710F"/>
    <w:rsid w:val="003C7362"/>
    <w:rsid w:val="003C7443"/>
    <w:rsid w:val="003C776D"/>
    <w:rsid w:val="003C7939"/>
    <w:rsid w:val="003C7E56"/>
    <w:rsid w:val="003D008E"/>
    <w:rsid w:val="003D033B"/>
    <w:rsid w:val="003D0876"/>
    <w:rsid w:val="003D0BF2"/>
    <w:rsid w:val="003D10D5"/>
    <w:rsid w:val="003D12DF"/>
    <w:rsid w:val="003D15F3"/>
    <w:rsid w:val="003D16DE"/>
    <w:rsid w:val="003D16EE"/>
    <w:rsid w:val="003D185E"/>
    <w:rsid w:val="003D18BA"/>
    <w:rsid w:val="003D2020"/>
    <w:rsid w:val="003D2483"/>
    <w:rsid w:val="003D24E6"/>
    <w:rsid w:val="003D2572"/>
    <w:rsid w:val="003D27D4"/>
    <w:rsid w:val="003D2DED"/>
    <w:rsid w:val="003D34B6"/>
    <w:rsid w:val="003D36F5"/>
    <w:rsid w:val="003D3A2A"/>
    <w:rsid w:val="003D3C38"/>
    <w:rsid w:val="003D3D05"/>
    <w:rsid w:val="003D57BF"/>
    <w:rsid w:val="003D5B8D"/>
    <w:rsid w:val="003D65B7"/>
    <w:rsid w:val="003D6662"/>
    <w:rsid w:val="003D66B0"/>
    <w:rsid w:val="003D676C"/>
    <w:rsid w:val="003D7088"/>
    <w:rsid w:val="003D7175"/>
    <w:rsid w:val="003D7285"/>
    <w:rsid w:val="003D72C5"/>
    <w:rsid w:val="003D730F"/>
    <w:rsid w:val="003D73EB"/>
    <w:rsid w:val="003E0595"/>
    <w:rsid w:val="003E08D3"/>
    <w:rsid w:val="003E1184"/>
    <w:rsid w:val="003E13B6"/>
    <w:rsid w:val="003E1623"/>
    <w:rsid w:val="003E1787"/>
    <w:rsid w:val="003E1B35"/>
    <w:rsid w:val="003E25FA"/>
    <w:rsid w:val="003E27DE"/>
    <w:rsid w:val="003E2D2F"/>
    <w:rsid w:val="003E33D1"/>
    <w:rsid w:val="003E349A"/>
    <w:rsid w:val="003E355D"/>
    <w:rsid w:val="003E37FA"/>
    <w:rsid w:val="003E3C9E"/>
    <w:rsid w:val="003E3DF4"/>
    <w:rsid w:val="003E4146"/>
    <w:rsid w:val="003E43A6"/>
    <w:rsid w:val="003E43B1"/>
    <w:rsid w:val="003E4591"/>
    <w:rsid w:val="003E478E"/>
    <w:rsid w:val="003E4C19"/>
    <w:rsid w:val="003E5032"/>
    <w:rsid w:val="003E5078"/>
    <w:rsid w:val="003E5314"/>
    <w:rsid w:val="003E557E"/>
    <w:rsid w:val="003E560E"/>
    <w:rsid w:val="003E5636"/>
    <w:rsid w:val="003E62F6"/>
    <w:rsid w:val="003E63C8"/>
    <w:rsid w:val="003E6682"/>
    <w:rsid w:val="003E6AA7"/>
    <w:rsid w:val="003E6AB5"/>
    <w:rsid w:val="003E6D9F"/>
    <w:rsid w:val="003E73B3"/>
    <w:rsid w:val="003E765F"/>
    <w:rsid w:val="003E7C69"/>
    <w:rsid w:val="003E7DB4"/>
    <w:rsid w:val="003F0074"/>
    <w:rsid w:val="003F0746"/>
    <w:rsid w:val="003F0D35"/>
    <w:rsid w:val="003F0FEB"/>
    <w:rsid w:val="003F13D8"/>
    <w:rsid w:val="003F1D9E"/>
    <w:rsid w:val="003F2C3E"/>
    <w:rsid w:val="003F36A6"/>
    <w:rsid w:val="003F38A9"/>
    <w:rsid w:val="003F390F"/>
    <w:rsid w:val="003F3E4C"/>
    <w:rsid w:val="003F4184"/>
    <w:rsid w:val="003F4279"/>
    <w:rsid w:val="003F4645"/>
    <w:rsid w:val="003F493D"/>
    <w:rsid w:val="003F4B6F"/>
    <w:rsid w:val="003F4DB0"/>
    <w:rsid w:val="003F54F4"/>
    <w:rsid w:val="003F588F"/>
    <w:rsid w:val="003F6112"/>
    <w:rsid w:val="003F66FC"/>
    <w:rsid w:val="003F6796"/>
    <w:rsid w:val="003F68CD"/>
    <w:rsid w:val="003F6B7F"/>
    <w:rsid w:val="003F732C"/>
    <w:rsid w:val="003F7421"/>
    <w:rsid w:val="003F78C0"/>
    <w:rsid w:val="003F7C49"/>
    <w:rsid w:val="003F7D32"/>
    <w:rsid w:val="003F7D43"/>
    <w:rsid w:val="003F7DA8"/>
    <w:rsid w:val="003F7EC8"/>
    <w:rsid w:val="0040014B"/>
    <w:rsid w:val="0040044F"/>
    <w:rsid w:val="0040047F"/>
    <w:rsid w:val="004005B7"/>
    <w:rsid w:val="004008AC"/>
    <w:rsid w:val="00400A9A"/>
    <w:rsid w:val="00402123"/>
    <w:rsid w:val="0040212E"/>
    <w:rsid w:val="00402178"/>
    <w:rsid w:val="004022C6"/>
    <w:rsid w:val="004023E7"/>
    <w:rsid w:val="0040263E"/>
    <w:rsid w:val="00402667"/>
    <w:rsid w:val="00402B26"/>
    <w:rsid w:val="0040301F"/>
    <w:rsid w:val="00403307"/>
    <w:rsid w:val="0040333A"/>
    <w:rsid w:val="00403857"/>
    <w:rsid w:val="004039F6"/>
    <w:rsid w:val="00403E38"/>
    <w:rsid w:val="004042CC"/>
    <w:rsid w:val="00404477"/>
    <w:rsid w:val="00404861"/>
    <w:rsid w:val="00404BA8"/>
    <w:rsid w:val="00404FAE"/>
    <w:rsid w:val="00405270"/>
    <w:rsid w:val="00405487"/>
    <w:rsid w:val="00405803"/>
    <w:rsid w:val="0040596B"/>
    <w:rsid w:val="00405A19"/>
    <w:rsid w:val="00405AA3"/>
    <w:rsid w:val="004063EF"/>
    <w:rsid w:val="004066CB"/>
    <w:rsid w:val="00406707"/>
    <w:rsid w:val="004067D1"/>
    <w:rsid w:val="0040698D"/>
    <w:rsid w:val="00406DCE"/>
    <w:rsid w:val="00406E9C"/>
    <w:rsid w:val="004072D5"/>
    <w:rsid w:val="004076DB"/>
    <w:rsid w:val="00407C3F"/>
    <w:rsid w:val="00407F26"/>
    <w:rsid w:val="00407FFE"/>
    <w:rsid w:val="004100DD"/>
    <w:rsid w:val="00410125"/>
    <w:rsid w:val="004105DB"/>
    <w:rsid w:val="00410E1B"/>
    <w:rsid w:val="00411433"/>
    <w:rsid w:val="004116D7"/>
    <w:rsid w:val="004117D6"/>
    <w:rsid w:val="00411B31"/>
    <w:rsid w:val="00411BB9"/>
    <w:rsid w:val="00411D32"/>
    <w:rsid w:val="00411DDF"/>
    <w:rsid w:val="00412380"/>
    <w:rsid w:val="004123E3"/>
    <w:rsid w:val="00412803"/>
    <w:rsid w:val="004129E4"/>
    <w:rsid w:val="00412A9F"/>
    <w:rsid w:val="00412B8C"/>
    <w:rsid w:val="00412C09"/>
    <w:rsid w:val="00413167"/>
    <w:rsid w:val="00413215"/>
    <w:rsid w:val="00413806"/>
    <w:rsid w:val="004139B7"/>
    <w:rsid w:val="00413C82"/>
    <w:rsid w:val="00413D30"/>
    <w:rsid w:val="00413D84"/>
    <w:rsid w:val="0041461E"/>
    <w:rsid w:val="00414684"/>
    <w:rsid w:val="00414998"/>
    <w:rsid w:val="00414F12"/>
    <w:rsid w:val="0041562B"/>
    <w:rsid w:val="00415672"/>
    <w:rsid w:val="00416075"/>
    <w:rsid w:val="00416C05"/>
    <w:rsid w:val="00416DB1"/>
    <w:rsid w:val="00417744"/>
    <w:rsid w:val="00417C59"/>
    <w:rsid w:val="00417CC9"/>
    <w:rsid w:val="004200B8"/>
    <w:rsid w:val="00420117"/>
    <w:rsid w:val="00420185"/>
    <w:rsid w:val="00420901"/>
    <w:rsid w:val="00420D06"/>
    <w:rsid w:val="00420E4B"/>
    <w:rsid w:val="004213E4"/>
    <w:rsid w:val="004215E8"/>
    <w:rsid w:val="004216D8"/>
    <w:rsid w:val="0042179B"/>
    <w:rsid w:val="004217E0"/>
    <w:rsid w:val="0042180D"/>
    <w:rsid w:val="00421EB8"/>
    <w:rsid w:val="00421FEB"/>
    <w:rsid w:val="004220DE"/>
    <w:rsid w:val="00422126"/>
    <w:rsid w:val="00422423"/>
    <w:rsid w:val="004227FF"/>
    <w:rsid w:val="00422A25"/>
    <w:rsid w:val="00422AE5"/>
    <w:rsid w:val="00422B4F"/>
    <w:rsid w:val="00422ED5"/>
    <w:rsid w:val="004231BA"/>
    <w:rsid w:val="004235D4"/>
    <w:rsid w:val="0042381A"/>
    <w:rsid w:val="00423AC3"/>
    <w:rsid w:val="00423DBE"/>
    <w:rsid w:val="00423DDF"/>
    <w:rsid w:val="00423ED9"/>
    <w:rsid w:val="004249D0"/>
    <w:rsid w:val="00424A03"/>
    <w:rsid w:val="00424A85"/>
    <w:rsid w:val="00424D0D"/>
    <w:rsid w:val="00424DFC"/>
    <w:rsid w:val="004253A9"/>
    <w:rsid w:val="00425785"/>
    <w:rsid w:val="00425869"/>
    <w:rsid w:val="00425E8A"/>
    <w:rsid w:val="004262E1"/>
    <w:rsid w:val="004269B2"/>
    <w:rsid w:val="00426B9B"/>
    <w:rsid w:val="00426CFD"/>
    <w:rsid w:val="00426ED5"/>
    <w:rsid w:val="004273BE"/>
    <w:rsid w:val="00427C45"/>
    <w:rsid w:val="00430975"/>
    <w:rsid w:val="004309A8"/>
    <w:rsid w:val="00430B20"/>
    <w:rsid w:val="00430C85"/>
    <w:rsid w:val="00430E11"/>
    <w:rsid w:val="004310EB"/>
    <w:rsid w:val="004310F4"/>
    <w:rsid w:val="004316F9"/>
    <w:rsid w:val="00431CAF"/>
    <w:rsid w:val="00431EAD"/>
    <w:rsid w:val="00432381"/>
    <w:rsid w:val="0043244D"/>
    <w:rsid w:val="004328D6"/>
    <w:rsid w:val="0043363A"/>
    <w:rsid w:val="0043427E"/>
    <w:rsid w:val="004342A8"/>
    <w:rsid w:val="004344B7"/>
    <w:rsid w:val="00434508"/>
    <w:rsid w:val="00434519"/>
    <w:rsid w:val="00434D0F"/>
    <w:rsid w:val="00434FCB"/>
    <w:rsid w:val="00434FE2"/>
    <w:rsid w:val="004354A9"/>
    <w:rsid w:val="004360F2"/>
    <w:rsid w:val="004368B4"/>
    <w:rsid w:val="004369EC"/>
    <w:rsid w:val="00437008"/>
    <w:rsid w:val="00437083"/>
    <w:rsid w:val="004372FA"/>
    <w:rsid w:val="004376EE"/>
    <w:rsid w:val="00437D83"/>
    <w:rsid w:val="00437DA0"/>
    <w:rsid w:val="004403E7"/>
    <w:rsid w:val="004409F7"/>
    <w:rsid w:val="00440AF7"/>
    <w:rsid w:val="00441028"/>
    <w:rsid w:val="0044160E"/>
    <w:rsid w:val="004416D7"/>
    <w:rsid w:val="00441714"/>
    <w:rsid w:val="0044199E"/>
    <w:rsid w:val="00441AE9"/>
    <w:rsid w:val="00441BB6"/>
    <w:rsid w:val="00441C26"/>
    <w:rsid w:val="00441E20"/>
    <w:rsid w:val="0044217F"/>
    <w:rsid w:val="00442728"/>
    <w:rsid w:val="00442E1C"/>
    <w:rsid w:val="00443013"/>
    <w:rsid w:val="004433FB"/>
    <w:rsid w:val="0044345A"/>
    <w:rsid w:val="00444800"/>
    <w:rsid w:val="004448AB"/>
    <w:rsid w:val="00444C77"/>
    <w:rsid w:val="00444DE5"/>
    <w:rsid w:val="004454A2"/>
    <w:rsid w:val="004455A0"/>
    <w:rsid w:val="00445732"/>
    <w:rsid w:val="00445C2D"/>
    <w:rsid w:val="00445CDF"/>
    <w:rsid w:val="00445D45"/>
    <w:rsid w:val="00445E33"/>
    <w:rsid w:val="00445E62"/>
    <w:rsid w:val="00446424"/>
    <w:rsid w:val="00447D53"/>
    <w:rsid w:val="00447F33"/>
    <w:rsid w:val="00450906"/>
    <w:rsid w:val="0045095A"/>
    <w:rsid w:val="00450AE7"/>
    <w:rsid w:val="00451238"/>
    <w:rsid w:val="00451485"/>
    <w:rsid w:val="00451786"/>
    <w:rsid w:val="004519B7"/>
    <w:rsid w:val="004519CC"/>
    <w:rsid w:val="00451C26"/>
    <w:rsid w:val="00451C36"/>
    <w:rsid w:val="00451E09"/>
    <w:rsid w:val="00451E58"/>
    <w:rsid w:val="0045245D"/>
    <w:rsid w:val="00453903"/>
    <w:rsid w:val="00453928"/>
    <w:rsid w:val="004540AF"/>
    <w:rsid w:val="00454274"/>
    <w:rsid w:val="0045480B"/>
    <w:rsid w:val="00454BB1"/>
    <w:rsid w:val="00454C5F"/>
    <w:rsid w:val="00454CE5"/>
    <w:rsid w:val="00455691"/>
    <w:rsid w:val="00455748"/>
    <w:rsid w:val="004557F1"/>
    <w:rsid w:val="00455BC0"/>
    <w:rsid w:val="00455E6C"/>
    <w:rsid w:val="0045618C"/>
    <w:rsid w:val="0045621A"/>
    <w:rsid w:val="00456CF1"/>
    <w:rsid w:val="0045703F"/>
    <w:rsid w:val="0045753B"/>
    <w:rsid w:val="00457688"/>
    <w:rsid w:val="004577CF"/>
    <w:rsid w:val="00457E10"/>
    <w:rsid w:val="00457E3C"/>
    <w:rsid w:val="00457E43"/>
    <w:rsid w:val="004601C7"/>
    <w:rsid w:val="004605DC"/>
    <w:rsid w:val="00460698"/>
    <w:rsid w:val="00460B80"/>
    <w:rsid w:val="00460EFD"/>
    <w:rsid w:val="00460F07"/>
    <w:rsid w:val="00460F30"/>
    <w:rsid w:val="004615B7"/>
    <w:rsid w:val="0046177A"/>
    <w:rsid w:val="0046190D"/>
    <w:rsid w:val="0046199C"/>
    <w:rsid w:val="00461F23"/>
    <w:rsid w:val="004624F6"/>
    <w:rsid w:val="00462A69"/>
    <w:rsid w:val="0046316E"/>
    <w:rsid w:val="00463A06"/>
    <w:rsid w:val="00463A9F"/>
    <w:rsid w:val="00463F59"/>
    <w:rsid w:val="004640DE"/>
    <w:rsid w:val="004641AF"/>
    <w:rsid w:val="0046428D"/>
    <w:rsid w:val="00464310"/>
    <w:rsid w:val="0046473C"/>
    <w:rsid w:val="0046483A"/>
    <w:rsid w:val="0046487B"/>
    <w:rsid w:val="00464914"/>
    <w:rsid w:val="00464B1E"/>
    <w:rsid w:val="00465DAE"/>
    <w:rsid w:val="00465DC6"/>
    <w:rsid w:val="00465E09"/>
    <w:rsid w:val="0046611E"/>
    <w:rsid w:val="004662BD"/>
    <w:rsid w:val="0046678A"/>
    <w:rsid w:val="0046693A"/>
    <w:rsid w:val="004669BC"/>
    <w:rsid w:val="004669F8"/>
    <w:rsid w:val="00466CEA"/>
    <w:rsid w:val="00466ECC"/>
    <w:rsid w:val="00467484"/>
    <w:rsid w:val="00467841"/>
    <w:rsid w:val="00467A30"/>
    <w:rsid w:val="00467A34"/>
    <w:rsid w:val="00467F8A"/>
    <w:rsid w:val="00470230"/>
    <w:rsid w:val="004710CC"/>
    <w:rsid w:val="004712B7"/>
    <w:rsid w:val="00471DB8"/>
    <w:rsid w:val="00471E74"/>
    <w:rsid w:val="00472043"/>
    <w:rsid w:val="00472AC6"/>
    <w:rsid w:val="00472B79"/>
    <w:rsid w:val="00472D70"/>
    <w:rsid w:val="00472F1E"/>
    <w:rsid w:val="004736B8"/>
    <w:rsid w:val="00473C31"/>
    <w:rsid w:val="00473C50"/>
    <w:rsid w:val="00473CA8"/>
    <w:rsid w:val="004744D3"/>
    <w:rsid w:val="00474A24"/>
    <w:rsid w:val="00474A9A"/>
    <w:rsid w:val="00475185"/>
    <w:rsid w:val="004753BD"/>
    <w:rsid w:val="004758BB"/>
    <w:rsid w:val="00475953"/>
    <w:rsid w:val="00475B9D"/>
    <w:rsid w:val="00475BBB"/>
    <w:rsid w:val="00475DA6"/>
    <w:rsid w:val="00475ECD"/>
    <w:rsid w:val="00475FF5"/>
    <w:rsid w:val="004766F4"/>
    <w:rsid w:val="00476C66"/>
    <w:rsid w:val="00477017"/>
    <w:rsid w:val="004773A5"/>
    <w:rsid w:val="004774BA"/>
    <w:rsid w:val="00477C4C"/>
    <w:rsid w:val="00477EFE"/>
    <w:rsid w:val="0048023A"/>
    <w:rsid w:val="004802FA"/>
    <w:rsid w:val="004804EF"/>
    <w:rsid w:val="00480592"/>
    <w:rsid w:val="004806A2"/>
    <w:rsid w:val="00480799"/>
    <w:rsid w:val="00480901"/>
    <w:rsid w:val="004809D2"/>
    <w:rsid w:val="00480AD8"/>
    <w:rsid w:val="00480B41"/>
    <w:rsid w:val="00480C0C"/>
    <w:rsid w:val="0048194C"/>
    <w:rsid w:val="00482020"/>
    <w:rsid w:val="0048206E"/>
    <w:rsid w:val="004821DB"/>
    <w:rsid w:val="004825E8"/>
    <w:rsid w:val="00482930"/>
    <w:rsid w:val="0048294E"/>
    <w:rsid w:val="00482B80"/>
    <w:rsid w:val="00482C58"/>
    <w:rsid w:val="00482DAD"/>
    <w:rsid w:val="00483277"/>
    <w:rsid w:val="004834FD"/>
    <w:rsid w:val="00483A60"/>
    <w:rsid w:val="00483E59"/>
    <w:rsid w:val="00484247"/>
    <w:rsid w:val="004846A0"/>
    <w:rsid w:val="00484970"/>
    <w:rsid w:val="00484FC9"/>
    <w:rsid w:val="0048523E"/>
    <w:rsid w:val="0048530A"/>
    <w:rsid w:val="004853A0"/>
    <w:rsid w:val="00485451"/>
    <w:rsid w:val="00485912"/>
    <w:rsid w:val="00485D58"/>
    <w:rsid w:val="00485F0E"/>
    <w:rsid w:val="004863F6"/>
    <w:rsid w:val="00486941"/>
    <w:rsid w:val="00486C8E"/>
    <w:rsid w:val="00486DB6"/>
    <w:rsid w:val="004870AC"/>
    <w:rsid w:val="004870FC"/>
    <w:rsid w:val="00487283"/>
    <w:rsid w:val="00487456"/>
    <w:rsid w:val="0048765B"/>
    <w:rsid w:val="004879BB"/>
    <w:rsid w:val="00487E09"/>
    <w:rsid w:val="004906E1"/>
    <w:rsid w:val="00490EEC"/>
    <w:rsid w:val="004917A2"/>
    <w:rsid w:val="00491B46"/>
    <w:rsid w:val="00491EAF"/>
    <w:rsid w:val="00491ECD"/>
    <w:rsid w:val="00491F3D"/>
    <w:rsid w:val="004921A2"/>
    <w:rsid w:val="0049278C"/>
    <w:rsid w:val="00492996"/>
    <w:rsid w:val="00492A15"/>
    <w:rsid w:val="00492ADC"/>
    <w:rsid w:val="00492CEE"/>
    <w:rsid w:val="00492DDD"/>
    <w:rsid w:val="0049314B"/>
    <w:rsid w:val="0049373E"/>
    <w:rsid w:val="004938FF"/>
    <w:rsid w:val="00493EFE"/>
    <w:rsid w:val="004940B2"/>
    <w:rsid w:val="004940C3"/>
    <w:rsid w:val="004941E6"/>
    <w:rsid w:val="004945DB"/>
    <w:rsid w:val="00494CAE"/>
    <w:rsid w:val="00494ED2"/>
    <w:rsid w:val="00494EF4"/>
    <w:rsid w:val="00495636"/>
    <w:rsid w:val="004956D2"/>
    <w:rsid w:val="0049571D"/>
    <w:rsid w:val="0049576A"/>
    <w:rsid w:val="00495920"/>
    <w:rsid w:val="00495FAE"/>
    <w:rsid w:val="004968F9"/>
    <w:rsid w:val="00496CA4"/>
    <w:rsid w:val="00497B98"/>
    <w:rsid w:val="00497CE8"/>
    <w:rsid w:val="00497E0F"/>
    <w:rsid w:val="00497E51"/>
    <w:rsid w:val="004A0514"/>
    <w:rsid w:val="004A0D7D"/>
    <w:rsid w:val="004A1370"/>
    <w:rsid w:val="004A1464"/>
    <w:rsid w:val="004A1BA6"/>
    <w:rsid w:val="004A1C55"/>
    <w:rsid w:val="004A1DAA"/>
    <w:rsid w:val="004A269E"/>
    <w:rsid w:val="004A28D3"/>
    <w:rsid w:val="004A2D3F"/>
    <w:rsid w:val="004A2DDC"/>
    <w:rsid w:val="004A303B"/>
    <w:rsid w:val="004A3318"/>
    <w:rsid w:val="004A3D7D"/>
    <w:rsid w:val="004A3EAB"/>
    <w:rsid w:val="004A453E"/>
    <w:rsid w:val="004A4B08"/>
    <w:rsid w:val="004A4BAC"/>
    <w:rsid w:val="004A4C87"/>
    <w:rsid w:val="004A4CC5"/>
    <w:rsid w:val="004A4DB0"/>
    <w:rsid w:val="004A50EA"/>
    <w:rsid w:val="004A55A6"/>
    <w:rsid w:val="004A5708"/>
    <w:rsid w:val="004A6040"/>
    <w:rsid w:val="004A6074"/>
    <w:rsid w:val="004A60A5"/>
    <w:rsid w:val="004A6238"/>
    <w:rsid w:val="004A6285"/>
    <w:rsid w:val="004A632C"/>
    <w:rsid w:val="004A678C"/>
    <w:rsid w:val="004A6B23"/>
    <w:rsid w:val="004A6C88"/>
    <w:rsid w:val="004A7458"/>
    <w:rsid w:val="004A780E"/>
    <w:rsid w:val="004A7B43"/>
    <w:rsid w:val="004A7BC6"/>
    <w:rsid w:val="004B0125"/>
    <w:rsid w:val="004B030A"/>
    <w:rsid w:val="004B0835"/>
    <w:rsid w:val="004B08FC"/>
    <w:rsid w:val="004B0D11"/>
    <w:rsid w:val="004B0EEE"/>
    <w:rsid w:val="004B1049"/>
    <w:rsid w:val="004B17A4"/>
    <w:rsid w:val="004B1A16"/>
    <w:rsid w:val="004B1A3A"/>
    <w:rsid w:val="004B2578"/>
    <w:rsid w:val="004B2745"/>
    <w:rsid w:val="004B2913"/>
    <w:rsid w:val="004B2F14"/>
    <w:rsid w:val="004B301A"/>
    <w:rsid w:val="004B303A"/>
    <w:rsid w:val="004B32E1"/>
    <w:rsid w:val="004B3304"/>
    <w:rsid w:val="004B39D3"/>
    <w:rsid w:val="004B3C60"/>
    <w:rsid w:val="004B4310"/>
    <w:rsid w:val="004B4452"/>
    <w:rsid w:val="004B48BF"/>
    <w:rsid w:val="004B4DDB"/>
    <w:rsid w:val="004B4DE3"/>
    <w:rsid w:val="004B4E94"/>
    <w:rsid w:val="004B5B12"/>
    <w:rsid w:val="004B5DBF"/>
    <w:rsid w:val="004B6045"/>
    <w:rsid w:val="004B63F1"/>
    <w:rsid w:val="004B643F"/>
    <w:rsid w:val="004B689A"/>
    <w:rsid w:val="004B71A1"/>
    <w:rsid w:val="004B7668"/>
    <w:rsid w:val="004B7864"/>
    <w:rsid w:val="004B7B9A"/>
    <w:rsid w:val="004C03E8"/>
    <w:rsid w:val="004C066B"/>
    <w:rsid w:val="004C0683"/>
    <w:rsid w:val="004C08E6"/>
    <w:rsid w:val="004C0959"/>
    <w:rsid w:val="004C0CA7"/>
    <w:rsid w:val="004C0EDC"/>
    <w:rsid w:val="004C0F17"/>
    <w:rsid w:val="004C1128"/>
    <w:rsid w:val="004C1374"/>
    <w:rsid w:val="004C1543"/>
    <w:rsid w:val="004C21B9"/>
    <w:rsid w:val="004C256A"/>
    <w:rsid w:val="004C2CB7"/>
    <w:rsid w:val="004C2E2F"/>
    <w:rsid w:val="004C2F38"/>
    <w:rsid w:val="004C33E2"/>
    <w:rsid w:val="004C3BD8"/>
    <w:rsid w:val="004C3E6A"/>
    <w:rsid w:val="004C3FFE"/>
    <w:rsid w:val="004C4672"/>
    <w:rsid w:val="004C4A12"/>
    <w:rsid w:val="004C582C"/>
    <w:rsid w:val="004C5EE2"/>
    <w:rsid w:val="004C626D"/>
    <w:rsid w:val="004C62CE"/>
    <w:rsid w:val="004C6725"/>
    <w:rsid w:val="004C6B25"/>
    <w:rsid w:val="004C7CC9"/>
    <w:rsid w:val="004C7DAD"/>
    <w:rsid w:val="004C7E80"/>
    <w:rsid w:val="004C7F3C"/>
    <w:rsid w:val="004C7FF9"/>
    <w:rsid w:val="004C7FFB"/>
    <w:rsid w:val="004D02DD"/>
    <w:rsid w:val="004D044C"/>
    <w:rsid w:val="004D05ED"/>
    <w:rsid w:val="004D0A5F"/>
    <w:rsid w:val="004D0D4D"/>
    <w:rsid w:val="004D0F6B"/>
    <w:rsid w:val="004D156E"/>
    <w:rsid w:val="004D15AB"/>
    <w:rsid w:val="004D1748"/>
    <w:rsid w:val="004D192B"/>
    <w:rsid w:val="004D19C8"/>
    <w:rsid w:val="004D1BCE"/>
    <w:rsid w:val="004D31C0"/>
    <w:rsid w:val="004D3C79"/>
    <w:rsid w:val="004D3C9D"/>
    <w:rsid w:val="004D4034"/>
    <w:rsid w:val="004D42C1"/>
    <w:rsid w:val="004D43F0"/>
    <w:rsid w:val="004D46DB"/>
    <w:rsid w:val="004D4857"/>
    <w:rsid w:val="004D4DDA"/>
    <w:rsid w:val="004D555B"/>
    <w:rsid w:val="004D55F2"/>
    <w:rsid w:val="004D5728"/>
    <w:rsid w:val="004D59D9"/>
    <w:rsid w:val="004D605C"/>
    <w:rsid w:val="004D608A"/>
    <w:rsid w:val="004D629F"/>
    <w:rsid w:val="004D66D5"/>
    <w:rsid w:val="004D6B0E"/>
    <w:rsid w:val="004D7055"/>
    <w:rsid w:val="004D748D"/>
    <w:rsid w:val="004D787E"/>
    <w:rsid w:val="004D7AC7"/>
    <w:rsid w:val="004D7F84"/>
    <w:rsid w:val="004E05A6"/>
    <w:rsid w:val="004E0ACB"/>
    <w:rsid w:val="004E101C"/>
    <w:rsid w:val="004E1068"/>
    <w:rsid w:val="004E1111"/>
    <w:rsid w:val="004E183D"/>
    <w:rsid w:val="004E188E"/>
    <w:rsid w:val="004E1BD2"/>
    <w:rsid w:val="004E1BE4"/>
    <w:rsid w:val="004E21FD"/>
    <w:rsid w:val="004E23B9"/>
    <w:rsid w:val="004E2934"/>
    <w:rsid w:val="004E2B23"/>
    <w:rsid w:val="004E2E4D"/>
    <w:rsid w:val="004E3029"/>
    <w:rsid w:val="004E3134"/>
    <w:rsid w:val="004E3558"/>
    <w:rsid w:val="004E390A"/>
    <w:rsid w:val="004E3A95"/>
    <w:rsid w:val="004E40C5"/>
    <w:rsid w:val="004E434A"/>
    <w:rsid w:val="004E4625"/>
    <w:rsid w:val="004E490C"/>
    <w:rsid w:val="004E4A1C"/>
    <w:rsid w:val="004E4E71"/>
    <w:rsid w:val="004E512A"/>
    <w:rsid w:val="004E5AE5"/>
    <w:rsid w:val="004E5B90"/>
    <w:rsid w:val="004E5BD3"/>
    <w:rsid w:val="004E5DBD"/>
    <w:rsid w:val="004E60C8"/>
    <w:rsid w:val="004E62B5"/>
    <w:rsid w:val="004E6519"/>
    <w:rsid w:val="004E6758"/>
    <w:rsid w:val="004E6869"/>
    <w:rsid w:val="004E68EB"/>
    <w:rsid w:val="004E6A07"/>
    <w:rsid w:val="004E7AD0"/>
    <w:rsid w:val="004E7DF2"/>
    <w:rsid w:val="004F004F"/>
    <w:rsid w:val="004F0713"/>
    <w:rsid w:val="004F084F"/>
    <w:rsid w:val="004F0BFD"/>
    <w:rsid w:val="004F1279"/>
    <w:rsid w:val="004F15A7"/>
    <w:rsid w:val="004F1970"/>
    <w:rsid w:val="004F2001"/>
    <w:rsid w:val="004F2234"/>
    <w:rsid w:val="004F2909"/>
    <w:rsid w:val="004F2A2F"/>
    <w:rsid w:val="004F2BDF"/>
    <w:rsid w:val="004F31A0"/>
    <w:rsid w:val="004F39D4"/>
    <w:rsid w:val="004F3B81"/>
    <w:rsid w:val="004F3C5C"/>
    <w:rsid w:val="004F3F27"/>
    <w:rsid w:val="004F4167"/>
    <w:rsid w:val="004F4D25"/>
    <w:rsid w:val="004F4D51"/>
    <w:rsid w:val="004F4F25"/>
    <w:rsid w:val="004F50A1"/>
    <w:rsid w:val="004F5A49"/>
    <w:rsid w:val="004F5FFB"/>
    <w:rsid w:val="004F6324"/>
    <w:rsid w:val="004F6503"/>
    <w:rsid w:val="004F67EB"/>
    <w:rsid w:val="004F6BE1"/>
    <w:rsid w:val="004F745E"/>
    <w:rsid w:val="004F757D"/>
    <w:rsid w:val="004F7637"/>
    <w:rsid w:val="004F7899"/>
    <w:rsid w:val="004F7B5D"/>
    <w:rsid w:val="004F7D62"/>
    <w:rsid w:val="00500029"/>
    <w:rsid w:val="005009A5"/>
    <w:rsid w:val="005019EB"/>
    <w:rsid w:val="00501ADB"/>
    <w:rsid w:val="00501C92"/>
    <w:rsid w:val="00501E30"/>
    <w:rsid w:val="005027F1"/>
    <w:rsid w:val="005028BF"/>
    <w:rsid w:val="005030E0"/>
    <w:rsid w:val="005032FC"/>
    <w:rsid w:val="00503445"/>
    <w:rsid w:val="00503490"/>
    <w:rsid w:val="005034AF"/>
    <w:rsid w:val="005034D5"/>
    <w:rsid w:val="0050382A"/>
    <w:rsid w:val="0050397B"/>
    <w:rsid w:val="00504299"/>
    <w:rsid w:val="00504612"/>
    <w:rsid w:val="00504949"/>
    <w:rsid w:val="00504C9D"/>
    <w:rsid w:val="00504E9B"/>
    <w:rsid w:val="005051A6"/>
    <w:rsid w:val="005053F7"/>
    <w:rsid w:val="0050551B"/>
    <w:rsid w:val="00505995"/>
    <w:rsid w:val="00505CDF"/>
    <w:rsid w:val="0050672A"/>
    <w:rsid w:val="005067B6"/>
    <w:rsid w:val="00506C23"/>
    <w:rsid w:val="00506C3C"/>
    <w:rsid w:val="00506F0D"/>
    <w:rsid w:val="00507309"/>
    <w:rsid w:val="005079F0"/>
    <w:rsid w:val="00507C16"/>
    <w:rsid w:val="00507E82"/>
    <w:rsid w:val="00510A02"/>
    <w:rsid w:val="00510B00"/>
    <w:rsid w:val="00510C49"/>
    <w:rsid w:val="005111D0"/>
    <w:rsid w:val="00511622"/>
    <w:rsid w:val="00511986"/>
    <w:rsid w:val="005119E0"/>
    <w:rsid w:val="00511A42"/>
    <w:rsid w:val="00511C03"/>
    <w:rsid w:val="00511DBC"/>
    <w:rsid w:val="00511FBE"/>
    <w:rsid w:val="00512271"/>
    <w:rsid w:val="005129A2"/>
    <w:rsid w:val="00512BC3"/>
    <w:rsid w:val="00512E2E"/>
    <w:rsid w:val="00513107"/>
    <w:rsid w:val="00513DDE"/>
    <w:rsid w:val="00513F43"/>
    <w:rsid w:val="00513FC4"/>
    <w:rsid w:val="005141FE"/>
    <w:rsid w:val="0051424D"/>
    <w:rsid w:val="00514478"/>
    <w:rsid w:val="005148B1"/>
    <w:rsid w:val="00514A90"/>
    <w:rsid w:val="00514B2C"/>
    <w:rsid w:val="0051500B"/>
    <w:rsid w:val="0051500E"/>
    <w:rsid w:val="005150DF"/>
    <w:rsid w:val="005153B5"/>
    <w:rsid w:val="005153D4"/>
    <w:rsid w:val="005156A2"/>
    <w:rsid w:val="00515A8D"/>
    <w:rsid w:val="005161AE"/>
    <w:rsid w:val="00516326"/>
    <w:rsid w:val="005163AB"/>
    <w:rsid w:val="005164CA"/>
    <w:rsid w:val="005164EA"/>
    <w:rsid w:val="00516888"/>
    <w:rsid w:val="00516C72"/>
    <w:rsid w:val="00516CC1"/>
    <w:rsid w:val="00516E7F"/>
    <w:rsid w:val="00517271"/>
    <w:rsid w:val="005176D6"/>
    <w:rsid w:val="00517D81"/>
    <w:rsid w:val="00517DDD"/>
    <w:rsid w:val="00520262"/>
    <w:rsid w:val="00520950"/>
    <w:rsid w:val="00520CE2"/>
    <w:rsid w:val="0052132B"/>
    <w:rsid w:val="0052202A"/>
    <w:rsid w:val="00522B82"/>
    <w:rsid w:val="00522D64"/>
    <w:rsid w:val="0052313F"/>
    <w:rsid w:val="005233BB"/>
    <w:rsid w:val="005235BC"/>
    <w:rsid w:val="0052362B"/>
    <w:rsid w:val="0052392F"/>
    <w:rsid w:val="00523B91"/>
    <w:rsid w:val="00523CA0"/>
    <w:rsid w:val="00523E8A"/>
    <w:rsid w:val="00523FCA"/>
    <w:rsid w:val="005245EC"/>
    <w:rsid w:val="0052465B"/>
    <w:rsid w:val="00524A0B"/>
    <w:rsid w:val="00524A68"/>
    <w:rsid w:val="00524A6D"/>
    <w:rsid w:val="00524DCD"/>
    <w:rsid w:val="0052581B"/>
    <w:rsid w:val="00525F28"/>
    <w:rsid w:val="00525F7C"/>
    <w:rsid w:val="0052620E"/>
    <w:rsid w:val="0052622F"/>
    <w:rsid w:val="0052640E"/>
    <w:rsid w:val="005266D9"/>
    <w:rsid w:val="0052693F"/>
    <w:rsid w:val="00526A14"/>
    <w:rsid w:val="00526AC7"/>
    <w:rsid w:val="00526E16"/>
    <w:rsid w:val="00526F47"/>
    <w:rsid w:val="005271CD"/>
    <w:rsid w:val="0052739B"/>
    <w:rsid w:val="005276B2"/>
    <w:rsid w:val="005278DE"/>
    <w:rsid w:val="00527A2D"/>
    <w:rsid w:val="00527E67"/>
    <w:rsid w:val="00527FA1"/>
    <w:rsid w:val="00530734"/>
    <w:rsid w:val="00530A0C"/>
    <w:rsid w:val="00530D2F"/>
    <w:rsid w:val="00530E4B"/>
    <w:rsid w:val="0053108C"/>
    <w:rsid w:val="005317E2"/>
    <w:rsid w:val="0053190F"/>
    <w:rsid w:val="00531C9B"/>
    <w:rsid w:val="00531CAD"/>
    <w:rsid w:val="005320E4"/>
    <w:rsid w:val="00532655"/>
    <w:rsid w:val="00532700"/>
    <w:rsid w:val="00532893"/>
    <w:rsid w:val="005331BC"/>
    <w:rsid w:val="005332F1"/>
    <w:rsid w:val="0053336D"/>
    <w:rsid w:val="005335F5"/>
    <w:rsid w:val="00534093"/>
    <w:rsid w:val="0053413B"/>
    <w:rsid w:val="005342D6"/>
    <w:rsid w:val="00534499"/>
    <w:rsid w:val="00534AFA"/>
    <w:rsid w:val="00534B9F"/>
    <w:rsid w:val="00535078"/>
    <w:rsid w:val="00535787"/>
    <w:rsid w:val="00535C21"/>
    <w:rsid w:val="00536072"/>
    <w:rsid w:val="005364BD"/>
    <w:rsid w:val="005364EB"/>
    <w:rsid w:val="00536747"/>
    <w:rsid w:val="00536CE6"/>
    <w:rsid w:val="00536DB3"/>
    <w:rsid w:val="00536EB0"/>
    <w:rsid w:val="00536F3D"/>
    <w:rsid w:val="005370B4"/>
    <w:rsid w:val="00537484"/>
    <w:rsid w:val="005378DE"/>
    <w:rsid w:val="00537B13"/>
    <w:rsid w:val="00537C67"/>
    <w:rsid w:val="00537D84"/>
    <w:rsid w:val="00540785"/>
    <w:rsid w:val="0054102F"/>
    <w:rsid w:val="005410ED"/>
    <w:rsid w:val="00541656"/>
    <w:rsid w:val="0054182B"/>
    <w:rsid w:val="005419E4"/>
    <w:rsid w:val="00541AB5"/>
    <w:rsid w:val="00541B21"/>
    <w:rsid w:val="00541BCC"/>
    <w:rsid w:val="00541F3A"/>
    <w:rsid w:val="005424AE"/>
    <w:rsid w:val="005427EB"/>
    <w:rsid w:val="00542D36"/>
    <w:rsid w:val="00542FE0"/>
    <w:rsid w:val="0054309C"/>
    <w:rsid w:val="00543A0C"/>
    <w:rsid w:val="00543B78"/>
    <w:rsid w:val="00543EDA"/>
    <w:rsid w:val="00543FCF"/>
    <w:rsid w:val="00544600"/>
    <w:rsid w:val="00544E48"/>
    <w:rsid w:val="00545828"/>
    <w:rsid w:val="0054591C"/>
    <w:rsid w:val="00545A2A"/>
    <w:rsid w:val="00545BA2"/>
    <w:rsid w:val="00545C3B"/>
    <w:rsid w:val="0054603E"/>
    <w:rsid w:val="0054661A"/>
    <w:rsid w:val="005467F4"/>
    <w:rsid w:val="00546850"/>
    <w:rsid w:val="005468C1"/>
    <w:rsid w:val="0054762E"/>
    <w:rsid w:val="005479F6"/>
    <w:rsid w:val="00547AB4"/>
    <w:rsid w:val="00550119"/>
    <w:rsid w:val="005501BF"/>
    <w:rsid w:val="005512D9"/>
    <w:rsid w:val="005512F0"/>
    <w:rsid w:val="00551328"/>
    <w:rsid w:val="005514F4"/>
    <w:rsid w:val="00551544"/>
    <w:rsid w:val="00551634"/>
    <w:rsid w:val="0055197D"/>
    <w:rsid w:val="005519F0"/>
    <w:rsid w:val="00551A88"/>
    <w:rsid w:val="00551CC2"/>
    <w:rsid w:val="00551DEB"/>
    <w:rsid w:val="00552226"/>
    <w:rsid w:val="0055233E"/>
    <w:rsid w:val="00552499"/>
    <w:rsid w:val="0055259C"/>
    <w:rsid w:val="00552A13"/>
    <w:rsid w:val="00552C93"/>
    <w:rsid w:val="00552E9B"/>
    <w:rsid w:val="00552EC9"/>
    <w:rsid w:val="00553365"/>
    <w:rsid w:val="00553A05"/>
    <w:rsid w:val="00553B32"/>
    <w:rsid w:val="00553C84"/>
    <w:rsid w:val="00553E1B"/>
    <w:rsid w:val="00553E7D"/>
    <w:rsid w:val="00554896"/>
    <w:rsid w:val="00554910"/>
    <w:rsid w:val="00554A17"/>
    <w:rsid w:val="00554BA0"/>
    <w:rsid w:val="00554D9A"/>
    <w:rsid w:val="005553C1"/>
    <w:rsid w:val="0055584A"/>
    <w:rsid w:val="00555C2F"/>
    <w:rsid w:val="00555E39"/>
    <w:rsid w:val="005560BE"/>
    <w:rsid w:val="005562FC"/>
    <w:rsid w:val="005565B5"/>
    <w:rsid w:val="00556968"/>
    <w:rsid w:val="005569B0"/>
    <w:rsid w:val="00557085"/>
    <w:rsid w:val="0055736B"/>
    <w:rsid w:val="005577B9"/>
    <w:rsid w:val="0055792C"/>
    <w:rsid w:val="00557A43"/>
    <w:rsid w:val="005608BD"/>
    <w:rsid w:val="00560B52"/>
    <w:rsid w:val="005613D5"/>
    <w:rsid w:val="005613F0"/>
    <w:rsid w:val="00561B8A"/>
    <w:rsid w:val="00561E0B"/>
    <w:rsid w:val="00561FAF"/>
    <w:rsid w:val="00562415"/>
    <w:rsid w:val="0056287D"/>
    <w:rsid w:val="0056290E"/>
    <w:rsid w:val="005629DE"/>
    <w:rsid w:val="00562E9A"/>
    <w:rsid w:val="00563117"/>
    <w:rsid w:val="005631D7"/>
    <w:rsid w:val="00563613"/>
    <w:rsid w:val="005638CF"/>
    <w:rsid w:val="005638F5"/>
    <w:rsid w:val="00563CC5"/>
    <w:rsid w:val="00563D77"/>
    <w:rsid w:val="00563EDF"/>
    <w:rsid w:val="005641FC"/>
    <w:rsid w:val="00564595"/>
    <w:rsid w:val="00564869"/>
    <w:rsid w:val="005651B6"/>
    <w:rsid w:val="00565238"/>
    <w:rsid w:val="0056531C"/>
    <w:rsid w:val="005654B2"/>
    <w:rsid w:val="0056598D"/>
    <w:rsid w:val="005663BA"/>
    <w:rsid w:val="005668B3"/>
    <w:rsid w:val="00567276"/>
    <w:rsid w:val="00567A91"/>
    <w:rsid w:val="00567AFF"/>
    <w:rsid w:val="00570494"/>
    <w:rsid w:val="00570654"/>
    <w:rsid w:val="0057079D"/>
    <w:rsid w:val="00570EFE"/>
    <w:rsid w:val="0057133D"/>
    <w:rsid w:val="00571F0D"/>
    <w:rsid w:val="0057208C"/>
    <w:rsid w:val="005723CD"/>
    <w:rsid w:val="00572431"/>
    <w:rsid w:val="00572484"/>
    <w:rsid w:val="005724F4"/>
    <w:rsid w:val="00572857"/>
    <w:rsid w:val="00572DAD"/>
    <w:rsid w:val="00573510"/>
    <w:rsid w:val="00573880"/>
    <w:rsid w:val="00573AF3"/>
    <w:rsid w:val="00573FB6"/>
    <w:rsid w:val="0057453F"/>
    <w:rsid w:val="00574620"/>
    <w:rsid w:val="00574C12"/>
    <w:rsid w:val="00574C37"/>
    <w:rsid w:val="00574CC0"/>
    <w:rsid w:val="0057552D"/>
    <w:rsid w:val="00575D72"/>
    <w:rsid w:val="005766DA"/>
    <w:rsid w:val="00576A6E"/>
    <w:rsid w:val="00576E2F"/>
    <w:rsid w:val="00577178"/>
    <w:rsid w:val="005772F2"/>
    <w:rsid w:val="00577434"/>
    <w:rsid w:val="00577CCA"/>
    <w:rsid w:val="00580825"/>
    <w:rsid w:val="00580894"/>
    <w:rsid w:val="005808B2"/>
    <w:rsid w:val="00580ACD"/>
    <w:rsid w:val="00580B65"/>
    <w:rsid w:val="00581194"/>
    <w:rsid w:val="005816CA"/>
    <w:rsid w:val="005819D9"/>
    <w:rsid w:val="00581B7C"/>
    <w:rsid w:val="00581BB6"/>
    <w:rsid w:val="00581E28"/>
    <w:rsid w:val="00581EC3"/>
    <w:rsid w:val="0058212C"/>
    <w:rsid w:val="00582230"/>
    <w:rsid w:val="005824F7"/>
    <w:rsid w:val="00582762"/>
    <w:rsid w:val="005830AA"/>
    <w:rsid w:val="005837E0"/>
    <w:rsid w:val="00583A63"/>
    <w:rsid w:val="00583B2B"/>
    <w:rsid w:val="00583F98"/>
    <w:rsid w:val="00584085"/>
    <w:rsid w:val="0058424A"/>
    <w:rsid w:val="005842F8"/>
    <w:rsid w:val="00584776"/>
    <w:rsid w:val="00584ACB"/>
    <w:rsid w:val="005851BA"/>
    <w:rsid w:val="005853CC"/>
    <w:rsid w:val="00585C98"/>
    <w:rsid w:val="00586259"/>
    <w:rsid w:val="00586531"/>
    <w:rsid w:val="00586DB3"/>
    <w:rsid w:val="00586E72"/>
    <w:rsid w:val="0058744F"/>
    <w:rsid w:val="00590232"/>
    <w:rsid w:val="0059036D"/>
    <w:rsid w:val="00590405"/>
    <w:rsid w:val="00591545"/>
    <w:rsid w:val="0059179C"/>
    <w:rsid w:val="005919BB"/>
    <w:rsid w:val="00591A81"/>
    <w:rsid w:val="00591C5A"/>
    <w:rsid w:val="00592076"/>
    <w:rsid w:val="005922B2"/>
    <w:rsid w:val="0059275B"/>
    <w:rsid w:val="0059292F"/>
    <w:rsid w:val="00592948"/>
    <w:rsid w:val="00592A83"/>
    <w:rsid w:val="00592ABD"/>
    <w:rsid w:val="00592C6D"/>
    <w:rsid w:val="00592D79"/>
    <w:rsid w:val="0059307A"/>
    <w:rsid w:val="00593091"/>
    <w:rsid w:val="0059341A"/>
    <w:rsid w:val="00593560"/>
    <w:rsid w:val="0059356E"/>
    <w:rsid w:val="00593886"/>
    <w:rsid w:val="00593F78"/>
    <w:rsid w:val="0059427F"/>
    <w:rsid w:val="005946A9"/>
    <w:rsid w:val="00595482"/>
    <w:rsid w:val="00595575"/>
    <w:rsid w:val="00595CC9"/>
    <w:rsid w:val="00596068"/>
    <w:rsid w:val="00596496"/>
    <w:rsid w:val="00596EE8"/>
    <w:rsid w:val="00596FEE"/>
    <w:rsid w:val="00597BC4"/>
    <w:rsid w:val="005A008E"/>
    <w:rsid w:val="005A04FA"/>
    <w:rsid w:val="005A0A00"/>
    <w:rsid w:val="005A0BF8"/>
    <w:rsid w:val="005A0F42"/>
    <w:rsid w:val="005A0F5A"/>
    <w:rsid w:val="005A0FA7"/>
    <w:rsid w:val="005A1180"/>
    <w:rsid w:val="005A13B8"/>
    <w:rsid w:val="005A1810"/>
    <w:rsid w:val="005A1AC3"/>
    <w:rsid w:val="005A2337"/>
    <w:rsid w:val="005A25BD"/>
    <w:rsid w:val="005A264C"/>
    <w:rsid w:val="005A27B1"/>
    <w:rsid w:val="005A2948"/>
    <w:rsid w:val="005A2C7E"/>
    <w:rsid w:val="005A2E29"/>
    <w:rsid w:val="005A416C"/>
    <w:rsid w:val="005A4460"/>
    <w:rsid w:val="005A45E9"/>
    <w:rsid w:val="005A472C"/>
    <w:rsid w:val="005A4B19"/>
    <w:rsid w:val="005A4C35"/>
    <w:rsid w:val="005A4CE6"/>
    <w:rsid w:val="005A544B"/>
    <w:rsid w:val="005A571C"/>
    <w:rsid w:val="005A5C9D"/>
    <w:rsid w:val="005A5CC1"/>
    <w:rsid w:val="005A607E"/>
    <w:rsid w:val="005A62DC"/>
    <w:rsid w:val="005A659A"/>
    <w:rsid w:val="005A6972"/>
    <w:rsid w:val="005A6BD6"/>
    <w:rsid w:val="005A6E61"/>
    <w:rsid w:val="005A6F3C"/>
    <w:rsid w:val="005A79DC"/>
    <w:rsid w:val="005A7A18"/>
    <w:rsid w:val="005A7D5A"/>
    <w:rsid w:val="005B09A0"/>
    <w:rsid w:val="005B0F71"/>
    <w:rsid w:val="005B10A9"/>
    <w:rsid w:val="005B1391"/>
    <w:rsid w:val="005B15A5"/>
    <w:rsid w:val="005B1768"/>
    <w:rsid w:val="005B1D51"/>
    <w:rsid w:val="005B1F2B"/>
    <w:rsid w:val="005B1F59"/>
    <w:rsid w:val="005B2014"/>
    <w:rsid w:val="005B2034"/>
    <w:rsid w:val="005B2160"/>
    <w:rsid w:val="005B239D"/>
    <w:rsid w:val="005B2DC0"/>
    <w:rsid w:val="005B2FC7"/>
    <w:rsid w:val="005B3526"/>
    <w:rsid w:val="005B398B"/>
    <w:rsid w:val="005B3E78"/>
    <w:rsid w:val="005B3F00"/>
    <w:rsid w:val="005B3F96"/>
    <w:rsid w:val="005B4234"/>
    <w:rsid w:val="005B45C1"/>
    <w:rsid w:val="005B4643"/>
    <w:rsid w:val="005B476D"/>
    <w:rsid w:val="005B507A"/>
    <w:rsid w:val="005B521B"/>
    <w:rsid w:val="005B54EC"/>
    <w:rsid w:val="005B57E8"/>
    <w:rsid w:val="005B5823"/>
    <w:rsid w:val="005B59EC"/>
    <w:rsid w:val="005B6252"/>
    <w:rsid w:val="005B634D"/>
    <w:rsid w:val="005B68C3"/>
    <w:rsid w:val="005B7C6F"/>
    <w:rsid w:val="005B7E56"/>
    <w:rsid w:val="005B7EC1"/>
    <w:rsid w:val="005C0435"/>
    <w:rsid w:val="005C0A30"/>
    <w:rsid w:val="005C0E2C"/>
    <w:rsid w:val="005C0FAA"/>
    <w:rsid w:val="005C104F"/>
    <w:rsid w:val="005C1067"/>
    <w:rsid w:val="005C11CB"/>
    <w:rsid w:val="005C1403"/>
    <w:rsid w:val="005C2237"/>
    <w:rsid w:val="005C22DF"/>
    <w:rsid w:val="005C28CD"/>
    <w:rsid w:val="005C2A20"/>
    <w:rsid w:val="005C2AFC"/>
    <w:rsid w:val="005C2C7B"/>
    <w:rsid w:val="005C345F"/>
    <w:rsid w:val="005C3BB7"/>
    <w:rsid w:val="005C3E08"/>
    <w:rsid w:val="005C42CE"/>
    <w:rsid w:val="005C4320"/>
    <w:rsid w:val="005C4577"/>
    <w:rsid w:val="005C45E4"/>
    <w:rsid w:val="005C475F"/>
    <w:rsid w:val="005C4BD4"/>
    <w:rsid w:val="005C4F59"/>
    <w:rsid w:val="005C4F79"/>
    <w:rsid w:val="005C524D"/>
    <w:rsid w:val="005C533E"/>
    <w:rsid w:val="005C55FC"/>
    <w:rsid w:val="005C5EE1"/>
    <w:rsid w:val="005C6045"/>
    <w:rsid w:val="005C6283"/>
    <w:rsid w:val="005C63DC"/>
    <w:rsid w:val="005C651E"/>
    <w:rsid w:val="005C66C7"/>
    <w:rsid w:val="005C676B"/>
    <w:rsid w:val="005C6837"/>
    <w:rsid w:val="005C7208"/>
    <w:rsid w:val="005C76B3"/>
    <w:rsid w:val="005C76D7"/>
    <w:rsid w:val="005C7899"/>
    <w:rsid w:val="005C78B9"/>
    <w:rsid w:val="005C7A16"/>
    <w:rsid w:val="005C7C8D"/>
    <w:rsid w:val="005C7DCD"/>
    <w:rsid w:val="005C7F43"/>
    <w:rsid w:val="005D0535"/>
    <w:rsid w:val="005D0A77"/>
    <w:rsid w:val="005D0CC4"/>
    <w:rsid w:val="005D0D03"/>
    <w:rsid w:val="005D110C"/>
    <w:rsid w:val="005D12F0"/>
    <w:rsid w:val="005D1511"/>
    <w:rsid w:val="005D16C8"/>
    <w:rsid w:val="005D195C"/>
    <w:rsid w:val="005D1D38"/>
    <w:rsid w:val="005D1D66"/>
    <w:rsid w:val="005D213F"/>
    <w:rsid w:val="005D253F"/>
    <w:rsid w:val="005D29DE"/>
    <w:rsid w:val="005D2C20"/>
    <w:rsid w:val="005D2E31"/>
    <w:rsid w:val="005D3C9B"/>
    <w:rsid w:val="005D4712"/>
    <w:rsid w:val="005D4854"/>
    <w:rsid w:val="005D4A18"/>
    <w:rsid w:val="005D54F5"/>
    <w:rsid w:val="005D5787"/>
    <w:rsid w:val="005D5812"/>
    <w:rsid w:val="005D59E0"/>
    <w:rsid w:val="005D5BEE"/>
    <w:rsid w:val="005D6255"/>
    <w:rsid w:val="005D650D"/>
    <w:rsid w:val="005D678E"/>
    <w:rsid w:val="005D67EF"/>
    <w:rsid w:val="005D6F06"/>
    <w:rsid w:val="005D7C59"/>
    <w:rsid w:val="005E013F"/>
    <w:rsid w:val="005E0412"/>
    <w:rsid w:val="005E04AA"/>
    <w:rsid w:val="005E0B01"/>
    <w:rsid w:val="005E0C5D"/>
    <w:rsid w:val="005E0E96"/>
    <w:rsid w:val="005E1477"/>
    <w:rsid w:val="005E1704"/>
    <w:rsid w:val="005E1836"/>
    <w:rsid w:val="005E1844"/>
    <w:rsid w:val="005E1F9D"/>
    <w:rsid w:val="005E2189"/>
    <w:rsid w:val="005E220D"/>
    <w:rsid w:val="005E2627"/>
    <w:rsid w:val="005E26FE"/>
    <w:rsid w:val="005E274B"/>
    <w:rsid w:val="005E28A3"/>
    <w:rsid w:val="005E2B3E"/>
    <w:rsid w:val="005E2CA0"/>
    <w:rsid w:val="005E317B"/>
    <w:rsid w:val="005E31CB"/>
    <w:rsid w:val="005E31CD"/>
    <w:rsid w:val="005E3610"/>
    <w:rsid w:val="005E39C4"/>
    <w:rsid w:val="005E4111"/>
    <w:rsid w:val="005E4869"/>
    <w:rsid w:val="005E545C"/>
    <w:rsid w:val="005E5623"/>
    <w:rsid w:val="005E57AF"/>
    <w:rsid w:val="005E5B43"/>
    <w:rsid w:val="005E5C3C"/>
    <w:rsid w:val="005E5DB3"/>
    <w:rsid w:val="005E63A7"/>
    <w:rsid w:val="005E63B1"/>
    <w:rsid w:val="005E6F2E"/>
    <w:rsid w:val="005E7638"/>
    <w:rsid w:val="005F0A2D"/>
    <w:rsid w:val="005F0CD2"/>
    <w:rsid w:val="005F1316"/>
    <w:rsid w:val="005F1835"/>
    <w:rsid w:val="005F1B11"/>
    <w:rsid w:val="005F240C"/>
    <w:rsid w:val="005F2BAA"/>
    <w:rsid w:val="005F2F68"/>
    <w:rsid w:val="005F2FDB"/>
    <w:rsid w:val="005F2FFD"/>
    <w:rsid w:val="005F3EE9"/>
    <w:rsid w:val="005F45BE"/>
    <w:rsid w:val="005F4699"/>
    <w:rsid w:val="005F482B"/>
    <w:rsid w:val="005F48A2"/>
    <w:rsid w:val="005F4A7A"/>
    <w:rsid w:val="005F4C6C"/>
    <w:rsid w:val="005F502C"/>
    <w:rsid w:val="005F503D"/>
    <w:rsid w:val="005F50AF"/>
    <w:rsid w:val="005F5183"/>
    <w:rsid w:val="005F519B"/>
    <w:rsid w:val="005F5470"/>
    <w:rsid w:val="005F5547"/>
    <w:rsid w:val="005F5640"/>
    <w:rsid w:val="005F59DC"/>
    <w:rsid w:val="005F5ED2"/>
    <w:rsid w:val="005F61CA"/>
    <w:rsid w:val="005F639F"/>
    <w:rsid w:val="005F65F0"/>
    <w:rsid w:val="005F6ADB"/>
    <w:rsid w:val="005F7098"/>
    <w:rsid w:val="005F7133"/>
    <w:rsid w:val="005F7708"/>
    <w:rsid w:val="005F7A07"/>
    <w:rsid w:val="005F7C68"/>
    <w:rsid w:val="005F7FD0"/>
    <w:rsid w:val="006000DE"/>
    <w:rsid w:val="0060087C"/>
    <w:rsid w:val="006009DF"/>
    <w:rsid w:val="00600A09"/>
    <w:rsid w:val="006011C4"/>
    <w:rsid w:val="006018AC"/>
    <w:rsid w:val="006018F1"/>
    <w:rsid w:val="006019F2"/>
    <w:rsid w:val="00601A23"/>
    <w:rsid w:val="00601B3C"/>
    <w:rsid w:val="00601C1F"/>
    <w:rsid w:val="00601C23"/>
    <w:rsid w:val="00602127"/>
    <w:rsid w:val="0060214F"/>
    <w:rsid w:val="00602208"/>
    <w:rsid w:val="00602604"/>
    <w:rsid w:val="006026CE"/>
    <w:rsid w:val="00602F2F"/>
    <w:rsid w:val="006033B7"/>
    <w:rsid w:val="0060382A"/>
    <w:rsid w:val="00603CF0"/>
    <w:rsid w:val="006041F8"/>
    <w:rsid w:val="00604565"/>
    <w:rsid w:val="006048CC"/>
    <w:rsid w:val="00604D5D"/>
    <w:rsid w:val="00605201"/>
    <w:rsid w:val="006058B4"/>
    <w:rsid w:val="00605E54"/>
    <w:rsid w:val="0060606D"/>
    <w:rsid w:val="00606846"/>
    <w:rsid w:val="00606902"/>
    <w:rsid w:val="0060692D"/>
    <w:rsid w:val="00606C26"/>
    <w:rsid w:val="00607468"/>
    <w:rsid w:val="00607479"/>
    <w:rsid w:val="00607B5A"/>
    <w:rsid w:val="00607BB6"/>
    <w:rsid w:val="00607C46"/>
    <w:rsid w:val="00610247"/>
    <w:rsid w:val="006106C7"/>
    <w:rsid w:val="00610A84"/>
    <w:rsid w:val="00610CE8"/>
    <w:rsid w:val="00610CEF"/>
    <w:rsid w:val="00610FB5"/>
    <w:rsid w:val="006112A1"/>
    <w:rsid w:val="006118B2"/>
    <w:rsid w:val="006123FC"/>
    <w:rsid w:val="00612621"/>
    <w:rsid w:val="00613147"/>
    <w:rsid w:val="006132AF"/>
    <w:rsid w:val="0061356A"/>
    <w:rsid w:val="00613654"/>
    <w:rsid w:val="0061375B"/>
    <w:rsid w:val="006137D4"/>
    <w:rsid w:val="00613F18"/>
    <w:rsid w:val="00613F56"/>
    <w:rsid w:val="00614730"/>
    <w:rsid w:val="00614989"/>
    <w:rsid w:val="00615530"/>
    <w:rsid w:val="00615689"/>
    <w:rsid w:val="00615B24"/>
    <w:rsid w:val="0061614A"/>
    <w:rsid w:val="006168B9"/>
    <w:rsid w:val="00616F3C"/>
    <w:rsid w:val="00616F51"/>
    <w:rsid w:val="006172B4"/>
    <w:rsid w:val="00617343"/>
    <w:rsid w:val="00617530"/>
    <w:rsid w:val="00617835"/>
    <w:rsid w:val="006179E2"/>
    <w:rsid w:val="00617BE5"/>
    <w:rsid w:val="00617C02"/>
    <w:rsid w:val="00620024"/>
    <w:rsid w:val="0062025A"/>
    <w:rsid w:val="006202A0"/>
    <w:rsid w:val="00620336"/>
    <w:rsid w:val="0062057A"/>
    <w:rsid w:val="006207FC"/>
    <w:rsid w:val="0062112D"/>
    <w:rsid w:val="006214ED"/>
    <w:rsid w:val="00621731"/>
    <w:rsid w:val="00621A17"/>
    <w:rsid w:val="00621BE9"/>
    <w:rsid w:val="00622BDD"/>
    <w:rsid w:val="00623096"/>
    <w:rsid w:val="006230C0"/>
    <w:rsid w:val="00623203"/>
    <w:rsid w:val="00623339"/>
    <w:rsid w:val="00623478"/>
    <w:rsid w:val="00623A3C"/>
    <w:rsid w:val="0062439A"/>
    <w:rsid w:val="00624C0C"/>
    <w:rsid w:val="00624C3C"/>
    <w:rsid w:val="00626122"/>
    <w:rsid w:val="006261FF"/>
    <w:rsid w:val="00627055"/>
    <w:rsid w:val="006270ED"/>
    <w:rsid w:val="00627316"/>
    <w:rsid w:val="006273E7"/>
    <w:rsid w:val="006277AD"/>
    <w:rsid w:val="0063004B"/>
    <w:rsid w:val="006305D2"/>
    <w:rsid w:val="0063099C"/>
    <w:rsid w:val="00630A06"/>
    <w:rsid w:val="00630F56"/>
    <w:rsid w:val="00631011"/>
    <w:rsid w:val="00631180"/>
    <w:rsid w:val="006314FC"/>
    <w:rsid w:val="0063160B"/>
    <w:rsid w:val="006317A3"/>
    <w:rsid w:val="00631B9F"/>
    <w:rsid w:val="00631C90"/>
    <w:rsid w:val="00631F32"/>
    <w:rsid w:val="0063210B"/>
    <w:rsid w:val="00632285"/>
    <w:rsid w:val="006323B0"/>
    <w:rsid w:val="0063287C"/>
    <w:rsid w:val="00633500"/>
    <w:rsid w:val="006335BC"/>
    <w:rsid w:val="006336AA"/>
    <w:rsid w:val="00633AC9"/>
    <w:rsid w:val="00633B45"/>
    <w:rsid w:val="00633E07"/>
    <w:rsid w:val="0063439D"/>
    <w:rsid w:val="00634460"/>
    <w:rsid w:val="00634790"/>
    <w:rsid w:val="006347D7"/>
    <w:rsid w:val="00634C2C"/>
    <w:rsid w:val="0063592F"/>
    <w:rsid w:val="00635B0E"/>
    <w:rsid w:val="00635E19"/>
    <w:rsid w:val="0063653E"/>
    <w:rsid w:val="00636727"/>
    <w:rsid w:val="00636D4B"/>
    <w:rsid w:val="0063717E"/>
    <w:rsid w:val="006374CF"/>
    <w:rsid w:val="00637777"/>
    <w:rsid w:val="00637C1B"/>
    <w:rsid w:val="00637DF3"/>
    <w:rsid w:val="00637F90"/>
    <w:rsid w:val="00640723"/>
    <w:rsid w:val="00640763"/>
    <w:rsid w:val="006417E1"/>
    <w:rsid w:val="00641AF1"/>
    <w:rsid w:val="00641B25"/>
    <w:rsid w:val="00641B9B"/>
    <w:rsid w:val="00641D7B"/>
    <w:rsid w:val="006422D8"/>
    <w:rsid w:val="006423DD"/>
    <w:rsid w:val="006426C8"/>
    <w:rsid w:val="00642763"/>
    <w:rsid w:val="00642883"/>
    <w:rsid w:val="006428E9"/>
    <w:rsid w:val="00642A86"/>
    <w:rsid w:val="00642E57"/>
    <w:rsid w:val="00643359"/>
    <w:rsid w:val="006436CE"/>
    <w:rsid w:val="00643A82"/>
    <w:rsid w:val="00643D85"/>
    <w:rsid w:val="00643DEE"/>
    <w:rsid w:val="006444C9"/>
    <w:rsid w:val="006447F6"/>
    <w:rsid w:val="00644AD9"/>
    <w:rsid w:val="00644D27"/>
    <w:rsid w:val="00644DD2"/>
    <w:rsid w:val="00645006"/>
    <w:rsid w:val="006453F5"/>
    <w:rsid w:val="00645507"/>
    <w:rsid w:val="00645E39"/>
    <w:rsid w:val="00645F7E"/>
    <w:rsid w:val="006460FE"/>
    <w:rsid w:val="00646489"/>
    <w:rsid w:val="00646498"/>
    <w:rsid w:val="006469A9"/>
    <w:rsid w:val="00646D66"/>
    <w:rsid w:val="00646D68"/>
    <w:rsid w:val="006474CC"/>
    <w:rsid w:val="00647575"/>
    <w:rsid w:val="00647B98"/>
    <w:rsid w:val="006502DE"/>
    <w:rsid w:val="006503EC"/>
    <w:rsid w:val="0065049F"/>
    <w:rsid w:val="00650630"/>
    <w:rsid w:val="00650A0B"/>
    <w:rsid w:val="00650FCF"/>
    <w:rsid w:val="00651801"/>
    <w:rsid w:val="00651ECF"/>
    <w:rsid w:val="006522C4"/>
    <w:rsid w:val="0065285A"/>
    <w:rsid w:val="00652C1C"/>
    <w:rsid w:val="00652C6A"/>
    <w:rsid w:val="00653023"/>
    <w:rsid w:val="00653358"/>
    <w:rsid w:val="0065371C"/>
    <w:rsid w:val="006537CE"/>
    <w:rsid w:val="00653A34"/>
    <w:rsid w:val="00653DC1"/>
    <w:rsid w:val="00653E9C"/>
    <w:rsid w:val="00653F64"/>
    <w:rsid w:val="0065418C"/>
    <w:rsid w:val="00654204"/>
    <w:rsid w:val="00654228"/>
    <w:rsid w:val="00654627"/>
    <w:rsid w:val="00654666"/>
    <w:rsid w:val="00654C4B"/>
    <w:rsid w:val="006551C1"/>
    <w:rsid w:val="00655401"/>
    <w:rsid w:val="00655A84"/>
    <w:rsid w:val="00655E93"/>
    <w:rsid w:val="00656912"/>
    <w:rsid w:val="0065704E"/>
    <w:rsid w:val="006570C0"/>
    <w:rsid w:val="0065723C"/>
    <w:rsid w:val="00657492"/>
    <w:rsid w:val="006575FA"/>
    <w:rsid w:val="0065775A"/>
    <w:rsid w:val="00657859"/>
    <w:rsid w:val="006579C6"/>
    <w:rsid w:val="006606A2"/>
    <w:rsid w:val="006608BD"/>
    <w:rsid w:val="00660EDE"/>
    <w:rsid w:val="00661181"/>
    <w:rsid w:val="00661D7F"/>
    <w:rsid w:val="00661F75"/>
    <w:rsid w:val="006624BA"/>
    <w:rsid w:val="00662649"/>
    <w:rsid w:val="00662B8D"/>
    <w:rsid w:val="00662D91"/>
    <w:rsid w:val="00662E47"/>
    <w:rsid w:val="0066302D"/>
    <w:rsid w:val="00663990"/>
    <w:rsid w:val="00663A25"/>
    <w:rsid w:val="00664224"/>
    <w:rsid w:val="00664506"/>
    <w:rsid w:val="006645FD"/>
    <w:rsid w:val="0066485D"/>
    <w:rsid w:val="00664BF1"/>
    <w:rsid w:val="00664DF6"/>
    <w:rsid w:val="00665077"/>
    <w:rsid w:val="006652A6"/>
    <w:rsid w:val="0066562A"/>
    <w:rsid w:val="00665867"/>
    <w:rsid w:val="00665BE7"/>
    <w:rsid w:val="00666022"/>
    <w:rsid w:val="006669C4"/>
    <w:rsid w:val="00666B66"/>
    <w:rsid w:val="00666ED0"/>
    <w:rsid w:val="0066715F"/>
    <w:rsid w:val="00667269"/>
    <w:rsid w:val="006672DD"/>
    <w:rsid w:val="0066742F"/>
    <w:rsid w:val="0066754A"/>
    <w:rsid w:val="00667584"/>
    <w:rsid w:val="00667591"/>
    <w:rsid w:val="006676A6"/>
    <w:rsid w:val="006677D1"/>
    <w:rsid w:val="00667A5A"/>
    <w:rsid w:val="0067029C"/>
    <w:rsid w:val="0067031B"/>
    <w:rsid w:val="00670686"/>
    <w:rsid w:val="00670B04"/>
    <w:rsid w:val="0067120E"/>
    <w:rsid w:val="00671A84"/>
    <w:rsid w:val="00671B81"/>
    <w:rsid w:val="00672338"/>
    <w:rsid w:val="006724A5"/>
    <w:rsid w:val="00672D4C"/>
    <w:rsid w:val="00672EA4"/>
    <w:rsid w:val="006730D7"/>
    <w:rsid w:val="0067350C"/>
    <w:rsid w:val="0067351C"/>
    <w:rsid w:val="006735DD"/>
    <w:rsid w:val="0067371D"/>
    <w:rsid w:val="00673A21"/>
    <w:rsid w:val="00673BFD"/>
    <w:rsid w:val="0067401E"/>
    <w:rsid w:val="006740CE"/>
    <w:rsid w:val="0067411E"/>
    <w:rsid w:val="0067426C"/>
    <w:rsid w:val="00674583"/>
    <w:rsid w:val="0067484D"/>
    <w:rsid w:val="0067490E"/>
    <w:rsid w:val="00674B84"/>
    <w:rsid w:val="00674C02"/>
    <w:rsid w:val="00674D4A"/>
    <w:rsid w:val="00674D8A"/>
    <w:rsid w:val="00674EBF"/>
    <w:rsid w:val="006755A1"/>
    <w:rsid w:val="00675961"/>
    <w:rsid w:val="00675C50"/>
    <w:rsid w:val="00675E5E"/>
    <w:rsid w:val="00676362"/>
    <w:rsid w:val="00676493"/>
    <w:rsid w:val="0067730A"/>
    <w:rsid w:val="0068024E"/>
    <w:rsid w:val="006808CB"/>
    <w:rsid w:val="00680C17"/>
    <w:rsid w:val="00680D1F"/>
    <w:rsid w:val="00680E17"/>
    <w:rsid w:val="00681077"/>
    <w:rsid w:val="0068113E"/>
    <w:rsid w:val="00681391"/>
    <w:rsid w:val="006818AB"/>
    <w:rsid w:val="006818FB"/>
    <w:rsid w:val="00681AA1"/>
    <w:rsid w:val="0068222D"/>
    <w:rsid w:val="006823C2"/>
    <w:rsid w:val="00682512"/>
    <w:rsid w:val="00682762"/>
    <w:rsid w:val="006829CC"/>
    <w:rsid w:val="00682A79"/>
    <w:rsid w:val="00682AD7"/>
    <w:rsid w:val="00682B5F"/>
    <w:rsid w:val="006830BD"/>
    <w:rsid w:val="00683152"/>
    <w:rsid w:val="00683AC6"/>
    <w:rsid w:val="00683B13"/>
    <w:rsid w:val="00683B14"/>
    <w:rsid w:val="00683C77"/>
    <w:rsid w:val="00683E2A"/>
    <w:rsid w:val="006841D6"/>
    <w:rsid w:val="006842F6"/>
    <w:rsid w:val="006844DF"/>
    <w:rsid w:val="006844FE"/>
    <w:rsid w:val="0068496C"/>
    <w:rsid w:val="00684F42"/>
    <w:rsid w:val="00685A9B"/>
    <w:rsid w:val="00685F20"/>
    <w:rsid w:val="00685F89"/>
    <w:rsid w:val="0068630F"/>
    <w:rsid w:val="00687852"/>
    <w:rsid w:val="00690FEB"/>
    <w:rsid w:val="006913C2"/>
    <w:rsid w:val="00691B3A"/>
    <w:rsid w:val="006922E3"/>
    <w:rsid w:val="0069236E"/>
    <w:rsid w:val="0069258F"/>
    <w:rsid w:val="0069428D"/>
    <w:rsid w:val="0069485E"/>
    <w:rsid w:val="00694B07"/>
    <w:rsid w:val="00694B3B"/>
    <w:rsid w:val="00694C26"/>
    <w:rsid w:val="00694D4B"/>
    <w:rsid w:val="00694E9D"/>
    <w:rsid w:val="00695334"/>
    <w:rsid w:val="0069547D"/>
    <w:rsid w:val="006957C1"/>
    <w:rsid w:val="00695A4E"/>
    <w:rsid w:val="00695AC0"/>
    <w:rsid w:val="00695C2A"/>
    <w:rsid w:val="00695C58"/>
    <w:rsid w:val="00696390"/>
    <w:rsid w:val="006966DB"/>
    <w:rsid w:val="00696718"/>
    <w:rsid w:val="00696A54"/>
    <w:rsid w:val="006972A2"/>
    <w:rsid w:val="006973A9"/>
    <w:rsid w:val="0069774C"/>
    <w:rsid w:val="006978D6"/>
    <w:rsid w:val="00697ADD"/>
    <w:rsid w:val="006A04DE"/>
    <w:rsid w:val="006A0550"/>
    <w:rsid w:val="006A0795"/>
    <w:rsid w:val="006A0D45"/>
    <w:rsid w:val="006A101B"/>
    <w:rsid w:val="006A125D"/>
    <w:rsid w:val="006A1576"/>
    <w:rsid w:val="006A1646"/>
    <w:rsid w:val="006A16DA"/>
    <w:rsid w:val="006A177B"/>
    <w:rsid w:val="006A1786"/>
    <w:rsid w:val="006A18A1"/>
    <w:rsid w:val="006A1C94"/>
    <w:rsid w:val="006A2868"/>
    <w:rsid w:val="006A29B9"/>
    <w:rsid w:val="006A2D54"/>
    <w:rsid w:val="006A2F66"/>
    <w:rsid w:val="006A319B"/>
    <w:rsid w:val="006A3347"/>
    <w:rsid w:val="006A3350"/>
    <w:rsid w:val="006A35E1"/>
    <w:rsid w:val="006A365A"/>
    <w:rsid w:val="006A38E2"/>
    <w:rsid w:val="006A397E"/>
    <w:rsid w:val="006A39E9"/>
    <w:rsid w:val="006A3A3F"/>
    <w:rsid w:val="006A3ACF"/>
    <w:rsid w:val="006A3C56"/>
    <w:rsid w:val="006A412E"/>
    <w:rsid w:val="006A414E"/>
    <w:rsid w:val="006A41D8"/>
    <w:rsid w:val="006A454F"/>
    <w:rsid w:val="006A4768"/>
    <w:rsid w:val="006A482F"/>
    <w:rsid w:val="006A492E"/>
    <w:rsid w:val="006A4999"/>
    <w:rsid w:val="006A4AA4"/>
    <w:rsid w:val="006A4F26"/>
    <w:rsid w:val="006A4FFA"/>
    <w:rsid w:val="006A53A9"/>
    <w:rsid w:val="006A565D"/>
    <w:rsid w:val="006A5987"/>
    <w:rsid w:val="006A599E"/>
    <w:rsid w:val="006A5A35"/>
    <w:rsid w:val="006A5ADA"/>
    <w:rsid w:val="006A5DE4"/>
    <w:rsid w:val="006A5F99"/>
    <w:rsid w:val="006A6B8E"/>
    <w:rsid w:val="006A6FA0"/>
    <w:rsid w:val="006A7993"/>
    <w:rsid w:val="006B03EC"/>
    <w:rsid w:val="006B0A61"/>
    <w:rsid w:val="006B0C25"/>
    <w:rsid w:val="006B0C42"/>
    <w:rsid w:val="006B0C52"/>
    <w:rsid w:val="006B0D1E"/>
    <w:rsid w:val="006B0DAF"/>
    <w:rsid w:val="006B116C"/>
    <w:rsid w:val="006B12E7"/>
    <w:rsid w:val="006B1307"/>
    <w:rsid w:val="006B2293"/>
    <w:rsid w:val="006B25E6"/>
    <w:rsid w:val="006B2B0C"/>
    <w:rsid w:val="006B2D47"/>
    <w:rsid w:val="006B36BE"/>
    <w:rsid w:val="006B38F2"/>
    <w:rsid w:val="006B3DE7"/>
    <w:rsid w:val="006B41C3"/>
    <w:rsid w:val="006B41CD"/>
    <w:rsid w:val="006B4F24"/>
    <w:rsid w:val="006B50B2"/>
    <w:rsid w:val="006B59D6"/>
    <w:rsid w:val="006B5B0D"/>
    <w:rsid w:val="006B5C4A"/>
    <w:rsid w:val="006B5EB8"/>
    <w:rsid w:val="006B6298"/>
    <w:rsid w:val="006B680E"/>
    <w:rsid w:val="006B6912"/>
    <w:rsid w:val="006B6F9E"/>
    <w:rsid w:val="006B7104"/>
    <w:rsid w:val="006B71A0"/>
    <w:rsid w:val="006B72AC"/>
    <w:rsid w:val="006B7C4E"/>
    <w:rsid w:val="006B7D4A"/>
    <w:rsid w:val="006B7DF2"/>
    <w:rsid w:val="006C00A9"/>
    <w:rsid w:val="006C011E"/>
    <w:rsid w:val="006C01A2"/>
    <w:rsid w:val="006C0486"/>
    <w:rsid w:val="006C068E"/>
    <w:rsid w:val="006C0AE5"/>
    <w:rsid w:val="006C0EFB"/>
    <w:rsid w:val="006C14C7"/>
    <w:rsid w:val="006C259D"/>
    <w:rsid w:val="006C2786"/>
    <w:rsid w:val="006C3695"/>
    <w:rsid w:val="006C3C34"/>
    <w:rsid w:val="006C3E92"/>
    <w:rsid w:val="006C4624"/>
    <w:rsid w:val="006C4B79"/>
    <w:rsid w:val="006C5025"/>
    <w:rsid w:val="006C519B"/>
    <w:rsid w:val="006C5243"/>
    <w:rsid w:val="006C53C9"/>
    <w:rsid w:val="006C54A6"/>
    <w:rsid w:val="006C5AAC"/>
    <w:rsid w:val="006C5B1F"/>
    <w:rsid w:val="006C5CC3"/>
    <w:rsid w:val="006C5E6C"/>
    <w:rsid w:val="006C639F"/>
    <w:rsid w:val="006C6566"/>
    <w:rsid w:val="006C74AE"/>
    <w:rsid w:val="006C75A8"/>
    <w:rsid w:val="006C773E"/>
    <w:rsid w:val="006C7C29"/>
    <w:rsid w:val="006C7D1B"/>
    <w:rsid w:val="006D026E"/>
    <w:rsid w:val="006D0589"/>
    <w:rsid w:val="006D0CB2"/>
    <w:rsid w:val="006D1057"/>
    <w:rsid w:val="006D18D4"/>
    <w:rsid w:val="006D1A55"/>
    <w:rsid w:val="006D1C31"/>
    <w:rsid w:val="006D1CC1"/>
    <w:rsid w:val="006D1FB2"/>
    <w:rsid w:val="006D202A"/>
    <w:rsid w:val="006D214E"/>
    <w:rsid w:val="006D2256"/>
    <w:rsid w:val="006D22F2"/>
    <w:rsid w:val="006D2C15"/>
    <w:rsid w:val="006D2CA5"/>
    <w:rsid w:val="006D30E4"/>
    <w:rsid w:val="006D34BD"/>
    <w:rsid w:val="006D37CD"/>
    <w:rsid w:val="006D3872"/>
    <w:rsid w:val="006D3A62"/>
    <w:rsid w:val="006D3F21"/>
    <w:rsid w:val="006D4083"/>
    <w:rsid w:val="006D4196"/>
    <w:rsid w:val="006D41F8"/>
    <w:rsid w:val="006D4A58"/>
    <w:rsid w:val="006D4ADC"/>
    <w:rsid w:val="006D4BA4"/>
    <w:rsid w:val="006D4E6D"/>
    <w:rsid w:val="006D4ED6"/>
    <w:rsid w:val="006D4F30"/>
    <w:rsid w:val="006D54A9"/>
    <w:rsid w:val="006D551E"/>
    <w:rsid w:val="006D5FBC"/>
    <w:rsid w:val="006D60E0"/>
    <w:rsid w:val="006D620A"/>
    <w:rsid w:val="006D632F"/>
    <w:rsid w:val="006D65AA"/>
    <w:rsid w:val="006D668D"/>
    <w:rsid w:val="006D6BA9"/>
    <w:rsid w:val="006D6CDF"/>
    <w:rsid w:val="006D7071"/>
    <w:rsid w:val="006D7080"/>
    <w:rsid w:val="006D7327"/>
    <w:rsid w:val="006D7407"/>
    <w:rsid w:val="006D747B"/>
    <w:rsid w:val="006D7528"/>
    <w:rsid w:val="006D79E1"/>
    <w:rsid w:val="006E0196"/>
    <w:rsid w:val="006E019F"/>
    <w:rsid w:val="006E0749"/>
    <w:rsid w:val="006E0A2F"/>
    <w:rsid w:val="006E0B10"/>
    <w:rsid w:val="006E1075"/>
    <w:rsid w:val="006E11A1"/>
    <w:rsid w:val="006E1798"/>
    <w:rsid w:val="006E1888"/>
    <w:rsid w:val="006E1FA8"/>
    <w:rsid w:val="006E22D7"/>
    <w:rsid w:val="006E22DF"/>
    <w:rsid w:val="006E254F"/>
    <w:rsid w:val="006E274E"/>
    <w:rsid w:val="006E2AF0"/>
    <w:rsid w:val="006E3586"/>
    <w:rsid w:val="006E3783"/>
    <w:rsid w:val="006E3894"/>
    <w:rsid w:val="006E3B86"/>
    <w:rsid w:val="006E4251"/>
    <w:rsid w:val="006E4696"/>
    <w:rsid w:val="006E4750"/>
    <w:rsid w:val="006E4D38"/>
    <w:rsid w:val="006E4DF8"/>
    <w:rsid w:val="006E4FB4"/>
    <w:rsid w:val="006E502F"/>
    <w:rsid w:val="006E5230"/>
    <w:rsid w:val="006E5291"/>
    <w:rsid w:val="006E537B"/>
    <w:rsid w:val="006E64DE"/>
    <w:rsid w:val="006E652C"/>
    <w:rsid w:val="006E68FE"/>
    <w:rsid w:val="006E69F4"/>
    <w:rsid w:val="006E6C28"/>
    <w:rsid w:val="006E6E2B"/>
    <w:rsid w:val="006E6FB1"/>
    <w:rsid w:val="006E72CC"/>
    <w:rsid w:val="006E76FE"/>
    <w:rsid w:val="006E7A9B"/>
    <w:rsid w:val="006E7AFB"/>
    <w:rsid w:val="006F0250"/>
    <w:rsid w:val="006F056E"/>
    <w:rsid w:val="006F084D"/>
    <w:rsid w:val="006F091F"/>
    <w:rsid w:val="006F0B2F"/>
    <w:rsid w:val="006F0D66"/>
    <w:rsid w:val="006F0DCD"/>
    <w:rsid w:val="006F1F97"/>
    <w:rsid w:val="006F207B"/>
    <w:rsid w:val="006F23B5"/>
    <w:rsid w:val="006F2405"/>
    <w:rsid w:val="006F2484"/>
    <w:rsid w:val="006F284C"/>
    <w:rsid w:val="006F29BC"/>
    <w:rsid w:val="006F2A77"/>
    <w:rsid w:val="006F2CCA"/>
    <w:rsid w:val="006F3992"/>
    <w:rsid w:val="006F3E3D"/>
    <w:rsid w:val="006F41DA"/>
    <w:rsid w:val="006F43E3"/>
    <w:rsid w:val="006F460D"/>
    <w:rsid w:val="006F462D"/>
    <w:rsid w:val="006F4B91"/>
    <w:rsid w:val="006F4C7A"/>
    <w:rsid w:val="006F54BD"/>
    <w:rsid w:val="006F55D9"/>
    <w:rsid w:val="006F5723"/>
    <w:rsid w:val="006F5CA6"/>
    <w:rsid w:val="006F60BC"/>
    <w:rsid w:val="006F6210"/>
    <w:rsid w:val="006F625D"/>
    <w:rsid w:val="006F6A46"/>
    <w:rsid w:val="006F6C9A"/>
    <w:rsid w:val="006F6DB2"/>
    <w:rsid w:val="006F6E81"/>
    <w:rsid w:val="006F6E8A"/>
    <w:rsid w:val="006F6FB7"/>
    <w:rsid w:val="006F70BA"/>
    <w:rsid w:val="006F7C68"/>
    <w:rsid w:val="006F7C97"/>
    <w:rsid w:val="006F7D20"/>
    <w:rsid w:val="007003E6"/>
    <w:rsid w:val="00700451"/>
    <w:rsid w:val="0070098C"/>
    <w:rsid w:val="00700FDF"/>
    <w:rsid w:val="007010F8"/>
    <w:rsid w:val="007011C0"/>
    <w:rsid w:val="007012F4"/>
    <w:rsid w:val="0070146D"/>
    <w:rsid w:val="00701801"/>
    <w:rsid w:val="00701D0D"/>
    <w:rsid w:val="00702BEC"/>
    <w:rsid w:val="00702CA0"/>
    <w:rsid w:val="0070319B"/>
    <w:rsid w:val="007032BB"/>
    <w:rsid w:val="007033AA"/>
    <w:rsid w:val="00703508"/>
    <w:rsid w:val="00703F60"/>
    <w:rsid w:val="00703F73"/>
    <w:rsid w:val="0070405E"/>
    <w:rsid w:val="007041FC"/>
    <w:rsid w:val="00704621"/>
    <w:rsid w:val="0070499A"/>
    <w:rsid w:val="00704CAE"/>
    <w:rsid w:val="00704F56"/>
    <w:rsid w:val="00705117"/>
    <w:rsid w:val="0070571C"/>
    <w:rsid w:val="00705754"/>
    <w:rsid w:val="00705BA1"/>
    <w:rsid w:val="00705E33"/>
    <w:rsid w:val="00706109"/>
    <w:rsid w:val="0070663D"/>
    <w:rsid w:val="007066C4"/>
    <w:rsid w:val="00706821"/>
    <w:rsid w:val="007069D8"/>
    <w:rsid w:val="00707105"/>
    <w:rsid w:val="0070736F"/>
    <w:rsid w:val="007073AE"/>
    <w:rsid w:val="007074F1"/>
    <w:rsid w:val="00707573"/>
    <w:rsid w:val="00707742"/>
    <w:rsid w:val="007078AB"/>
    <w:rsid w:val="00707EA4"/>
    <w:rsid w:val="00707F4C"/>
    <w:rsid w:val="0071003C"/>
    <w:rsid w:val="0071020C"/>
    <w:rsid w:val="00710239"/>
    <w:rsid w:val="00710941"/>
    <w:rsid w:val="00710D09"/>
    <w:rsid w:val="007113A7"/>
    <w:rsid w:val="007117D4"/>
    <w:rsid w:val="00711E09"/>
    <w:rsid w:val="0071264A"/>
    <w:rsid w:val="00712FE1"/>
    <w:rsid w:val="0071309E"/>
    <w:rsid w:val="00713397"/>
    <w:rsid w:val="0071396A"/>
    <w:rsid w:val="00713AC0"/>
    <w:rsid w:val="00713AD7"/>
    <w:rsid w:val="00713ECF"/>
    <w:rsid w:val="007142D8"/>
    <w:rsid w:val="007142F4"/>
    <w:rsid w:val="007148EC"/>
    <w:rsid w:val="00714B94"/>
    <w:rsid w:val="00714C49"/>
    <w:rsid w:val="007151A2"/>
    <w:rsid w:val="00715A4C"/>
    <w:rsid w:val="00715BD9"/>
    <w:rsid w:val="00716D93"/>
    <w:rsid w:val="00717812"/>
    <w:rsid w:val="00717F94"/>
    <w:rsid w:val="007200ED"/>
    <w:rsid w:val="007203F9"/>
    <w:rsid w:val="00720993"/>
    <w:rsid w:val="00720D22"/>
    <w:rsid w:val="00721076"/>
    <w:rsid w:val="00721912"/>
    <w:rsid w:val="00721F5F"/>
    <w:rsid w:val="00722364"/>
    <w:rsid w:val="007225C5"/>
    <w:rsid w:val="00722A42"/>
    <w:rsid w:val="00722D3E"/>
    <w:rsid w:val="00722F6F"/>
    <w:rsid w:val="0072369C"/>
    <w:rsid w:val="00723A92"/>
    <w:rsid w:val="00723B4C"/>
    <w:rsid w:val="00723FFC"/>
    <w:rsid w:val="007240FE"/>
    <w:rsid w:val="00724254"/>
    <w:rsid w:val="007245B6"/>
    <w:rsid w:val="00724C6E"/>
    <w:rsid w:val="00724CCD"/>
    <w:rsid w:val="007251DE"/>
    <w:rsid w:val="007253B5"/>
    <w:rsid w:val="007256D2"/>
    <w:rsid w:val="0072594B"/>
    <w:rsid w:val="00725C48"/>
    <w:rsid w:val="00725E61"/>
    <w:rsid w:val="0072676B"/>
    <w:rsid w:val="00726B5A"/>
    <w:rsid w:val="00727029"/>
    <w:rsid w:val="0072702A"/>
    <w:rsid w:val="007272F9"/>
    <w:rsid w:val="00727A7F"/>
    <w:rsid w:val="00727F77"/>
    <w:rsid w:val="007302EA"/>
    <w:rsid w:val="0073044B"/>
    <w:rsid w:val="0073081B"/>
    <w:rsid w:val="00730CC9"/>
    <w:rsid w:val="00730E99"/>
    <w:rsid w:val="007311BC"/>
    <w:rsid w:val="007314D2"/>
    <w:rsid w:val="00731B54"/>
    <w:rsid w:val="00731FDF"/>
    <w:rsid w:val="0073255B"/>
    <w:rsid w:val="007328FA"/>
    <w:rsid w:val="00733918"/>
    <w:rsid w:val="00733AD2"/>
    <w:rsid w:val="007346CA"/>
    <w:rsid w:val="00734A8A"/>
    <w:rsid w:val="007357C8"/>
    <w:rsid w:val="0073588F"/>
    <w:rsid w:val="007358ED"/>
    <w:rsid w:val="00735B24"/>
    <w:rsid w:val="00735B52"/>
    <w:rsid w:val="00735F95"/>
    <w:rsid w:val="00735FA4"/>
    <w:rsid w:val="00735FF3"/>
    <w:rsid w:val="007361D7"/>
    <w:rsid w:val="007365DC"/>
    <w:rsid w:val="00736AEB"/>
    <w:rsid w:val="0073714B"/>
    <w:rsid w:val="0073714E"/>
    <w:rsid w:val="00737370"/>
    <w:rsid w:val="0073737D"/>
    <w:rsid w:val="0073737F"/>
    <w:rsid w:val="007373E0"/>
    <w:rsid w:val="0073748E"/>
    <w:rsid w:val="007374AD"/>
    <w:rsid w:val="007378CC"/>
    <w:rsid w:val="007379FB"/>
    <w:rsid w:val="00737E3E"/>
    <w:rsid w:val="007407D6"/>
    <w:rsid w:val="007407D7"/>
    <w:rsid w:val="007408FB"/>
    <w:rsid w:val="00740AE2"/>
    <w:rsid w:val="00740C9E"/>
    <w:rsid w:val="007410B9"/>
    <w:rsid w:val="007411F9"/>
    <w:rsid w:val="007413A4"/>
    <w:rsid w:val="007413BB"/>
    <w:rsid w:val="007414B6"/>
    <w:rsid w:val="00741591"/>
    <w:rsid w:val="00741D01"/>
    <w:rsid w:val="0074236D"/>
    <w:rsid w:val="00742696"/>
    <w:rsid w:val="0074295A"/>
    <w:rsid w:val="007431F9"/>
    <w:rsid w:val="00743587"/>
    <w:rsid w:val="007435AD"/>
    <w:rsid w:val="00743601"/>
    <w:rsid w:val="00743BC3"/>
    <w:rsid w:val="00743C03"/>
    <w:rsid w:val="00743FE6"/>
    <w:rsid w:val="00744208"/>
    <w:rsid w:val="007445F3"/>
    <w:rsid w:val="00744B2B"/>
    <w:rsid w:val="00745437"/>
    <w:rsid w:val="0074578C"/>
    <w:rsid w:val="007457AD"/>
    <w:rsid w:val="00745A21"/>
    <w:rsid w:val="00745BD5"/>
    <w:rsid w:val="00745D8B"/>
    <w:rsid w:val="00745DC6"/>
    <w:rsid w:val="0074639F"/>
    <w:rsid w:val="007463DA"/>
    <w:rsid w:val="007463E9"/>
    <w:rsid w:val="00746638"/>
    <w:rsid w:val="00746783"/>
    <w:rsid w:val="007468CC"/>
    <w:rsid w:val="007469AA"/>
    <w:rsid w:val="00746D6C"/>
    <w:rsid w:val="00746DF7"/>
    <w:rsid w:val="00747157"/>
    <w:rsid w:val="00747282"/>
    <w:rsid w:val="00747433"/>
    <w:rsid w:val="0074780B"/>
    <w:rsid w:val="00747B2F"/>
    <w:rsid w:val="00747C88"/>
    <w:rsid w:val="00747EA8"/>
    <w:rsid w:val="007500D6"/>
    <w:rsid w:val="007500FF"/>
    <w:rsid w:val="007501B1"/>
    <w:rsid w:val="007504F9"/>
    <w:rsid w:val="00750505"/>
    <w:rsid w:val="00750E23"/>
    <w:rsid w:val="007510CE"/>
    <w:rsid w:val="00751953"/>
    <w:rsid w:val="00751B7F"/>
    <w:rsid w:val="007521DF"/>
    <w:rsid w:val="0075258F"/>
    <w:rsid w:val="00752AFE"/>
    <w:rsid w:val="00752B1D"/>
    <w:rsid w:val="00752BEA"/>
    <w:rsid w:val="00752F7C"/>
    <w:rsid w:val="007530B5"/>
    <w:rsid w:val="007537FB"/>
    <w:rsid w:val="007539B1"/>
    <w:rsid w:val="00753BD3"/>
    <w:rsid w:val="00753DEE"/>
    <w:rsid w:val="00753EBD"/>
    <w:rsid w:val="0075407B"/>
    <w:rsid w:val="00754648"/>
    <w:rsid w:val="007557E6"/>
    <w:rsid w:val="00755D66"/>
    <w:rsid w:val="007562BD"/>
    <w:rsid w:val="007562CC"/>
    <w:rsid w:val="007565B0"/>
    <w:rsid w:val="0075668B"/>
    <w:rsid w:val="00756C4F"/>
    <w:rsid w:val="0075706B"/>
    <w:rsid w:val="0075722F"/>
    <w:rsid w:val="00757389"/>
    <w:rsid w:val="0075759B"/>
    <w:rsid w:val="00757A3D"/>
    <w:rsid w:val="00757CED"/>
    <w:rsid w:val="00760055"/>
    <w:rsid w:val="00760741"/>
    <w:rsid w:val="00760AA5"/>
    <w:rsid w:val="00760CAA"/>
    <w:rsid w:val="0076162F"/>
    <w:rsid w:val="00761863"/>
    <w:rsid w:val="00761971"/>
    <w:rsid w:val="00761CB8"/>
    <w:rsid w:val="00761F09"/>
    <w:rsid w:val="00761F84"/>
    <w:rsid w:val="007620FF"/>
    <w:rsid w:val="007622CE"/>
    <w:rsid w:val="007623C8"/>
    <w:rsid w:val="00762792"/>
    <w:rsid w:val="00762839"/>
    <w:rsid w:val="00762862"/>
    <w:rsid w:val="007630EE"/>
    <w:rsid w:val="007637E8"/>
    <w:rsid w:val="00764243"/>
    <w:rsid w:val="007643A7"/>
    <w:rsid w:val="007648E1"/>
    <w:rsid w:val="00764EC0"/>
    <w:rsid w:val="00764FEB"/>
    <w:rsid w:val="007651DF"/>
    <w:rsid w:val="00765292"/>
    <w:rsid w:val="007656C1"/>
    <w:rsid w:val="007656DC"/>
    <w:rsid w:val="00765C0C"/>
    <w:rsid w:val="00765DA6"/>
    <w:rsid w:val="00765F0F"/>
    <w:rsid w:val="00766543"/>
    <w:rsid w:val="0076685C"/>
    <w:rsid w:val="00766A6F"/>
    <w:rsid w:val="007670BB"/>
    <w:rsid w:val="0076756F"/>
    <w:rsid w:val="007675A3"/>
    <w:rsid w:val="007677A2"/>
    <w:rsid w:val="0076790E"/>
    <w:rsid w:val="00767983"/>
    <w:rsid w:val="00767B05"/>
    <w:rsid w:val="00767F1D"/>
    <w:rsid w:val="0077018A"/>
    <w:rsid w:val="00770555"/>
    <w:rsid w:val="007705C7"/>
    <w:rsid w:val="00770685"/>
    <w:rsid w:val="00770ACA"/>
    <w:rsid w:val="007715C4"/>
    <w:rsid w:val="00772228"/>
    <w:rsid w:val="00772B1D"/>
    <w:rsid w:val="00773036"/>
    <w:rsid w:val="0077323E"/>
    <w:rsid w:val="00773470"/>
    <w:rsid w:val="0077349F"/>
    <w:rsid w:val="007734FF"/>
    <w:rsid w:val="00773968"/>
    <w:rsid w:val="00773B77"/>
    <w:rsid w:val="00774015"/>
    <w:rsid w:val="00774927"/>
    <w:rsid w:val="00774BC6"/>
    <w:rsid w:val="00774E0A"/>
    <w:rsid w:val="00774F44"/>
    <w:rsid w:val="00775224"/>
    <w:rsid w:val="007753AC"/>
    <w:rsid w:val="00775AF2"/>
    <w:rsid w:val="00775B00"/>
    <w:rsid w:val="00775E20"/>
    <w:rsid w:val="00775EAD"/>
    <w:rsid w:val="007767E5"/>
    <w:rsid w:val="00776DF3"/>
    <w:rsid w:val="007774B7"/>
    <w:rsid w:val="00777C43"/>
    <w:rsid w:val="00780112"/>
    <w:rsid w:val="007803CD"/>
    <w:rsid w:val="007803E0"/>
    <w:rsid w:val="007808C7"/>
    <w:rsid w:val="00780B6A"/>
    <w:rsid w:val="00780E91"/>
    <w:rsid w:val="00781265"/>
    <w:rsid w:val="007816C8"/>
    <w:rsid w:val="00782066"/>
    <w:rsid w:val="0078216C"/>
    <w:rsid w:val="007826B4"/>
    <w:rsid w:val="007826E1"/>
    <w:rsid w:val="00782759"/>
    <w:rsid w:val="00782868"/>
    <w:rsid w:val="00782B57"/>
    <w:rsid w:val="0078307E"/>
    <w:rsid w:val="00783360"/>
    <w:rsid w:val="00783742"/>
    <w:rsid w:val="00784314"/>
    <w:rsid w:val="007843AB"/>
    <w:rsid w:val="007859F7"/>
    <w:rsid w:val="007863B5"/>
    <w:rsid w:val="00786470"/>
    <w:rsid w:val="0078663F"/>
    <w:rsid w:val="00786AE8"/>
    <w:rsid w:val="00786C8C"/>
    <w:rsid w:val="00786D91"/>
    <w:rsid w:val="00787747"/>
    <w:rsid w:val="00787997"/>
    <w:rsid w:val="00787B2C"/>
    <w:rsid w:val="007901C6"/>
    <w:rsid w:val="00790620"/>
    <w:rsid w:val="00790A18"/>
    <w:rsid w:val="00790DE3"/>
    <w:rsid w:val="00790EAF"/>
    <w:rsid w:val="00791156"/>
    <w:rsid w:val="00791175"/>
    <w:rsid w:val="0079136D"/>
    <w:rsid w:val="007914C8"/>
    <w:rsid w:val="007916ED"/>
    <w:rsid w:val="00791B2B"/>
    <w:rsid w:val="00792249"/>
    <w:rsid w:val="00792357"/>
    <w:rsid w:val="00792752"/>
    <w:rsid w:val="00792BA8"/>
    <w:rsid w:val="00792C3F"/>
    <w:rsid w:val="00792E4E"/>
    <w:rsid w:val="0079322F"/>
    <w:rsid w:val="00793239"/>
    <w:rsid w:val="00795085"/>
    <w:rsid w:val="007950FB"/>
    <w:rsid w:val="00795828"/>
    <w:rsid w:val="00795B89"/>
    <w:rsid w:val="00795DED"/>
    <w:rsid w:val="00796111"/>
    <w:rsid w:val="007962F4"/>
    <w:rsid w:val="007963F8"/>
    <w:rsid w:val="0079699F"/>
    <w:rsid w:val="00796BDC"/>
    <w:rsid w:val="00796CDD"/>
    <w:rsid w:val="00797141"/>
    <w:rsid w:val="00797208"/>
    <w:rsid w:val="00797733"/>
    <w:rsid w:val="00797DDF"/>
    <w:rsid w:val="007A005C"/>
    <w:rsid w:val="007A00D2"/>
    <w:rsid w:val="007A0562"/>
    <w:rsid w:val="007A0B5B"/>
    <w:rsid w:val="007A1184"/>
    <w:rsid w:val="007A11E9"/>
    <w:rsid w:val="007A1399"/>
    <w:rsid w:val="007A1858"/>
    <w:rsid w:val="007A1DC7"/>
    <w:rsid w:val="007A1E0A"/>
    <w:rsid w:val="007A21D2"/>
    <w:rsid w:val="007A2FAD"/>
    <w:rsid w:val="007A3516"/>
    <w:rsid w:val="007A3B7F"/>
    <w:rsid w:val="007A3C2E"/>
    <w:rsid w:val="007A3C9D"/>
    <w:rsid w:val="007A420D"/>
    <w:rsid w:val="007A4632"/>
    <w:rsid w:val="007A466D"/>
    <w:rsid w:val="007A49FE"/>
    <w:rsid w:val="007A50A0"/>
    <w:rsid w:val="007A55A3"/>
    <w:rsid w:val="007A574D"/>
    <w:rsid w:val="007A5A3D"/>
    <w:rsid w:val="007A5B6D"/>
    <w:rsid w:val="007A5D23"/>
    <w:rsid w:val="007A5E9C"/>
    <w:rsid w:val="007A5FA5"/>
    <w:rsid w:val="007A6129"/>
    <w:rsid w:val="007A6438"/>
    <w:rsid w:val="007A6AC6"/>
    <w:rsid w:val="007A6AEE"/>
    <w:rsid w:val="007A6DFB"/>
    <w:rsid w:val="007A70A0"/>
    <w:rsid w:val="007A70DF"/>
    <w:rsid w:val="007A74B8"/>
    <w:rsid w:val="007A7F87"/>
    <w:rsid w:val="007B018B"/>
    <w:rsid w:val="007B0364"/>
    <w:rsid w:val="007B045A"/>
    <w:rsid w:val="007B0B35"/>
    <w:rsid w:val="007B0CE3"/>
    <w:rsid w:val="007B0D88"/>
    <w:rsid w:val="007B0E9F"/>
    <w:rsid w:val="007B0F47"/>
    <w:rsid w:val="007B1C92"/>
    <w:rsid w:val="007B222E"/>
    <w:rsid w:val="007B298A"/>
    <w:rsid w:val="007B2CEE"/>
    <w:rsid w:val="007B2EAF"/>
    <w:rsid w:val="007B3B7E"/>
    <w:rsid w:val="007B41D7"/>
    <w:rsid w:val="007B445D"/>
    <w:rsid w:val="007B4536"/>
    <w:rsid w:val="007B543B"/>
    <w:rsid w:val="007B5BF8"/>
    <w:rsid w:val="007B5C10"/>
    <w:rsid w:val="007B5C68"/>
    <w:rsid w:val="007B5D5A"/>
    <w:rsid w:val="007B6195"/>
    <w:rsid w:val="007B624D"/>
    <w:rsid w:val="007B62A7"/>
    <w:rsid w:val="007B63B5"/>
    <w:rsid w:val="007B63F1"/>
    <w:rsid w:val="007B647A"/>
    <w:rsid w:val="007B757B"/>
    <w:rsid w:val="007B77B2"/>
    <w:rsid w:val="007B7BA6"/>
    <w:rsid w:val="007C002B"/>
    <w:rsid w:val="007C00C4"/>
    <w:rsid w:val="007C023E"/>
    <w:rsid w:val="007C0527"/>
    <w:rsid w:val="007C05D5"/>
    <w:rsid w:val="007C0B61"/>
    <w:rsid w:val="007C0D2D"/>
    <w:rsid w:val="007C0FCE"/>
    <w:rsid w:val="007C13AE"/>
    <w:rsid w:val="007C18D8"/>
    <w:rsid w:val="007C18F8"/>
    <w:rsid w:val="007C1A8A"/>
    <w:rsid w:val="007C1B9B"/>
    <w:rsid w:val="007C1F06"/>
    <w:rsid w:val="007C2C09"/>
    <w:rsid w:val="007C2E30"/>
    <w:rsid w:val="007C323D"/>
    <w:rsid w:val="007C348C"/>
    <w:rsid w:val="007C3920"/>
    <w:rsid w:val="007C3C67"/>
    <w:rsid w:val="007C3DE2"/>
    <w:rsid w:val="007C3F5D"/>
    <w:rsid w:val="007C47CB"/>
    <w:rsid w:val="007C4BDF"/>
    <w:rsid w:val="007C5210"/>
    <w:rsid w:val="007C5E9F"/>
    <w:rsid w:val="007C6167"/>
    <w:rsid w:val="007C6615"/>
    <w:rsid w:val="007C68E6"/>
    <w:rsid w:val="007C6908"/>
    <w:rsid w:val="007C69F0"/>
    <w:rsid w:val="007C6ED7"/>
    <w:rsid w:val="007C72F4"/>
    <w:rsid w:val="007C76F4"/>
    <w:rsid w:val="007C7B19"/>
    <w:rsid w:val="007C7D18"/>
    <w:rsid w:val="007D03C4"/>
    <w:rsid w:val="007D0419"/>
    <w:rsid w:val="007D05D7"/>
    <w:rsid w:val="007D0652"/>
    <w:rsid w:val="007D07A1"/>
    <w:rsid w:val="007D2021"/>
    <w:rsid w:val="007D2077"/>
    <w:rsid w:val="007D22E6"/>
    <w:rsid w:val="007D2346"/>
    <w:rsid w:val="007D241A"/>
    <w:rsid w:val="007D25F1"/>
    <w:rsid w:val="007D2660"/>
    <w:rsid w:val="007D2AF5"/>
    <w:rsid w:val="007D32DF"/>
    <w:rsid w:val="007D3386"/>
    <w:rsid w:val="007D33FF"/>
    <w:rsid w:val="007D35F8"/>
    <w:rsid w:val="007D3BBD"/>
    <w:rsid w:val="007D434A"/>
    <w:rsid w:val="007D4462"/>
    <w:rsid w:val="007D45D6"/>
    <w:rsid w:val="007D47D8"/>
    <w:rsid w:val="007D481D"/>
    <w:rsid w:val="007D4D4E"/>
    <w:rsid w:val="007D500D"/>
    <w:rsid w:val="007D5135"/>
    <w:rsid w:val="007D5151"/>
    <w:rsid w:val="007D5202"/>
    <w:rsid w:val="007D5263"/>
    <w:rsid w:val="007D53C2"/>
    <w:rsid w:val="007D56EC"/>
    <w:rsid w:val="007D5701"/>
    <w:rsid w:val="007D587B"/>
    <w:rsid w:val="007D5A2D"/>
    <w:rsid w:val="007D5AE4"/>
    <w:rsid w:val="007D5AF7"/>
    <w:rsid w:val="007D5D0C"/>
    <w:rsid w:val="007D5ED7"/>
    <w:rsid w:val="007D624A"/>
    <w:rsid w:val="007D6876"/>
    <w:rsid w:val="007D6968"/>
    <w:rsid w:val="007D7FAE"/>
    <w:rsid w:val="007E0BE9"/>
    <w:rsid w:val="007E0E0E"/>
    <w:rsid w:val="007E0EA7"/>
    <w:rsid w:val="007E1679"/>
    <w:rsid w:val="007E1BC8"/>
    <w:rsid w:val="007E1CC0"/>
    <w:rsid w:val="007E1F2D"/>
    <w:rsid w:val="007E1F54"/>
    <w:rsid w:val="007E2097"/>
    <w:rsid w:val="007E2AA9"/>
    <w:rsid w:val="007E2E6A"/>
    <w:rsid w:val="007E332D"/>
    <w:rsid w:val="007E392B"/>
    <w:rsid w:val="007E4431"/>
    <w:rsid w:val="007E46B9"/>
    <w:rsid w:val="007E4800"/>
    <w:rsid w:val="007E4B66"/>
    <w:rsid w:val="007E5048"/>
    <w:rsid w:val="007E526C"/>
    <w:rsid w:val="007E577A"/>
    <w:rsid w:val="007E5CCF"/>
    <w:rsid w:val="007E5D4C"/>
    <w:rsid w:val="007E5DD3"/>
    <w:rsid w:val="007E6257"/>
    <w:rsid w:val="007E676D"/>
    <w:rsid w:val="007E6CB3"/>
    <w:rsid w:val="007E6CFA"/>
    <w:rsid w:val="007E713E"/>
    <w:rsid w:val="007E7E44"/>
    <w:rsid w:val="007E7F51"/>
    <w:rsid w:val="007F006D"/>
    <w:rsid w:val="007F0533"/>
    <w:rsid w:val="007F06B3"/>
    <w:rsid w:val="007F096E"/>
    <w:rsid w:val="007F0EE9"/>
    <w:rsid w:val="007F10FF"/>
    <w:rsid w:val="007F1461"/>
    <w:rsid w:val="007F15DE"/>
    <w:rsid w:val="007F193B"/>
    <w:rsid w:val="007F1A60"/>
    <w:rsid w:val="007F1B5F"/>
    <w:rsid w:val="007F2BD8"/>
    <w:rsid w:val="007F2DA5"/>
    <w:rsid w:val="007F3135"/>
    <w:rsid w:val="007F33C6"/>
    <w:rsid w:val="007F3669"/>
    <w:rsid w:val="007F3A2D"/>
    <w:rsid w:val="007F3F8C"/>
    <w:rsid w:val="007F414D"/>
    <w:rsid w:val="007F46C3"/>
    <w:rsid w:val="007F480A"/>
    <w:rsid w:val="007F4955"/>
    <w:rsid w:val="007F4D06"/>
    <w:rsid w:val="007F550F"/>
    <w:rsid w:val="007F56F0"/>
    <w:rsid w:val="007F5D2B"/>
    <w:rsid w:val="007F5FE6"/>
    <w:rsid w:val="007F6089"/>
    <w:rsid w:val="007F60E4"/>
    <w:rsid w:val="007F612B"/>
    <w:rsid w:val="007F65DE"/>
    <w:rsid w:val="007F671D"/>
    <w:rsid w:val="007F6728"/>
    <w:rsid w:val="007F67A1"/>
    <w:rsid w:val="007F67BB"/>
    <w:rsid w:val="007F6833"/>
    <w:rsid w:val="007F6902"/>
    <w:rsid w:val="007F6B26"/>
    <w:rsid w:val="007F71A9"/>
    <w:rsid w:val="007F7285"/>
    <w:rsid w:val="007F762A"/>
    <w:rsid w:val="007F7876"/>
    <w:rsid w:val="007F7B7A"/>
    <w:rsid w:val="007F7FD4"/>
    <w:rsid w:val="008001D8"/>
    <w:rsid w:val="008006ED"/>
    <w:rsid w:val="0080110D"/>
    <w:rsid w:val="00801339"/>
    <w:rsid w:val="008014CE"/>
    <w:rsid w:val="0080187D"/>
    <w:rsid w:val="00801FA7"/>
    <w:rsid w:val="00802952"/>
    <w:rsid w:val="008029AD"/>
    <w:rsid w:val="00802BC7"/>
    <w:rsid w:val="00803047"/>
    <w:rsid w:val="0080316C"/>
    <w:rsid w:val="008032A6"/>
    <w:rsid w:val="0080396C"/>
    <w:rsid w:val="00803E8F"/>
    <w:rsid w:val="00803FA9"/>
    <w:rsid w:val="00803FD7"/>
    <w:rsid w:val="00804417"/>
    <w:rsid w:val="008047D4"/>
    <w:rsid w:val="00804DE3"/>
    <w:rsid w:val="008052D5"/>
    <w:rsid w:val="0080569F"/>
    <w:rsid w:val="008056E0"/>
    <w:rsid w:val="00805CF9"/>
    <w:rsid w:val="0080658A"/>
    <w:rsid w:val="008066B2"/>
    <w:rsid w:val="0080685A"/>
    <w:rsid w:val="00806921"/>
    <w:rsid w:val="00806E20"/>
    <w:rsid w:val="008076CF"/>
    <w:rsid w:val="00807835"/>
    <w:rsid w:val="0080796D"/>
    <w:rsid w:val="00810124"/>
    <w:rsid w:val="008106FC"/>
    <w:rsid w:val="0081087E"/>
    <w:rsid w:val="00810EEB"/>
    <w:rsid w:val="008114A3"/>
    <w:rsid w:val="008114FF"/>
    <w:rsid w:val="008116F4"/>
    <w:rsid w:val="008119A5"/>
    <w:rsid w:val="00812104"/>
    <w:rsid w:val="00812842"/>
    <w:rsid w:val="00812A54"/>
    <w:rsid w:val="00812B27"/>
    <w:rsid w:val="00812C14"/>
    <w:rsid w:val="00812EE4"/>
    <w:rsid w:val="00813044"/>
    <w:rsid w:val="0081384A"/>
    <w:rsid w:val="008139D8"/>
    <w:rsid w:val="00814573"/>
    <w:rsid w:val="008146A9"/>
    <w:rsid w:val="0081586A"/>
    <w:rsid w:val="00815B0D"/>
    <w:rsid w:val="008162D0"/>
    <w:rsid w:val="0081635D"/>
    <w:rsid w:val="00816562"/>
    <w:rsid w:val="0081675C"/>
    <w:rsid w:val="00817697"/>
    <w:rsid w:val="0081782C"/>
    <w:rsid w:val="008178B6"/>
    <w:rsid w:val="0081795B"/>
    <w:rsid w:val="00817E1C"/>
    <w:rsid w:val="00817FA5"/>
    <w:rsid w:val="00820240"/>
    <w:rsid w:val="008202B7"/>
    <w:rsid w:val="008204DC"/>
    <w:rsid w:val="00820511"/>
    <w:rsid w:val="0082075B"/>
    <w:rsid w:val="00820917"/>
    <w:rsid w:val="00820B7B"/>
    <w:rsid w:val="00820B9B"/>
    <w:rsid w:val="00820BEC"/>
    <w:rsid w:val="00820D0F"/>
    <w:rsid w:val="00820D8D"/>
    <w:rsid w:val="0082123B"/>
    <w:rsid w:val="00821624"/>
    <w:rsid w:val="0082185D"/>
    <w:rsid w:val="00821A6E"/>
    <w:rsid w:val="00821ACF"/>
    <w:rsid w:val="008224D7"/>
    <w:rsid w:val="0082290F"/>
    <w:rsid w:val="00822AF2"/>
    <w:rsid w:val="00822C89"/>
    <w:rsid w:val="00822F59"/>
    <w:rsid w:val="0082376C"/>
    <w:rsid w:val="00823789"/>
    <w:rsid w:val="00823D20"/>
    <w:rsid w:val="0082405C"/>
    <w:rsid w:val="0082424D"/>
    <w:rsid w:val="0082453B"/>
    <w:rsid w:val="00824D10"/>
    <w:rsid w:val="008251DF"/>
    <w:rsid w:val="0082595D"/>
    <w:rsid w:val="00825B07"/>
    <w:rsid w:val="008261D2"/>
    <w:rsid w:val="00826445"/>
    <w:rsid w:val="008267E2"/>
    <w:rsid w:val="008269A3"/>
    <w:rsid w:val="00827D03"/>
    <w:rsid w:val="00827D7F"/>
    <w:rsid w:val="00827DB4"/>
    <w:rsid w:val="008302E2"/>
    <w:rsid w:val="0083047A"/>
    <w:rsid w:val="00830518"/>
    <w:rsid w:val="00830563"/>
    <w:rsid w:val="00830C46"/>
    <w:rsid w:val="00830E7C"/>
    <w:rsid w:val="0083141E"/>
    <w:rsid w:val="008316D1"/>
    <w:rsid w:val="008319D6"/>
    <w:rsid w:val="00831D7C"/>
    <w:rsid w:val="00831FA4"/>
    <w:rsid w:val="00832D80"/>
    <w:rsid w:val="008330EB"/>
    <w:rsid w:val="00833638"/>
    <w:rsid w:val="0083399C"/>
    <w:rsid w:val="008339F1"/>
    <w:rsid w:val="00833B90"/>
    <w:rsid w:val="00833F99"/>
    <w:rsid w:val="008343B2"/>
    <w:rsid w:val="00834401"/>
    <w:rsid w:val="008345DE"/>
    <w:rsid w:val="00834CF6"/>
    <w:rsid w:val="00835A2B"/>
    <w:rsid w:val="00835A58"/>
    <w:rsid w:val="00835E00"/>
    <w:rsid w:val="00835F3F"/>
    <w:rsid w:val="008361A4"/>
    <w:rsid w:val="008364F2"/>
    <w:rsid w:val="0083662E"/>
    <w:rsid w:val="0083695F"/>
    <w:rsid w:val="008369D7"/>
    <w:rsid w:val="00836D66"/>
    <w:rsid w:val="00837097"/>
    <w:rsid w:val="008373A5"/>
    <w:rsid w:val="008373AB"/>
    <w:rsid w:val="008373E1"/>
    <w:rsid w:val="00837589"/>
    <w:rsid w:val="008377B0"/>
    <w:rsid w:val="00837CE6"/>
    <w:rsid w:val="00837E35"/>
    <w:rsid w:val="00840171"/>
    <w:rsid w:val="00840401"/>
    <w:rsid w:val="0084050F"/>
    <w:rsid w:val="0084053B"/>
    <w:rsid w:val="008405C0"/>
    <w:rsid w:val="008405F8"/>
    <w:rsid w:val="00840645"/>
    <w:rsid w:val="0084077F"/>
    <w:rsid w:val="00840AA0"/>
    <w:rsid w:val="00840C78"/>
    <w:rsid w:val="0084146A"/>
    <w:rsid w:val="0084181C"/>
    <w:rsid w:val="00841A18"/>
    <w:rsid w:val="008420D0"/>
    <w:rsid w:val="008421DD"/>
    <w:rsid w:val="008422E2"/>
    <w:rsid w:val="0084235F"/>
    <w:rsid w:val="008423C3"/>
    <w:rsid w:val="0084289A"/>
    <w:rsid w:val="008429CF"/>
    <w:rsid w:val="00843179"/>
    <w:rsid w:val="008432B5"/>
    <w:rsid w:val="008434F1"/>
    <w:rsid w:val="00843624"/>
    <w:rsid w:val="00843A1B"/>
    <w:rsid w:val="00843B9C"/>
    <w:rsid w:val="00843E5E"/>
    <w:rsid w:val="00844273"/>
    <w:rsid w:val="00844860"/>
    <w:rsid w:val="00844B15"/>
    <w:rsid w:val="00844C18"/>
    <w:rsid w:val="00844F55"/>
    <w:rsid w:val="008452A1"/>
    <w:rsid w:val="008453F3"/>
    <w:rsid w:val="00845780"/>
    <w:rsid w:val="0084588E"/>
    <w:rsid w:val="0084645E"/>
    <w:rsid w:val="00846874"/>
    <w:rsid w:val="00846AD5"/>
    <w:rsid w:val="00846B47"/>
    <w:rsid w:val="008473A7"/>
    <w:rsid w:val="00847523"/>
    <w:rsid w:val="008478AD"/>
    <w:rsid w:val="00847A5C"/>
    <w:rsid w:val="00847DC2"/>
    <w:rsid w:val="00847EB4"/>
    <w:rsid w:val="00850095"/>
    <w:rsid w:val="00850698"/>
    <w:rsid w:val="00851194"/>
    <w:rsid w:val="008511DA"/>
    <w:rsid w:val="008511F3"/>
    <w:rsid w:val="00851350"/>
    <w:rsid w:val="0085183E"/>
    <w:rsid w:val="008518E9"/>
    <w:rsid w:val="00851A43"/>
    <w:rsid w:val="00851E32"/>
    <w:rsid w:val="00851F69"/>
    <w:rsid w:val="00851FF1"/>
    <w:rsid w:val="00852728"/>
    <w:rsid w:val="008527BF"/>
    <w:rsid w:val="00852B14"/>
    <w:rsid w:val="00852C34"/>
    <w:rsid w:val="00852C50"/>
    <w:rsid w:val="0085314D"/>
    <w:rsid w:val="00853518"/>
    <w:rsid w:val="00853B51"/>
    <w:rsid w:val="00853E85"/>
    <w:rsid w:val="00854089"/>
    <w:rsid w:val="0085418B"/>
    <w:rsid w:val="00854533"/>
    <w:rsid w:val="00854B38"/>
    <w:rsid w:val="00855A74"/>
    <w:rsid w:val="00855BF3"/>
    <w:rsid w:val="00855DBD"/>
    <w:rsid w:val="00855FF1"/>
    <w:rsid w:val="008566F3"/>
    <w:rsid w:val="008569A9"/>
    <w:rsid w:val="0085764E"/>
    <w:rsid w:val="008602ED"/>
    <w:rsid w:val="008605AA"/>
    <w:rsid w:val="008605B1"/>
    <w:rsid w:val="008605E5"/>
    <w:rsid w:val="00860978"/>
    <w:rsid w:val="00861101"/>
    <w:rsid w:val="00861145"/>
    <w:rsid w:val="00861456"/>
    <w:rsid w:val="00861493"/>
    <w:rsid w:val="008617F7"/>
    <w:rsid w:val="00861A8E"/>
    <w:rsid w:val="00861DC5"/>
    <w:rsid w:val="0086222B"/>
    <w:rsid w:val="00862634"/>
    <w:rsid w:val="00862B94"/>
    <w:rsid w:val="00862E51"/>
    <w:rsid w:val="00862FBA"/>
    <w:rsid w:val="008630C4"/>
    <w:rsid w:val="00863232"/>
    <w:rsid w:val="00863525"/>
    <w:rsid w:val="008636B9"/>
    <w:rsid w:val="0086370D"/>
    <w:rsid w:val="00863871"/>
    <w:rsid w:val="00863CAC"/>
    <w:rsid w:val="00863DF0"/>
    <w:rsid w:val="00864B9C"/>
    <w:rsid w:val="00864F23"/>
    <w:rsid w:val="008652E2"/>
    <w:rsid w:val="00865510"/>
    <w:rsid w:val="00865D18"/>
    <w:rsid w:val="00865D73"/>
    <w:rsid w:val="00865FBC"/>
    <w:rsid w:val="00865FEB"/>
    <w:rsid w:val="00866491"/>
    <w:rsid w:val="00866BAB"/>
    <w:rsid w:val="0086744E"/>
    <w:rsid w:val="00867883"/>
    <w:rsid w:val="00867C70"/>
    <w:rsid w:val="00867DED"/>
    <w:rsid w:val="00867E3F"/>
    <w:rsid w:val="00870317"/>
    <w:rsid w:val="00870513"/>
    <w:rsid w:val="008708EE"/>
    <w:rsid w:val="00870ACF"/>
    <w:rsid w:val="00871042"/>
    <w:rsid w:val="00871090"/>
    <w:rsid w:val="008712BE"/>
    <w:rsid w:val="008712E7"/>
    <w:rsid w:val="008713F4"/>
    <w:rsid w:val="008714F2"/>
    <w:rsid w:val="00871B4E"/>
    <w:rsid w:val="00871E05"/>
    <w:rsid w:val="00871EC2"/>
    <w:rsid w:val="00871ED9"/>
    <w:rsid w:val="00871EF5"/>
    <w:rsid w:val="00872531"/>
    <w:rsid w:val="00872BFA"/>
    <w:rsid w:val="00872DDC"/>
    <w:rsid w:val="00872E88"/>
    <w:rsid w:val="00873282"/>
    <w:rsid w:val="00873467"/>
    <w:rsid w:val="00873990"/>
    <w:rsid w:val="008739D5"/>
    <w:rsid w:val="00874259"/>
    <w:rsid w:val="008744A1"/>
    <w:rsid w:val="0087471D"/>
    <w:rsid w:val="00874995"/>
    <w:rsid w:val="00874B71"/>
    <w:rsid w:val="00874C2F"/>
    <w:rsid w:val="00874E0A"/>
    <w:rsid w:val="00875176"/>
    <w:rsid w:val="008751C5"/>
    <w:rsid w:val="008752F5"/>
    <w:rsid w:val="00875344"/>
    <w:rsid w:val="008757A2"/>
    <w:rsid w:val="0087583D"/>
    <w:rsid w:val="008763BC"/>
    <w:rsid w:val="00876880"/>
    <w:rsid w:val="00876B3E"/>
    <w:rsid w:val="00876DFF"/>
    <w:rsid w:val="008770D3"/>
    <w:rsid w:val="00877293"/>
    <w:rsid w:val="00877EED"/>
    <w:rsid w:val="00877F3C"/>
    <w:rsid w:val="0088054F"/>
    <w:rsid w:val="0088070F"/>
    <w:rsid w:val="00880C2B"/>
    <w:rsid w:val="00880F68"/>
    <w:rsid w:val="0088114E"/>
    <w:rsid w:val="008814CF"/>
    <w:rsid w:val="0088168C"/>
    <w:rsid w:val="00881D23"/>
    <w:rsid w:val="00881EC2"/>
    <w:rsid w:val="00881EF9"/>
    <w:rsid w:val="00882463"/>
    <w:rsid w:val="00882740"/>
    <w:rsid w:val="00882AB7"/>
    <w:rsid w:val="00882F4E"/>
    <w:rsid w:val="0088337E"/>
    <w:rsid w:val="00883793"/>
    <w:rsid w:val="008838C6"/>
    <w:rsid w:val="0088413D"/>
    <w:rsid w:val="00884164"/>
    <w:rsid w:val="00884779"/>
    <w:rsid w:val="00885634"/>
    <w:rsid w:val="00885C1C"/>
    <w:rsid w:val="00885EAC"/>
    <w:rsid w:val="0088634A"/>
    <w:rsid w:val="00886350"/>
    <w:rsid w:val="0088638D"/>
    <w:rsid w:val="008869E6"/>
    <w:rsid w:val="00886C6F"/>
    <w:rsid w:val="00886C7C"/>
    <w:rsid w:val="00886D75"/>
    <w:rsid w:val="00886F1B"/>
    <w:rsid w:val="00887329"/>
    <w:rsid w:val="008878F0"/>
    <w:rsid w:val="00887BAD"/>
    <w:rsid w:val="00887DE2"/>
    <w:rsid w:val="00890846"/>
    <w:rsid w:val="00890F35"/>
    <w:rsid w:val="008913D1"/>
    <w:rsid w:val="00891423"/>
    <w:rsid w:val="00892823"/>
    <w:rsid w:val="00892852"/>
    <w:rsid w:val="00892915"/>
    <w:rsid w:val="00892C0E"/>
    <w:rsid w:val="00892C85"/>
    <w:rsid w:val="00892D9E"/>
    <w:rsid w:val="008931FD"/>
    <w:rsid w:val="00893383"/>
    <w:rsid w:val="00893BEE"/>
    <w:rsid w:val="00893F08"/>
    <w:rsid w:val="00893F4E"/>
    <w:rsid w:val="00894248"/>
    <w:rsid w:val="00894554"/>
    <w:rsid w:val="00894587"/>
    <w:rsid w:val="00894E36"/>
    <w:rsid w:val="00894E6A"/>
    <w:rsid w:val="00894FC6"/>
    <w:rsid w:val="008951D1"/>
    <w:rsid w:val="00895245"/>
    <w:rsid w:val="008954B9"/>
    <w:rsid w:val="00895638"/>
    <w:rsid w:val="008959F2"/>
    <w:rsid w:val="00895BFA"/>
    <w:rsid w:val="00895C29"/>
    <w:rsid w:val="00896103"/>
    <w:rsid w:val="008962E0"/>
    <w:rsid w:val="008963C5"/>
    <w:rsid w:val="00896401"/>
    <w:rsid w:val="00896577"/>
    <w:rsid w:val="008965AF"/>
    <w:rsid w:val="00896B4F"/>
    <w:rsid w:val="00896BFE"/>
    <w:rsid w:val="00897225"/>
    <w:rsid w:val="00897567"/>
    <w:rsid w:val="008979F6"/>
    <w:rsid w:val="00897A87"/>
    <w:rsid w:val="008A010D"/>
    <w:rsid w:val="008A0119"/>
    <w:rsid w:val="008A0310"/>
    <w:rsid w:val="008A06CE"/>
    <w:rsid w:val="008A0942"/>
    <w:rsid w:val="008A0BD8"/>
    <w:rsid w:val="008A0C16"/>
    <w:rsid w:val="008A1115"/>
    <w:rsid w:val="008A12D7"/>
    <w:rsid w:val="008A1752"/>
    <w:rsid w:val="008A181F"/>
    <w:rsid w:val="008A1B1C"/>
    <w:rsid w:val="008A1CD9"/>
    <w:rsid w:val="008A1E7A"/>
    <w:rsid w:val="008A29AA"/>
    <w:rsid w:val="008A2A6F"/>
    <w:rsid w:val="008A3393"/>
    <w:rsid w:val="008A36AD"/>
    <w:rsid w:val="008A401F"/>
    <w:rsid w:val="008A4821"/>
    <w:rsid w:val="008A4CE7"/>
    <w:rsid w:val="008A4E06"/>
    <w:rsid w:val="008A5168"/>
    <w:rsid w:val="008A522E"/>
    <w:rsid w:val="008A5992"/>
    <w:rsid w:val="008A60DC"/>
    <w:rsid w:val="008A61E2"/>
    <w:rsid w:val="008A653D"/>
    <w:rsid w:val="008A6BB8"/>
    <w:rsid w:val="008A6DD1"/>
    <w:rsid w:val="008A6F1C"/>
    <w:rsid w:val="008A7075"/>
    <w:rsid w:val="008A766B"/>
    <w:rsid w:val="008A7689"/>
    <w:rsid w:val="008A7E83"/>
    <w:rsid w:val="008B02BF"/>
    <w:rsid w:val="008B058E"/>
    <w:rsid w:val="008B0A56"/>
    <w:rsid w:val="008B0EDA"/>
    <w:rsid w:val="008B100E"/>
    <w:rsid w:val="008B1A68"/>
    <w:rsid w:val="008B2289"/>
    <w:rsid w:val="008B233F"/>
    <w:rsid w:val="008B258D"/>
    <w:rsid w:val="008B2A8F"/>
    <w:rsid w:val="008B3161"/>
    <w:rsid w:val="008B3495"/>
    <w:rsid w:val="008B367E"/>
    <w:rsid w:val="008B3B3E"/>
    <w:rsid w:val="008B3D32"/>
    <w:rsid w:val="008B4393"/>
    <w:rsid w:val="008B43AE"/>
    <w:rsid w:val="008B440C"/>
    <w:rsid w:val="008B4479"/>
    <w:rsid w:val="008B47E2"/>
    <w:rsid w:val="008B493A"/>
    <w:rsid w:val="008B50C9"/>
    <w:rsid w:val="008B516D"/>
    <w:rsid w:val="008B51BC"/>
    <w:rsid w:val="008B5C30"/>
    <w:rsid w:val="008B617E"/>
    <w:rsid w:val="008B62B3"/>
    <w:rsid w:val="008B6590"/>
    <w:rsid w:val="008B65BD"/>
    <w:rsid w:val="008B6614"/>
    <w:rsid w:val="008B6955"/>
    <w:rsid w:val="008B6B03"/>
    <w:rsid w:val="008B6B59"/>
    <w:rsid w:val="008B70AA"/>
    <w:rsid w:val="008B71A6"/>
    <w:rsid w:val="008B7240"/>
    <w:rsid w:val="008B72AF"/>
    <w:rsid w:val="008B7B00"/>
    <w:rsid w:val="008B7B60"/>
    <w:rsid w:val="008B7BA0"/>
    <w:rsid w:val="008C0001"/>
    <w:rsid w:val="008C0345"/>
    <w:rsid w:val="008C054D"/>
    <w:rsid w:val="008C05B9"/>
    <w:rsid w:val="008C0632"/>
    <w:rsid w:val="008C0ECB"/>
    <w:rsid w:val="008C108B"/>
    <w:rsid w:val="008C139D"/>
    <w:rsid w:val="008C14EB"/>
    <w:rsid w:val="008C1D77"/>
    <w:rsid w:val="008C1E2D"/>
    <w:rsid w:val="008C1F34"/>
    <w:rsid w:val="008C2163"/>
    <w:rsid w:val="008C22F3"/>
    <w:rsid w:val="008C25F8"/>
    <w:rsid w:val="008C2A99"/>
    <w:rsid w:val="008C2C54"/>
    <w:rsid w:val="008C2CD1"/>
    <w:rsid w:val="008C348A"/>
    <w:rsid w:val="008C355E"/>
    <w:rsid w:val="008C37A5"/>
    <w:rsid w:val="008C41DD"/>
    <w:rsid w:val="008C42AB"/>
    <w:rsid w:val="008C46B8"/>
    <w:rsid w:val="008C4795"/>
    <w:rsid w:val="008C4CEA"/>
    <w:rsid w:val="008C56BD"/>
    <w:rsid w:val="008C57A5"/>
    <w:rsid w:val="008C5A02"/>
    <w:rsid w:val="008C5B03"/>
    <w:rsid w:val="008C5B35"/>
    <w:rsid w:val="008C5C35"/>
    <w:rsid w:val="008C6A46"/>
    <w:rsid w:val="008C6BD3"/>
    <w:rsid w:val="008C6D42"/>
    <w:rsid w:val="008C6EB2"/>
    <w:rsid w:val="008C6F3F"/>
    <w:rsid w:val="008C705A"/>
    <w:rsid w:val="008C70C6"/>
    <w:rsid w:val="008C71AC"/>
    <w:rsid w:val="008C71D2"/>
    <w:rsid w:val="008C72B6"/>
    <w:rsid w:val="008D00AC"/>
    <w:rsid w:val="008D02AF"/>
    <w:rsid w:val="008D0355"/>
    <w:rsid w:val="008D06F6"/>
    <w:rsid w:val="008D0733"/>
    <w:rsid w:val="008D097F"/>
    <w:rsid w:val="008D0F82"/>
    <w:rsid w:val="008D1525"/>
    <w:rsid w:val="008D1B33"/>
    <w:rsid w:val="008D2D05"/>
    <w:rsid w:val="008D311E"/>
    <w:rsid w:val="008D334C"/>
    <w:rsid w:val="008D3505"/>
    <w:rsid w:val="008D3A59"/>
    <w:rsid w:val="008D4121"/>
    <w:rsid w:val="008D425A"/>
    <w:rsid w:val="008D45C8"/>
    <w:rsid w:val="008D4676"/>
    <w:rsid w:val="008D46ED"/>
    <w:rsid w:val="008D487A"/>
    <w:rsid w:val="008D4C0E"/>
    <w:rsid w:val="008D4D2D"/>
    <w:rsid w:val="008D53C3"/>
    <w:rsid w:val="008D595C"/>
    <w:rsid w:val="008D5AC8"/>
    <w:rsid w:val="008D6145"/>
    <w:rsid w:val="008D619B"/>
    <w:rsid w:val="008D6235"/>
    <w:rsid w:val="008D62FF"/>
    <w:rsid w:val="008D65BB"/>
    <w:rsid w:val="008D6615"/>
    <w:rsid w:val="008D66D1"/>
    <w:rsid w:val="008D685A"/>
    <w:rsid w:val="008D6F78"/>
    <w:rsid w:val="008D6F7F"/>
    <w:rsid w:val="008D742A"/>
    <w:rsid w:val="008D744B"/>
    <w:rsid w:val="008D7499"/>
    <w:rsid w:val="008D7588"/>
    <w:rsid w:val="008D7649"/>
    <w:rsid w:val="008D7677"/>
    <w:rsid w:val="008D7AE9"/>
    <w:rsid w:val="008D7B74"/>
    <w:rsid w:val="008D7C42"/>
    <w:rsid w:val="008D7F05"/>
    <w:rsid w:val="008E00B4"/>
    <w:rsid w:val="008E0609"/>
    <w:rsid w:val="008E08F4"/>
    <w:rsid w:val="008E09CB"/>
    <w:rsid w:val="008E0C1A"/>
    <w:rsid w:val="008E1295"/>
    <w:rsid w:val="008E1A64"/>
    <w:rsid w:val="008E1A6E"/>
    <w:rsid w:val="008E1C36"/>
    <w:rsid w:val="008E28F0"/>
    <w:rsid w:val="008E3472"/>
    <w:rsid w:val="008E37F6"/>
    <w:rsid w:val="008E4047"/>
    <w:rsid w:val="008E40F2"/>
    <w:rsid w:val="008E4A3A"/>
    <w:rsid w:val="008E4D55"/>
    <w:rsid w:val="008E4EDA"/>
    <w:rsid w:val="008E5209"/>
    <w:rsid w:val="008E5A04"/>
    <w:rsid w:val="008E5DC5"/>
    <w:rsid w:val="008E60CC"/>
    <w:rsid w:val="008E680D"/>
    <w:rsid w:val="008E6892"/>
    <w:rsid w:val="008E6974"/>
    <w:rsid w:val="008E69E5"/>
    <w:rsid w:val="008E6BF2"/>
    <w:rsid w:val="008E6C0B"/>
    <w:rsid w:val="008E6C76"/>
    <w:rsid w:val="008E702B"/>
    <w:rsid w:val="008E741B"/>
    <w:rsid w:val="008E75DD"/>
    <w:rsid w:val="008E77FE"/>
    <w:rsid w:val="008E7AAB"/>
    <w:rsid w:val="008E7C8D"/>
    <w:rsid w:val="008E7DAB"/>
    <w:rsid w:val="008F0048"/>
    <w:rsid w:val="008F00D0"/>
    <w:rsid w:val="008F020A"/>
    <w:rsid w:val="008F06A4"/>
    <w:rsid w:val="008F0A89"/>
    <w:rsid w:val="008F0C21"/>
    <w:rsid w:val="008F1C63"/>
    <w:rsid w:val="008F1EFC"/>
    <w:rsid w:val="008F200C"/>
    <w:rsid w:val="008F247E"/>
    <w:rsid w:val="008F2727"/>
    <w:rsid w:val="008F2864"/>
    <w:rsid w:val="008F299F"/>
    <w:rsid w:val="008F3290"/>
    <w:rsid w:val="008F33C8"/>
    <w:rsid w:val="008F3AE9"/>
    <w:rsid w:val="008F3C8D"/>
    <w:rsid w:val="008F3DF7"/>
    <w:rsid w:val="008F4346"/>
    <w:rsid w:val="008F4DF7"/>
    <w:rsid w:val="008F4F89"/>
    <w:rsid w:val="008F515A"/>
    <w:rsid w:val="008F5173"/>
    <w:rsid w:val="008F5508"/>
    <w:rsid w:val="008F5D0B"/>
    <w:rsid w:val="008F66FF"/>
    <w:rsid w:val="008F6F92"/>
    <w:rsid w:val="008F70A1"/>
    <w:rsid w:val="008F7188"/>
    <w:rsid w:val="008F7321"/>
    <w:rsid w:val="008F76F4"/>
    <w:rsid w:val="008F79BD"/>
    <w:rsid w:val="008F7C12"/>
    <w:rsid w:val="008F7CBC"/>
    <w:rsid w:val="008F7F50"/>
    <w:rsid w:val="009001C3"/>
    <w:rsid w:val="009003E6"/>
    <w:rsid w:val="009003EA"/>
    <w:rsid w:val="00900F5F"/>
    <w:rsid w:val="00901447"/>
    <w:rsid w:val="00901759"/>
    <w:rsid w:val="009017F6"/>
    <w:rsid w:val="009019F0"/>
    <w:rsid w:val="00901F0F"/>
    <w:rsid w:val="00902434"/>
    <w:rsid w:val="00902449"/>
    <w:rsid w:val="009027B0"/>
    <w:rsid w:val="00902B4F"/>
    <w:rsid w:val="00902C04"/>
    <w:rsid w:val="00903C9A"/>
    <w:rsid w:val="00903E7D"/>
    <w:rsid w:val="00904181"/>
    <w:rsid w:val="0090451E"/>
    <w:rsid w:val="00904920"/>
    <w:rsid w:val="00904B99"/>
    <w:rsid w:val="00904BFC"/>
    <w:rsid w:val="00904CC6"/>
    <w:rsid w:val="00904E61"/>
    <w:rsid w:val="00905042"/>
    <w:rsid w:val="00905369"/>
    <w:rsid w:val="009053F7"/>
    <w:rsid w:val="00905A4B"/>
    <w:rsid w:val="00905E9C"/>
    <w:rsid w:val="00905FCF"/>
    <w:rsid w:val="009060DD"/>
    <w:rsid w:val="009061DE"/>
    <w:rsid w:val="0090623A"/>
    <w:rsid w:val="009067B5"/>
    <w:rsid w:val="00906950"/>
    <w:rsid w:val="00907192"/>
    <w:rsid w:val="00907443"/>
    <w:rsid w:val="009074FF"/>
    <w:rsid w:val="0090750E"/>
    <w:rsid w:val="00907776"/>
    <w:rsid w:val="0090792F"/>
    <w:rsid w:val="009079DC"/>
    <w:rsid w:val="0091039F"/>
    <w:rsid w:val="0091050B"/>
    <w:rsid w:val="009107D1"/>
    <w:rsid w:val="00910AE0"/>
    <w:rsid w:val="00910BE5"/>
    <w:rsid w:val="00912564"/>
    <w:rsid w:val="00912843"/>
    <w:rsid w:val="00912B4C"/>
    <w:rsid w:val="00913058"/>
    <w:rsid w:val="0091325D"/>
    <w:rsid w:val="0091365E"/>
    <w:rsid w:val="00913F42"/>
    <w:rsid w:val="009143D5"/>
    <w:rsid w:val="009145EC"/>
    <w:rsid w:val="00914B0E"/>
    <w:rsid w:val="00914D0B"/>
    <w:rsid w:val="009150F5"/>
    <w:rsid w:val="00915716"/>
    <w:rsid w:val="0091618E"/>
    <w:rsid w:val="009168DF"/>
    <w:rsid w:val="00917011"/>
    <w:rsid w:val="00917290"/>
    <w:rsid w:val="0091755C"/>
    <w:rsid w:val="00917A0D"/>
    <w:rsid w:val="00917CB6"/>
    <w:rsid w:val="00917D37"/>
    <w:rsid w:val="00920306"/>
    <w:rsid w:val="009203DF"/>
    <w:rsid w:val="00920750"/>
    <w:rsid w:val="009207B2"/>
    <w:rsid w:val="0092082B"/>
    <w:rsid w:val="00920FA5"/>
    <w:rsid w:val="00921057"/>
    <w:rsid w:val="00921219"/>
    <w:rsid w:val="00921235"/>
    <w:rsid w:val="00921364"/>
    <w:rsid w:val="00921399"/>
    <w:rsid w:val="00921567"/>
    <w:rsid w:val="009227CD"/>
    <w:rsid w:val="00922A59"/>
    <w:rsid w:val="00922BD6"/>
    <w:rsid w:val="00922D18"/>
    <w:rsid w:val="00922FB4"/>
    <w:rsid w:val="00923043"/>
    <w:rsid w:val="0092386D"/>
    <w:rsid w:val="00923CCF"/>
    <w:rsid w:val="00924329"/>
    <w:rsid w:val="00924963"/>
    <w:rsid w:val="00925131"/>
    <w:rsid w:val="00925416"/>
    <w:rsid w:val="009254BB"/>
    <w:rsid w:val="009256F2"/>
    <w:rsid w:val="0092631A"/>
    <w:rsid w:val="009263BD"/>
    <w:rsid w:val="00926698"/>
    <w:rsid w:val="009269C2"/>
    <w:rsid w:val="00926B84"/>
    <w:rsid w:val="00926C41"/>
    <w:rsid w:val="00927580"/>
    <w:rsid w:val="009302FB"/>
    <w:rsid w:val="0093049C"/>
    <w:rsid w:val="00930549"/>
    <w:rsid w:val="009308AE"/>
    <w:rsid w:val="00930D9C"/>
    <w:rsid w:val="009313F1"/>
    <w:rsid w:val="0093185B"/>
    <w:rsid w:val="00931BD9"/>
    <w:rsid w:val="0093205D"/>
    <w:rsid w:val="00932657"/>
    <w:rsid w:val="009326D6"/>
    <w:rsid w:val="00933771"/>
    <w:rsid w:val="009339CA"/>
    <w:rsid w:val="00933C71"/>
    <w:rsid w:val="0093413F"/>
    <w:rsid w:val="00934820"/>
    <w:rsid w:val="00934BCD"/>
    <w:rsid w:val="00934D7D"/>
    <w:rsid w:val="0093551E"/>
    <w:rsid w:val="00935857"/>
    <w:rsid w:val="009358DE"/>
    <w:rsid w:val="00935947"/>
    <w:rsid w:val="00935B9C"/>
    <w:rsid w:val="00936005"/>
    <w:rsid w:val="00936536"/>
    <w:rsid w:val="009367E6"/>
    <w:rsid w:val="009374E7"/>
    <w:rsid w:val="00937B7E"/>
    <w:rsid w:val="00937EDC"/>
    <w:rsid w:val="00940122"/>
    <w:rsid w:val="009403DC"/>
    <w:rsid w:val="0094058E"/>
    <w:rsid w:val="009405B0"/>
    <w:rsid w:val="009406BC"/>
    <w:rsid w:val="00940D44"/>
    <w:rsid w:val="00940D6E"/>
    <w:rsid w:val="00940EDF"/>
    <w:rsid w:val="00940F3C"/>
    <w:rsid w:val="00941126"/>
    <w:rsid w:val="009415C3"/>
    <w:rsid w:val="00941740"/>
    <w:rsid w:val="00941A8D"/>
    <w:rsid w:val="00942346"/>
    <w:rsid w:val="009423FE"/>
    <w:rsid w:val="00942458"/>
    <w:rsid w:val="0094262F"/>
    <w:rsid w:val="009427D6"/>
    <w:rsid w:val="00942CCB"/>
    <w:rsid w:val="00942FC6"/>
    <w:rsid w:val="009430A3"/>
    <w:rsid w:val="0094356D"/>
    <w:rsid w:val="009436EA"/>
    <w:rsid w:val="009439D5"/>
    <w:rsid w:val="00943C44"/>
    <w:rsid w:val="00943E3C"/>
    <w:rsid w:val="0094419D"/>
    <w:rsid w:val="0094461C"/>
    <w:rsid w:val="009448D8"/>
    <w:rsid w:val="0094492D"/>
    <w:rsid w:val="00944A44"/>
    <w:rsid w:val="00944C83"/>
    <w:rsid w:val="00944CE8"/>
    <w:rsid w:val="00944CEC"/>
    <w:rsid w:val="00944D37"/>
    <w:rsid w:val="00944D9D"/>
    <w:rsid w:val="009450BD"/>
    <w:rsid w:val="009453F2"/>
    <w:rsid w:val="0094559F"/>
    <w:rsid w:val="0094588E"/>
    <w:rsid w:val="0094664B"/>
    <w:rsid w:val="00946800"/>
    <w:rsid w:val="00946D3C"/>
    <w:rsid w:val="00947C58"/>
    <w:rsid w:val="009501C1"/>
    <w:rsid w:val="00950ADA"/>
    <w:rsid w:val="00950BCE"/>
    <w:rsid w:val="00950D4F"/>
    <w:rsid w:val="009514FF"/>
    <w:rsid w:val="00951880"/>
    <w:rsid w:val="00951BD4"/>
    <w:rsid w:val="0095233A"/>
    <w:rsid w:val="0095275E"/>
    <w:rsid w:val="00952ABE"/>
    <w:rsid w:val="00952AE1"/>
    <w:rsid w:val="00952CDE"/>
    <w:rsid w:val="009533F9"/>
    <w:rsid w:val="00953F7A"/>
    <w:rsid w:val="009544BA"/>
    <w:rsid w:val="009549CC"/>
    <w:rsid w:val="00954E02"/>
    <w:rsid w:val="009550BF"/>
    <w:rsid w:val="009554F6"/>
    <w:rsid w:val="00955D41"/>
    <w:rsid w:val="00956180"/>
    <w:rsid w:val="0095622E"/>
    <w:rsid w:val="009562AD"/>
    <w:rsid w:val="0095656C"/>
    <w:rsid w:val="00956A65"/>
    <w:rsid w:val="00956B27"/>
    <w:rsid w:val="00956C47"/>
    <w:rsid w:val="00956D57"/>
    <w:rsid w:val="00956E26"/>
    <w:rsid w:val="00956F0B"/>
    <w:rsid w:val="00956FC6"/>
    <w:rsid w:val="0095706B"/>
    <w:rsid w:val="009570DF"/>
    <w:rsid w:val="0095726E"/>
    <w:rsid w:val="009575DA"/>
    <w:rsid w:val="0095773D"/>
    <w:rsid w:val="009579D8"/>
    <w:rsid w:val="00957A63"/>
    <w:rsid w:val="00957AD3"/>
    <w:rsid w:val="00957E68"/>
    <w:rsid w:val="00957F01"/>
    <w:rsid w:val="00960047"/>
    <w:rsid w:val="00960DDA"/>
    <w:rsid w:val="009611F9"/>
    <w:rsid w:val="00961201"/>
    <w:rsid w:val="00961231"/>
    <w:rsid w:val="00961591"/>
    <w:rsid w:val="0096172F"/>
    <w:rsid w:val="0096177D"/>
    <w:rsid w:val="0096188A"/>
    <w:rsid w:val="00961B76"/>
    <w:rsid w:val="009622DE"/>
    <w:rsid w:val="009626AC"/>
    <w:rsid w:val="009628AF"/>
    <w:rsid w:val="00962932"/>
    <w:rsid w:val="00962DF6"/>
    <w:rsid w:val="00962F6A"/>
    <w:rsid w:val="0096366A"/>
    <w:rsid w:val="0096385D"/>
    <w:rsid w:val="009639E0"/>
    <w:rsid w:val="00963C06"/>
    <w:rsid w:val="00963C48"/>
    <w:rsid w:val="00963D67"/>
    <w:rsid w:val="009645FE"/>
    <w:rsid w:val="0096481A"/>
    <w:rsid w:val="009648A4"/>
    <w:rsid w:val="009650D7"/>
    <w:rsid w:val="0096536A"/>
    <w:rsid w:val="00965A5D"/>
    <w:rsid w:val="00965BA9"/>
    <w:rsid w:val="009660A0"/>
    <w:rsid w:val="009668D2"/>
    <w:rsid w:val="00966CBF"/>
    <w:rsid w:val="00966E6D"/>
    <w:rsid w:val="009671ED"/>
    <w:rsid w:val="00967357"/>
    <w:rsid w:val="009675CE"/>
    <w:rsid w:val="00967611"/>
    <w:rsid w:val="00967722"/>
    <w:rsid w:val="00967B36"/>
    <w:rsid w:val="0097027D"/>
    <w:rsid w:val="009702E5"/>
    <w:rsid w:val="009702FE"/>
    <w:rsid w:val="00970418"/>
    <w:rsid w:val="009709EB"/>
    <w:rsid w:val="00970A5E"/>
    <w:rsid w:val="00970AC2"/>
    <w:rsid w:val="009711B1"/>
    <w:rsid w:val="00971249"/>
    <w:rsid w:val="0097134A"/>
    <w:rsid w:val="00971393"/>
    <w:rsid w:val="00971742"/>
    <w:rsid w:val="009719E5"/>
    <w:rsid w:val="00971DC3"/>
    <w:rsid w:val="00971E19"/>
    <w:rsid w:val="00971E5F"/>
    <w:rsid w:val="009726BA"/>
    <w:rsid w:val="00972CC8"/>
    <w:rsid w:val="00972DC1"/>
    <w:rsid w:val="00972DDB"/>
    <w:rsid w:val="00972E8D"/>
    <w:rsid w:val="00973070"/>
    <w:rsid w:val="009736D2"/>
    <w:rsid w:val="009736DA"/>
    <w:rsid w:val="009738FF"/>
    <w:rsid w:val="00973A44"/>
    <w:rsid w:val="00973B95"/>
    <w:rsid w:val="00973BFC"/>
    <w:rsid w:val="00973F39"/>
    <w:rsid w:val="00973FA9"/>
    <w:rsid w:val="00973FBF"/>
    <w:rsid w:val="0097402C"/>
    <w:rsid w:val="00974248"/>
    <w:rsid w:val="00974636"/>
    <w:rsid w:val="00974E17"/>
    <w:rsid w:val="009752AC"/>
    <w:rsid w:val="0097537A"/>
    <w:rsid w:val="00975557"/>
    <w:rsid w:val="00975821"/>
    <w:rsid w:val="0097594E"/>
    <w:rsid w:val="00975B47"/>
    <w:rsid w:val="00976265"/>
    <w:rsid w:val="00976378"/>
    <w:rsid w:val="00976A45"/>
    <w:rsid w:val="00976A86"/>
    <w:rsid w:val="00976B63"/>
    <w:rsid w:val="00977078"/>
    <w:rsid w:val="009777ED"/>
    <w:rsid w:val="00977910"/>
    <w:rsid w:val="00977B4E"/>
    <w:rsid w:val="00977C91"/>
    <w:rsid w:val="00977FF4"/>
    <w:rsid w:val="009809A3"/>
    <w:rsid w:val="00980DE6"/>
    <w:rsid w:val="00980F61"/>
    <w:rsid w:val="009811F1"/>
    <w:rsid w:val="00981F31"/>
    <w:rsid w:val="0098200D"/>
    <w:rsid w:val="009820E3"/>
    <w:rsid w:val="009821A4"/>
    <w:rsid w:val="009822A6"/>
    <w:rsid w:val="009822F7"/>
    <w:rsid w:val="0098249B"/>
    <w:rsid w:val="009826E1"/>
    <w:rsid w:val="00982771"/>
    <w:rsid w:val="00982972"/>
    <w:rsid w:val="00982E58"/>
    <w:rsid w:val="00982FEA"/>
    <w:rsid w:val="00983061"/>
    <w:rsid w:val="009830F0"/>
    <w:rsid w:val="009832B0"/>
    <w:rsid w:val="00983832"/>
    <w:rsid w:val="00983D98"/>
    <w:rsid w:val="00984054"/>
    <w:rsid w:val="0098430D"/>
    <w:rsid w:val="00984699"/>
    <w:rsid w:val="009856A2"/>
    <w:rsid w:val="009856FC"/>
    <w:rsid w:val="00985B65"/>
    <w:rsid w:val="00985B8E"/>
    <w:rsid w:val="00985C85"/>
    <w:rsid w:val="00985FC6"/>
    <w:rsid w:val="00986375"/>
    <w:rsid w:val="00986AC0"/>
    <w:rsid w:val="00986DB0"/>
    <w:rsid w:val="00986E1E"/>
    <w:rsid w:val="00987039"/>
    <w:rsid w:val="009872E2"/>
    <w:rsid w:val="009876D5"/>
    <w:rsid w:val="00987988"/>
    <w:rsid w:val="00987C1A"/>
    <w:rsid w:val="00987D1F"/>
    <w:rsid w:val="009902DE"/>
    <w:rsid w:val="00990542"/>
    <w:rsid w:val="00990625"/>
    <w:rsid w:val="0099090B"/>
    <w:rsid w:val="00990988"/>
    <w:rsid w:val="00990EBA"/>
    <w:rsid w:val="00991948"/>
    <w:rsid w:val="009919CF"/>
    <w:rsid w:val="00991C23"/>
    <w:rsid w:val="00991DE8"/>
    <w:rsid w:val="009924C5"/>
    <w:rsid w:val="00992C43"/>
    <w:rsid w:val="00992ECE"/>
    <w:rsid w:val="00993959"/>
    <w:rsid w:val="00993A39"/>
    <w:rsid w:val="00993FE9"/>
    <w:rsid w:val="0099432D"/>
    <w:rsid w:val="009944A3"/>
    <w:rsid w:val="00994DAF"/>
    <w:rsid w:val="009950B6"/>
    <w:rsid w:val="0099517F"/>
    <w:rsid w:val="0099536D"/>
    <w:rsid w:val="00995397"/>
    <w:rsid w:val="0099562B"/>
    <w:rsid w:val="00995814"/>
    <w:rsid w:val="00995837"/>
    <w:rsid w:val="00995BEC"/>
    <w:rsid w:val="00995FE9"/>
    <w:rsid w:val="009960C6"/>
    <w:rsid w:val="009960D6"/>
    <w:rsid w:val="0099613F"/>
    <w:rsid w:val="009964D7"/>
    <w:rsid w:val="009965C3"/>
    <w:rsid w:val="0099662C"/>
    <w:rsid w:val="0099677E"/>
    <w:rsid w:val="0099685B"/>
    <w:rsid w:val="00996A27"/>
    <w:rsid w:val="00996B62"/>
    <w:rsid w:val="00996C52"/>
    <w:rsid w:val="00996E6A"/>
    <w:rsid w:val="00996FA4"/>
    <w:rsid w:val="009970FA"/>
    <w:rsid w:val="0099736C"/>
    <w:rsid w:val="009A04CE"/>
    <w:rsid w:val="009A0E36"/>
    <w:rsid w:val="009A0F92"/>
    <w:rsid w:val="009A1114"/>
    <w:rsid w:val="009A1520"/>
    <w:rsid w:val="009A1AA2"/>
    <w:rsid w:val="009A1AB1"/>
    <w:rsid w:val="009A2192"/>
    <w:rsid w:val="009A224E"/>
    <w:rsid w:val="009A2651"/>
    <w:rsid w:val="009A26D5"/>
    <w:rsid w:val="009A2932"/>
    <w:rsid w:val="009A2A63"/>
    <w:rsid w:val="009A2C11"/>
    <w:rsid w:val="009A3192"/>
    <w:rsid w:val="009A331E"/>
    <w:rsid w:val="009A345B"/>
    <w:rsid w:val="009A36A8"/>
    <w:rsid w:val="009A3B95"/>
    <w:rsid w:val="009A3F65"/>
    <w:rsid w:val="009A4903"/>
    <w:rsid w:val="009A4AB7"/>
    <w:rsid w:val="009A52CE"/>
    <w:rsid w:val="009A5917"/>
    <w:rsid w:val="009A627C"/>
    <w:rsid w:val="009A67D7"/>
    <w:rsid w:val="009A717A"/>
    <w:rsid w:val="009A72FC"/>
    <w:rsid w:val="009A767A"/>
    <w:rsid w:val="009A7748"/>
    <w:rsid w:val="009B019E"/>
    <w:rsid w:val="009B058A"/>
    <w:rsid w:val="009B0C82"/>
    <w:rsid w:val="009B13E3"/>
    <w:rsid w:val="009B14EE"/>
    <w:rsid w:val="009B14F2"/>
    <w:rsid w:val="009B158A"/>
    <w:rsid w:val="009B1A81"/>
    <w:rsid w:val="009B1F4C"/>
    <w:rsid w:val="009B2102"/>
    <w:rsid w:val="009B21C4"/>
    <w:rsid w:val="009B2213"/>
    <w:rsid w:val="009B2605"/>
    <w:rsid w:val="009B28F6"/>
    <w:rsid w:val="009B29E7"/>
    <w:rsid w:val="009B37F9"/>
    <w:rsid w:val="009B389F"/>
    <w:rsid w:val="009B40A3"/>
    <w:rsid w:val="009B4205"/>
    <w:rsid w:val="009B4425"/>
    <w:rsid w:val="009B4500"/>
    <w:rsid w:val="009B46BC"/>
    <w:rsid w:val="009B5583"/>
    <w:rsid w:val="009B57DC"/>
    <w:rsid w:val="009B5C65"/>
    <w:rsid w:val="009B5D98"/>
    <w:rsid w:val="009B5E51"/>
    <w:rsid w:val="009B6279"/>
    <w:rsid w:val="009B63D3"/>
    <w:rsid w:val="009B66F0"/>
    <w:rsid w:val="009B67D9"/>
    <w:rsid w:val="009B6877"/>
    <w:rsid w:val="009B6AE6"/>
    <w:rsid w:val="009B6BFD"/>
    <w:rsid w:val="009C0692"/>
    <w:rsid w:val="009C08EB"/>
    <w:rsid w:val="009C09FD"/>
    <w:rsid w:val="009C0A91"/>
    <w:rsid w:val="009C12E9"/>
    <w:rsid w:val="009C12FF"/>
    <w:rsid w:val="009C1ABF"/>
    <w:rsid w:val="009C1BC5"/>
    <w:rsid w:val="009C1C54"/>
    <w:rsid w:val="009C1D1A"/>
    <w:rsid w:val="009C1E79"/>
    <w:rsid w:val="009C241A"/>
    <w:rsid w:val="009C2711"/>
    <w:rsid w:val="009C27C7"/>
    <w:rsid w:val="009C2840"/>
    <w:rsid w:val="009C2C41"/>
    <w:rsid w:val="009C2EF4"/>
    <w:rsid w:val="009C30E7"/>
    <w:rsid w:val="009C3200"/>
    <w:rsid w:val="009C336F"/>
    <w:rsid w:val="009C3419"/>
    <w:rsid w:val="009C3558"/>
    <w:rsid w:val="009C3681"/>
    <w:rsid w:val="009C3C66"/>
    <w:rsid w:val="009C3EB2"/>
    <w:rsid w:val="009C3FF3"/>
    <w:rsid w:val="009C41C1"/>
    <w:rsid w:val="009C4267"/>
    <w:rsid w:val="009C5310"/>
    <w:rsid w:val="009C61E4"/>
    <w:rsid w:val="009C62B5"/>
    <w:rsid w:val="009C64E1"/>
    <w:rsid w:val="009C6961"/>
    <w:rsid w:val="009C6F23"/>
    <w:rsid w:val="009C7342"/>
    <w:rsid w:val="009C78B0"/>
    <w:rsid w:val="009C7F01"/>
    <w:rsid w:val="009C7F26"/>
    <w:rsid w:val="009D0389"/>
    <w:rsid w:val="009D09B0"/>
    <w:rsid w:val="009D0AA4"/>
    <w:rsid w:val="009D0AFA"/>
    <w:rsid w:val="009D0C1E"/>
    <w:rsid w:val="009D0E75"/>
    <w:rsid w:val="009D1033"/>
    <w:rsid w:val="009D123D"/>
    <w:rsid w:val="009D15BC"/>
    <w:rsid w:val="009D1EE1"/>
    <w:rsid w:val="009D213E"/>
    <w:rsid w:val="009D22AA"/>
    <w:rsid w:val="009D243D"/>
    <w:rsid w:val="009D2988"/>
    <w:rsid w:val="009D3444"/>
    <w:rsid w:val="009D3A8A"/>
    <w:rsid w:val="009D44C3"/>
    <w:rsid w:val="009D498F"/>
    <w:rsid w:val="009D4FBB"/>
    <w:rsid w:val="009D572C"/>
    <w:rsid w:val="009D57B5"/>
    <w:rsid w:val="009D5901"/>
    <w:rsid w:val="009D5F97"/>
    <w:rsid w:val="009D655A"/>
    <w:rsid w:val="009D6809"/>
    <w:rsid w:val="009D6975"/>
    <w:rsid w:val="009D7009"/>
    <w:rsid w:val="009D7A79"/>
    <w:rsid w:val="009D7ADB"/>
    <w:rsid w:val="009D7CB6"/>
    <w:rsid w:val="009E03E7"/>
    <w:rsid w:val="009E0998"/>
    <w:rsid w:val="009E0D79"/>
    <w:rsid w:val="009E1418"/>
    <w:rsid w:val="009E158E"/>
    <w:rsid w:val="009E16E4"/>
    <w:rsid w:val="009E17AE"/>
    <w:rsid w:val="009E1DE8"/>
    <w:rsid w:val="009E1F85"/>
    <w:rsid w:val="009E255A"/>
    <w:rsid w:val="009E2680"/>
    <w:rsid w:val="009E2C33"/>
    <w:rsid w:val="009E2F7D"/>
    <w:rsid w:val="009E3436"/>
    <w:rsid w:val="009E3457"/>
    <w:rsid w:val="009E3655"/>
    <w:rsid w:val="009E3B89"/>
    <w:rsid w:val="009E40AF"/>
    <w:rsid w:val="009E40D9"/>
    <w:rsid w:val="009E43F8"/>
    <w:rsid w:val="009E4567"/>
    <w:rsid w:val="009E5681"/>
    <w:rsid w:val="009E58C2"/>
    <w:rsid w:val="009E67F4"/>
    <w:rsid w:val="009E6B66"/>
    <w:rsid w:val="009E6F28"/>
    <w:rsid w:val="009E76D4"/>
    <w:rsid w:val="009E7825"/>
    <w:rsid w:val="009E7D44"/>
    <w:rsid w:val="009F0165"/>
    <w:rsid w:val="009F0293"/>
    <w:rsid w:val="009F0660"/>
    <w:rsid w:val="009F0E19"/>
    <w:rsid w:val="009F1049"/>
    <w:rsid w:val="009F14D8"/>
    <w:rsid w:val="009F18AA"/>
    <w:rsid w:val="009F1DE0"/>
    <w:rsid w:val="009F2398"/>
    <w:rsid w:val="009F2421"/>
    <w:rsid w:val="009F2560"/>
    <w:rsid w:val="009F29D7"/>
    <w:rsid w:val="009F2DE9"/>
    <w:rsid w:val="009F30C8"/>
    <w:rsid w:val="009F3391"/>
    <w:rsid w:val="009F3421"/>
    <w:rsid w:val="009F39F2"/>
    <w:rsid w:val="009F3ABD"/>
    <w:rsid w:val="009F3DB3"/>
    <w:rsid w:val="009F41C7"/>
    <w:rsid w:val="009F4F4D"/>
    <w:rsid w:val="009F50F7"/>
    <w:rsid w:val="009F5954"/>
    <w:rsid w:val="009F5AFB"/>
    <w:rsid w:val="009F5EA9"/>
    <w:rsid w:val="009F5EE6"/>
    <w:rsid w:val="009F5F6C"/>
    <w:rsid w:val="009F61D8"/>
    <w:rsid w:val="009F69E9"/>
    <w:rsid w:val="009F6BDB"/>
    <w:rsid w:val="009F70BB"/>
    <w:rsid w:val="009F735F"/>
    <w:rsid w:val="009F7869"/>
    <w:rsid w:val="009F7B34"/>
    <w:rsid w:val="009F7D6C"/>
    <w:rsid w:val="009F7FE4"/>
    <w:rsid w:val="00A00180"/>
    <w:rsid w:val="00A001BE"/>
    <w:rsid w:val="00A001CE"/>
    <w:rsid w:val="00A003E9"/>
    <w:rsid w:val="00A00412"/>
    <w:rsid w:val="00A005CB"/>
    <w:rsid w:val="00A00B4D"/>
    <w:rsid w:val="00A00BE9"/>
    <w:rsid w:val="00A00EC2"/>
    <w:rsid w:val="00A00F05"/>
    <w:rsid w:val="00A01017"/>
    <w:rsid w:val="00A01168"/>
    <w:rsid w:val="00A01178"/>
    <w:rsid w:val="00A011DA"/>
    <w:rsid w:val="00A01233"/>
    <w:rsid w:val="00A01240"/>
    <w:rsid w:val="00A01337"/>
    <w:rsid w:val="00A01423"/>
    <w:rsid w:val="00A01504"/>
    <w:rsid w:val="00A01545"/>
    <w:rsid w:val="00A01664"/>
    <w:rsid w:val="00A01D96"/>
    <w:rsid w:val="00A02280"/>
    <w:rsid w:val="00A024CE"/>
    <w:rsid w:val="00A02C74"/>
    <w:rsid w:val="00A02C95"/>
    <w:rsid w:val="00A03277"/>
    <w:rsid w:val="00A03347"/>
    <w:rsid w:val="00A034D7"/>
    <w:rsid w:val="00A035DB"/>
    <w:rsid w:val="00A0446B"/>
    <w:rsid w:val="00A0528B"/>
    <w:rsid w:val="00A053C4"/>
    <w:rsid w:val="00A05470"/>
    <w:rsid w:val="00A056B9"/>
    <w:rsid w:val="00A05F33"/>
    <w:rsid w:val="00A05F9F"/>
    <w:rsid w:val="00A061E2"/>
    <w:rsid w:val="00A0628E"/>
    <w:rsid w:val="00A065FC"/>
    <w:rsid w:val="00A066F1"/>
    <w:rsid w:val="00A0679A"/>
    <w:rsid w:val="00A06B17"/>
    <w:rsid w:val="00A07488"/>
    <w:rsid w:val="00A07B85"/>
    <w:rsid w:val="00A07D9C"/>
    <w:rsid w:val="00A07F16"/>
    <w:rsid w:val="00A07F5B"/>
    <w:rsid w:val="00A1016B"/>
    <w:rsid w:val="00A10219"/>
    <w:rsid w:val="00A10858"/>
    <w:rsid w:val="00A1087B"/>
    <w:rsid w:val="00A108F7"/>
    <w:rsid w:val="00A10991"/>
    <w:rsid w:val="00A112E8"/>
    <w:rsid w:val="00A116FF"/>
    <w:rsid w:val="00A11738"/>
    <w:rsid w:val="00A11D6F"/>
    <w:rsid w:val="00A12102"/>
    <w:rsid w:val="00A124ED"/>
    <w:rsid w:val="00A1255A"/>
    <w:rsid w:val="00A125E5"/>
    <w:rsid w:val="00A1270F"/>
    <w:rsid w:val="00A1281F"/>
    <w:rsid w:val="00A12898"/>
    <w:rsid w:val="00A12B79"/>
    <w:rsid w:val="00A130D6"/>
    <w:rsid w:val="00A13366"/>
    <w:rsid w:val="00A14149"/>
    <w:rsid w:val="00A14571"/>
    <w:rsid w:val="00A145AA"/>
    <w:rsid w:val="00A14611"/>
    <w:rsid w:val="00A147FC"/>
    <w:rsid w:val="00A14A4E"/>
    <w:rsid w:val="00A14F01"/>
    <w:rsid w:val="00A15152"/>
    <w:rsid w:val="00A1543C"/>
    <w:rsid w:val="00A15E73"/>
    <w:rsid w:val="00A16276"/>
    <w:rsid w:val="00A16BA1"/>
    <w:rsid w:val="00A16EE2"/>
    <w:rsid w:val="00A170EF"/>
    <w:rsid w:val="00A171C7"/>
    <w:rsid w:val="00A17F6E"/>
    <w:rsid w:val="00A20061"/>
    <w:rsid w:val="00A20096"/>
    <w:rsid w:val="00A20419"/>
    <w:rsid w:val="00A20B79"/>
    <w:rsid w:val="00A21004"/>
    <w:rsid w:val="00A212F5"/>
    <w:rsid w:val="00A21A81"/>
    <w:rsid w:val="00A2215E"/>
    <w:rsid w:val="00A221C9"/>
    <w:rsid w:val="00A22943"/>
    <w:rsid w:val="00A22C49"/>
    <w:rsid w:val="00A22C4B"/>
    <w:rsid w:val="00A22CEC"/>
    <w:rsid w:val="00A2331B"/>
    <w:rsid w:val="00A23781"/>
    <w:rsid w:val="00A239E8"/>
    <w:rsid w:val="00A23D8F"/>
    <w:rsid w:val="00A246F0"/>
    <w:rsid w:val="00A24793"/>
    <w:rsid w:val="00A24FCD"/>
    <w:rsid w:val="00A251EF"/>
    <w:rsid w:val="00A252E6"/>
    <w:rsid w:val="00A25420"/>
    <w:rsid w:val="00A254A5"/>
    <w:rsid w:val="00A25538"/>
    <w:rsid w:val="00A258BE"/>
    <w:rsid w:val="00A26141"/>
    <w:rsid w:val="00A2682B"/>
    <w:rsid w:val="00A26864"/>
    <w:rsid w:val="00A26D5C"/>
    <w:rsid w:val="00A272B8"/>
    <w:rsid w:val="00A27574"/>
    <w:rsid w:val="00A27996"/>
    <w:rsid w:val="00A27B19"/>
    <w:rsid w:val="00A27B41"/>
    <w:rsid w:val="00A27CB5"/>
    <w:rsid w:val="00A27D29"/>
    <w:rsid w:val="00A27DB0"/>
    <w:rsid w:val="00A3016F"/>
    <w:rsid w:val="00A3024F"/>
    <w:rsid w:val="00A30445"/>
    <w:rsid w:val="00A308AB"/>
    <w:rsid w:val="00A309DB"/>
    <w:rsid w:val="00A30D2F"/>
    <w:rsid w:val="00A31173"/>
    <w:rsid w:val="00A31450"/>
    <w:rsid w:val="00A3149A"/>
    <w:rsid w:val="00A3149F"/>
    <w:rsid w:val="00A316CA"/>
    <w:rsid w:val="00A3191F"/>
    <w:rsid w:val="00A31ADD"/>
    <w:rsid w:val="00A31B35"/>
    <w:rsid w:val="00A31D94"/>
    <w:rsid w:val="00A31D96"/>
    <w:rsid w:val="00A32172"/>
    <w:rsid w:val="00A32380"/>
    <w:rsid w:val="00A32C61"/>
    <w:rsid w:val="00A32D42"/>
    <w:rsid w:val="00A330EB"/>
    <w:rsid w:val="00A33A6F"/>
    <w:rsid w:val="00A33C2A"/>
    <w:rsid w:val="00A33E04"/>
    <w:rsid w:val="00A33F4A"/>
    <w:rsid w:val="00A340CB"/>
    <w:rsid w:val="00A354A8"/>
    <w:rsid w:val="00A35544"/>
    <w:rsid w:val="00A35827"/>
    <w:rsid w:val="00A35B8F"/>
    <w:rsid w:val="00A35F24"/>
    <w:rsid w:val="00A35F4B"/>
    <w:rsid w:val="00A361EA"/>
    <w:rsid w:val="00A365F6"/>
    <w:rsid w:val="00A367F9"/>
    <w:rsid w:val="00A3682C"/>
    <w:rsid w:val="00A37642"/>
    <w:rsid w:val="00A3770D"/>
    <w:rsid w:val="00A378E3"/>
    <w:rsid w:val="00A403F7"/>
    <w:rsid w:val="00A4050C"/>
    <w:rsid w:val="00A40AC9"/>
    <w:rsid w:val="00A40B4C"/>
    <w:rsid w:val="00A40BE1"/>
    <w:rsid w:val="00A40C7C"/>
    <w:rsid w:val="00A40E13"/>
    <w:rsid w:val="00A40FE4"/>
    <w:rsid w:val="00A41349"/>
    <w:rsid w:val="00A416AF"/>
    <w:rsid w:val="00A418A9"/>
    <w:rsid w:val="00A41B36"/>
    <w:rsid w:val="00A41DCA"/>
    <w:rsid w:val="00A421F4"/>
    <w:rsid w:val="00A42242"/>
    <w:rsid w:val="00A42722"/>
    <w:rsid w:val="00A42B59"/>
    <w:rsid w:val="00A42C22"/>
    <w:rsid w:val="00A4330B"/>
    <w:rsid w:val="00A43343"/>
    <w:rsid w:val="00A436AC"/>
    <w:rsid w:val="00A43749"/>
    <w:rsid w:val="00A43FD4"/>
    <w:rsid w:val="00A44322"/>
    <w:rsid w:val="00A445C4"/>
    <w:rsid w:val="00A44FF0"/>
    <w:rsid w:val="00A46038"/>
    <w:rsid w:val="00A460AB"/>
    <w:rsid w:val="00A461C5"/>
    <w:rsid w:val="00A462C2"/>
    <w:rsid w:val="00A4633A"/>
    <w:rsid w:val="00A46B12"/>
    <w:rsid w:val="00A46B6A"/>
    <w:rsid w:val="00A46FE8"/>
    <w:rsid w:val="00A47338"/>
    <w:rsid w:val="00A4776D"/>
    <w:rsid w:val="00A47EB3"/>
    <w:rsid w:val="00A47F86"/>
    <w:rsid w:val="00A5027C"/>
    <w:rsid w:val="00A504A4"/>
    <w:rsid w:val="00A5094D"/>
    <w:rsid w:val="00A50962"/>
    <w:rsid w:val="00A50C08"/>
    <w:rsid w:val="00A50EB1"/>
    <w:rsid w:val="00A5111E"/>
    <w:rsid w:val="00A51B6B"/>
    <w:rsid w:val="00A51C82"/>
    <w:rsid w:val="00A51EE2"/>
    <w:rsid w:val="00A52083"/>
    <w:rsid w:val="00A52547"/>
    <w:rsid w:val="00A52777"/>
    <w:rsid w:val="00A52C66"/>
    <w:rsid w:val="00A53537"/>
    <w:rsid w:val="00A536DF"/>
    <w:rsid w:val="00A538D8"/>
    <w:rsid w:val="00A5392D"/>
    <w:rsid w:val="00A5393E"/>
    <w:rsid w:val="00A53C72"/>
    <w:rsid w:val="00A541CA"/>
    <w:rsid w:val="00A54688"/>
    <w:rsid w:val="00A5491E"/>
    <w:rsid w:val="00A5494F"/>
    <w:rsid w:val="00A54EE9"/>
    <w:rsid w:val="00A54F7E"/>
    <w:rsid w:val="00A55ACB"/>
    <w:rsid w:val="00A55C04"/>
    <w:rsid w:val="00A55C2A"/>
    <w:rsid w:val="00A563AE"/>
    <w:rsid w:val="00A5642F"/>
    <w:rsid w:val="00A564B6"/>
    <w:rsid w:val="00A56B2C"/>
    <w:rsid w:val="00A56BF9"/>
    <w:rsid w:val="00A56F07"/>
    <w:rsid w:val="00A570C9"/>
    <w:rsid w:val="00A5738A"/>
    <w:rsid w:val="00A57404"/>
    <w:rsid w:val="00A5742C"/>
    <w:rsid w:val="00A577F2"/>
    <w:rsid w:val="00A57E0F"/>
    <w:rsid w:val="00A604CD"/>
    <w:rsid w:val="00A60538"/>
    <w:rsid w:val="00A60635"/>
    <w:rsid w:val="00A6152C"/>
    <w:rsid w:val="00A61719"/>
    <w:rsid w:val="00A61E59"/>
    <w:rsid w:val="00A627FA"/>
    <w:rsid w:val="00A62C63"/>
    <w:rsid w:val="00A62E33"/>
    <w:rsid w:val="00A635D3"/>
    <w:rsid w:val="00A635FF"/>
    <w:rsid w:val="00A639E0"/>
    <w:rsid w:val="00A63B21"/>
    <w:rsid w:val="00A63D64"/>
    <w:rsid w:val="00A65067"/>
    <w:rsid w:val="00A653A0"/>
    <w:rsid w:val="00A65DD6"/>
    <w:rsid w:val="00A65DFE"/>
    <w:rsid w:val="00A65FB4"/>
    <w:rsid w:val="00A661B6"/>
    <w:rsid w:val="00A6637F"/>
    <w:rsid w:val="00A663D9"/>
    <w:rsid w:val="00A6681F"/>
    <w:rsid w:val="00A6696B"/>
    <w:rsid w:val="00A6698F"/>
    <w:rsid w:val="00A66AF4"/>
    <w:rsid w:val="00A6704C"/>
    <w:rsid w:val="00A67A20"/>
    <w:rsid w:val="00A67A36"/>
    <w:rsid w:val="00A67AB1"/>
    <w:rsid w:val="00A67B6B"/>
    <w:rsid w:val="00A67C74"/>
    <w:rsid w:val="00A7008C"/>
    <w:rsid w:val="00A700B3"/>
    <w:rsid w:val="00A70707"/>
    <w:rsid w:val="00A7088B"/>
    <w:rsid w:val="00A709DF"/>
    <w:rsid w:val="00A70A0C"/>
    <w:rsid w:val="00A70A4A"/>
    <w:rsid w:val="00A70B7B"/>
    <w:rsid w:val="00A70C4B"/>
    <w:rsid w:val="00A70D09"/>
    <w:rsid w:val="00A70E9D"/>
    <w:rsid w:val="00A70FEA"/>
    <w:rsid w:val="00A711AB"/>
    <w:rsid w:val="00A71910"/>
    <w:rsid w:val="00A72234"/>
    <w:rsid w:val="00A7232E"/>
    <w:rsid w:val="00A72C61"/>
    <w:rsid w:val="00A72D9D"/>
    <w:rsid w:val="00A73086"/>
    <w:rsid w:val="00A730FC"/>
    <w:rsid w:val="00A731CB"/>
    <w:rsid w:val="00A731CF"/>
    <w:rsid w:val="00A73261"/>
    <w:rsid w:val="00A734F6"/>
    <w:rsid w:val="00A73804"/>
    <w:rsid w:val="00A739A4"/>
    <w:rsid w:val="00A73CF1"/>
    <w:rsid w:val="00A741D8"/>
    <w:rsid w:val="00A7450E"/>
    <w:rsid w:val="00A7477F"/>
    <w:rsid w:val="00A7574E"/>
    <w:rsid w:val="00A759A9"/>
    <w:rsid w:val="00A75E15"/>
    <w:rsid w:val="00A75ED4"/>
    <w:rsid w:val="00A7621C"/>
    <w:rsid w:val="00A76301"/>
    <w:rsid w:val="00A7681F"/>
    <w:rsid w:val="00A77066"/>
    <w:rsid w:val="00A77BDF"/>
    <w:rsid w:val="00A77C0B"/>
    <w:rsid w:val="00A800D2"/>
    <w:rsid w:val="00A802C7"/>
    <w:rsid w:val="00A8041A"/>
    <w:rsid w:val="00A804F7"/>
    <w:rsid w:val="00A806E5"/>
    <w:rsid w:val="00A80B4A"/>
    <w:rsid w:val="00A80EF4"/>
    <w:rsid w:val="00A81173"/>
    <w:rsid w:val="00A81324"/>
    <w:rsid w:val="00A81E14"/>
    <w:rsid w:val="00A8242E"/>
    <w:rsid w:val="00A82640"/>
    <w:rsid w:val="00A829C4"/>
    <w:rsid w:val="00A83865"/>
    <w:rsid w:val="00A83989"/>
    <w:rsid w:val="00A83DF2"/>
    <w:rsid w:val="00A83FDD"/>
    <w:rsid w:val="00A84088"/>
    <w:rsid w:val="00A841A2"/>
    <w:rsid w:val="00A84473"/>
    <w:rsid w:val="00A845ED"/>
    <w:rsid w:val="00A84814"/>
    <w:rsid w:val="00A84B04"/>
    <w:rsid w:val="00A85196"/>
    <w:rsid w:val="00A8556E"/>
    <w:rsid w:val="00A8592F"/>
    <w:rsid w:val="00A85967"/>
    <w:rsid w:val="00A864E7"/>
    <w:rsid w:val="00A866F0"/>
    <w:rsid w:val="00A86D13"/>
    <w:rsid w:val="00A86DF4"/>
    <w:rsid w:val="00A86FF5"/>
    <w:rsid w:val="00A87035"/>
    <w:rsid w:val="00A871EC"/>
    <w:rsid w:val="00A87A14"/>
    <w:rsid w:val="00A87A36"/>
    <w:rsid w:val="00A9071E"/>
    <w:rsid w:val="00A908F7"/>
    <w:rsid w:val="00A90D73"/>
    <w:rsid w:val="00A90F0D"/>
    <w:rsid w:val="00A9114A"/>
    <w:rsid w:val="00A91BF6"/>
    <w:rsid w:val="00A91ECE"/>
    <w:rsid w:val="00A91EDE"/>
    <w:rsid w:val="00A92137"/>
    <w:rsid w:val="00A92175"/>
    <w:rsid w:val="00A9252D"/>
    <w:rsid w:val="00A92561"/>
    <w:rsid w:val="00A92BC5"/>
    <w:rsid w:val="00A92BEC"/>
    <w:rsid w:val="00A92C3C"/>
    <w:rsid w:val="00A92CAE"/>
    <w:rsid w:val="00A92EDF"/>
    <w:rsid w:val="00A93198"/>
    <w:rsid w:val="00A93526"/>
    <w:rsid w:val="00A93B3A"/>
    <w:rsid w:val="00A93EE6"/>
    <w:rsid w:val="00A9488E"/>
    <w:rsid w:val="00A94C18"/>
    <w:rsid w:val="00A94F25"/>
    <w:rsid w:val="00A94F44"/>
    <w:rsid w:val="00A95074"/>
    <w:rsid w:val="00A9521C"/>
    <w:rsid w:val="00A952FC"/>
    <w:rsid w:val="00A954D9"/>
    <w:rsid w:val="00A95871"/>
    <w:rsid w:val="00A95B64"/>
    <w:rsid w:val="00A95E36"/>
    <w:rsid w:val="00A964BC"/>
    <w:rsid w:val="00A96622"/>
    <w:rsid w:val="00A96AF2"/>
    <w:rsid w:val="00A96EE5"/>
    <w:rsid w:val="00A96FA8"/>
    <w:rsid w:val="00A97174"/>
    <w:rsid w:val="00AA0619"/>
    <w:rsid w:val="00AA0ADD"/>
    <w:rsid w:val="00AA0E12"/>
    <w:rsid w:val="00AA1030"/>
    <w:rsid w:val="00AA108A"/>
    <w:rsid w:val="00AA1137"/>
    <w:rsid w:val="00AA1828"/>
    <w:rsid w:val="00AA1CAE"/>
    <w:rsid w:val="00AA1CF3"/>
    <w:rsid w:val="00AA1DAC"/>
    <w:rsid w:val="00AA21E8"/>
    <w:rsid w:val="00AA28E3"/>
    <w:rsid w:val="00AA2C51"/>
    <w:rsid w:val="00AA365C"/>
    <w:rsid w:val="00AA3928"/>
    <w:rsid w:val="00AA3A20"/>
    <w:rsid w:val="00AA3DE0"/>
    <w:rsid w:val="00AA4093"/>
    <w:rsid w:val="00AA42F6"/>
    <w:rsid w:val="00AA47FF"/>
    <w:rsid w:val="00AA48BC"/>
    <w:rsid w:val="00AA5067"/>
    <w:rsid w:val="00AA5456"/>
    <w:rsid w:val="00AA5665"/>
    <w:rsid w:val="00AA57AD"/>
    <w:rsid w:val="00AA586E"/>
    <w:rsid w:val="00AA5A0D"/>
    <w:rsid w:val="00AA6192"/>
    <w:rsid w:val="00AA6A43"/>
    <w:rsid w:val="00AA7118"/>
    <w:rsid w:val="00AA74FA"/>
    <w:rsid w:val="00AA77F5"/>
    <w:rsid w:val="00AA7D82"/>
    <w:rsid w:val="00AB01D6"/>
    <w:rsid w:val="00AB0A7A"/>
    <w:rsid w:val="00AB10CD"/>
    <w:rsid w:val="00AB13AC"/>
    <w:rsid w:val="00AB15DF"/>
    <w:rsid w:val="00AB16AA"/>
    <w:rsid w:val="00AB18CC"/>
    <w:rsid w:val="00AB1E0A"/>
    <w:rsid w:val="00AB1E3A"/>
    <w:rsid w:val="00AB1ECE"/>
    <w:rsid w:val="00AB242A"/>
    <w:rsid w:val="00AB256A"/>
    <w:rsid w:val="00AB2B5F"/>
    <w:rsid w:val="00AB2D7F"/>
    <w:rsid w:val="00AB3586"/>
    <w:rsid w:val="00AB3AC9"/>
    <w:rsid w:val="00AB3EE9"/>
    <w:rsid w:val="00AB424C"/>
    <w:rsid w:val="00AB4473"/>
    <w:rsid w:val="00AB4589"/>
    <w:rsid w:val="00AB4750"/>
    <w:rsid w:val="00AB4788"/>
    <w:rsid w:val="00AB494D"/>
    <w:rsid w:val="00AB49B0"/>
    <w:rsid w:val="00AB4BA1"/>
    <w:rsid w:val="00AB4CD8"/>
    <w:rsid w:val="00AB4EC0"/>
    <w:rsid w:val="00AB5051"/>
    <w:rsid w:val="00AB5406"/>
    <w:rsid w:val="00AB6076"/>
    <w:rsid w:val="00AB6345"/>
    <w:rsid w:val="00AB6414"/>
    <w:rsid w:val="00AB669A"/>
    <w:rsid w:val="00AB6BA9"/>
    <w:rsid w:val="00AB73FD"/>
    <w:rsid w:val="00AC0081"/>
    <w:rsid w:val="00AC032B"/>
    <w:rsid w:val="00AC0384"/>
    <w:rsid w:val="00AC06AF"/>
    <w:rsid w:val="00AC0B93"/>
    <w:rsid w:val="00AC1043"/>
    <w:rsid w:val="00AC1423"/>
    <w:rsid w:val="00AC1C9C"/>
    <w:rsid w:val="00AC244B"/>
    <w:rsid w:val="00AC26FB"/>
    <w:rsid w:val="00AC2751"/>
    <w:rsid w:val="00AC301A"/>
    <w:rsid w:val="00AC32E0"/>
    <w:rsid w:val="00AC3351"/>
    <w:rsid w:val="00AC33DC"/>
    <w:rsid w:val="00AC355C"/>
    <w:rsid w:val="00AC3A30"/>
    <w:rsid w:val="00AC3CF9"/>
    <w:rsid w:val="00AC3D1D"/>
    <w:rsid w:val="00AC4351"/>
    <w:rsid w:val="00AC4B39"/>
    <w:rsid w:val="00AC542E"/>
    <w:rsid w:val="00AC54E4"/>
    <w:rsid w:val="00AC55F4"/>
    <w:rsid w:val="00AC5A45"/>
    <w:rsid w:val="00AC5C6D"/>
    <w:rsid w:val="00AC5C84"/>
    <w:rsid w:val="00AC5D52"/>
    <w:rsid w:val="00AC5ED8"/>
    <w:rsid w:val="00AC5FEA"/>
    <w:rsid w:val="00AC60EC"/>
    <w:rsid w:val="00AC6240"/>
    <w:rsid w:val="00AC651C"/>
    <w:rsid w:val="00AC66E2"/>
    <w:rsid w:val="00AC68F6"/>
    <w:rsid w:val="00AC699B"/>
    <w:rsid w:val="00AC6B74"/>
    <w:rsid w:val="00AC6D97"/>
    <w:rsid w:val="00AC6F86"/>
    <w:rsid w:val="00AC7027"/>
    <w:rsid w:val="00AC7CB9"/>
    <w:rsid w:val="00AC7DE0"/>
    <w:rsid w:val="00AD07BC"/>
    <w:rsid w:val="00AD08A2"/>
    <w:rsid w:val="00AD0FB7"/>
    <w:rsid w:val="00AD1240"/>
    <w:rsid w:val="00AD13CB"/>
    <w:rsid w:val="00AD14A4"/>
    <w:rsid w:val="00AD1654"/>
    <w:rsid w:val="00AD183E"/>
    <w:rsid w:val="00AD2D90"/>
    <w:rsid w:val="00AD30B6"/>
    <w:rsid w:val="00AD3488"/>
    <w:rsid w:val="00AD4273"/>
    <w:rsid w:val="00AD4805"/>
    <w:rsid w:val="00AD4965"/>
    <w:rsid w:val="00AD4A3A"/>
    <w:rsid w:val="00AD4F0F"/>
    <w:rsid w:val="00AD5056"/>
    <w:rsid w:val="00AD5754"/>
    <w:rsid w:val="00AD5993"/>
    <w:rsid w:val="00AD5A8A"/>
    <w:rsid w:val="00AD68A1"/>
    <w:rsid w:val="00AD6DD7"/>
    <w:rsid w:val="00AD6FE9"/>
    <w:rsid w:val="00AD71E8"/>
    <w:rsid w:val="00AD7351"/>
    <w:rsid w:val="00AD7917"/>
    <w:rsid w:val="00AD7D79"/>
    <w:rsid w:val="00AD7DCD"/>
    <w:rsid w:val="00AD7F04"/>
    <w:rsid w:val="00AE00EB"/>
    <w:rsid w:val="00AE0510"/>
    <w:rsid w:val="00AE0577"/>
    <w:rsid w:val="00AE05A9"/>
    <w:rsid w:val="00AE07F1"/>
    <w:rsid w:val="00AE0A12"/>
    <w:rsid w:val="00AE0A43"/>
    <w:rsid w:val="00AE0B72"/>
    <w:rsid w:val="00AE0B96"/>
    <w:rsid w:val="00AE11FB"/>
    <w:rsid w:val="00AE137B"/>
    <w:rsid w:val="00AE15D9"/>
    <w:rsid w:val="00AE1D6D"/>
    <w:rsid w:val="00AE1DD0"/>
    <w:rsid w:val="00AE20D3"/>
    <w:rsid w:val="00AE226A"/>
    <w:rsid w:val="00AE24A4"/>
    <w:rsid w:val="00AE258A"/>
    <w:rsid w:val="00AE2635"/>
    <w:rsid w:val="00AE26AF"/>
    <w:rsid w:val="00AE27DE"/>
    <w:rsid w:val="00AE2887"/>
    <w:rsid w:val="00AE28AC"/>
    <w:rsid w:val="00AE28F0"/>
    <w:rsid w:val="00AE2AAC"/>
    <w:rsid w:val="00AE2C18"/>
    <w:rsid w:val="00AE30B6"/>
    <w:rsid w:val="00AE344F"/>
    <w:rsid w:val="00AE3C4D"/>
    <w:rsid w:val="00AE3D90"/>
    <w:rsid w:val="00AE3F7D"/>
    <w:rsid w:val="00AE45F7"/>
    <w:rsid w:val="00AE4629"/>
    <w:rsid w:val="00AE47E9"/>
    <w:rsid w:val="00AE4D96"/>
    <w:rsid w:val="00AE50C5"/>
    <w:rsid w:val="00AE57B5"/>
    <w:rsid w:val="00AE57D3"/>
    <w:rsid w:val="00AE5A9A"/>
    <w:rsid w:val="00AE5B43"/>
    <w:rsid w:val="00AE5CD1"/>
    <w:rsid w:val="00AE612C"/>
    <w:rsid w:val="00AE62EC"/>
    <w:rsid w:val="00AE6819"/>
    <w:rsid w:val="00AE6AD4"/>
    <w:rsid w:val="00AE7076"/>
    <w:rsid w:val="00AE7115"/>
    <w:rsid w:val="00AE7459"/>
    <w:rsid w:val="00AE769E"/>
    <w:rsid w:val="00AE7B22"/>
    <w:rsid w:val="00AE7DFB"/>
    <w:rsid w:val="00AE7E55"/>
    <w:rsid w:val="00AE7F8B"/>
    <w:rsid w:val="00AF007A"/>
    <w:rsid w:val="00AF0179"/>
    <w:rsid w:val="00AF0B48"/>
    <w:rsid w:val="00AF0F30"/>
    <w:rsid w:val="00AF1151"/>
    <w:rsid w:val="00AF1486"/>
    <w:rsid w:val="00AF1AA6"/>
    <w:rsid w:val="00AF1AC1"/>
    <w:rsid w:val="00AF1E72"/>
    <w:rsid w:val="00AF215B"/>
    <w:rsid w:val="00AF2270"/>
    <w:rsid w:val="00AF22B7"/>
    <w:rsid w:val="00AF2ACC"/>
    <w:rsid w:val="00AF2ECC"/>
    <w:rsid w:val="00AF3469"/>
    <w:rsid w:val="00AF38D0"/>
    <w:rsid w:val="00AF3B29"/>
    <w:rsid w:val="00AF3DC5"/>
    <w:rsid w:val="00AF3F38"/>
    <w:rsid w:val="00AF4190"/>
    <w:rsid w:val="00AF4364"/>
    <w:rsid w:val="00AF48C3"/>
    <w:rsid w:val="00AF5401"/>
    <w:rsid w:val="00AF54A6"/>
    <w:rsid w:val="00AF5603"/>
    <w:rsid w:val="00AF592B"/>
    <w:rsid w:val="00AF6329"/>
    <w:rsid w:val="00AF6595"/>
    <w:rsid w:val="00AF6D80"/>
    <w:rsid w:val="00AF6FB7"/>
    <w:rsid w:val="00AF791A"/>
    <w:rsid w:val="00B0050B"/>
    <w:rsid w:val="00B009A3"/>
    <w:rsid w:val="00B00ED6"/>
    <w:rsid w:val="00B011BE"/>
    <w:rsid w:val="00B0159B"/>
    <w:rsid w:val="00B0167E"/>
    <w:rsid w:val="00B016B3"/>
    <w:rsid w:val="00B01783"/>
    <w:rsid w:val="00B017A3"/>
    <w:rsid w:val="00B01851"/>
    <w:rsid w:val="00B01B5F"/>
    <w:rsid w:val="00B021C7"/>
    <w:rsid w:val="00B022A8"/>
    <w:rsid w:val="00B02717"/>
    <w:rsid w:val="00B02AB1"/>
    <w:rsid w:val="00B02D0E"/>
    <w:rsid w:val="00B02D1A"/>
    <w:rsid w:val="00B02DD0"/>
    <w:rsid w:val="00B02FAE"/>
    <w:rsid w:val="00B031CC"/>
    <w:rsid w:val="00B037B8"/>
    <w:rsid w:val="00B03ADE"/>
    <w:rsid w:val="00B040B5"/>
    <w:rsid w:val="00B04191"/>
    <w:rsid w:val="00B04192"/>
    <w:rsid w:val="00B041F5"/>
    <w:rsid w:val="00B046C9"/>
    <w:rsid w:val="00B04C37"/>
    <w:rsid w:val="00B04DCF"/>
    <w:rsid w:val="00B05548"/>
    <w:rsid w:val="00B05C95"/>
    <w:rsid w:val="00B05F72"/>
    <w:rsid w:val="00B06290"/>
    <w:rsid w:val="00B06856"/>
    <w:rsid w:val="00B068BB"/>
    <w:rsid w:val="00B06F81"/>
    <w:rsid w:val="00B06FCA"/>
    <w:rsid w:val="00B075D2"/>
    <w:rsid w:val="00B07785"/>
    <w:rsid w:val="00B077F3"/>
    <w:rsid w:val="00B07C35"/>
    <w:rsid w:val="00B07CCC"/>
    <w:rsid w:val="00B07CE2"/>
    <w:rsid w:val="00B10398"/>
    <w:rsid w:val="00B10524"/>
    <w:rsid w:val="00B10756"/>
    <w:rsid w:val="00B1087D"/>
    <w:rsid w:val="00B10A1A"/>
    <w:rsid w:val="00B10D41"/>
    <w:rsid w:val="00B10D51"/>
    <w:rsid w:val="00B11107"/>
    <w:rsid w:val="00B111AD"/>
    <w:rsid w:val="00B113B1"/>
    <w:rsid w:val="00B11488"/>
    <w:rsid w:val="00B1156E"/>
    <w:rsid w:val="00B11DD2"/>
    <w:rsid w:val="00B11F17"/>
    <w:rsid w:val="00B11FD4"/>
    <w:rsid w:val="00B1217D"/>
    <w:rsid w:val="00B12275"/>
    <w:rsid w:val="00B12E07"/>
    <w:rsid w:val="00B13369"/>
    <w:rsid w:val="00B13525"/>
    <w:rsid w:val="00B13863"/>
    <w:rsid w:val="00B13C72"/>
    <w:rsid w:val="00B147E0"/>
    <w:rsid w:val="00B1489E"/>
    <w:rsid w:val="00B14C5D"/>
    <w:rsid w:val="00B14C95"/>
    <w:rsid w:val="00B14D7D"/>
    <w:rsid w:val="00B153E6"/>
    <w:rsid w:val="00B1556F"/>
    <w:rsid w:val="00B1582C"/>
    <w:rsid w:val="00B15B39"/>
    <w:rsid w:val="00B15B4D"/>
    <w:rsid w:val="00B15EC4"/>
    <w:rsid w:val="00B15F7F"/>
    <w:rsid w:val="00B16A25"/>
    <w:rsid w:val="00B16D16"/>
    <w:rsid w:val="00B170CD"/>
    <w:rsid w:val="00B170FE"/>
    <w:rsid w:val="00B17D9F"/>
    <w:rsid w:val="00B17EA1"/>
    <w:rsid w:val="00B20720"/>
    <w:rsid w:val="00B21068"/>
    <w:rsid w:val="00B21180"/>
    <w:rsid w:val="00B21478"/>
    <w:rsid w:val="00B21651"/>
    <w:rsid w:val="00B219BD"/>
    <w:rsid w:val="00B21A81"/>
    <w:rsid w:val="00B21B7C"/>
    <w:rsid w:val="00B222A8"/>
    <w:rsid w:val="00B22A00"/>
    <w:rsid w:val="00B22AAD"/>
    <w:rsid w:val="00B22B82"/>
    <w:rsid w:val="00B23003"/>
    <w:rsid w:val="00B2330C"/>
    <w:rsid w:val="00B2393D"/>
    <w:rsid w:val="00B2399C"/>
    <w:rsid w:val="00B23B4F"/>
    <w:rsid w:val="00B23BF2"/>
    <w:rsid w:val="00B240B0"/>
    <w:rsid w:val="00B240E2"/>
    <w:rsid w:val="00B2421D"/>
    <w:rsid w:val="00B2461F"/>
    <w:rsid w:val="00B24BC6"/>
    <w:rsid w:val="00B24EDF"/>
    <w:rsid w:val="00B24F4F"/>
    <w:rsid w:val="00B2508C"/>
    <w:rsid w:val="00B25485"/>
    <w:rsid w:val="00B254AD"/>
    <w:rsid w:val="00B2551C"/>
    <w:rsid w:val="00B255DD"/>
    <w:rsid w:val="00B25EE1"/>
    <w:rsid w:val="00B2631E"/>
    <w:rsid w:val="00B265EC"/>
    <w:rsid w:val="00B266F6"/>
    <w:rsid w:val="00B268F4"/>
    <w:rsid w:val="00B26D87"/>
    <w:rsid w:val="00B26E2E"/>
    <w:rsid w:val="00B26FDB"/>
    <w:rsid w:val="00B2707A"/>
    <w:rsid w:val="00B2718C"/>
    <w:rsid w:val="00B2749A"/>
    <w:rsid w:val="00B276B1"/>
    <w:rsid w:val="00B27F9F"/>
    <w:rsid w:val="00B30076"/>
    <w:rsid w:val="00B30635"/>
    <w:rsid w:val="00B307B8"/>
    <w:rsid w:val="00B30967"/>
    <w:rsid w:val="00B30D81"/>
    <w:rsid w:val="00B30F75"/>
    <w:rsid w:val="00B314C5"/>
    <w:rsid w:val="00B31577"/>
    <w:rsid w:val="00B31797"/>
    <w:rsid w:val="00B31E6D"/>
    <w:rsid w:val="00B31F71"/>
    <w:rsid w:val="00B32107"/>
    <w:rsid w:val="00B32222"/>
    <w:rsid w:val="00B323C8"/>
    <w:rsid w:val="00B32771"/>
    <w:rsid w:val="00B3282F"/>
    <w:rsid w:val="00B32969"/>
    <w:rsid w:val="00B32C14"/>
    <w:rsid w:val="00B32E00"/>
    <w:rsid w:val="00B32E3E"/>
    <w:rsid w:val="00B32ECB"/>
    <w:rsid w:val="00B332E9"/>
    <w:rsid w:val="00B33F54"/>
    <w:rsid w:val="00B34523"/>
    <w:rsid w:val="00B3494A"/>
    <w:rsid w:val="00B35040"/>
    <w:rsid w:val="00B353EC"/>
    <w:rsid w:val="00B354FE"/>
    <w:rsid w:val="00B35BD8"/>
    <w:rsid w:val="00B3641A"/>
    <w:rsid w:val="00B366B2"/>
    <w:rsid w:val="00B36984"/>
    <w:rsid w:val="00B36CDC"/>
    <w:rsid w:val="00B36CDE"/>
    <w:rsid w:val="00B372B0"/>
    <w:rsid w:val="00B37848"/>
    <w:rsid w:val="00B378C5"/>
    <w:rsid w:val="00B37C0F"/>
    <w:rsid w:val="00B37EBF"/>
    <w:rsid w:val="00B401F0"/>
    <w:rsid w:val="00B402C9"/>
    <w:rsid w:val="00B40421"/>
    <w:rsid w:val="00B4043E"/>
    <w:rsid w:val="00B40768"/>
    <w:rsid w:val="00B407EC"/>
    <w:rsid w:val="00B40ADC"/>
    <w:rsid w:val="00B4107F"/>
    <w:rsid w:val="00B41A01"/>
    <w:rsid w:val="00B41A3D"/>
    <w:rsid w:val="00B42322"/>
    <w:rsid w:val="00B42507"/>
    <w:rsid w:val="00B42AD3"/>
    <w:rsid w:val="00B42C81"/>
    <w:rsid w:val="00B42CA2"/>
    <w:rsid w:val="00B42CD8"/>
    <w:rsid w:val="00B43128"/>
    <w:rsid w:val="00B43BA5"/>
    <w:rsid w:val="00B43C24"/>
    <w:rsid w:val="00B4405C"/>
    <w:rsid w:val="00B44269"/>
    <w:rsid w:val="00B44443"/>
    <w:rsid w:val="00B44AA2"/>
    <w:rsid w:val="00B44B6C"/>
    <w:rsid w:val="00B45059"/>
    <w:rsid w:val="00B452E4"/>
    <w:rsid w:val="00B45A28"/>
    <w:rsid w:val="00B45B77"/>
    <w:rsid w:val="00B45C39"/>
    <w:rsid w:val="00B45DFA"/>
    <w:rsid w:val="00B45F12"/>
    <w:rsid w:val="00B461BB"/>
    <w:rsid w:val="00B461DA"/>
    <w:rsid w:val="00B462AB"/>
    <w:rsid w:val="00B46563"/>
    <w:rsid w:val="00B468FE"/>
    <w:rsid w:val="00B46C22"/>
    <w:rsid w:val="00B46EB9"/>
    <w:rsid w:val="00B46EDF"/>
    <w:rsid w:val="00B46F52"/>
    <w:rsid w:val="00B4717F"/>
    <w:rsid w:val="00B47190"/>
    <w:rsid w:val="00B474E1"/>
    <w:rsid w:val="00B47631"/>
    <w:rsid w:val="00B47817"/>
    <w:rsid w:val="00B478D3"/>
    <w:rsid w:val="00B47A2B"/>
    <w:rsid w:val="00B47C43"/>
    <w:rsid w:val="00B47E9D"/>
    <w:rsid w:val="00B506F2"/>
    <w:rsid w:val="00B50726"/>
    <w:rsid w:val="00B50731"/>
    <w:rsid w:val="00B507A1"/>
    <w:rsid w:val="00B508DB"/>
    <w:rsid w:val="00B50B2D"/>
    <w:rsid w:val="00B50F00"/>
    <w:rsid w:val="00B50FEF"/>
    <w:rsid w:val="00B510A9"/>
    <w:rsid w:val="00B514CD"/>
    <w:rsid w:val="00B5165E"/>
    <w:rsid w:val="00B51798"/>
    <w:rsid w:val="00B51CB2"/>
    <w:rsid w:val="00B51EF6"/>
    <w:rsid w:val="00B521C3"/>
    <w:rsid w:val="00B522CF"/>
    <w:rsid w:val="00B52575"/>
    <w:rsid w:val="00B52BB6"/>
    <w:rsid w:val="00B534FE"/>
    <w:rsid w:val="00B53738"/>
    <w:rsid w:val="00B53906"/>
    <w:rsid w:val="00B53B40"/>
    <w:rsid w:val="00B53EF6"/>
    <w:rsid w:val="00B5402F"/>
    <w:rsid w:val="00B542A2"/>
    <w:rsid w:val="00B54774"/>
    <w:rsid w:val="00B5522A"/>
    <w:rsid w:val="00B5523F"/>
    <w:rsid w:val="00B55646"/>
    <w:rsid w:val="00B55FCD"/>
    <w:rsid w:val="00B56422"/>
    <w:rsid w:val="00B564B2"/>
    <w:rsid w:val="00B56596"/>
    <w:rsid w:val="00B566D1"/>
    <w:rsid w:val="00B56C91"/>
    <w:rsid w:val="00B56E84"/>
    <w:rsid w:val="00B5705E"/>
    <w:rsid w:val="00B57154"/>
    <w:rsid w:val="00B57215"/>
    <w:rsid w:val="00B57570"/>
    <w:rsid w:val="00B57697"/>
    <w:rsid w:val="00B576FE"/>
    <w:rsid w:val="00B57BED"/>
    <w:rsid w:val="00B57EB1"/>
    <w:rsid w:val="00B60D3F"/>
    <w:rsid w:val="00B614AF"/>
    <w:rsid w:val="00B61509"/>
    <w:rsid w:val="00B6166B"/>
    <w:rsid w:val="00B617B1"/>
    <w:rsid w:val="00B61CEF"/>
    <w:rsid w:val="00B62288"/>
    <w:rsid w:val="00B6246D"/>
    <w:rsid w:val="00B62A7F"/>
    <w:rsid w:val="00B62A80"/>
    <w:rsid w:val="00B62EDA"/>
    <w:rsid w:val="00B62FFD"/>
    <w:rsid w:val="00B63068"/>
    <w:rsid w:val="00B632B8"/>
    <w:rsid w:val="00B6340D"/>
    <w:rsid w:val="00B63B3F"/>
    <w:rsid w:val="00B63F1E"/>
    <w:rsid w:val="00B64024"/>
    <w:rsid w:val="00B642B9"/>
    <w:rsid w:val="00B64807"/>
    <w:rsid w:val="00B649BB"/>
    <w:rsid w:val="00B64A92"/>
    <w:rsid w:val="00B64D06"/>
    <w:rsid w:val="00B64FCF"/>
    <w:rsid w:val="00B65B4F"/>
    <w:rsid w:val="00B65EAF"/>
    <w:rsid w:val="00B660F8"/>
    <w:rsid w:val="00B66392"/>
    <w:rsid w:val="00B6645C"/>
    <w:rsid w:val="00B667C2"/>
    <w:rsid w:val="00B66C3B"/>
    <w:rsid w:val="00B66EDC"/>
    <w:rsid w:val="00B670D2"/>
    <w:rsid w:val="00B67A29"/>
    <w:rsid w:val="00B701C8"/>
    <w:rsid w:val="00B702A9"/>
    <w:rsid w:val="00B705D2"/>
    <w:rsid w:val="00B706B9"/>
    <w:rsid w:val="00B70AB9"/>
    <w:rsid w:val="00B70AF1"/>
    <w:rsid w:val="00B70B55"/>
    <w:rsid w:val="00B71059"/>
    <w:rsid w:val="00B7127A"/>
    <w:rsid w:val="00B71853"/>
    <w:rsid w:val="00B718CA"/>
    <w:rsid w:val="00B71B8E"/>
    <w:rsid w:val="00B7251F"/>
    <w:rsid w:val="00B729BD"/>
    <w:rsid w:val="00B72F7F"/>
    <w:rsid w:val="00B72FBD"/>
    <w:rsid w:val="00B73222"/>
    <w:rsid w:val="00B73270"/>
    <w:rsid w:val="00B73318"/>
    <w:rsid w:val="00B736D7"/>
    <w:rsid w:val="00B73C42"/>
    <w:rsid w:val="00B73D85"/>
    <w:rsid w:val="00B74569"/>
    <w:rsid w:val="00B7477C"/>
    <w:rsid w:val="00B749CB"/>
    <w:rsid w:val="00B74D8E"/>
    <w:rsid w:val="00B74F1F"/>
    <w:rsid w:val="00B74FDB"/>
    <w:rsid w:val="00B75056"/>
    <w:rsid w:val="00B75116"/>
    <w:rsid w:val="00B7516C"/>
    <w:rsid w:val="00B75577"/>
    <w:rsid w:val="00B755EC"/>
    <w:rsid w:val="00B757C6"/>
    <w:rsid w:val="00B758F5"/>
    <w:rsid w:val="00B75A6C"/>
    <w:rsid w:val="00B75CC3"/>
    <w:rsid w:val="00B761B3"/>
    <w:rsid w:val="00B76350"/>
    <w:rsid w:val="00B76556"/>
    <w:rsid w:val="00B766AB"/>
    <w:rsid w:val="00B76A9C"/>
    <w:rsid w:val="00B7799E"/>
    <w:rsid w:val="00B77A66"/>
    <w:rsid w:val="00B77AFC"/>
    <w:rsid w:val="00B77D69"/>
    <w:rsid w:val="00B803C8"/>
    <w:rsid w:val="00B80435"/>
    <w:rsid w:val="00B805C4"/>
    <w:rsid w:val="00B80A34"/>
    <w:rsid w:val="00B80CA4"/>
    <w:rsid w:val="00B80ECE"/>
    <w:rsid w:val="00B80F1F"/>
    <w:rsid w:val="00B80F62"/>
    <w:rsid w:val="00B817C5"/>
    <w:rsid w:val="00B81E97"/>
    <w:rsid w:val="00B8230C"/>
    <w:rsid w:val="00B8238B"/>
    <w:rsid w:val="00B82E45"/>
    <w:rsid w:val="00B83108"/>
    <w:rsid w:val="00B83248"/>
    <w:rsid w:val="00B83A8B"/>
    <w:rsid w:val="00B83A9A"/>
    <w:rsid w:val="00B83B3B"/>
    <w:rsid w:val="00B83E85"/>
    <w:rsid w:val="00B847CE"/>
    <w:rsid w:val="00B84B85"/>
    <w:rsid w:val="00B84C6B"/>
    <w:rsid w:val="00B84CB9"/>
    <w:rsid w:val="00B84ECC"/>
    <w:rsid w:val="00B85165"/>
    <w:rsid w:val="00B854AF"/>
    <w:rsid w:val="00B85B50"/>
    <w:rsid w:val="00B86520"/>
    <w:rsid w:val="00B86AF2"/>
    <w:rsid w:val="00B86BCC"/>
    <w:rsid w:val="00B86DC9"/>
    <w:rsid w:val="00B8715F"/>
    <w:rsid w:val="00B87719"/>
    <w:rsid w:val="00B87A2B"/>
    <w:rsid w:val="00B87BC7"/>
    <w:rsid w:val="00B87F70"/>
    <w:rsid w:val="00B903DE"/>
    <w:rsid w:val="00B904F2"/>
    <w:rsid w:val="00B90519"/>
    <w:rsid w:val="00B90B74"/>
    <w:rsid w:val="00B90FB0"/>
    <w:rsid w:val="00B91A7E"/>
    <w:rsid w:val="00B91E75"/>
    <w:rsid w:val="00B92261"/>
    <w:rsid w:val="00B922A4"/>
    <w:rsid w:val="00B92846"/>
    <w:rsid w:val="00B928F5"/>
    <w:rsid w:val="00B92C99"/>
    <w:rsid w:val="00B92DC4"/>
    <w:rsid w:val="00B932BF"/>
    <w:rsid w:val="00B93E41"/>
    <w:rsid w:val="00B94094"/>
    <w:rsid w:val="00B944A5"/>
    <w:rsid w:val="00B94526"/>
    <w:rsid w:val="00B94653"/>
    <w:rsid w:val="00B94906"/>
    <w:rsid w:val="00B94998"/>
    <w:rsid w:val="00B94F1F"/>
    <w:rsid w:val="00B954DF"/>
    <w:rsid w:val="00B95959"/>
    <w:rsid w:val="00B95A66"/>
    <w:rsid w:val="00B95FFB"/>
    <w:rsid w:val="00B962F2"/>
    <w:rsid w:val="00B96946"/>
    <w:rsid w:val="00B96A9D"/>
    <w:rsid w:val="00B96C7B"/>
    <w:rsid w:val="00B97121"/>
    <w:rsid w:val="00B977A5"/>
    <w:rsid w:val="00B97E6D"/>
    <w:rsid w:val="00BA0732"/>
    <w:rsid w:val="00BA0B80"/>
    <w:rsid w:val="00BA0E24"/>
    <w:rsid w:val="00BA1136"/>
    <w:rsid w:val="00BA145A"/>
    <w:rsid w:val="00BA1E81"/>
    <w:rsid w:val="00BA257D"/>
    <w:rsid w:val="00BA2595"/>
    <w:rsid w:val="00BA25B4"/>
    <w:rsid w:val="00BA260E"/>
    <w:rsid w:val="00BA261C"/>
    <w:rsid w:val="00BA2919"/>
    <w:rsid w:val="00BA2B60"/>
    <w:rsid w:val="00BA2D0B"/>
    <w:rsid w:val="00BA3245"/>
    <w:rsid w:val="00BA382D"/>
    <w:rsid w:val="00BA3C44"/>
    <w:rsid w:val="00BA4307"/>
    <w:rsid w:val="00BA4455"/>
    <w:rsid w:val="00BA48A6"/>
    <w:rsid w:val="00BA48C0"/>
    <w:rsid w:val="00BA4A86"/>
    <w:rsid w:val="00BA4ACC"/>
    <w:rsid w:val="00BA4B22"/>
    <w:rsid w:val="00BA588C"/>
    <w:rsid w:val="00BA65EA"/>
    <w:rsid w:val="00BA6831"/>
    <w:rsid w:val="00BA6AF5"/>
    <w:rsid w:val="00BA6D40"/>
    <w:rsid w:val="00BA6E57"/>
    <w:rsid w:val="00BA710D"/>
    <w:rsid w:val="00BA726A"/>
    <w:rsid w:val="00BA759C"/>
    <w:rsid w:val="00BA7C25"/>
    <w:rsid w:val="00BA7D5B"/>
    <w:rsid w:val="00BB0051"/>
    <w:rsid w:val="00BB03C6"/>
    <w:rsid w:val="00BB047A"/>
    <w:rsid w:val="00BB0C5E"/>
    <w:rsid w:val="00BB0CAA"/>
    <w:rsid w:val="00BB0EBE"/>
    <w:rsid w:val="00BB176A"/>
    <w:rsid w:val="00BB1909"/>
    <w:rsid w:val="00BB2135"/>
    <w:rsid w:val="00BB22D2"/>
    <w:rsid w:val="00BB247D"/>
    <w:rsid w:val="00BB2530"/>
    <w:rsid w:val="00BB3363"/>
    <w:rsid w:val="00BB336A"/>
    <w:rsid w:val="00BB3480"/>
    <w:rsid w:val="00BB36DD"/>
    <w:rsid w:val="00BB390C"/>
    <w:rsid w:val="00BB414A"/>
    <w:rsid w:val="00BB42B7"/>
    <w:rsid w:val="00BB4386"/>
    <w:rsid w:val="00BB4A87"/>
    <w:rsid w:val="00BB4BC8"/>
    <w:rsid w:val="00BB4C5E"/>
    <w:rsid w:val="00BB54E8"/>
    <w:rsid w:val="00BB570E"/>
    <w:rsid w:val="00BB583E"/>
    <w:rsid w:val="00BB5A41"/>
    <w:rsid w:val="00BB5BC4"/>
    <w:rsid w:val="00BB5E83"/>
    <w:rsid w:val="00BB6065"/>
    <w:rsid w:val="00BB6180"/>
    <w:rsid w:val="00BB6189"/>
    <w:rsid w:val="00BB6356"/>
    <w:rsid w:val="00BB6426"/>
    <w:rsid w:val="00BB6670"/>
    <w:rsid w:val="00BB68F9"/>
    <w:rsid w:val="00BB6DA2"/>
    <w:rsid w:val="00BB6DC8"/>
    <w:rsid w:val="00BB76E2"/>
    <w:rsid w:val="00BB7E24"/>
    <w:rsid w:val="00BC01F0"/>
    <w:rsid w:val="00BC02BE"/>
    <w:rsid w:val="00BC0480"/>
    <w:rsid w:val="00BC0800"/>
    <w:rsid w:val="00BC0DC1"/>
    <w:rsid w:val="00BC1A5B"/>
    <w:rsid w:val="00BC1DEC"/>
    <w:rsid w:val="00BC1E71"/>
    <w:rsid w:val="00BC1FD6"/>
    <w:rsid w:val="00BC20A7"/>
    <w:rsid w:val="00BC21C1"/>
    <w:rsid w:val="00BC2376"/>
    <w:rsid w:val="00BC2BA4"/>
    <w:rsid w:val="00BC2E37"/>
    <w:rsid w:val="00BC375E"/>
    <w:rsid w:val="00BC37B2"/>
    <w:rsid w:val="00BC428A"/>
    <w:rsid w:val="00BC4771"/>
    <w:rsid w:val="00BC52B7"/>
    <w:rsid w:val="00BC53AC"/>
    <w:rsid w:val="00BC5498"/>
    <w:rsid w:val="00BC54DF"/>
    <w:rsid w:val="00BC5620"/>
    <w:rsid w:val="00BC5773"/>
    <w:rsid w:val="00BC6332"/>
    <w:rsid w:val="00BC667D"/>
    <w:rsid w:val="00BC6AF4"/>
    <w:rsid w:val="00BC6BFB"/>
    <w:rsid w:val="00BC7305"/>
    <w:rsid w:val="00BC7D1E"/>
    <w:rsid w:val="00BD01BD"/>
    <w:rsid w:val="00BD0391"/>
    <w:rsid w:val="00BD043F"/>
    <w:rsid w:val="00BD0733"/>
    <w:rsid w:val="00BD0753"/>
    <w:rsid w:val="00BD0894"/>
    <w:rsid w:val="00BD0BCC"/>
    <w:rsid w:val="00BD1538"/>
    <w:rsid w:val="00BD17C6"/>
    <w:rsid w:val="00BD197A"/>
    <w:rsid w:val="00BD1F8E"/>
    <w:rsid w:val="00BD2260"/>
    <w:rsid w:val="00BD22BC"/>
    <w:rsid w:val="00BD2CF0"/>
    <w:rsid w:val="00BD3A12"/>
    <w:rsid w:val="00BD3AF8"/>
    <w:rsid w:val="00BD414C"/>
    <w:rsid w:val="00BD4368"/>
    <w:rsid w:val="00BD4F0E"/>
    <w:rsid w:val="00BD5799"/>
    <w:rsid w:val="00BD5CCE"/>
    <w:rsid w:val="00BD6214"/>
    <w:rsid w:val="00BD6520"/>
    <w:rsid w:val="00BD661C"/>
    <w:rsid w:val="00BD67A7"/>
    <w:rsid w:val="00BD6A0B"/>
    <w:rsid w:val="00BD709D"/>
    <w:rsid w:val="00BD799B"/>
    <w:rsid w:val="00BD7DA3"/>
    <w:rsid w:val="00BD7EFD"/>
    <w:rsid w:val="00BE0299"/>
    <w:rsid w:val="00BE03BC"/>
    <w:rsid w:val="00BE0410"/>
    <w:rsid w:val="00BE056B"/>
    <w:rsid w:val="00BE1327"/>
    <w:rsid w:val="00BE159C"/>
    <w:rsid w:val="00BE22F5"/>
    <w:rsid w:val="00BE24C8"/>
    <w:rsid w:val="00BE2BA4"/>
    <w:rsid w:val="00BE2C15"/>
    <w:rsid w:val="00BE30C2"/>
    <w:rsid w:val="00BE3415"/>
    <w:rsid w:val="00BE3B57"/>
    <w:rsid w:val="00BE3CB7"/>
    <w:rsid w:val="00BE406A"/>
    <w:rsid w:val="00BE447F"/>
    <w:rsid w:val="00BE4D8B"/>
    <w:rsid w:val="00BE5045"/>
    <w:rsid w:val="00BE5074"/>
    <w:rsid w:val="00BE5241"/>
    <w:rsid w:val="00BE5BD5"/>
    <w:rsid w:val="00BE5D44"/>
    <w:rsid w:val="00BE5E76"/>
    <w:rsid w:val="00BE5E96"/>
    <w:rsid w:val="00BE6551"/>
    <w:rsid w:val="00BE6628"/>
    <w:rsid w:val="00BE6693"/>
    <w:rsid w:val="00BE68D7"/>
    <w:rsid w:val="00BE6A57"/>
    <w:rsid w:val="00BE6DD3"/>
    <w:rsid w:val="00BE704D"/>
    <w:rsid w:val="00BE7287"/>
    <w:rsid w:val="00BE79A1"/>
    <w:rsid w:val="00BE7CB7"/>
    <w:rsid w:val="00BE7CD7"/>
    <w:rsid w:val="00BF0154"/>
    <w:rsid w:val="00BF0353"/>
    <w:rsid w:val="00BF0A9C"/>
    <w:rsid w:val="00BF0C83"/>
    <w:rsid w:val="00BF119E"/>
    <w:rsid w:val="00BF1454"/>
    <w:rsid w:val="00BF14DE"/>
    <w:rsid w:val="00BF1B4A"/>
    <w:rsid w:val="00BF1C8E"/>
    <w:rsid w:val="00BF2325"/>
    <w:rsid w:val="00BF26AE"/>
    <w:rsid w:val="00BF27A8"/>
    <w:rsid w:val="00BF2C3F"/>
    <w:rsid w:val="00BF3049"/>
    <w:rsid w:val="00BF34C6"/>
    <w:rsid w:val="00BF388D"/>
    <w:rsid w:val="00BF3D57"/>
    <w:rsid w:val="00BF3D73"/>
    <w:rsid w:val="00BF440F"/>
    <w:rsid w:val="00BF49B9"/>
    <w:rsid w:val="00BF4B04"/>
    <w:rsid w:val="00BF4E4F"/>
    <w:rsid w:val="00BF5110"/>
    <w:rsid w:val="00BF5616"/>
    <w:rsid w:val="00BF6339"/>
    <w:rsid w:val="00BF6422"/>
    <w:rsid w:val="00BF683D"/>
    <w:rsid w:val="00BF6C56"/>
    <w:rsid w:val="00BF6D0E"/>
    <w:rsid w:val="00BF7095"/>
    <w:rsid w:val="00BF7C43"/>
    <w:rsid w:val="00BF7E2E"/>
    <w:rsid w:val="00C00145"/>
    <w:rsid w:val="00C0014B"/>
    <w:rsid w:val="00C00B09"/>
    <w:rsid w:val="00C00F3B"/>
    <w:rsid w:val="00C01402"/>
    <w:rsid w:val="00C014D0"/>
    <w:rsid w:val="00C0158F"/>
    <w:rsid w:val="00C0173B"/>
    <w:rsid w:val="00C01918"/>
    <w:rsid w:val="00C01A2A"/>
    <w:rsid w:val="00C022BB"/>
    <w:rsid w:val="00C02482"/>
    <w:rsid w:val="00C02730"/>
    <w:rsid w:val="00C027A7"/>
    <w:rsid w:val="00C0297E"/>
    <w:rsid w:val="00C02E24"/>
    <w:rsid w:val="00C033A2"/>
    <w:rsid w:val="00C03743"/>
    <w:rsid w:val="00C03AA1"/>
    <w:rsid w:val="00C03D01"/>
    <w:rsid w:val="00C04897"/>
    <w:rsid w:val="00C04D6C"/>
    <w:rsid w:val="00C04E06"/>
    <w:rsid w:val="00C04F31"/>
    <w:rsid w:val="00C04FF7"/>
    <w:rsid w:val="00C05680"/>
    <w:rsid w:val="00C05BEF"/>
    <w:rsid w:val="00C05E1C"/>
    <w:rsid w:val="00C0696A"/>
    <w:rsid w:val="00C06B6A"/>
    <w:rsid w:val="00C06B9D"/>
    <w:rsid w:val="00C06E90"/>
    <w:rsid w:val="00C0707E"/>
    <w:rsid w:val="00C07D03"/>
    <w:rsid w:val="00C1002F"/>
    <w:rsid w:val="00C104EC"/>
    <w:rsid w:val="00C10701"/>
    <w:rsid w:val="00C109C7"/>
    <w:rsid w:val="00C10C01"/>
    <w:rsid w:val="00C10D74"/>
    <w:rsid w:val="00C113B5"/>
    <w:rsid w:val="00C116F1"/>
    <w:rsid w:val="00C1197D"/>
    <w:rsid w:val="00C11A38"/>
    <w:rsid w:val="00C11B50"/>
    <w:rsid w:val="00C120BA"/>
    <w:rsid w:val="00C12218"/>
    <w:rsid w:val="00C122C2"/>
    <w:rsid w:val="00C12D2D"/>
    <w:rsid w:val="00C12D6F"/>
    <w:rsid w:val="00C13626"/>
    <w:rsid w:val="00C13738"/>
    <w:rsid w:val="00C13CFF"/>
    <w:rsid w:val="00C14241"/>
    <w:rsid w:val="00C1453E"/>
    <w:rsid w:val="00C14A21"/>
    <w:rsid w:val="00C14B5E"/>
    <w:rsid w:val="00C14DD0"/>
    <w:rsid w:val="00C14EF1"/>
    <w:rsid w:val="00C14F96"/>
    <w:rsid w:val="00C15536"/>
    <w:rsid w:val="00C155EF"/>
    <w:rsid w:val="00C15C8C"/>
    <w:rsid w:val="00C160ED"/>
    <w:rsid w:val="00C16149"/>
    <w:rsid w:val="00C161BF"/>
    <w:rsid w:val="00C16525"/>
    <w:rsid w:val="00C168C0"/>
    <w:rsid w:val="00C16C4D"/>
    <w:rsid w:val="00C17011"/>
    <w:rsid w:val="00C172BE"/>
    <w:rsid w:val="00C175FB"/>
    <w:rsid w:val="00C176FD"/>
    <w:rsid w:val="00C17A0B"/>
    <w:rsid w:val="00C17CB6"/>
    <w:rsid w:val="00C17F11"/>
    <w:rsid w:val="00C20429"/>
    <w:rsid w:val="00C20477"/>
    <w:rsid w:val="00C20570"/>
    <w:rsid w:val="00C20812"/>
    <w:rsid w:val="00C20934"/>
    <w:rsid w:val="00C20974"/>
    <w:rsid w:val="00C2097A"/>
    <w:rsid w:val="00C20CA2"/>
    <w:rsid w:val="00C20F75"/>
    <w:rsid w:val="00C214D7"/>
    <w:rsid w:val="00C2179B"/>
    <w:rsid w:val="00C21B6C"/>
    <w:rsid w:val="00C21C38"/>
    <w:rsid w:val="00C2243D"/>
    <w:rsid w:val="00C22A97"/>
    <w:rsid w:val="00C23285"/>
    <w:rsid w:val="00C236DA"/>
    <w:rsid w:val="00C23D89"/>
    <w:rsid w:val="00C24040"/>
    <w:rsid w:val="00C2404B"/>
    <w:rsid w:val="00C24332"/>
    <w:rsid w:val="00C246EA"/>
    <w:rsid w:val="00C250C9"/>
    <w:rsid w:val="00C25181"/>
    <w:rsid w:val="00C251F5"/>
    <w:rsid w:val="00C2541B"/>
    <w:rsid w:val="00C25E74"/>
    <w:rsid w:val="00C25EE5"/>
    <w:rsid w:val="00C26134"/>
    <w:rsid w:val="00C267FE"/>
    <w:rsid w:val="00C26C45"/>
    <w:rsid w:val="00C26D3A"/>
    <w:rsid w:val="00C26E6E"/>
    <w:rsid w:val="00C26F2E"/>
    <w:rsid w:val="00C2727D"/>
    <w:rsid w:val="00C2754F"/>
    <w:rsid w:val="00C276A4"/>
    <w:rsid w:val="00C27C7E"/>
    <w:rsid w:val="00C30754"/>
    <w:rsid w:val="00C311FE"/>
    <w:rsid w:val="00C316D0"/>
    <w:rsid w:val="00C31B2F"/>
    <w:rsid w:val="00C325F7"/>
    <w:rsid w:val="00C32958"/>
    <w:rsid w:val="00C32DF3"/>
    <w:rsid w:val="00C32EFC"/>
    <w:rsid w:val="00C33106"/>
    <w:rsid w:val="00C332F2"/>
    <w:rsid w:val="00C336D9"/>
    <w:rsid w:val="00C336E4"/>
    <w:rsid w:val="00C343D4"/>
    <w:rsid w:val="00C3466C"/>
    <w:rsid w:val="00C349BD"/>
    <w:rsid w:val="00C34E50"/>
    <w:rsid w:val="00C35045"/>
    <w:rsid w:val="00C352D0"/>
    <w:rsid w:val="00C35318"/>
    <w:rsid w:val="00C35641"/>
    <w:rsid w:val="00C358C6"/>
    <w:rsid w:val="00C35D13"/>
    <w:rsid w:val="00C35D46"/>
    <w:rsid w:val="00C35D8B"/>
    <w:rsid w:val="00C35FFE"/>
    <w:rsid w:val="00C361F0"/>
    <w:rsid w:val="00C36598"/>
    <w:rsid w:val="00C365A1"/>
    <w:rsid w:val="00C3661D"/>
    <w:rsid w:val="00C36A7C"/>
    <w:rsid w:val="00C36AC1"/>
    <w:rsid w:val="00C36E2B"/>
    <w:rsid w:val="00C3736B"/>
    <w:rsid w:val="00C3777D"/>
    <w:rsid w:val="00C37788"/>
    <w:rsid w:val="00C37B2F"/>
    <w:rsid w:val="00C37C56"/>
    <w:rsid w:val="00C40A37"/>
    <w:rsid w:val="00C40E19"/>
    <w:rsid w:val="00C410E3"/>
    <w:rsid w:val="00C41197"/>
    <w:rsid w:val="00C41451"/>
    <w:rsid w:val="00C415DB"/>
    <w:rsid w:val="00C41ACF"/>
    <w:rsid w:val="00C41DC2"/>
    <w:rsid w:val="00C420DA"/>
    <w:rsid w:val="00C4227F"/>
    <w:rsid w:val="00C42445"/>
    <w:rsid w:val="00C4265D"/>
    <w:rsid w:val="00C427F0"/>
    <w:rsid w:val="00C42BD1"/>
    <w:rsid w:val="00C42E16"/>
    <w:rsid w:val="00C430E3"/>
    <w:rsid w:val="00C431DE"/>
    <w:rsid w:val="00C43926"/>
    <w:rsid w:val="00C43EA6"/>
    <w:rsid w:val="00C43ED4"/>
    <w:rsid w:val="00C440C9"/>
    <w:rsid w:val="00C44126"/>
    <w:rsid w:val="00C4423E"/>
    <w:rsid w:val="00C442C2"/>
    <w:rsid w:val="00C445C4"/>
    <w:rsid w:val="00C44733"/>
    <w:rsid w:val="00C4479B"/>
    <w:rsid w:val="00C44BB3"/>
    <w:rsid w:val="00C44D45"/>
    <w:rsid w:val="00C45511"/>
    <w:rsid w:val="00C45798"/>
    <w:rsid w:val="00C45C95"/>
    <w:rsid w:val="00C46185"/>
    <w:rsid w:val="00C464EC"/>
    <w:rsid w:val="00C46AE6"/>
    <w:rsid w:val="00C46CBA"/>
    <w:rsid w:val="00C46CED"/>
    <w:rsid w:val="00C47045"/>
    <w:rsid w:val="00C472DC"/>
    <w:rsid w:val="00C47596"/>
    <w:rsid w:val="00C477D0"/>
    <w:rsid w:val="00C50191"/>
    <w:rsid w:val="00C50223"/>
    <w:rsid w:val="00C5064D"/>
    <w:rsid w:val="00C51137"/>
    <w:rsid w:val="00C51F1E"/>
    <w:rsid w:val="00C5224A"/>
    <w:rsid w:val="00C52B16"/>
    <w:rsid w:val="00C52D6F"/>
    <w:rsid w:val="00C52F26"/>
    <w:rsid w:val="00C52FA5"/>
    <w:rsid w:val="00C533A2"/>
    <w:rsid w:val="00C53A7C"/>
    <w:rsid w:val="00C53C69"/>
    <w:rsid w:val="00C53D01"/>
    <w:rsid w:val="00C53F42"/>
    <w:rsid w:val="00C54E79"/>
    <w:rsid w:val="00C54EAE"/>
    <w:rsid w:val="00C552BF"/>
    <w:rsid w:val="00C55373"/>
    <w:rsid w:val="00C5545B"/>
    <w:rsid w:val="00C55488"/>
    <w:rsid w:val="00C5573E"/>
    <w:rsid w:val="00C5596E"/>
    <w:rsid w:val="00C55F80"/>
    <w:rsid w:val="00C56256"/>
    <w:rsid w:val="00C56A98"/>
    <w:rsid w:val="00C56ABB"/>
    <w:rsid w:val="00C56CB5"/>
    <w:rsid w:val="00C56D32"/>
    <w:rsid w:val="00C56DE2"/>
    <w:rsid w:val="00C5706F"/>
    <w:rsid w:val="00C5728A"/>
    <w:rsid w:val="00C573AD"/>
    <w:rsid w:val="00C57B64"/>
    <w:rsid w:val="00C57C11"/>
    <w:rsid w:val="00C57F88"/>
    <w:rsid w:val="00C6080E"/>
    <w:rsid w:val="00C60D97"/>
    <w:rsid w:val="00C61809"/>
    <w:rsid w:val="00C6273D"/>
    <w:rsid w:val="00C6274A"/>
    <w:rsid w:val="00C62AB1"/>
    <w:rsid w:val="00C62BBE"/>
    <w:rsid w:val="00C630F8"/>
    <w:rsid w:val="00C631C6"/>
    <w:rsid w:val="00C63534"/>
    <w:rsid w:val="00C63C46"/>
    <w:rsid w:val="00C63CAB"/>
    <w:rsid w:val="00C63FAA"/>
    <w:rsid w:val="00C644B5"/>
    <w:rsid w:val="00C644C4"/>
    <w:rsid w:val="00C644D4"/>
    <w:rsid w:val="00C64519"/>
    <w:rsid w:val="00C645AB"/>
    <w:rsid w:val="00C649C5"/>
    <w:rsid w:val="00C64A1B"/>
    <w:rsid w:val="00C64A59"/>
    <w:rsid w:val="00C65071"/>
    <w:rsid w:val="00C651AA"/>
    <w:rsid w:val="00C654CC"/>
    <w:rsid w:val="00C65B93"/>
    <w:rsid w:val="00C65EA3"/>
    <w:rsid w:val="00C65F23"/>
    <w:rsid w:val="00C667E2"/>
    <w:rsid w:val="00C66D9A"/>
    <w:rsid w:val="00C66F39"/>
    <w:rsid w:val="00C6749A"/>
    <w:rsid w:val="00C709D0"/>
    <w:rsid w:val="00C70E4C"/>
    <w:rsid w:val="00C710E7"/>
    <w:rsid w:val="00C71467"/>
    <w:rsid w:val="00C7173E"/>
    <w:rsid w:val="00C71A10"/>
    <w:rsid w:val="00C71FFB"/>
    <w:rsid w:val="00C723C4"/>
    <w:rsid w:val="00C73143"/>
    <w:rsid w:val="00C7331B"/>
    <w:rsid w:val="00C7350C"/>
    <w:rsid w:val="00C736C6"/>
    <w:rsid w:val="00C73897"/>
    <w:rsid w:val="00C73938"/>
    <w:rsid w:val="00C73C6C"/>
    <w:rsid w:val="00C73F8D"/>
    <w:rsid w:val="00C741B5"/>
    <w:rsid w:val="00C74245"/>
    <w:rsid w:val="00C746DB"/>
    <w:rsid w:val="00C74918"/>
    <w:rsid w:val="00C74D12"/>
    <w:rsid w:val="00C750D0"/>
    <w:rsid w:val="00C7556E"/>
    <w:rsid w:val="00C758CB"/>
    <w:rsid w:val="00C758E7"/>
    <w:rsid w:val="00C759AA"/>
    <w:rsid w:val="00C75D26"/>
    <w:rsid w:val="00C75D29"/>
    <w:rsid w:val="00C75D33"/>
    <w:rsid w:val="00C761D5"/>
    <w:rsid w:val="00C7633E"/>
    <w:rsid w:val="00C763A4"/>
    <w:rsid w:val="00C763BE"/>
    <w:rsid w:val="00C76542"/>
    <w:rsid w:val="00C765F0"/>
    <w:rsid w:val="00C7688C"/>
    <w:rsid w:val="00C77222"/>
    <w:rsid w:val="00C77524"/>
    <w:rsid w:val="00C77676"/>
    <w:rsid w:val="00C7769C"/>
    <w:rsid w:val="00C777AF"/>
    <w:rsid w:val="00C77E31"/>
    <w:rsid w:val="00C77F1C"/>
    <w:rsid w:val="00C77FFA"/>
    <w:rsid w:val="00C8006D"/>
    <w:rsid w:val="00C800D0"/>
    <w:rsid w:val="00C80147"/>
    <w:rsid w:val="00C8028D"/>
    <w:rsid w:val="00C80446"/>
    <w:rsid w:val="00C8060B"/>
    <w:rsid w:val="00C808C0"/>
    <w:rsid w:val="00C80AB9"/>
    <w:rsid w:val="00C80EA8"/>
    <w:rsid w:val="00C81130"/>
    <w:rsid w:val="00C81748"/>
    <w:rsid w:val="00C81944"/>
    <w:rsid w:val="00C8231F"/>
    <w:rsid w:val="00C82B2A"/>
    <w:rsid w:val="00C82DB4"/>
    <w:rsid w:val="00C82F02"/>
    <w:rsid w:val="00C82F2E"/>
    <w:rsid w:val="00C830DE"/>
    <w:rsid w:val="00C834FA"/>
    <w:rsid w:val="00C8357F"/>
    <w:rsid w:val="00C8364B"/>
    <w:rsid w:val="00C83921"/>
    <w:rsid w:val="00C83A52"/>
    <w:rsid w:val="00C83BFC"/>
    <w:rsid w:val="00C84290"/>
    <w:rsid w:val="00C84D3C"/>
    <w:rsid w:val="00C84F53"/>
    <w:rsid w:val="00C857CA"/>
    <w:rsid w:val="00C85BF0"/>
    <w:rsid w:val="00C86556"/>
    <w:rsid w:val="00C86E1D"/>
    <w:rsid w:val="00C8733F"/>
    <w:rsid w:val="00C8757F"/>
    <w:rsid w:val="00C87938"/>
    <w:rsid w:val="00C87C94"/>
    <w:rsid w:val="00C87EB2"/>
    <w:rsid w:val="00C903B6"/>
    <w:rsid w:val="00C904F4"/>
    <w:rsid w:val="00C9055C"/>
    <w:rsid w:val="00C90ADC"/>
    <w:rsid w:val="00C90F7D"/>
    <w:rsid w:val="00C9103A"/>
    <w:rsid w:val="00C9138E"/>
    <w:rsid w:val="00C914BB"/>
    <w:rsid w:val="00C9278E"/>
    <w:rsid w:val="00C9298A"/>
    <w:rsid w:val="00C92AD5"/>
    <w:rsid w:val="00C932D9"/>
    <w:rsid w:val="00C9373C"/>
    <w:rsid w:val="00C93D32"/>
    <w:rsid w:val="00C9405D"/>
    <w:rsid w:val="00C942A4"/>
    <w:rsid w:val="00C943B2"/>
    <w:rsid w:val="00C94944"/>
    <w:rsid w:val="00C949EF"/>
    <w:rsid w:val="00C94AD0"/>
    <w:rsid w:val="00C94FB8"/>
    <w:rsid w:val="00C9508B"/>
    <w:rsid w:val="00C951A6"/>
    <w:rsid w:val="00C958D3"/>
    <w:rsid w:val="00C95990"/>
    <w:rsid w:val="00C95A82"/>
    <w:rsid w:val="00C96370"/>
    <w:rsid w:val="00C971D3"/>
    <w:rsid w:val="00C97204"/>
    <w:rsid w:val="00C972E2"/>
    <w:rsid w:val="00C97374"/>
    <w:rsid w:val="00C97500"/>
    <w:rsid w:val="00CA0112"/>
    <w:rsid w:val="00CA042D"/>
    <w:rsid w:val="00CA0551"/>
    <w:rsid w:val="00CA1575"/>
    <w:rsid w:val="00CA1D52"/>
    <w:rsid w:val="00CA1EC1"/>
    <w:rsid w:val="00CA22FC"/>
    <w:rsid w:val="00CA25BB"/>
    <w:rsid w:val="00CA2603"/>
    <w:rsid w:val="00CA26D1"/>
    <w:rsid w:val="00CA288A"/>
    <w:rsid w:val="00CA36A7"/>
    <w:rsid w:val="00CA3818"/>
    <w:rsid w:val="00CA3E21"/>
    <w:rsid w:val="00CA3FE8"/>
    <w:rsid w:val="00CA4E14"/>
    <w:rsid w:val="00CA5211"/>
    <w:rsid w:val="00CA62B2"/>
    <w:rsid w:val="00CA6640"/>
    <w:rsid w:val="00CA6AA8"/>
    <w:rsid w:val="00CA6E37"/>
    <w:rsid w:val="00CA7039"/>
    <w:rsid w:val="00CA7C00"/>
    <w:rsid w:val="00CA7CFB"/>
    <w:rsid w:val="00CB08E1"/>
    <w:rsid w:val="00CB0AE1"/>
    <w:rsid w:val="00CB0F06"/>
    <w:rsid w:val="00CB0F74"/>
    <w:rsid w:val="00CB137A"/>
    <w:rsid w:val="00CB169B"/>
    <w:rsid w:val="00CB16D3"/>
    <w:rsid w:val="00CB235F"/>
    <w:rsid w:val="00CB23B5"/>
    <w:rsid w:val="00CB23D5"/>
    <w:rsid w:val="00CB2907"/>
    <w:rsid w:val="00CB2AEB"/>
    <w:rsid w:val="00CB2B4C"/>
    <w:rsid w:val="00CB2BAC"/>
    <w:rsid w:val="00CB2FBC"/>
    <w:rsid w:val="00CB3455"/>
    <w:rsid w:val="00CB3837"/>
    <w:rsid w:val="00CB3B3E"/>
    <w:rsid w:val="00CB3DBD"/>
    <w:rsid w:val="00CB3EDF"/>
    <w:rsid w:val="00CB4514"/>
    <w:rsid w:val="00CB5021"/>
    <w:rsid w:val="00CB5854"/>
    <w:rsid w:val="00CB5A5B"/>
    <w:rsid w:val="00CB5CEB"/>
    <w:rsid w:val="00CB5ED7"/>
    <w:rsid w:val="00CB61D6"/>
    <w:rsid w:val="00CB63CA"/>
    <w:rsid w:val="00CB6668"/>
    <w:rsid w:val="00CB66F9"/>
    <w:rsid w:val="00CB67D0"/>
    <w:rsid w:val="00CB69B4"/>
    <w:rsid w:val="00CB69CA"/>
    <w:rsid w:val="00CB69DE"/>
    <w:rsid w:val="00CB6BF2"/>
    <w:rsid w:val="00CB719C"/>
    <w:rsid w:val="00CB722D"/>
    <w:rsid w:val="00CB7FEC"/>
    <w:rsid w:val="00CC00A9"/>
    <w:rsid w:val="00CC050A"/>
    <w:rsid w:val="00CC05A6"/>
    <w:rsid w:val="00CC0A08"/>
    <w:rsid w:val="00CC11CB"/>
    <w:rsid w:val="00CC182D"/>
    <w:rsid w:val="00CC1CD4"/>
    <w:rsid w:val="00CC2162"/>
    <w:rsid w:val="00CC299A"/>
    <w:rsid w:val="00CC29E7"/>
    <w:rsid w:val="00CC2B8B"/>
    <w:rsid w:val="00CC30C2"/>
    <w:rsid w:val="00CC3253"/>
    <w:rsid w:val="00CC3365"/>
    <w:rsid w:val="00CC3979"/>
    <w:rsid w:val="00CC41D6"/>
    <w:rsid w:val="00CC4520"/>
    <w:rsid w:val="00CC45BC"/>
    <w:rsid w:val="00CC4ECB"/>
    <w:rsid w:val="00CC4FD9"/>
    <w:rsid w:val="00CC52DB"/>
    <w:rsid w:val="00CC54D7"/>
    <w:rsid w:val="00CC59EB"/>
    <w:rsid w:val="00CC5E62"/>
    <w:rsid w:val="00CC5E7F"/>
    <w:rsid w:val="00CC6C58"/>
    <w:rsid w:val="00CC6E11"/>
    <w:rsid w:val="00CC717A"/>
    <w:rsid w:val="00CC72AF"/>
    <w:rsid w:val="00CC7353"/>
    <w:rsid w:val="00CC74B9"/>
    <w:rsid w:val="00CC773C"/>
    <w:rsid w:val="00CC7936"/>
    <w:rsid w:val="00CC7B1A"/>
    <w:rsid w:val="00CC7C5D"/>
    <w:rsid w:val="00CC7D89"/>
    <w:rsid w:val="00CD001A"/>
    <w:rsid w:val="00CD07DC"/>
    <w:rsid w:val="00CD0DEB"/>
    <w:rsid w:val="00CD16D5"/>
    <w:rsid w:val="00CD184B"/>
    <w:rsid w:val="00CD1D8F"/>
    <w:rsid w:val="00CD25B0"/>
    <w:rsid w:val="00CD340A"/>
    <w:rsid w:val="00CD3416"/>
    <w:rsid w:val="00CD3ABB"/>
    <w:rsid w:val="00CD3BD8"/>
    <w:rsid w:val="00CD3BFF"/>
    <w:rsid w:val="00CD4800"/>
    <w:rsid w:val="00CD4B1F"/>
    <w:rsid w:val="00CD57D8"/>
    <w:rsid w:val="00CD588E"/>
    <w:rsid w:val="00CD5CEC"/>
    <w:rsid w:val="00CD61DC"/>
    <w:rsid w:val="00CD63E4"/>
    <w:rsid w:val="00CD646C"/>
    <w:rsid w:val="00CD667F"/>
    <w:rsid w:val="00CD67A1"/>
    <w:rsid w:val="00CD6A70"/>
    <w:rsid w:val="00CD6BE5"/>
    <w:rsid w:val="00CD6CE2"/>
    <w:rsid w:val="00CD701A"/>
    <w:rsid w:val="00CD70EC"/>
    <w:rsid w:val="00CD7429"/>
    <w:rsid w:val="00CD75A0"/>
    <w:rsid w:val="00CD7933"/>
    <w:rsid w:val="00CE03C1"/>
    <w:rsid w:val="00CE0413"/>
    <w:rsid w:val="00CE09D7"/>
    <w:rsid w:val="00CE0CE0"/>
    <w:rsid w:val="00CE1117"/>
    <w:rsid w:val="00CE1CDC"/>
    <w:rsid w:val="00CE1D1E"/>
    <w:rsid w:val="00CE206D"/>
    <w:rsid w:val="00CE2374"/>
    <w:rsid w:val="00CE23D7"/>
    <w:rsid w:val="00CE2759"/>
    <w:rsid w:val="00CE2AB0"/>
    <w:rsid w:val="00CE2B86"/>
    <w:rsid w:val="00CE2CC8"/>
    <w:rsid w:val="00CE3511"/>
    <w:rsid w:val="00CE36C1"/>
    <w:rsid w:val="00CE3817"/>
    <w:rsid w:val="00CE3C4E"/>
    <w:rsid w:val="00CE3ECD"/>
    <w:rsid w:val="00CE415D"/>
    <w:rsid w:val="00CE4243"/>
    <w:rsid w:val="00CE42A9"/>
    <w:rsid w:val="00CE485F"/>
    <w:rsid w:val="00CE488C"/>
    <w:rsid w:val="00CE5417"/>
    <w:rsid w:val="00CE5D91"/>
    <w:rsid w:val="00CE61FA"/>
    <w:rsid w:val="00CE66F6"/>
    <w:rsid w:val="00CE671F"/>
    <w:rsid w:val="00CE7355"/>
    <w:rsid w:val="00CE7472"/>
    <w:rsid w:val="00CE7492"/>
    <w:rsid w:val="00CE78AD"/>
    <w:rsid w:val="00CE79B3"/>
    <w:rsid w:val="00CE7A3F"/>
    <w:rsid w:val="00CE7F89"/>
    <w:rsid w:val="00CF005A"/>
    <w:rsid w:val="00CF07E5"/>
    <w:rsid w:val="00CF08CD"/>
    <w:rsid w:val="00CF0BD2"/>
    <w:rsid w:val="00CF0DC6"/>
    <w:rsid w:val="00CF1108"/>
    <w:rsid w:val="00CF1430"/>
    <w:rsid w:val="00CF1C9E"/>
    <w:rsid w:val="00CF2134"/>
    <w:rsid w:val="00CF23BE"/>
    <w:rsid w:val="00CF303C"/>
    <w:rsid w:val="00CF32CA"/>
    <w:rsid w:val="00CF3A4D"/>
    <w:rsid w:val="00CF44FB"/>
    <w:rsid w:val="00CF458B"/>
    <w:rsid w:val="00CF46E0"/>
    <w:rsid w:val="00CF4ACD"/>
    <w:rsid w:val="00CF51C5"/>
    <w:rsid w:val="00CF5344"/>
    <w:rsid w:val="00CF5527"/>
    <w:rsid w:val="00CF554F"/>
    <w:rsid w:val="00CF6895"/>
    <w:rsid w:val="00CF695D"/>
    <w:rsid w:val="00CF6F27"/>
    <w:rsid w:val="00CF7099"/>
    <w:rsid w:val="00CF781E"/>
    <w:rsid w:val="00CF7AF8"/>
    <w:rsid w:val="00CF7CE1"/>
    <w:rsid w:val="00D0045E"/>
    <w:rsid w:val="00D004FE"/>
    <w:rsid w:val="00D006E9"/>
    <w:rsid w:val="00D00BF4"/>
    <w:rsid w:val="00D017AD"/>
    <w:rsid w:val="00D01C64"/>
    <w:rsid w:val="00D01DF9"/>
    <w:rsid w:val="00D02405"/>
    <w:rsid w:val="00D02406"/>
    <w:rsid w:val="00D0280C"/>
    <w:rsid w:val="00D028F2"/>
    <w:rsid w:val="00D029E8"/>
    <w:rsid w:val="00D02A5C"/>
    <w:rsid w:val="00D02C25"/>
    <w:rsid w:val="00D02DFC"/>
    <w:rsid w:val="00D03303"/>
    <w:rsid w:val="00D03579"/>
    <w:rsid w:val="00D03685"/>
    <w:rsid w:val="00D039D0"/>
    <w:rsid w:val="00D03B03"/>
    <w:rsid w:val="00D041DF"/>
    <w:rsid w:val="00D046F3"/>
    <w:rsid w:val="00D048CB"/>
    <w:rsid w:val="00D04920"/>
    <w:rsid w:val="00D04D68"/>
    <w:rsid w:val="00D04E17"/>
    <w:rsid w:val="00D053A0"/>
    <w:rsid w:val="00D056D1"/>
    <w:rsid w:val="00D05BF2"/>
    <w:rsid w:val="00D05E08"/>
    <w:rsid w:val="00D0631E"/>
    <w:rsid w:val="00D06453"/>
    <w:rsid w:val="00D06D88"/>
    <w:rsid w:val="00D06DAE"/>
    <w:rsid w:val="00D06E3B"/>
    <w:rsid w:val="00D071CD"/>
    <w:rsid w:val="00D07341"/>
    <w:rsid w:val="00D07C77"/>
    <w:rsid w:val="00D10126"/>
    <w:rsid w:val="00D10146"/>
    <w:rsid w:val="00D1034C"/>
    <w:rsid w:val="00D10514"/>
    <w:rsid w:val="00D105F8"/>
    <w:rsid w:val="00D106B6"/>
    <w:rsid w:val="00D10C5D"/>
    <w:rsid w:val="00D10CC1"/>
    <w:rsid w:val="00D11554"/>
    <w:rsid w:val="00D1174E"/>
    <w:rsid w:val="00D1181F"/>
    <w:rsid w:val="00D11DF0"/>
    <w:rsid w:val="00D11EB7"/>
    <w:rsid w:val="00D11F53"/>
    <w:rsid w:val="00D1239D"/>
    <w:rsid w:val="00D12475"/>
    <w:rsid w:val="00D124A2"/>
    <w:rsid w:val="00D12653"/>
    <w:rsid w:val="00D12A15"/>
    <w:rsid w:val="00D12D95"/>
    <w:rsid w:val="00D1313D"/>
    <w:rsid w:val="00D13197"/>
    <w:rsid w:val="00D13302"/>
    <w:rsid w:val="00D13598"/>
    <w:rsid w:val="00D135EB"/>
    <w:rsid w:val="00D13717"/>
    <w:rsid w:val="00D13CAD"/>
    <w:rsid w:val="00D13F44"/>
    <w:rsid w:val="00D142C4"/>
    <w:rsid w:val="00D149FB"/>
    <w:rsid w:val="00D14C41"/>
    <w:rsid w:val="00D14CCE"/>
    <w:rsid w:val="00D14EC9"/>
    <w:rsid w:val="00D150CE"/>
    <w:rsid w:val="00D15493"/>
    <w:rsid w:val="00D15529"/>
    <w:rsid w:val="00D156C8"/>
    <w:rsid w:val="00D15862"/>
    <w:rsid w:val="00D15A21"/>
    <w:rsid w:val="00D15D7D"/>
    <w:rsid w:val="00D16028"/>
    <w:rsid w:val="00D16B61"/>
    <w:rsid w:val="00D16B6D"/>
    <w:rsid w:val="00D1717C"/>
    <w:rsid w:val="00D177D3"/>
    <w:rsid w:val="00D17A0B"/>
    <w:rsid w:val="00D20542"/>
    <w:rsid w:val="00D205DC"/>
    <w:rsid w:val="00D207DE"/>
    <w:rsid w:val="00D20909"/>
    <w:rsid w:val="00D2090A"/>
    <w:rsid w:val="00D20D66"/>
    <w:rsid w:val="00D20D8A"/>
    <w:rsid w:val="00D21129"/>
    <w:rsid w:val="00D21840"/>
    <w:rsid w:val="00D218BE"/>
    <w:rsid w:val="00D21AD4"/>
    <w:rsid w:val="00D21CD4"/>
    <w:rsid w:val="00D21FF0"/>
    <w:rsid w:val="00D22396"/>
    <w:rsid w:val="00D227EF"/>
    <w:rsid w:val="00D228B9"/>
    <w:rsid w:val="00D22C39"/>
    <w:rsid w:val="00D230C1"/>
    <w:rsid w:val="00D23270"/>
    <w:rsid w:val="00D23604"/>
    <w:rsid w:val="00D239FE"/>
    <w:rsid w:val="00D23E39"/>
    <w:rsid w:val="00D23EC7"/>
    <w:rsid w:val="00D24003"/>
    <w:rsid w:val="00D24287"/>
    <w:rsid w:val="00D2491B"/>
    <w:rsid w:val="00D24B4E"/>
    <w:rsid w:val="00D259AC"/>
    <w:rsid w:val="00D263DC"/>
    <w:rsid w:val="00D2688B"/>
    <w:rsid w:val="00D268ED"/>
    <w:rsid w:val="00D26962"/>
    <w:rsid w:val="00D26AB6"/>
    <w:rsid w:val="00D26CCA"/>
    <w:rsid w:val="00D26E96"/>
    <w:rsid w:val="00D27097"/>
    <w:rsid w:val="00D27B30"/>
    <w:rsid w:val="00D3004E"/>
    <w:rsid w:val="00D3088F"/>
    <w:rsid w:val="00D30AE9"/>
    <w:rsid w:val="00D30B5A"/>
    <w:rsid w:val="00D31007"/>
    <w:rsid w:val="00D31A2F"/>
    <w:rsid w:val="00D31FB9"/>
    <w:rsid w:val="00D32776"/>
    <w:rsid w:val="00D329AE"/>
    <w:rsid w:val="00D32B71"/>
    <w:rsid w:val="00D32FFE"/>
    <w:rsid w:val="00D337B1"/>
    <w:rsid w:val="00D337D2"/>
    <w:rsid w:val="00D33E62"/>
    <w:rsid w:val="00D3408C"/>
    <w:rsid w:val="00D34098"/>
    <w:rsid w:val="00D341C5"/>
    <w:rsid w:val="00D34966"/>
    <w:rsid w:val="00D34BE4"/>
    <w:rsid w:val="00D355CE"/>
    <w:rsid w:val="00D3581E"/>
    <w:rsid w:val="00D35E3E"/>
    <w:rsid w:val="00D36035"/>
    <w:rsid w:val="00D3606F"/>
    <w:rsid w:val="00D3646D"/>
    <w:rsid w:val="00D368CA"/>
    <w:rsid w:val="00D36D4F"/>
    <w:rsid w:val="00D3701D"/>
    <w:rsid w:val="00D370B4"/>
    <w:rsid w:val="00D3724A"/>
    <w:rsid w:val="00D37335"/>
    <w:rsid w:val="00D37662"/>
    <w:rsid w:val="00D37968"/>
    <w:rsid w:val="00D37B1D"/>
    <w:rsid w:val="00D37F2B"/>
    <w:rsid w:val="00D37F3A"/>
    <w:rsid w:val="00D40028"/>
    <w:rsid w:val="00D4089F"/>
    <w:rsid w:val="00D41AB8"/>
    <w:rsid w:val="00D42199"/>
    <w:rsid w:val="00D42982"/>
    <w:rsid w:val="00D42A9C"/>
    <w:rsid w:val="00D42C0C"/>
    <w:rsid w:val="00D42C75"/>
    <w:rsid w:val="00D42D35"/>
    <w:rsid w:val="00D42F70"/>
    <w:rsid w:val="00D431C3"/>
    <w:rsid w:val="00D435B1"/>
    <w:rsid w:val="00D437B0"/>
    <w:rsid w:val="00D43DC3"/>
    <w:rsid w:val="00D43EC7"/>
    <w:rsid w:val="00D441D7"/>
    <w:rsid w:val="00D4517D"/>
    <w:rsid w:val="00D45258"/>
    <w:rsid w:val="00D453A1"/>
    <w:rsid w:val="00D45CCD"/>
    <w:rsid w:val="00D45E0F"/>
    <w:rsid w:val="00D469AB"/>
    <w:rsid w:val="00D46DA3"/>
    <w:rsid w:val="00D474DE"/>
    <w:rsid w:val="00D47A62"/>
    <w:rsid w:val="00D47CFC"/>
    <w:rsid w:val="00D5002F"/>
    <w:rsid w:val="00D50073"/>
    <w:rsid w:val="00D501CF"/>
    <w:rsid w:val="00D5022A"/>
    <w:rsid w:val="00D505B8"/>
    <w:rsid w:val="00D5061B"/>
    <w:rsid w:val="00D50B49"/>
    <w:rsid w:val="00D50D2C"/>
    <w:rsid w:val="00D50F00"/>
    <w:rsid w:val="00D51046"/>
    <w:rsid w:val="00D510C3"/>
    <w:rsid w:val="00D5148A"/>
    <w:rsid w:val="00D516A8"/>
    <w:rsid w:val="00D51839"/>
    <w:rsid w:val="00D51E18"/>
    <w:rsid w:val="00D51FBD"/>
    <w:rsid w:val="00D524E2"/>
    <w:rsid w:val="00D52A28"/>
    <w:rsid w:val="00D52DFA"/>
    <w:rsid w:val="00D53002"/>
    <w:rsid w:val="00D530BA"/>
    <w:rsid w:val="00D530F0"/>
    <w:rsid w:val="00D5318B"/>
    <w:rsid w:val="00D53347"/>
    <w:rsid w:val="00D5349C"/>
    <w:rsid w:val="00D536D5"/>
    <w:rsid w:val="00D540B6"/>
    <w:rsid w:val="00D5426A"/>
    <w:rsid w:val="00D54E22"/>
    <w:rsid w:val="00D550C6"/>
    <w:rsid w:val="00D55608"/>
    <w:rsid w:val="00D557DD"/>
    <w:rsid w:val="00D55A05"/>
    <w:rsid w:val="00D55C0C"/>
    <w:rsid w:val="00D55EF2"/>
    <w:rsid w:val="00D563FD"/>
    <w:rsid w:val="00D56481"/>
    <w:rsid w:val="00D56AD4"/>
    <w:rsid w:val="00D56E72"/>
    <w:rsid w:val="00D5702E"/>
    <w:rsid w:val="00D570DB"/>
    <w:rsid w:val="00D57444"/>
    <w:rsid w:val="00D57CBB"/>
    <w:rsid w:val="00D601B9"/>
    <w:rsid w:val="00D6051A"/>
    <w:rsid w:val="00D608E9"/>
    <w:rsid w:val="00D60EEC"/>
    <w:rsid w:val="00D6105E"/>
    <w:rsid w:val="00D613ED"/>
    <w:rsid w:val="00D61471"/>
    <w:rsid w:val="00D61EA4"/>
    <w:rsid w:val="00D6234C"/>
    <w:rsid w:val="00D626F2"/>
    <w:rsid w:val="00D62777"/>
    <w:rsid w:val="00D62A4F"/>
    <w:rsid w:val="00D63254"/>
    <w:rsid w:val="00D63329"/>
    <w:rsid w:val="00D63D22"/>
    <w:rsid w:val="00D63D8D"/>
    <w:rsid w:val="00D63E74"/>
    <w:rsid w:val="00D63ED4"/>
    <w:rsid w:val="00D6457A"/>
    <w:rsid w:val="00D65380"/>
    <w:rsid w:val="00D65A47"/>
    <w:rsid w:val="00D66766"/>
    <w:rsid w:val="00D66827"/>
    <w:rsid w:val="00D6718A"/>
    <w:rsid w:val="00D6727B"/>
    <w:rsid w:val="00D67A36"/>
    <w:rsid w:val="00D67E29"/>
    <w:rsid w:val="00D7010D"/>
    <w:rsid w:val="00D70144"/>
    <w:rsid w:val="00D70349"/>
    <w:rsid w:val="00D70500"/>
    <w:rsid w:val="00D70596"/>
    <w:rsid w:val="00D70DE0"/>
    <w:rsid w:val="00D7109F"/>
    <w:rsid w:val="00D711BB"/>
    <w:rsid w:val="00D71365"/>
    <w:rsid w:val="00D715FD"/>
    <w:rsid w:val="00D71A54"/>
    <w:rsid w:val="00D71E4B"/>
    <w:rsid w:val="00D7204F"/>
    <w:rsid w:val="00D7211C"/>
    <w:rsid w:val="00D72327"/>
    <w:rsid w:val="00D72328"/>
    <w:rsid w:val="00D72689"/>
    <w:rsid w:val="00D7276D"/>
    <w:rsid w:val="00D72866"/>
    <w:rsid w:val="00D72A5B"/>
    <w:rsid w:val="00D72B8A"/>
    <w:rsid w:val="00D72C7A"/>
    <w:rsid w:val="00D72CE3"/>
    <w:rsid w:val="00D72FBA"/>
    <w:rsid w:val="00D73038"/>
    <w:rsid w:val="00D73DDA"/>
    <w:rsid w:val="00D7400E"/>
    <w:rsid w:val="00D7409D"/>
    <w:rsid w:val="00D743F4"/>
    <w:rsid w:val="00D745D5"/>
    <w:rsid w:val="00D746BD"/>
    <w:rsid w:val="00D74976"/>
    <w:rsid w:val="00D74DDC"/>
    <w:rsid w:val="00D74EA5"/>
    <w:rsid w:val="00D74F85"/>
    <w:rsid w:val="00D74FFF"/>
    <w:rsid w:val="00D75120"/>
    <w:rsid w:val="00D756AA"/>
    <w:rsid w:val="00D757D5"/>
    <w:rsid w:val="00D75E13"/>
    <w:rsid w:val="00D76085"/>
    <w:rsid w:val="00D769D7"/>
    <w:rsid w:val="00D76C14"/>
    <w:rsid w:val="00D76FAA"/>
    <w:rsid w:val="00D770FC"/>
    <w:rsid w:val="00D77139"/>
    <w:rsid w:val="00D77150"/>
    <w:rsid w:val="00D771F5"/>
    <w:rsid w:val="00D77340"/>
    <w:rsid w:val="00D774D5"/>
    <w:rsid w:val="00D775B5"/>
    <w:rsid w:val="00D779BC"/>
    <w:rsid w:val="00D77B79"/>
    <w:rsid w:val="00D77C33"/>
    <w:rsid w:val="00D77C7A"/>
    <w:rsid w:val="00D77EF7"/>
    <w:rsid w:val="00D77FF6"/>
    <w:rsid w:val="00D8050E"/>
    <w:rsid w:val="00D80647"/>
    <w:rsid w:val="00D80677"/>
    <w:rsid w:val="00D80B8C"/>
    <w:rsid w:val="00D80C32"/>
    <w:rsid w:val="00D8137B"/>
    <w:rsid w:val="00D8164B"/>
    <w:rsid w:val="00D81669"/>
    <w:rsid w:val="00D81E75"/>
    <w:rsid w:val="00D81EA0"/>
    <w:rsid w:val="00D8236B"/>
    <w:rsid w:val="00D82645"/>
    <w:rsid w:val="00D826C0"/>
    <w:rsid w:val="00D82938"/>
    <w:rsid w:val="00D82A59"/>
    <w:rsid w:val="00D82ED0"/>
    <w:rsid w:val="00D8318A"/>
    <w:rsid w:val="00D8318F"/>
    <w:rsid w:val="00D836F2"/>
    <w:rsid w:val="00D83A71"/>
    <w:rsid w:val="00D83E49"/>
    <w:rsid w:val="00D83F64"/>
    <w:rsid w:val="00D83FDC"/>
    <w:rsid w:val="00D840CE"/>
    <w:rsid w:val="00D84880"/>
    <w:rsid w:val="00D84AC2"/>
    <w:rsid w:val="00D84B25"/>
    <w:rsid w:val="00D84F4E"/>
    <w:rsid w:val="00D851BE"/>
    <w:rsid w:val="00D85623"/>
    <w:rsid w:val="00D8570A"/>
    <w:rsid w:val="00D85F94"/>
    <w:rsid w:val="00D86014"/>
    <w:rsid w:val="00D861C4"/>
    <w:rsid w:val="00D869F6"/>
    <w:rsid w:val="00D872ED"/>
    <w:rsid w:val="00D876ED"/>
    <w:rsid w:val="00D87B65"/>
    <w:rsid w:val="00D87CCA"/>
    <w:rsid w:val="00D90171"/>
    <w:rsid w:val="00D9019A"/>
    <w:rsid w:val="00D90323"/>
    <w:rsid w:val="00D90858"/>
    <w:rsid w:val="00D909B7"/>
    <w:rsid w:val="00D90B35"/>
    <w:rsid w:val="00D91188"/>
    <w:rsid w:val="00D913DD"/>
    <w:rsid w:val="00D915F2"/>
    <w:rsid w:val="00D917D5"/>
    <w:rsid w:val="00D9187F"/>
    <w:rsid w:val="00D91BF4"/>
    <w:rsid w:val="00D91D62"/>
    <w:rsid w:val="00D91DDA"/>
    <w:rsid w:val="00D91E35"/>
    <w:rsid w:val="00D91F60"/>
    <w:rsid w:val="00D91F80"/>
    <w:rsid w:val="00D9245C"/>
    <w:rsid w:val="00D926E6"/>
    <w:rsid w:val="00D92AE5"/>
    <w:rsid w:val="00D92D45"/>
    <w:rsid w:val="00D92DEE"/>
    <w:rsid w:val="00D92FE7"/>
    <w:rsid w:val="00D93E19"/>
    <w:rsid w:val="00D93E3F"/>
    <w:rsid w:val="00D93EDD"/>
    <w:rsid w:val="00D94031"/>
    <w:rsid w:val="00D942ED"/>
    <w:rsid w:val="00D942F5"/>
    <w:rsid w:val="00D94353"/>
    <w:rsid w:val="00D9444C"/>
    <w:rsid w:val="00D94680"/>
    <w:rsid w:val="00D946AE"/>
    <w:rsid w:val="00D9486F"/>
    <w:rsid w:val="00D9490E"/>
    <w:rsid w:val="00D95612"/>
    <w:rsid w:val="00D95659"/>
    <w:rsid w:val="00D956A4"/>
    <w:rsid w:val="00D957FC"/>
    <w:rsid w:val="00D95CA1"/>
    <w:rsid w:val="00D95DF0"/>
    <w:rsid w:val="00D95EA0"/>
    <w:rsid w:val="00D962DF"/>
    <w:rsid w:val="00D96303"/>
    <w:rsid w:val="00D96969"/>
    <w:rsid w:val="00D96A76"/>
    <w:rsid w:val="00D96C1F"/>
    <w:rsid w:val="00D96D94"/>
    <w:rsid w:val="00D97249"/>
    <w:rsid w:val="00D973F2"/>
    <w:rsid w:val="00D97423"/>
    <w:rsid w:val="00D97BB8"/>
    <w:rsid w:val="00D97F06"/>
    <w:rsid w:val="00DA0124"/>
    <w:rsid w:val="00DA01D2"/>
    <w:rsid w:val="00DA0552"/>
    <w:rsid w:val="00DA0ACB"/>
    <w:rsid w:val="00DA0BE1"/>
    <w:rsid w:val="00DA0D4B"/>
    <w:rsid w:val="00DA1238"/>
    <w:rsid w:val="00DA19D2"/>
    <w:rsid w:val="00DA1DED"/>
    <w:rsid w:val="00DA1FD7"/>
    <w:rsid w:val="00DA20B0"/>
    <w:rsid w:val="00DA23DD"/>
    <w:rsid w:val="00DA26AE"/>
    <w:rsid w:val="00DA26FD"/>
    <w:rsid w:val="00DA2834"/>
    <w:rsid w:val="00DA28E2"/>
    <w:rsid w:val="00DA298C"/>
    <w:rsid w:val="00DA31C6"/>
    <w:rsid w:val="00DA3E8C"/>
    <w:rsid w:val="00DA42D1"/>
    <w:rsid w:val="00DA45BC"/>
    <w:rsid w:val="00DA491B"/>
    <w:rsid w:val="00DA49AE"/>
    <w:rsid w:val="00DA4A25"/>
    <w:rsid w:val="00DA4BE5"/>
    <w:rsid w:val="00DA53D0"/>
    <w:rsid w:val="00DA5559"/>
    <w:rsid w:val="00DA59C0"/>
    <w:rsid w:val="00DA5A90"/>
    <w:rsid w:val="00DA5BEC"/>
    <w:rsid w:val="00DA5E15"/>
    <w:rsid w:val="00DA5F88"/>
    <w:rsid w:val="00DA6215"/>
    <w:rsid w:val="00DA62F4"/>
    <w:rsid w:val="00DA6877"/>
    <w:rsid w:val="00DA6A79"/>
    <w:rsid w:val="00DA6ECF"/>
    <w:rsid w:val="00DA7422"/>
    <w:rsid w:val="00DA7AB8"/>
    <w:rsid w:val="00DA7F31"/>
    <w:rsid w:val="00DB0BF6"/>
    <w:rsid w:val="00DB0E53"/>
    <w:rsid w:val="00DB1AAE"/>
    <w:rsid w:val="00DB200D"/>
    <w:rsid w:val="00DB2212"/>
    <w:rsid w:val="00DB23B6"/>
    <w:rsid w:val="00DB279C"/>
    <w:rsid w:val="00DB298F"/>
    <w:rsid w:val="00DB2CE1"/>
    <w:rsid w:val="00DB32C8"/>
    <w:rsid w:val="00DB3470"/>
    <w:rsid w:val="00DB3991"/>
    <w:rsid w:val="00DB3A66"/>
    <w:rsid w:val="00DB3BE4"/>
    <w:rsid w:val="00DB412C"/>
    <w:rsid w:val="00DB451E"/>
    <w:rsid w:val="00DB45F7"/>
    <w:rsid w:val="00DB4663"/>
    <w:rsid w:val="00DB46EC"/>
    <w:rsid w:val="00DB476A"/>
    <w:rsid w:val="00DB4A2F"/>
    <w:rsid w:val="00DB4F50"/>
    <w:rsid w:val="00DB5044"/>
    <w:rsid w:val="00DB5594"/>
    <w:rsid w:val="00DB56C1"/>
    <w:rsid w:val="00DB56D8"/>
    <w:rsid w:val="00DB6652"/>
    <w:rsid w:val="00DB676A"/>
    <w:rsid w:val="00DB67F0"/>
    <w:rsid w:val="00DB6AA7"/>
    <w:rsid w:val="00DB6BA5"/>
    <w:rsid w:val="00DB6D69"/>
    <w:rsid w:val="00DB7064"/>
    <w:rsid w:val="00DB75D4"/>
    <w:rsid w:val="00DB7628"/>
    <w:rsid w:val="00DB7890"/>
    <w:rsid w:val="00DB7A35"/>
    <w:rsid w:val="00DB7FCE"/>
    <w:rsid w:val="00DC04E8"/>
    <w:rsid w:val="00DC0ED4"/>
    <w:rsid w:val="00DC1193"/>
    <w:rsid w:val="00DC1509"/>
    <w:rsid w:val="00DC158F"/>
    <w:rsid w:val="00DC17FB"/>
    <w:rsid w:val="00DC18F4"/>
    <w:rsid w:val="00DC1A60"/>
    <w:rsid w:val="00DC1B7F"/>
    <w:rsid w:val="00DC1D2B"/>
    <w:rsid w:val="00DC2696"/>
    <w:rsid w:val="00DC345F"/>
    <w:rsid w:val="00DC3714"/>
    <w:rsid w:val="00DC390D"/>
    <w:rsid w:val="00DC396A"/>
    <w:rsid w:val="00DC3AF8"/>
    <w:rsid w:val="00DC3B9C"/>
    <w:rsid w:val="00DC3EAA"/>
    <w:rsid w:val="00DC462A"/>
    <w:rsid w:val="00DC47A6"/>
    <w:rsid w:val="00DC4FE5"/>
    <w:rsid w:val="00DC5161"/>
    <w:rsid w:val="00DC54C1"/>
    <w:rsid w:val="00DC55B5"/>
    <w:rsid w:val="00DC599E"/>
    <w:rsid w:val="00DC5FBA"/>
    <w:rsid w:val="00DC63F8"/>
    <w:rsid w:val="00DC6930"/>
    <w:rsid w:val="00DC6B52"/>
    <w:rsid w:val="00DC6B70"/>
    <w:rsid w:val="00DC6CF4"/>
    <w:rsid w:val="00DC70C8"/>
    <w:rsid w:val="00DC7121"/>
    <w:rsid w:val="00DC715E"/>
    <w:rsid w:val="00DC74FD"/>
    <w:rsid w:val="00DC78A7"/>
    <w:rsid w:val="00DC78B9"/>
    <w:rsid w:val="00DC794D"/>
    <w:rsid w:val="00DC7D45"/>
    <w:rsid w:val="00DD094E"/>
    <w:rsid w:val="00DD0C38"/>
    <w:rsid w:val="00DD0DA9"/>
    <w:rsid w:val="00DD1698"/>
    <w:rsid w:val="00DD1AFC"/>
    <w:rsid w:val="00DD1E32"/>
    <w:rsid w:val="00DD208B"/>
    <w:rsid w:val="00DD2245"/>
    <w:rsid w:val="00DD24C3"/>
    <w:rsid w:val="00DD27E4"/>
    <w:rsid w:val="00DD37BD"/>
    <w:rsid w:val="00DD3C33"/>
    <w:rsid w:val="00DD4229"/>
    <w:rsid w:val="00DD438A"/>
    <w:rsid w:val="00DD4568"/>
    <w:rsid w:val="00DD470E"/>
    <w:rsid w:val="00DD4984"/>
    <w:rsid w:val="00DD4A43"/>
    <w:rsid w:val="00DD4C5D"/>
    <w:rsid w:val="00DD4EDB"/>
    <w:rsid w:val="00DD539F"/>
    <w:rsid w:val="00DD544C"/>
    <w:rsid w:val="00DD585A"/>
    <w:rsid w:val="00DD5A4E"/>
    <w:rsid w:val="00DD5A51"/>
    <w:rsid w:val="00DD5FC1"/>
    <w:rsid w:val="00DD605F"/>
    <w:rsid w:val="00DD68B0"/>
    <w:rsid w:val="00DD6C88"/>
    <w:rsid w:val="00DD6DD2"/>
    <w:rsid w:val="00DD703C"/>
    <w:rsid w:val="00DD715A"/>
    <w:rsid w:val="00DD739C"/>
    <w:rsid w:val="00DD756D"/>
    <w:rsid w:val="00DD7685"/>
    <w:rsid w:val="00DD7994"/>
    <w:rsid w:val="00DE0480"/>
    <w:rsid w:val="00DE050E"/>
    <w:rsid w:val="00DE08C4"/>
    <w:rsid w:val="00DE0AEB"/>
    <w:rsid w:val="00DE0B65"/>
    <w:rsid w:val="00DE0BBE"/>
    <w:rsid w:val="00DE0BEA"/>
    <w:rsid w:val="00DE0D36"/>
    <w:rsid w:val="00DE0D7F"/>
    <w:rsid w:val="00DE1475"/>
    <w:rsid w:val="00DE1C79"/>
    <w:rsid w:val="00DE1DFB"/>
    <w:rsid w:val="00DE2355"/>
    <w:rsid w:val="00DE281B"/>
    <w:rsid w:val="00DE29B2"/>
    <w:rsid w:val="00DE2D5A"/>
    <w:rsid w:val="00DE2F3C"/>
    <w:rsid w:val="00DE363A"/>
    <w:rsid w:val="00DE3A93"/>
    <w:rsid w:val="00DE3F8F"/>
    <w:rsid w:val="00DE401E"/>
    <w:rsid w:val="00DE4442"/>
    <w:rsid w:val="00DE44AB"/>
    <w:rsid w:val="00DE4750"/>
    <w:rsid w:val="00DE4B34"/>
    <w:rsid w:val="00DE4BA7"/>
    <w:rsid w:val="00DE4E97"/>
    <w:rsid w:val="00DE554B"/>
    <w:rsid w:val="00DE56F6"/>
    <w:rsid w:val="00DE5F63"/>
    <w:rsid w:val="00DE64FB"/>
    <w:rsid w:val="00DE67D9"/>
    <w:rsid w:val="00DE6AB3"/>
    <w:rsid w:val="00DE6D84"/>
    <w:rsid w:val="00DE6DFE"/>
    <w:rsid w:val="00DE6F43"/>
    <w:rsid w:val="00DE70E1"/>
    <w:rsid w:val="00DE7288"/>
    <w:rsid w:val="00DF0477"/>
    <w:rsid w:val="00DF068D"/>
    <w:rsid w:val="00DF070E"/>
    <w:rsid w:val="00DF09ED"/>
    <w:rsid w:val="00DF0DFE"/>
    <w:rsid w:val="00DF134C"/>
    <w:rsid w:val="00DF141E"/>
    <w:rsid w:val="00DF1453"/>
    <w:rsid w:val="00DF1ACA"/>
    <w:rsid w:val="00DF1DC9"/>
    <w:rsid w:val="00DF21DD"/>
    <w:rsid w:val="00DF25C4"/>
    <w:rsid w:val="00DF2F81"/>
    <w:rsid w:val="00DF3093"/>
    <w:rsid w:val="00DF3577"/>
    <w:rsid w:val="00DF36A8"/>
    <w:rsid w:val="00DF3E90"/>
    <w:rsid w:val="00DF3F09"/>
    <w:rsid w:val="00DF406A"/>
    <w:rsid w:val="00DF41FA"/>
    <w:rsid w:val="00DF442C"/>
    <w:rsid w:val="00DF4D76"/>
    <w:rsid w:val="00DF4EEE"/>
    <w:rsid w:val="00DF5646"/>
    <w:rsid w:val="00DF5B1F"/>
    <w:rsid w:val="00DF5FAF"/>
    <w:rsid w:val="00DF60CC"/>
    <w:rsid w:val="00DF6163"/>
    <w:rsid w:val="00DF63C6"/>
    <w:rsid w:val="00DF6940"/>
    <w:rsid w:val="00DF699E"/>
    <w:rsid w:val="00DF6E38"/>
    <w:rsid w:val="00DF70FB"/>
    <w:rsid w:val="00DF7851"/>
    <w:rsid w:val="00DF7913"/>
    <w:rsid w:val="00DF79AC"/>
    <w:rsid w:val="00DF7A71"/>
    <w:rsid w:val="00DF7D77"/>
    <w:rsid w:val="00E00D3C"/>
    <w:rsid w:val="00E0251D"/>
    <w:rsid w:val="00E0255A"/>
    <w:rsid w:val="00E02848"/>
    <w:rsid w:val="00E0284B"/>
    <w:rsid w:val="00E02863"/>
    <w:rsid w:val="00E02BFF"/>
    <w:rsid w:val="00E02F64"/>
    <w:rsid w:val="00E0303D"/>
    <w:rsid w:val="00E0340C"/>
    <w:rsid w:val="00E03512"/>
    <w:rsid w:val="00E03ABD"/>
    <w:rsid w:val="00E03C1B"/>
    <w:rsid w:val="00E03CDF"/>
    <w:rsid w:val="00E03EF0"/>
    <w:rsid w:val="00E03FBA"/>
    <w:rsid w:val="00E0426E"/>
    <w:rsid w:val="00E048F1"/>
    <w:rsid w:val="00E04977"/>
    <w:rsid w:val="00E04BAE"/>
    <w:rsid w:val="00E04BD7"/>
    <w:rsid w:val="00E04D24"/>
    <w:rsid w:val="00E05318"/>
    <w:rsid w:val="00E054D2"/>
    <w:rsid w:val="00E0595F"/>
    <w:rsid w:val="00E05A10"/>
    <w:rsid w:val="00E05A34"/>
    <w:rsid w:val="00E05B03"/>
    <w:rsid w:val="00E05E19"/>
    <w:rsid w:val="00E060C2"/>
    <w:rsid w:val="00E06255"/>
    <w:rsid w:val="00E0628D"/>
    <w:rsid w:val="00E06340"/>
    <w:rsid w:val="00E06CF2"/>
    <w:rsid w:val="00E06DD4"/>
    <w:rsid w:val="00E06EA9"/>
    <w:rsid w:val="00E06FB9"/>
    <w:rsid w:val="00E071CB"/>
    <w:rsid w:val="00E071EA"/>
    <w:rsid w:val="00E076ED"/>
    <w:rsid w:val="00E0789D"/>
    <w:rsid w:val="00E10221"/>
    <w:rsid w:val="00E1127E"/>
    <w:rsid w:val="00E114E7"/>
    <w:rsid w:val="00E114EB"/>
    <w:rsid w:val="00E1158A"/>
    <w:rsid w:val="00E11732"/>
    <w:rsid w:val="00E11F91"/>
    <w:rsid w:val="00E11FBE"/>
    <w:rsid w:val="00E1261B"/>
    <w:rsid w:val="00E1261D"/>
    <w:rsid w:val="00E12661"/>
    <w:rsid w:val="00E126B9"/>
    <w:rsid w:val="00E12B7B"/>
    <w:rsid w:val="00E12ED5"/>
    <w:rsid w:val="00E12FF9"/>
    <w:rsid w:val="00E13018"/>
    <w:rsid w:val="00E13082"/>
    <w:rsid w:val="00E1321F"/>
    <w:rsid w:val="00E132F5"/>
    <w:rsid w:val="00E13403"/>
    <w:rsid w:val="00E135DA"/>
    <w:rsid w:val="00E136C2"/>
    <w:rsid w:val="00E13735"/>
    <w:rsid w:val="00E138AC"/>
    <w:rsid w:val="00E13A05"/>
    <w:rsid w:val="00E13E2E"/>
    <w:rsid w:val="00E143E0"/>
    <w:rsid w:val="00E1465B"/>
    <w:rsid w:val="00E15053"/>
    <w:rsid w:val="00E150E7"/>
    <w:rsid w:val="00E152C6"/>
    <w:rsid w:val="00E15910"/>
    <w:rsid w:val="00E15D67"/>
    <w:rsid w:val="00E15F9A"/>
    <w:rsid w:val="00E1607E"/>
    <w:rsid w:val="00E16177"/>
    <w:rsid w:val="00E161CF"/>
    <w:rsid w:val="00E16208"/>
    <w:rsid w:val="00E167DA"/>
    <w:rsid w:val="00E167DE"/>
    <w:rsid w:val="00E174C5"/>
    <w:rsid w:val="00E17980"/>
    <w:rsid w:val="00E17CA3"/>
    <w:rsid w:val="00E17CC7"/>
    <w:rsid w:val="00E2065F"/>
    <w:rsid w:val="00E20710"/>
    <w:rsid w:val="00E20C3F"/>
    <w:rsid w:val="00E20EDA"/>
    <w:rsid w:val="00E20F8E"/>
    <w:rsid w:val="00E21BA0"/>
    <w:rsid w:val="00E220BD"/>
    <w:rsid w:val="00E2210F"/>
    <w:rsid w:val="00E221F3"/>
    <w:rsid w:val="00E22327"/>
    <w:rsid w:val="00E2321A"/>
    <w:rsid w:val="00E2355D"/>
    <w:rsid w:val="00E2373B"/>
    <w:rsid w:val="00E237A1"/>
    <w:rsid w:val="00E238F0"/>
    <w:rsid w:val="00E23B09"/>
    <w:rsid w:val="00E23F67"/>
    <w:rsid w:val="00E24459"/>
    <w:rsid w:val="00E244DB"/>
    <w:rsid w:val="00E248A1"/>
    <w:rsid w:val="00E24BDF"/>
    <w:rsid w:val="00E2503C"/>
    <w:rsid w:val="00E2508A"/>
    <w:rsid w:val="00E2534A"/>
    <w:rsid w:val="00E2543C"/>
    <w:rsid w:val="00E257BF"/>
    <w:rsid w:val="00E2583F"/>
    <w:rsid w:val="00E25B9D"/>
    <w:rsid w:val="00E264BF"/>
    <w:rsid w:val="00E2687D"/>
    <w:rsid w:val="00E26BD6"/>
    <w:rsid w:val="00E26DFC"/>
    <w:rsid w:val="00E26E09"/>
    <w:rsid w:val="00E26FAF"/>
    <w:rsid w:val="00E306BB"/>
    <w:rsid w:val="00E30712"/>
    <w:rsid w:val="00E30A53"/>
    <w:rsid w:val="00E30D9F"/>
    <w:rsid w:val="00E30DE7"/>
    <w:rsid w:val="00E30EC9"/>
    <w:rsid w:val="00E3107E"/>
    <w:rsid w:val="00E31281"/>
    <w:rsid w:val="00E3183D"/>
    <w:rsid w:val="00E31B71"/>
    <w:rsid w:val="00E31BF6"/>
    <w:rsid w:val="00E31C94"/>
    <w:rsid w:val="00E31F3F"/>
    <w:rsid w:val="00E32055"/>
    <w:rsid w:val="00E322F0"/>
    <w:rsid w:val="00E328C6"/>
    <w:rsid w:val="00E32A5F"/>
    <w:rsid w:val="00E33148"/>
    <w:rsid w:val="00E331E8"/>
    <w:rsid w:val="00E33278"/>
    <w:rsid w:val="00E339F8"/>
    <w:rsid w:val="00E33E6B"/>
    <w:rsid w:val="00E33E83"/>
    <w:rsid w:val="00E341E5"/>
    <w:rsid w:val="00E34553"/>
    <w:rsid w:val="00E348FB"/>
    <w:rsid w:val="00E34909"/>
    <w:rsid w:val="00E35313"/>
    <w:rsid w:val="00E355E4"/>
    <w:rsid w:val="00E35784"/>
    <w:rsid w:val="00E35843"/>
    <w:rsid w:val="00E360C5"/>
    <w:rsid w:val="00E36112"/>
    <w:rsid w:val="00E36268"/>
    <w:rsid w:val="00E3652F"/>
    <w:rsid w:val="00E3659A"/>
    <w:rsid w:val="00E366F8"/>
    <w:rsid w:val="00E36739"/>
    <w:rsid w:val="00E3676C"/>
    <w:rsid w:val="00E36C94"/>
    <w:rsid w:val="00E36CC5"/>
    <w:rsid w:val="00E36F61"/>
    <w:rsid w:val="00E37394"/>
    <w:rsid w:val="00E37D91"/>
    <w:rsid w:val="00E37DD6"/>
    <w:rsid w:val="00E40C71"/>
    <w:rsid w:val="00E40E06"/>
    <w:rsid w:val="00E41197"/>
    <w:rsid w:val="00E412A2"/>
    <w:rsid w:val="00E41629"/>
    <w:rsid w:val="00E41651"/>
    <w:rsid w:val="00E416EB"/>
    <w:rsid w:val="00E41B21"/>
    <w:rsid w:val="00E41C3A"/>
    <w:rsid w:val="00E42838"/>
    <w:rsid w:val="00E429E7"/>
    <w:rsid w:val="00E4313C"/>
    <w:rsid w:val="00E43569"/>
    <w:rsid w:val="00E43A4F"/>
    <w:rsid w:val="00E43B3A"/>
    <w:rsid w:val="00E4440E"/>
    <w:rsid w:val="00E44598"/>
    <w:rsid w:val="00E45035"/>
    <w:rsid w:val="00E4549E"/>
    <w:rsid w:val="00E45780"/>
    <w:rsid w:val="00E45893"/>
    <w:rsid w:val="00E458F3"/>
    <w:rsid w:val="00E4596C"/>
    <w:rsid w:val="00E45BAD"/>
    <w:rsid w:val="00E45E38"/>
    <w:rsid w:val="00E46118"/>
    <w:rsid w:val="00E463EF"/>
    <w:rsid w:val="00E4662D"/>
    <w:rsid w:val="00E46729"/>
    <w:rsid w:val="00E47883"/>
    <w:rsid w:val="00E479EC"/>
    <w:rsid w:val="00E47BA6"/>
    <w:rsid w:val="00E47F49"/>
    <w:rsid w:val="00E5013B"/>
    <w:rsid w:val="00E50429"/>
    <w:rsid w:val="00E505AA"/>
    <w:rsid w:val="00E50CA3"/>
    <w:rsid w:val="00E510B8"/>
    <w:rsid w:val="00E51202"/>
    <w:rsid w:val="00E51722"/>
    <w:rsid w:val="00E51979"/>
    <w:rsid w:val="00E519AC"/>
    <w:rsid w:val="00E51D0B"/>
    <w:rsid w:val="00E5247C"/>
    <w:rsid w:val="00E5250F"/>
    <w:rsid w:val="00E52676"/>
    <w:rsid w:val="00E52883"/>
    <w:rsid w:val="00E529C2"/>
    <w:rsid w:val="00E52AB2"/>
    <w:rsid w:val="00E5301A"/>
    <w:rsid w:val="00E530CB"/>
    <w:rsid w:val="00E53367"/>
    <w:rsid w:val="00E53790"/>
    <w:rsid w:val="00E547B0"/>
    <w:rsid w:val="00E5490B"/>
    <w:rsid w:val="00E54A40"/>
    <w:rsid w:val="00E54A77"/>
    <w:rsid w:val="00E54EC6"/>
    <w:rsid w:val="00E555CE"/>
    <w:rsid w:val="00E55958"/>
    <w:rsid w:val="00E55FB3"/>
    <w:rsid w:val="00E561A8"/>
    <w:rsid w:val="00E5640F"/>
    <w:rsid w:val="00E56840"/>
    <w:rsid w:val="00E56A47"/>
    <w:rsid w:val="00E56E8A"/>
    <w:rsid w:val="00E5717E"/>
    <w:rsid w:val="00E5737A"/>
    <w:rsid w:val="00E5764B"/>
    <w:rsid w:val="00E5765E"/>
    <w:rsid w:val="00E576D2"/>
    <w:rsid w:val="00E57AD6"/>
    <w:rsid w:val="00E57DF9"/>
    <w:rsid w:val="00E57EE0"/>
    <w:rsid w:val="00E57FE8"/>
    <w:rsid w:val="00E6023C"/>
    <w:rsid w:val="00E60285"/>
    <w:rsid w:val="00E60324"/>
    <w:rsid w:val="00E60474"/>
    <w:rsid w:val="00E606D0"/>
    <w:rsid w:val="00E60704"/>
    <w:rsid w:val="00E60A4A"/>
    <w:rsid w:val="00E60EB6"/>
    <w:rsid w:val="00E613D9"/>
    <w:rsid w:val="00E61487"/>
    <w:rsid w:val="00E61AF1"/>
    <w:rsid w:val="00E61C8C"/>
    <w:rsid w:val="00E62077"/>
    <w:rsid w:val="00E6221E"/>
    <w:rsid w:val="00E622E1"/>
    <w:rsid w:val="00E6249B"/>
    <w:rsid w:val="00E62BAB"/>
    <w:rsid w:val="00E62EE4"/>
    <w:rsid w:val="00E62F22"/>
    <w:rsid w:val="00E638C3"/>
    <w:rsid w:val="00E63E83"/>
    <w:rsid w:val="00E63F88"/>
    <w:rsid w:val="00E64D32"/>
    <w:rsid w:val="00E64D79"/>
    <w:rsid w:val="00E65150"/>
    <w:rsid w:val="00E6602B"/>
    <w:rsid w:val="00E666D4"/>
    <w:rsid w:val="00E6675A"/>
    <w:rsid w:val="00E67151"/>
    <w:rsid w:val="00E67154"/>
    <w:rsid w:val="00E67820"/>
    <w:rsid w:val="00E678C3"/>
    <w:rsid w:val="00E67967"/>
    <w:rsid w:val="00E67BD1"/>
    <w:rsid w:val="00E67CDA"/>
    <w:rsid w:val="00E67DE4"/>
    <w:rsid w:val="00E700A1"/>
    <w:rsid w:val="00E70313"/>
    <w:rsid w:val="00E703E0"/>
    <w:rsid w:val="00E709E5"/>
    <w:rsid w:val="00E70B7D"/>
    <w:rsid w:val="00E70F15"/>
    <w:rsid w:val="00E72790"/>
    <w:rsid w:val="00E72879"/>
    <w:rsid w:val="00E72BE2"/>
    <w:rsid w:val="00E72E33"/>
    <w:rsid w:val="00E73C3F"/>
    <w:rsid w:val="00E73D8F"/>
    <w:rsid w:val="00E74749"/>
    <w:rsid w:val="00E749D4"/>
    <w:rsid w:val="00E74E8D"/>
    <w:rsid w:val="00E74EC1"/>
    <w:rsid w:val="00E74EE3"/>
    <w:rsid w:val="00E7524F"/>
    <w:rsid w:val="00E75498"/>
    <w:rsid w:val="00E7567A"/>
    <w:rsid w:val="00E7572B"/>
    <w:rsid w:val="00E758D9"/>
    <w:rsid w:val="00E75A67"/>
    <w:rsid w:val="00E76043"/>
    <w:rsid w:val="00E76468"/>
    <w:rsid w:val="00E76BD7"/>
    <w:rsid w:val="00E76CAF"/>
    <w:rsid w:val="00E76D08"/>
    <w:rsid w:val="00E76F9E"/>
    <w:rsid w:val="00E774ED"/>
    <w:rsid w:val="00E778B5"/>
    <w:rsid w:val="00E77B52"/>
    <w:rsid w:val="00E80717"/>
    <w:rsid w:val="00E80DE0"/>
    <w:rsid w:val="00E812F1"/>
    <w:rsid w:val="00E819EB"/>
    <w:rsid w:val="00E8201F"/>
    <w:rsid w:val="00E823E7"/>
    <w:rsid w:val="00E82507"/>
    <w:rsid w:val="00E82596"/>
    <w:rsid w:val="00E825FC"/>
    <w:rsid w:val="00E828C7"/>
    <w:rsid w:val="00E82BFE"/>
    <w:rsid w:val="00E82D11"/>
    <w:rsid w:val="00E82DE5"/>
    <w:rsid w:val="00E82E6A"/>
    <w:rsid w:val="00E83154"/>
    <w:rsid w:val="00E83265"/>
    <w:rsid w:val="00E83450"/>
    <w:rsid w:val="00E8359D"/>
    <w:rsid w:val="00E837F8"/>
    <w:rsid w:val="00E83AC9"/>
    <w:rsid w:val="00E83E7F"/>
    <w:rsid w:val="00E8405B"/>
    <w:rsid w:val="00E841F0"/>
    <w:rsid w:val="00E843BB"/>
    <w:rsid w:val="00E84598"/>
    <w:rsid w:val="00E84804"/>
    <w:rsid w:val="00E84816"/>
    <w:rsid w:val="00E84D61"/>
    <w:rsid w:val="00E84DE3"/>
    <w:rsid w:val="00E84DED"/>
    <w:rsid w:val="00E84FCF"/>
    <w:rsid w:val="00E85093"/>
    <w:rsid w:val="00E85378"/>
    <w:rsid w:val="00E8561E"/>
    <w:rsid w:val="00E85714"/>
    <w:rsid w:val="00E85869"/>
    <w:rsid w:val="00E85902"/>
    <w:rsid w:val="00E85ED4"/>
    <w:rsid w:val="00E85F11"/>
    <w:rsid w:val="00E862BA"/>
    <w:rsid w:val="00E86306"/>
    <w:rsid w:val="00E8666E"/>
    <w:rsid w:val="00E867D7"/>
    <w:rsid w:val="00E86BE0"/>
    <w:rsid w:val="00E86DB6"/>
    <w:rsid w:val="00E86EE8"/>
    <w:rsid w:val="00E86F60"/>
    <w:rsid w:val="00E87062"/>
    <w:rsid w:val="00E87A0B"/>
    <w:rsid w:val="00E87A61"/>
    <w:rsid w:val="00E87AAD"/>
    <w:rsid w:val="00E87AE5"/>
    <w:rsid w:val="00E87E40"/>
    <w:rsid w:val="00E9006E"/>
    <w:rsid w:val="00E901BF"/>
    <w:rsid w:val="00E904B6"/>
    <w:rsid w:val="00E905BA"/>
    <w:rsid w:val="00E905E3"/>
    <w:rsid w:val="00E9087F"/>
    <w:rsid w:val="00E90C85"/>
    <w:rsid w:val="00E91073"/>
    <w:rsid w:val="00E915F7"/>
    <w:rsid w:val="00E9163D"/>
    <w:rsid w:val="00E91946"/>
    <w:rsid w:val="00E91ADF"/>
    <w:rsid w:val="00E9238A"/>
    <w:rsid w:val="00E9257C"/>
    <w:rsid w:val="00E92969"/>
    <w:rsid w:val="00E932C4"/>
    <w:rsid w:val="00E933CD"/>
    <w:rsid w:val="00E93808"/>
    <w:rsid w:val="00E93A46"/>
    <w:rsid w:val="00E93F1D"/>
    <w:rsid w:val="00E93F77"/>
    <w:rsid w:val="00E94008"/>
    <w:rsid w:val="00E9400E"/>
    <w:rsid w:val="00E94715"/>
    <w:rsid w:val="00E94806"/>
    <w:rsid w:val="00E94E45"/>
    <w:rsid w:val="00E95556"/>
    <w:rsid w:val="00E95C7B"/>
    <w:rsid w:val="00E962BD"/>
    <w:rsid w:val="00E9632A"/>
    <w:rsid w:val="00E96954"/>
    <w:rsid w:val="00E9734E"/>
    <w:rsid w:val="00E9740B"/>
    <w:rsid w:val="00E975AE"/>
    <w:rsid w:val="00E975CC"/>
    <w:rsid w:val="00E97813"/>
    <w:rsid w:val="00E978AE"/>
    <w:rsid w:val="00E97A41"/>
    <w:rsid w:val="00EA0250"/>
    <w:rsid w:val="00EA02A1"/>
    <w:rsid w:val="00EA0B77"/>
    <w:rsid w:val="00EA0F41"/>
    <w:rsid w:val="00EA10B7"/>
    <w:rsid w:val="00EA1200"/>
    <w:rsid w:val="00EA18ED"/>
    <w:rsid w:val="00EA1BA1"/>
    <w:rsid w:val="00EA1CF3"/>
    <w:rsid w:val="00EA1D9A"/>
    <w:rsid w:val="00EA1F17"/>
    <w:rsid w:val="00EA2C43"/>
    <w:rsid w:val="00EA2C85"/>
    <w:rsid w:val="00EA30A0"/>
    <w:rsid w:val="00EA3232"/>
    <w:rsid w:val="00EA32BD"/>
    <w:rsid w:val="00EA3878"/>
    <w:rsid w:val="00EA38D6"/>
    <w:rsid w:val="00EA3951"/>
    <w:rsid w:val="00EA3C1D"/>
    <w:rsid w:val="00EA460E"/>
    <w:rsid w:val="00EA47A8"/>
    <w:rsid w:val="00EA4816"/>
    <w:rsid w:val="00EA4B24"/>
    <w:rsid w:val="00EA4F3A"/>
    <w:rsid w:val="00EA5008"/>
    <w:rsid w:val="00EA5367"/>
    <w:rsid w:val="00EA559E"/>
    <w:rsid w:val="00EA5A0C"/>
    <w:rsid w:val="00EA5FDD"/>
    <w:rsid w:val="00EA5FF2"/>
    <w:rsid w:val="00EA6375"/>
    <w:rsid w:val="00EA65A0"/>
    <w:rsid w:val="00EA68E6"/>
    <w:rsid w:val="00EA6935"/>
    <w:rsid w:val="00EA6A3B"/>
    <w:rsid w:val="00EA6B78"/>
    <w:rsid w:val="00EA6D8C"/>
    <w:rsid w:val="00EA6F0C"/>
    <w:rsid w:val="00EA7DF7"/>
    <w:rsid w:val="00EA7FB3"/>
    <w:rsid w:val="00EB0144"/>
    <w:rsid w:val="00EB0B38"/>
    <w:rsid w:val="00EB0BC9"/>
    <w:rsid w:val="00EB1560"/>
    <w:rsid w:val="00EB1BA1"/>
    <w:rsid w:val="00EB1C89"/>
    <w:rsid w:val="00EB1F77"/>
    <w:rsid w:val="00EB22B8"/>
    <w:rsid w:val="00EB24E4"/>
    <w:rsid w:val="00EB2827"/>
    <w:rsid w:val="00EB2CEE"/>
    <w:rsid w:val="00EB3859"/>
    <w:rsid w:val="00EB3A7C"/>
    <w:rsid w:val="00EB3C35"/>
    <w:rsid w:val="00EB3D13"/>
    <w:rsid w:val="00EB498F"/>
    <w:rsid w:val="00EB50AA"/>
    <w:rsid w:val="00EB50DF"/>
    <w:rsid w:val="00EB53AD"/>
    <w:rsid w:val="00EB54D3"/>
    <w:rsid w:val="00EB55FE"/>
    <w:rsid w:val="00EB59E0"/>
    <w:rsid w:val="00EB5D04"/>
    <w:rsid w:val="00EB5D2F"/>
    <w:rsid w:val="00EB5EC4"/>
    <w:rsid w:val="00EB60BF"/>
    <w:rsid w:val="00EB6365"/>
    <w:rsid w:val="00EB641E"/>
    <w:rsid w:val="00EB654B"/>
    <w:rsid w:val="00EB6581"/>
    <w:rsid w:val="00EB6587"/>
    <w:rsid w:val="00EB65C2"/>
    <w:rsid w:val="00EB6E71"/>
    <w:rsid w:val="00EB7900"/>
    <w:rsid w:val="00EB7A3E"/>
    <w:rsid w:val="00EB7DF4"/>
    <w:rsid w:val="00EC00CF"/>
    <w:rsid w:val="00EC06B3"/>
    <w:rsid w:val="00EC0C66"/>
    <w:rsid w:val="00EC0F48"/>
    <w:rsid w:val="00EC10C8"/>
    <w:rsid w:val="00EC15A2"/>
    <w:rsid w:val="00EC18AB"/>
    <w:rsid w:val="00EC1A14"/>
    <w:rsid w:val="00EC20C9"/>
    <w:rsid w:val="00EC2390"/>
    <w:rsid w:val="00EC23F0"/>
    <w:rsid w:val="00EC288D"/>
    <w:rsid w:val="00EC2A5D"/>
    <w:rsid w:val="00EC2AB3"/>
    <w:rsid w:val="00EC2D53"/>
    <w:rsid w:val="00EC2DAE"/>
    <w:rsid w:val="00EC2E97"/>
    <w:rsid w:val="00EC3442"/>
    <w:rsid w:val="00EC35CD"/>
    <w:rsid w:val="00EC361F"/>
    <w:rsid w:val="00EC3B9D"/>
    <w:rsid w:val="00EC4292"/>
    <w:rsid w:val="00EC5348"/>
    <w:rsid w:val="00EC54A0"/>
    <w:rsid w:val="00EC5601"/>
    <w:rsid w:val="00EC5649"/>
    <w:rsid w:val="00EC56CB"/>
    <w:rsid w:val="00EC586A"/>
    <w:rsid w:val="00EC599E"/>
    <w:rsid w:val="00EC5E87"/>
    <w:rsid w:val="00EC5EDC"/>
    <w:rsid w:val="00EC608F"/>
    <w:rsid w:val="00EC6371"/>
    <w:rsid w:val="00EC63F0"/>
    <w:rsid w:val="00EC65AB"/>
    <w:rsid w:val="00EC6949"/>
    <w:rsid w:val="00EC7034"/>
    <w:rsid w:val="00EC7323"/>
    <w:rsid w:val="00EC7556"/>
    <w:rsid w:val="00EC75A9"/>
    <w:rsid w:val="00EC7797"/>
    <w:rsid w:val="00EC77D1"/>
    <w:rsid w:val="00EC77E7"/>
    <w:rsid w:val="00EC7B7A"/>
    <w:rsid w:val="00EC7BBA"/>
    <w:rsid w:val="00EC7C44"/>
    <w:rsid w:val="00EC7F30"/>
    <w:rsid w:val="00ED0128"/>
    <w:rsid w:val="00ED0491"/>
    <w:rsid w:val="00ED04E0"/>
    <w:rsid w:val="00ED0B82"/>
    <w:rsid w:val="00ED0C6F"/>
    <w:rsid w:val="00ED0E23"/>
    <w:rsid w:val="00ED1B7A"/>
    <w:rsid w:val="00ED1CF5"/>
    <w:rsid w:val="00ED1F12"/>
    <w:rsid w:val="00ED25F4"/>
    <w:rsid w:val="00ED27F4"/>
    <w:rsid w:val="00ED2996"/>
    <w:rsid w:val="00ED2C85"/>
    <w:rsid w:val="00ED44A1"/>
    <w:rsid w:val="00ED4AE8"/>
    <w:rsid w:val="00ED4CF4"/>
    <w:rsid w:val="00ED4D32"/>
    <w:rsid w:val="00ED5CD0"/>
    <w:rsid w:val="00ED5D62"/>
    <w:rsid w:val="00ED6045"/>
    <w:rsid w:val="00ED6224"/>
    <w:rsid w:val="00ED6BE6"/>
    <w:rsid w:val="00ED6C74"/>
    <w:rsid w:val="00ED6F8F"/>
    <w:rsid w:val="00ED7532"/>
    <w:rsid w:val="00ED757D"/>
    <w:rsid w:val="00ED7597"/>
    <w:rsid w:val="00ED782C"/>
    <w:rsid w:val="00EE02DF"/>
    <w:rsid w:val="00EE085E"/>
    <w:rsid w:val="00EE08B4"/>
    <w:rsid w:val="00EE0D71"/>
    <w:rsid w:val="00EE16CD"/>
    <w:rsid w:val="00EE2CE9"/>
    <w:rsid w:val="00EE2D09"/>
    <w:rsid w:val="00EE30DE"/>
    <w:rsid w:val="00EE3231"/>
    <w:rsid w:val="00EE3248"/>
    <w:rsid w:val="00EE362B"/>
    <w:rsid w:val="00EE3E77"/>
    <w:rsid w:val="00EE4093"/>
    <w:rsid w:val="00EE4600"/>
    <w:rsid w:val="00EE4701"/>
    <w:rsid w:val="00EE4D99"/>
    <w:rsid w:val="00EE5057"/>
    <w:rsid w:val="00EE51E9"/>
    <w:rsid w:val="00EE5A6D"/>
    <w:rsid w:val="00EE5FF0"/>
    <w:rsid w:val="00EE63E6"/>
    <w:rsid w:val="00EE6400"/>
    <w:rsid w:val="00EE645C"/>
    <w:rsid w:val="00EE6843"/>
    <w:rsid w:val="00EE691A"/>
    <w:rsid w:val="00EE6BF7"/>
    <w:rsid w:val="00EE70D5"/>
    <w:rsid w:val="00EE7F72"/>
    <w:rsid w:val="00EF0357"/>
    <w:rsid w:val="00EF05E5"/>
    <w:rsid w:val="00EF0950"/>
    <w:rsid w:val="00EF09A9"/>
    <w:rsid w:val="00EF1649"/>
    <w:rsid w:val="00EF1728"/>
    <w:rsid w:val="00EF1DF5"/>
    <w:rsid w:val="00EF2331"/>
    <w:rsid w:val="00EF2B3A"/>
    <w:rsid w:val="00EF2C26"/>
    <w:rsid w:val="00EF35F7"/>
    <w:rsid w:val="00EF3708"/>
    <w:rsid w:val="00EF39E4"/>
    <w:rsid w:val="00EF3A6A"/>
    <w:rsid w:val="00EF3AEC"/>
    <w:rsid w:val="00EF3D63"/>
    <w:rsid w:val="00EF3E0D"/>
    <w:rsid w:val="00EF4005"/>
    <w:rsid w:val="00EF404E"/>
    <w:rsid w:val="00EF40E8"/>
    <w:rsid w:val="00EF4244"/>
    <w:rsid w:val="00EF48D9"/>
    <w:rsid w:val="00EF4A76"/>
    <w:rsid w:val="00EF4DD3"/>
    <w:rsid w:val="00EF52DF"/>
    <w:rsid w:val="00EF53AA"/>
    <w:rsid w:val="00EF563F"/>
    <w:rsid w:val="00EF5847"/>
    <w:rsid w:val="00EF59CB"/>
    <w:rsid w:val="00EF5E08"/>
    <w:rsid w:val="00EF62CB"/>
    <w:rsid w:val="00EF62E1"/>
    <w:rsid w:val="00EF637B"/>
    <w:rsid w:val="00EF6652"/>
    <w:rsid w:val="00EF666B"/>
    <w:rsid w:val="00EF679E"/>
    <w:rsid w:val="00EF6A8B"/>
    <w:rsid w:val="00EF6C1C"/>
    <w:rsid w:val="00EF72F0"/>
    <w:rsid w:val="00EF757C"/>
    <w:rsid w:val="00EF7811"/>
    <w:rsid w:val="00EF7B27"/>
    <w:rsid w:val="00F0003A"/>
    <w:rsid w:val="00F005F8"/>
    <w:rsid w:val="00F00AB6"/>
    <w:rsid w:val="00F00C50"/>
    <w:rsid w:val="00F01045"/>
    <w:rsid w:val="00F011A8"/>
    <w:rsid w:val="00F01370"/>
    <w:rsid w:val="00F016B4"/>
    <w:rsid w:val="00F0189D"/>
    <w:rsid w:val="00F018CA"/>
    <w:rsid w:val="00F01C1C"/>
    <w:rsid w:val="00F0224B"/>
    <w:rsid w:val="00F023E0"/>
    <w:rsid w:val="00F0250A"/>
    <w:rsid w:val="00F025CA"/>
    <w:rsid w:val="00F035FD"/>
    <w:rsid w:val="00F03789"/>
    <w:rsid w:val="00F03CE1"/>
    <w:rsid w:val="00F0430A"/>
    <w:rsid w:val="00F044A8"/>
    <w:rsid w:val="00F04943"/>
    <w:rsid w:val="00F04E81"/>
    <w:rsid w:val="00F0593E"/>
    <w:rsid w:val="00F05D5C"/>
    <w:rsid w:val="00F05E89"/>
    <w:rsid w:val="00F06ADE"/>
    <w:rsid w:val="00F06E18"/>
    <w:rsid w:val="00F06EAB"/>
    <w:rsid w:val="00F071BB"/>
    <w:rsid w:val="00F0737E"/>
    <w:rsid w:val="00F075C2"/>
    <w:rsid w:val="00F0767C"/>
    <w:rsid w:val="00F079A1"/>
    <w:rsid w:val="00F07CC5"/>
    <w:rsid w:val="00F07D40"/>
    <w:rsid w:val="00F100F4"/>
    <w:rsid w:val="00F108EA"/>
    <w:rsid w:val="00F10B3E"/>
    <w:rsid w:val="00F10CDF"/>
    <w:rsid w:val="00F10E24"/>
    <w:rsid w:val="00F11560"/>
    <w:rsid w:val="00F115DB"/>
    <w:rsid w:val="00F1166D"/>
    <w:rsid w:val="00F11A86"/>
    <w:rsid w:val="00F11B36"/>
    <w:rsid w:val="00F11CA6"/>
    <w:rsid w:val="00F11DF3"/>
    <w:rsid w:val="00F11E36"/>
    <w:rsid w:val="00F12AA0"/>
    <w:rsid w:val="00F12DE4"/>
    <w:rsid w:val="00F13067"/>
    <w:rsid w:val="00F1339B"/>
    <w:rsid w:val="00F13ACD"/>
    <w:rsid w:val="00F13B6A"/>
    <w:rsid w:val="00F140F1"/>
    <w:rsid w:val="00F1419D"/>
    <w:rsid w:val="00F14503"/>
    <w:rsid w:val="00F1470A"/>
    <w:rsid w:val="00F14786"/>
    <w:rsid w:val="00F147A3"/>
    <w:rsid w:val="00F1483A"/>
    <w:rsid w:val="00F14ADF"/>
    <w:rsid w:val="00F14DB2"/>
    <w:rsid w:val="00F14EDB"/>
    <w:rsid w:val="00F159F7"/>
    <w:rsid w:val="00F15A15"/>
    <w:rsid w:val="00F15C87"/>
    <w:rsid w:val="00F15FDD"/>
    <w:rsid w:val="00F164A9"/>
    <w:rsid w:val="00F169DF"/>
    <w:rsid w:val="00F16B7A"/>
    <w:rsid w:val="00F16E07"/>
    <w:rsid w:val="00F170B0"/>
    <w:rsid w:val="00F175F7"/>
    <w:rsid w:val="00F178F9"/>
    <w:rsid w:val="00F17996"/>
    <w:rsid w:val="00F17F7D"/>
    <w:rsid w:val="00F20578"/>
    <w:rsid w:val="00F206D7"/>
    <w:rsid w:val="00F20834"/>
    <w:rsid w:val="00F20A24"/>
    <w:rsid w:val="00F20F3F"/>
    <w:rsid w:val="00F20F83"/>
    <w:rsid w:val="00F2146A"/>
    <w:rsid w:val="00F21975"/>
    <w:rsid w:val="00F21AD7"/>
    <w:rsid w:val="00F21BAF"/>
    <w:rsid w:val="00F2201D"/>
    <w:rsid w:val="00F221FC"/>
    <w:rsid w:val="00F224BB"/>
    <w:rsid w:val="00F224DD"/>
    <w:rsid w:val="00F2252A"/>
    <w:rsid w:val="00F225C1"/>
    <w:rsid w:val="00F22F7D"/>
    <w:rsid w:val="00F239A2"/>
    <w:rsid w:val="00F23CA3"/>
    <w:rsid w:val="00F23CD5"/>
    <w:rsid w:val="00F24C07"/>
    <w:rsid w:val="00F24C8C"/>
    <w:rsid w:val="00F24C91"/>
    <w:rsid w:val="00F24C98"/>
    <w:rsid w:val="00F24CF9"/>
    <w:rsid w:val="00F250BC"/>
    <w:rsid w:val="00F252BA"/>
    <w:rsid w:val="00F256DA"/>
    <w:rsid w:val="00F258A8"/>
    <w:rsid w:val="00F25B15"/>
    <w:rsid w:val="00F25C42"/>
    <w:rsid w:val="00F25C80"/>
    <w:rsid w:val="00F26029"/>
    <w:rsid w:val="00F26AD8"/>
    <w:rsid w:val="00F26AEA"/>
    <w:rsid w:val="00F2777E"/>
    <w:rsid w:val="00F27B07"/>
    <w:rsid w:val="00F30023"/>
    <w:rsid w:val="00F30031"/>
    <w:rsid w:val="00F3005D"/>
    <w:rsid w:val="00F300B4"/>
    <w:rsid w:val="00F30409"/>
    <w:rsid w:val="00F3047B"/>
    <w:rsid w:val="00F30537"/>
    <w:rsid w:val="00F307CE"/>
    <w:rsid w:val="00F309DF"/>
    <w:rsid w:val="00F31077"/>
    <w:rsid w:val="00F31498"/>
    <w:rsid w:val="00F316A2"/>
    <w:rsid w:val="00F31960"/>
    <w:rsid w:val="00F31996"/>
    <w:rsid w:val="00F31FB8"/>
    <w:rsid w:val="00F3231E"/>
    <w:rsid w:val="00F3232E"/>
    <w:rsid w:val="00F325E2"/>
    <w:rsid w:val="00F32920"/>
    <w:rsid w:val="00F3299F"/>
    <w:rsid w:val="00F33800"/>
    <w:rsid w:val="00F34209"/>
    <w:rsid w:val="00F346BF"/>
    <w:rsid w:val="00F34F62"/>
    <w:rsid w:val="00F34F7A"/>
    <w:rsid w:val="00F3539D"/>
    <w:rsid w:val="00F353C8"/>
    <w:rsid w:val="00F35B30"/>
    <w:rsid w:val="00F35C89"/>
    <w:rsid w:val="00F35E1C"/>
    <w:rsid w:val="00F36080"/>
    <w:rsid w:val="00F36A32"/>
    <w:rsid w:val="00F36C49"/>
    <w:rsid w:val="00F36E37"/>
    <w:rsid w:val="00F37301"/>
    <w:rsid w:val="00F37A25"/>
    <w:rsid w:val="00F40023"/>
    <w:rsid w:val="00F400C8"/>
    <w:rsid w:val="00F401AC"/>
    <w:rsid w:val="00F40253"/>
    <w:rsid w:val="00F40398"/>
    <w:rsid w:val="00F406AE"/>
    <w:rsid w:val="00F40801"/>
    <w:rsid w:val="00F40ABA"/>
    <w:rsid w:val="00F40C9C"/>
    <w:rsid w:val="00F40E2F"/>
    <w:rsid w:val="00F40F01"/>
    <w:rsid w:val="00F40F64"/>
    <w:rsid w:val="00F4125C"/>
    <w:rsid w:val="00F4131D"/>
    <w:rsid w:val="00F4146E"/>
    <w:rsid w:val="00F415DE"/>
    <w:rsid w:val="00F417C4"/>
    <w:rsid w:val="00F41B40"/>
    <w:rsid w:val="00F41C3E"/>
    <w:rsid w:val="00F41C74"/>
    <w:rsid w:val="00F42DFB"/>
    <w:rsid w:val="00F42EA8"/>
    <w:rsid w:val="00F435A1"/>
    <w:rsid w:val="00F436D4"/>
    <w:rsid w:val="00F43962"/>
    <w:rsid w:val="00F43973"/>
    <w:rsid w:val="00F43A85"/>
    <w:rsid w:val="00F43BE6"/>
    <w:rsid w:val="00F43C4B"/>
    <w:rsid w:val="00F43CFC"/>
    <w:rsid w:val="00F43EF4"/>
    <w:rsid w:val="00F446ED"/>
    <w:rsid w:val="00F44B0E"/>
    <w:rsid w:val="00F44ED7"/>
    <w:rsid w:val="00F4564D"/>
    <w:rsid w:val="00F45717"/>
    <w:rsid w:val="00F4584D"/>
    <w:rsid w:val="00F45F80"/>
    <w:rsid w:val="00F46490"/>
    <w:rsid w:val="00F464FF"/>
    <w:rsid w:val="00F46982"/>
    <w:rsid w:val="00F46DDC"/>
    <w:rsid w:val="00F46E91"/>
    <w:rsid w:val="00F46FCF"/>
    <w:rsid w:val="00F470A3"/>
    <w:rsid w:val="00F475D1"/>
    <w:rsid w:val="00F475F1"/>
    <w:rsid w:val="00F47687"/>
    <w:rsid w:val="00F4799B"/>
    <w:rsid w:val="00F47A98"/>
    <w:rsid w:val="00F47E33"/>
    <w:rsid w:val="00F47F4D"/>
    <w:rsid w:val="00F50112"/>
    <w:rsid w:val="00F501D4"/>
    <w:rsid w:val="00F5066D"/>
    <w:rsid w:val="00F50992"/>
    <w:rsid w:val="00F510C6"/>
    <w:rsid w:val="00F51200"/>
    <w:rsid w:val="00F51B5F"/>
    <w:rsid w:val="00F51B68"/>
    <w:rsid w:val="00F51BC4"/>
    <w:rsid w:val="00F51C67"/>
    <w:rsid w:val="00F51D41"/>
    <w:rsid w:val="00F51F50"/>
    <w:rsid w:val="00F52149"/>
    <w:rsid w:val="00F527A9"/>
    <w:rsid w:val="00F52A76"/>
    <w:rsid w:val="00F52D0D"/>
    <w:rsid w:val="00F52FB9"/>
    <w:rsid w:val="00F5322D"/>
    <w:rsid w:val="00F535E3"/>
    <w:rsid w:val="00F536CB"/>
    <w:rsid w:val="00F53B45"/>
    <w:rsid w:val="00F53CA0"/>
    <w:rsid w:val="00F53FB5"/>
    <w:rsid w:val="00F5400B"/>
    <w:rsid w:val="00F54358"/>
    <w:rsid w:val="00F547E8"/>
    <w:rsid w:val="00F549CE"/>
    <w:rsid w:val="00F54A67"/>
    <w:rsid w:val="00F54CD2"/>
    <w:rsid w:val="00F54CDF"/>
    <w:rsid w:val="00F55306"/>
    <w:rsid w:val="00F55BCE"/>
    <w:rsid w:val="00F55D2E"/>
    <w:rsid w:val="00F55DDA"/>
    <w:rsid w:val="00F56048"/>
    <w:rsid w:val="00F5644E"/>
    <w:rsid w:val="00F5685C"/>
    <w:rsid w:val="00F56A8E"/>
    <w:rsid w:val="00F56EE0"/>
    <w:rsid w:val="00F579D8"/>
    <w:rsid w:val="00F579E6"/>
    <w:rsid w:val="00F57A5A"/>
    <w:rsid w:val="00F57C28"/>
    <w:rsid w:val="00F57CBB"/>
    <w:rsid w:val="00F57FA2"/>
    <w:rsid w:val="00F6014B"/>
    <w:rsid w:val="00F60D4A"/>
    <w:rsid w:val="00F6162D"/>
    <w:rsid w:val="00F6177F"/>
    <w:rsid w:val="00F61BF7"/>
    <w:rsid w:val="00F62298"/>
    <w:rsid w:val="00F625D5"/>
    <w:rsid w:val="00F62A76"/>
    <w:rsid w:val="00F62C86"/>
    <w:rsid w:val="00F63161"/>
    <w:rsid w:val="00F63287"/>
    <w:rsid w:val="00F6335B"/>
    <w:rsid w:val="00F63424"/>
    <w:rsid w:val="00F6377D"/>
    <w:rsid w:val="00F638BC"/>
    <w:rsid w:val="00F63ACE"/>
    <w:rsid w:val="00F63CBE"/>
    <w:rsid w:val="00F63E82"/>
    <w:rsid w:val="00F63F9F"/>
    <w:rsid w:val="00F643B9"/>
    <w:rsid w:val="00F64B65"/>
    <w:rsid w:val="00F64DA9"/>
    <w:rsid w:val="00F652B7"/>
    <w:rsid w:val="00F65326"/>
    <w:rsid w:val="00F65435"/>
    <w:rsid w:val="00F65C35"/>
    <w:rsid w:val="00F65CFD"/>
    <w:rsid w:val="00F66017"/>
    <w:rsid w:val="00F6623A"/>
    <w:rsid w:val="00F662B5"/>
    <w:rsid w:val="00F66340"/>
    <w:rsid w:val="00F67BC5"/>
    <w:rsid w:val="00F67C09"/>
    <w:rsid w:val="00F70554"/>
    <w:rsid w:val="00F70700"/>
    <w:rsid w:val="00F709C7"/>
    <w:rsid w:val="00F70A65"/>
    <w:rsid w:val="00F70F98"/>
    <w:rsid w:val="00F70FF0"/>
    <w:rsid w:val="00F717D3"/>
    <w:rsid w:val="00F71CC9"/>
    <w:rsid w:val="00F72393"/>
    <w:rsid w:val="00F72939"/>
    <w:rsid w:val="00F72AF5"/>
    <w:rsid w:val="00F72E26"/>
    <w:rsid w:val="00F72E77"/>
    <w:rsid w:val="00F72EBC"/>
    <w:rsid w:val="00F73274"/>
    <w:rsid w:val="00F73757"/>
    <w:rsid w:val="00F73B24"/>
    <w:rsid w:val="00F74545"/>
    <w:rsid w:val="00F749D9"/>
    <w:rsid w:val="00F74B7A"/>
    <w:rsid w:val="00F74CB2"/>
    <w:rsid w:val="00F74DC3"/>
    <w:rsid w:val="00F75059"/>
    <w:rsid w:val="00F752C0"/>
    <w:rsid w:val="00F75525"/>
    <w:rsid w:val="00F75589"/>
    <w:rsid w:val="00F75D31"/>
    <w:rsid w:val="00F75D51"/>
    <w:rsid w:val="00F767F8"/>
    <w:rsid w:val="00F76AE4"/>
    <w:rsid w:val="00F76D02"/>
    <w:rsid w:val="00F76FB9"/>
    <w:rsid w:val="00F7775B"/>
    <w:rsid w:val="00F77A62"/>
    <w:rsid w:val="00F77B91"/>
    <w:rsid w:val="00F77D3C"/>
    <w:rsid w:val="00F77EFE"/>
    <w:rsid w:val="00F801EB"/>
    <w:rsid w:val="00F80463"/>
    <w:rsid w:val="00F809EA"/>
    <w:rsid w:val="00F81057"/>
    <w:rsid w:val="00F8115E"/>
    <w:rsid w:val="00F81332"/>
    <w:rsid w:val="00F81337"/>
    <w:rsid w:val="00F813AE"/>
    <w:rsid w:val="00F81425"/>
    <w:rsid w:val="00F81507"/>
    <w:rsid w:val="00F81B90"/>
    <w:rsid w:val="00F81E6D"/>
    <w:rsid w:val="00F8217F"/>
    <w:rsid w:val="00F824D2"/>
    <w:rsid w:val="00F828C8"/>
    <w:rsid w:val="00F8326D"/>
    <w:rsid w:val="00F833ED"/>
    <w:rsid w:val="00F833F2"/>
    <w:rsid w:val="00F83557"/>
    <w:rsid w:val="00F836F7"/>
    <w:rsid w:val="00F83C0A"/>
    <w:rsid w:val="00F841A8"/>
    <w:rsid w:val="00F84991"/>
    <w:rsid w:val="00F84CA9"/>
    <w:rsid w:val="00F85461"/>
    <w:rsid w:val="00F85A4F"/>
    <w:rsid w:val="00F86275"/>
    <w:rsid w:val="00F862BA"/>
    <w:rsid w:val="00F8694A"/>
    <w:rsid w:val="00F86FBC"/>
    <w:rsid w:val="00F870D5"/>
    <w:rsid w:val="00F8713B"/>
    <w:rsid w:val="00F8729C"/>
    <w:rsid w:val="00F875B6"/>
    <w:rsid w:val="00F87718"/>
    <w:rsid w:val="00F9034B"/>
    <w:rsid w:val="00F90538"/>
    <w:rsid w:val="00F9073D"/>
    <w:rsid w:val="00F90B7E"/>
    <w:rsid w:val="00F90F0C"/>
    <w:rsid w:val="00F91130"/>
    <w:rsid w:val="00F911FA"/>
    <w:rsid w:val="00F91597"/>
    <w:rsid w:val="00F924F0"/>
    <w:rsid w:val="00F929DB"/>
    <w:rsid w:val="00F92B39"/>
    <w:rsid w:val="00F93833"/>
    <w:rsid w:val="00F938A3"/>
    <w:rsid w:val="00F943CD"/>
    <w:rsid w:val="00F943F6"/>
    <w:rsid w:val="00F945C3"/>
    <w:rsid w:val="00F9479A"/>
    <w:rsid w:val="00F94A82"/>
    <w:rsid w:val="00F95278"/>
    <w:rsid w:val="00F95A0C"/>
    <w:rsid w:val="00F9603C"/>
    <w:rsid w:val="00F961F4"/>
    <w:rsid w:val="00F9623B"/>
    <w:rsid w:val="00F9645D"/>
    <w:rsid w:val="00F964ED"/>
    <w:rsid w:val="00F973D8"/>
    <w:rsid w:val="00F9751B"/>
    <w:rsid w:val="00F97898"/>
    <w:rsid w:val="00F978CB"/>
    <w:rsid w:val="00F97B02"/>
    <w:rsid w:val="00F97DE4"/>
    <w:rsid w:val="00FA0D56"/>
    <w:rsid w:val="00FA1229"/>
    <w:rsid w:val="00FA148C"/>
    <w:rsid w:val="00FA1646"/>
    <w:rsid w:val="00FA1930"/>
    <w:rsid w:val="00FA1C3F"/>
    <w:rsid w:val="00FA1CE7"/>
    <w:rsid w:val="00FA2394"/>
    <w:rsid w:val="00FA24EF"/>
    <w:rsid w:val="00FA2F51"/>
    <w:rsid w:val="00FA2F70"/>
    <w:rsid w:val="00FA3089"/>
    <w:rsid w:val="00FA3C2A"/>
    <w:rsid w:val="00FA3EA4"/>
    <w:rsid w:val="00FA4EE6"/>
    <w:rsid w:val="00FA509E"/>
    <w:rsid w:val="00FA5373"/>
    <w:rsid w:val="00FA53B7"/>
    <w:rsid w:val="00FA575F"/>
    <w:rsid w:val="00FA5859"/>
    <w:rsid w:val="00FA5A68"/>
    <w:rsid w:val="00FA5B97"/>
    <w:rsid w:val="00FA5E84"/>
    <w:rsid w:val="00FA6256"/>
    <w:rsid w:val="00FA64DF"/>
    <w:rsid w:val="00FA664C"/>
    <w:rsid w:val="00FA701E"/>
    <w:rsid w:val="00FA7E36"/>
    <w:rsid w:val="00FB0008"/>
    <w:rsid w:val="00FB01BA"/>
    <w:rsid w:val="00FB02F4"/>
    <w:rsid w:val="00FB0C03"/>
    <w:rsid w:val="00FB0E45"/>
    <w:rsid w:val="00FB0E95"/>
    <w:rsid w:val="00FB0F14"/>
    <w:rsid w:val="00FB144A"/>
    <w:rsid w:val="00FB1877"/>
    <w:rsid w:val="00FB1974"/>
    <w:rsid w:val="00FB1B54"/>
    <w:rsid w:val="00FB1C85"/>
    <w:rsid w:val="00FB1E00"/>
    <w:rsid w:val="00FB1F8C"/>
    <w:rsid w:val="00FB208D"/>
    <w:rsid w:val="00FB222D"/>
    <w:rsid w:val="00FB237D"/>
    <w:rsid w:val="00FB23A2"/>
    <w:rsid w:val="00FB2C2D"/>
    <w:rsid w:val="00FB33B9"/>
    <w:rsid w:val="00FB3476"/>
    <w:rsid w:val="00FB356F"/>
    <w:rsid w:val="00FB3687"/>
    <w:rsid w:val="00FB3717"/>
    <w:rsid w:val="00FB3A94"/>
    <w:rsid w:val="00FB3C38"/>
    <w:rsid w:val="00FB3DED"/>
    <w:rsid w:val="00FB4D8E"/>
    <w:rsid w:val="00FB51C8"/>
    <w:rsid w:val="00FB5C80"/>
    <w:rsid w:val="00FB5EB6"/>
    <w:rsid w:val="00FB5F89"/>
    <w:rsid w:val="00FB6AB1"/>
    <w:rsid w:val="00FB6B3E"/>
    <w:rsid w:val="00FB7BCC"/>
    <w:rsid w:val="00FB7CE0"/>
    <w:rsid w:val="00FC075F"/>
    <w:rsid w:val="00FC09EB"/>
    <w:rsid w:val="00FC10C2"/>
    <w:rsid w:val="00FC12B2"/>
    <w:rsid w:val="00FC1308"/>
    <w:rsid w:val="00FC18C5"/>
    <w:rsid w:val="00FC1997"/>
    <w:rsid w:val="00FC1E06"/>
    <w:rsid w:val="00FC2711"/>
    <w:rsid w:val="00FC27A2"/>
    <w:rsid w:val="00FC2902"/>
    <w:rsid w:val="00FC29CB"/>
    <w:rsid w:val="00FC361D"/>
    <w:rsid w:val="00FC376F"/>
    <w:rsid w:val="00FC380E"/>
    <w:rsid w:val="00FC3E10"/>
    <w:rsid w:val="00FC3EF1"/>
    <w:rsid w:val="00FC4427"/>
    <w:rsid w:val="00FC45B2"/>
    <w:rsid w:val="00FC47DA"/>
    <w:rsid w:val="00FC4903"/>
    <w:rsid w:val="00FC4ACF"/>
    <w:rsid w:val="00FC4E13"/>
    <w:rsid w:val="00FC53B2"/>
    <w:rsid w:val="00FC5A9F"/>
    <w:rsid w:val="00FC644C"/>
    <w:rsid w:val="00FC647B"/>
    <w:rsid w:val="00FC68FC"/>
    <w:rsid w:val="00FC7065"/>
    <w:rsid w:val="00FC72C3"/>
    <w:rsid w:val="00FC78C4"/>
    <w:rsid w:val="00FC7A96"/>
    <w:rsid w:val="00FC7CC0"/>
    <w:rsid w:val="00FC7F6A"/>
    <w:rsid w:val="00FD00AF"/>
    <w:rsid w:val="00FD0210"/>
    <w:rsid w:val="00FD0804"/>
    <w:rsid w:val="00FD0837"/>
    <w:rsid w:val="00FD0865"/>
    <w:rsid w:val="00FD0A19"/>
    <w:rsid w:val="00FD1041"/>
    <w:rsid w:val="00FD1136"/>
    <w:rsid w:val="00FD1467"/>
    <w:rsid w:val="00FD156C"/>
    <w:rsid w:val="00FD1578"/>
    <w:rsid w:val="00FD1B48"/>
    <w:rsid w:val="00FD1D21"/>
    <w:rsid w:val="00FD1DC7"/>
    <w:rsid w:val="00FD2084"/>
    <w:rsid w:val="00FD21FB"/>
    <w:rsid w:val="00FD2367"/>
    <w:rsid w:val="00FD24ED"/>
    <w:rsid w:val="00FD24EF"/>
    <w:rsid w:val="00FD27A2"/>
    <w:rsid w:val="00FD286D"/>
    <w:rsid w:val="00FD2C9B"/>
    <w:rsid w:val="00FD33EC"/>
    <w:rsid w:val="00FD3407"/>
    <w:rsid w:val="00FD3A81"/>
    <w:rsid w:val="00FD3C4E"/>
    <w:rsid w:val="00FD3C74"/>
    <w:rsid w:val="00FD3F3E"/>
    <w:rsid w:val="00FD45FE"/>
    <w:rsid w:val="00FD4CCF"/>
    <w:rsid w:val="00FD583A"/>
    <w:rsid w:val="00FD58E8"/>
    <w:rsid w:val="00FD5907"/>
    <w:rsid w:val="00FD5D06"/>
    <w:rsid w:val="00FD5DB1"/>
    <w:rsid w:val="00FD5F10"/>
    <w:rsid w:val="00FD6040"/>
    <w:rsid w:val="00FD6370"/>
    <w:rsid w:val="00FD67F6"/>
    <w:rsid w:val="00FD6BC4"/>
    <w:rsid w:val="00FD6C94"/>
    <w:rsid w:val="00FD6EAE"/>
    <w:rsid w:val="00FD6F99"/>
    <w:rsid w:val="00FD7107"/>
    <w:rsid w:val="00FD715F"/>
    <w:rsid w:val="00FD7576"/>
    <w:rsid w:val="00FD75D5"/>
    <w:rsid w:val="00FD7BDC"/>
    <w:rsid w:val="00FD7D75"/>
    <w:rsid w:val="00FD7FA5"/>
    <w:rsid w:val="00FE0046"/>
    <w:rsid w:val="00FE0399"/>
    <w:rsid w:val="00FE0551"/>
    <w:rsid w:val="00FE06D4"/>
    <w:rsid w:val="00FE0908"/>
    <w:rsid w:val="00FE099F"/>
    <w:rsid w:val="00FE0E19"/>
    <w:rsid w:val="00FE0E27"/>
    <w:rsid w:val="00FE1230"/>
    <w:rsid w:val="00FE12F4"/>
    <w:rsid w:val="00FE1460"/>
    <w:rsid w:val="00FE164D"/>
    <w:rsid w:val="00FE23FF"/>
    <w:rsid w:val="00FE24F6"/>
    <w:rsid w:val="00FE2907"/>
    <w:rsid w:val="00FE300C"/>
    <w:rsid w:val="00FE30D1"/>
    <w:rsid w:val="00FE36BC"/>
    <w:rsid w:val="00FE3722"/>
    <w:rsid w:val="00FE39E3"/>
    <w:rsid w:val="00FE3BB6"/>
    <w:rsid w:val="00FE3BD6"/>
    <w:rsid w:val="00FE3E13"/>
    <w:rsid w:val="00FE4DA4"/>
    <w:rsid w:val="00FE4E1F"/>
    <w:rsid w:val="00FE4FDB"/>
    <w:rsid w:val="00FE5061"/>
    <w:rsid w:val="00FE542C"/>
    <w:rsid w:val="00FE5460"/>
    <w:rsid w:val="00FE5795"/>
    <w:rsid w:val="00FE5941"/>
    <w:rsid w:val="00FE5CE4"/>
    <w:rsid w:val="00FE5D4B"/>
    <w:rsid w:val="00FE61F1"/>
    <w:rsid w:val="00FE6ADC"/>
    <w:rsid w:val="00FE7178"/>
    <w:rsid w:val="00FE75B4"/>
    <w:rsid w:val="00FE76E9"/>
    <w:rsid w:val="00FE789B"/>
    <w:rsid w:val="00FE7DBA"/>
    <w:rsid w:val="00FF006F"/>
    <w:rsid w:val="00FF0148"/>
    <w:rsid w:val="00FF01EF"/>
    <w:rsid w:val="00FF09F9"/>
    <w:rsid w:val="00FF0FAA"/>
    <w:rsid w:val="00FF1310"/>
    <w:rsid w:val="00FF131C"/>
    <w:rsid w:val="00FF19D5"/>
    <w:rsid w:val="00FF1CC0"/>
    <w:rsid w:val="00FF1EA2"/>
    <w:rsid w:val="00FF2140"/>
    <w:rsid w:val="00FF2494"/>
    <w:rsid w:val="00FF2F69"/>
    <w:rsid w:val="00FF2FC9"/>
    <w:rsid w:val="00FF315C"/>
    <w:rsid w:val="00FF3214"/>
    <w:rsid w:val="00FF3669"/>
    <w:rsid w:val="00FF3E24"/>
    <w:rsid w:val="00FF4475"/>
    <w:rsid w:val="00FF45DE"/>
    <w:rsid w:val="00FF469D"/>
    <w:rsid w:val="00FF475E"/>
    <w:rsid w:val="00FF496B"/>
    <w:rsid w:val="00FF4CD3"/>
    <w:rsid w:val="00FF5026"/>
    <w:rsid w:val="00FF510A"/>
    <w:rsid w:val="00FF515A"/>
    <w:rsid w:val="00FF6679"/>
    <w:rsid w:val="00FF718D"/>
    <w:rsid w:val="00FF780E"/>
    <w:rsid w:val="00FF7A74"/>
    <w:rsid w:val="00FF7D98"/>
    <w:rsid w:val="00FF7DD1"/>
    <w:rsid w:val="00FF7E6D"/>
    <w:rsid w:val="00FF7E9F"/>
    <w:rsid w:val="00FF7F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60620"/>
  <w15:docId w15:val="{30C4EF2F-9117-4169-8923-3D947BA8B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D53"/>
    <w:pPr>
      <w:spacing w:before="120" w:after="100" w:line="360" w:lineRule="exact"/>
      <w:ind w:firstLine="720"/>
      <w:jc w:val="both"/>
    </w:pPr>
    <w:rPr>
      <w:rFonts w:ascii=".VnCentury Schoolbook" w:eastAsia="Times New Roman" w:hAnsi=".VnCentury Schoolbook"/>
      <w:sz w:val="22"/>
      <w:szCs w:val="24"/>
      <w:lang w:val="vi-VN" w:eastAsia="vi-VN"/>
    </w:rPr>
  </w:style>
  <w:style w:type="paragraph" w:styleId="Heading1">
    <w:name w:val="heading 1"/>
    <w:basedOn w:val="Normal"/>
    <w:next w:val="Normal"/>
    <w:link w:val="Heading1Char"/>
    <w:uiPriority w:val="1"/>
    <w:qFormat/>
    <w:rsid w:val="00EA1CF3"/>
    <w:pPr>
      <w:keepNext/>
      <w:spacing w:after="120"/>
      <w:outlineLvl w:val="0"/>
    </w:pPr>
    <w:rPr>
      <w:rFonts w:ascii="Times New Roman" w:hAnsi="Times New Roman"/>
      <w:b/>
      <w:bCs/>
      <w:kern w:val="32"/>
      <w:sz w:val="28"/>
      <w:szCs w:val="32"/>
      <w:lang w:val="x-none"/>
    </w:rPr>
  </w:style>
  <w:style w:type="paragraph" w:styleId="Heading2">
    <w:name w:val="heading 2"/>
    <w:aliases w:val="l2,H2,HeadB,MyHeading2,Mystyle2,Mystyle21,Mystyle22,Mystyle23,Mystyle211,Mystyle221"/>
    <w:basedOn w:val="Normal"/>
    <w:next w:val="Normal"/>
    <w:link w:val="Heading2Char"/>
    <w:uiPriority w:val="1"/>
    <w:unhideWhenUsed/>
    <w:qFormat/>
    <w:rsid w:val="006D3F21"/>
    <w:pPr>
      <w:keepNext/>
      <w:spacing w:before="240" w:after="60"/>
      <w:outlineLvl w:val="1"/>
    </w:pPr>
    <w:rPr>
      <w:rFonts w:ascii="Times New Roman" w:hAnsi="Times New Roman"/>
      <w:b/>
      <w:bCs/>
      <w:iCs/>
      <w:sz w:val="24"/>
      <w:szCs w:val="28"/>
    </w:rPr>
  </w:style>
  <w:style w:type="paragraph" w:styleId="Heading3">
    <w:name w:val="heading 3"/>
    <w:basedOn w:val="Normal"/>
    <w:next w:val="Normal"/>
    <w:link w:val="Heading3Char"/>
    <w:qFormat/>
    <w:rsid w:val="00DC6B52"/>
    <w:pPr>
      <w:keepNext/>
      <w:spacing w:before="240" w:after="60" w:line="240" w:lineRule="auto"/>
      <w:ind w:firstLine="170"/>
      <w:outlineLvl w:val="2"/>
    </w:pPr>
    <w:rPr>
      <w:rFonts w:ascii="Cambria Math" w:eastAsia="Cambria Math" w:hAnsi="Cambria Math"/>
      <w:b/>
      <w:bCs/>
      <w:sz w:val="26"/>
      <w:szCs w:val="26"/>
      <w:lang w:val="x-none" w:eastAsia="x-none"/>
    </w:rPr>
  </w:style>
  <w:style w:type="paragraph" w:styleId="Heading4">
    <w:name w:val="heading 4"/>
    <w:basedOn w:val="Normal"/>
    <w:next w:val="Normal"/>
    <w:link w:val="Heading4Char"/>
    <w:unhideWhenUsed/>
    <w:qFormat/>
    <w:rsid w:val="002659C9"/>
    <w:pPr>
      <w:keepNext/>
      <w:spacing w:before="240" w:after="60"/>
      <w:outlineLvl w:val="3"/>
    </w:pPr>
    <w:rPr>
      <w:rFonts w:ascii="Calibri" w:hAnsi="Calibri"/>
      <w:b/>
      <w:bCs/>
      <w:sz w:val="28"/>
      <w:szCs w:val="28"/>
      <w:lang w:val="x-none"/>
    </w:rPr>
  </w:style>
  <w:style w:type="paragraph" w:styleId="Heading5">
    <w:name w:val="heading 5"/>
    <w:basedOn w:val="Normal"/>
    <w:next w:val="Normal"/>
    <w:link w:val="Heading5Char"/>
    <w:qFormat/>
    <w:rsid w:val="00123AAE"/>
    <w:pPr>
      <w:keepNext/>
      <w:autoSpaceDE w:val="0"/>
      <w:autoSpaceDN w:val="0"/>
      <w:spacing w:after="0"/>
      <w:ind w:firstLine="170"/>
      <w:jc w:val="center"/>
      <w:outlineLvl w:val="4"/>
    </w:pPr>
    <w:rPr>
      <w:rFonts w:ascii=".VnTime" w:hAnsi=".VnTime" w:cs=".VnTime"/>
      <w:b/>
      <w:bCs/>
      <w:sz w:val="28"/>
      <w:szCs w:val="28"/>
      <w:lang w:eastAsia="en-US"/>
    </w:rPr>
  </w:style>
  <w:style w:type="paragraph" w:styleId="Heading6">
    <w:name w:val="heading 6"/>
    <w:basedOn w:val="Normal"/>
    <w:next w:val="Normal"/>
    <w:link w:val="Heading6Char"/>
    <w:uiPriority w:val="9"/>
    <w:unhideWhenUsed/>
    <w:qFormat/>
    <w:rsid w:val="009D572C"/>
    <w:pPr>
      <w:spacing w:before="240" w:after="60"/>
      <w:outlineLvl w:val="5"/>
    </w:pPr>
    <w:rPr>
      <w:rFonts w:ascii="Calibri" w:hAnsi="Calibri"/>
      <w:b/>
      <w:bCs/>
      <w:szCs w:val="22"/>
    </w:rPr>
  </w:style>
  <w:style w:type="paragraph" w:styleId="Heading7">
    <w:name w:val="heading 7"/>
    <w:basedOn w:val="Normal"/>
    <w:next w:val="Normal"/>
    <w:link w:val="Heading7Char"/>
    <w:uiPriority w:val="9"/>
    <w:qFormat/>
    <w:rsid w:val="00DC6B52"/>
    <w:pPr>
      <w:spacing w:before="240" w:after="60" w:line="240" w:lineRule="auto"/>
      <w:ind w:firstLine="170"/>
      <w:outlineLvl w:val="6"/>
    </w:pPr>
    <w:rPr>
      <w:rFonts w:ascii=".VnTimeH" w:eastAsia="Cambria Math" w:hAnsi=".VnTimeH"/>
      <w:sz w:val="24"/>
      <w:lang w:val="x-none" w:eastAsia="x-none"/>
    </w:rPr>
  </w:style>
  <w:style w:type="paragraph" w:styleId="Heading8">
    <w:name w:val="heading 8"/>
    <w:basedOn w:val="Normal"/>
    <w:next w:val="Normal"/>
    <w:link w:val="Heading8Char"/>
    <w:uiPriority w:val="9"/>
    <w:qFormat/>
    <w:rsid w:val="00DC6B52"/>
    <w:pPr>
      <w:spacing w:before="240" w:after="60" w:line="240" w:lineRule="auto"/>
      <w:ind w:firstLine="170"/>
      <w:outlineLvl w:val="7"/>
    </w:pPr>
    <w:rPr>
      <w:rFonts w:ascii=".VnTimeH" w:eastAsia="Cambria Math" w:hAnsi=".VnTimeH"/>
      <w:i/>
      <w:iCs/>
      <w:sz w:val="24"/>
      <w:lang w:val="x-none" w:eastAsia="x-none"/>
    </w:rPr>
  </w:style>
  <w:style w:type="paragraph" w:styleId="Heading9">
    <w:name w:val="heading 9"/>
    <w:basedOn w:val="Normal"/>
    <w:next w:val="Normal"/>
    <w:link w:val="Heading9Char"/>
    <w:uiPriority w:val="9"/>
    <w:qFormat/>
    <w:rsid w:val="00DC6B52"/>
    <w:pPr>
      <w:spacing w:before="240" w:after="60" w:line="240" w:lineRule="auto"/>
      <w:ind w:firstLine="170"/>
      <w:outlineLvl w:val="8"/>
    </w:pPr>
    <w:rPr>
      <w:rFonts w:ascii="MT Extra" w:eastAsia="Cambria Math" w:hAnsi="MT Extra"/>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dongcach">
    <w:name w:val="2 dong cach"/>
    <w:basedOn w:val="Normal"/>
    <w:qFormat/>
    <w:rsid w:val="00DA19D2"/>
    <w:pPr>
      <w:widowControl w:val="0"/>
      <w:overflowPunct w:val="0"/>
      <w:adjustRightInd w:val="0"/>
      <w:jc w:val="center"/>
    </w:pPr>
    <w:rPr>
      <w:rFonts w:ascii="Times New Roman" w:hAnsi="Times New Roman"/>
      <w:b/>
      <w:bCs/>
      <w:color w:val="000000"/>
      <w:sz w:val="24"/>
      <w:szCs w:val="22"/>
      <w:lang w:eastAsia="en-US"/>
    </w:rPr>
  </w:style>
  <w:style w:type="paragraph" w:styleId="BodyText">
    <w:name w:val="Body Text"/>
    <w:aliases w:val=" Char Char Char Char Char, Char Char Char Char Char Char, Char Char Char Char Char Char Char Char Char Char, Char Char Char Char Char Char Char Char Char,Char Char Char Char Char,Char Char Char Char Char Char, Char,bt"/>
    <w:basedOn w:val="Normal"/>
    <w:link w:val="BodyTextChar"/>
    <w:uiPriority w:val="1"/>
    <w:qFormat/>
    <w:rsid w:val="00DA19D2"/>
    <w:pPr>
      <w:autoSpaceDE w:val="0"/>
      <w:autoSpaceDN w:val="0"/>
      <w:jc w:val="center"/>
    </w:pPr>
    <w:rPr>
      <w:rFonts w:ascii=".VnTime" w:eastAsia=".VnTime" w:hAnsi=".VnTime"/>
      <w:b/>
      <w:bCs/>
      <w:sz w:val="20"/>
      <w:szCs w:val="28"/>
      <w:lang w:eastAsia="x-none"/>
    </w:rPr>
  </w:style>
  <w:style w:type="character" w:customStyle="1" w:styleId="BodyTextChar">
    <w:name w:val="Body Text Char"/>
    <w:aliases w:val=" Char Char Char Char Char Char2, Char Char Char Char Char Char Char1, Char Char Char Char Char Char Char Char Char Char Char1, Char Char Char Char Char Char Char Char Char Char2,Char Char Char Char Char Char2, Char Char1,bt Char"/>
    <w:link w:val="BodyText"/>
    <w:uiPriority w:val="1"/>
    <w:rsid w:val="00DA19D2"/>
    <w:rPr>
      <w:rFonts w:ascii=".VnTime" w:eastAsia=".VnTime" w:hAnsi=".VnTime" w:cs=".VnTime"/>
      <w:b/>
      <w:bCs/>
      <w:szCs w:val="28"/>
      <w:lang w:val="en-US"/>
    </w:rPr>
  </w:style>
  <w:style w:type="paragraph" w:customStyle="1" w:styleId="Dieu">
    <w:name w:val="Dieu"/>
    <w:basedOn w:val="Normal"/>
    <w:link w:val="DieuChar"/>
    <w:autoRedefine/>
    <w:qFormat/>
    <w:rsid w:val="005C4577"/>
    <w:pPr>
      <w:widowControl w:val="0"/>
      <w:shd w:val="clear" w:color="auto" w:fill="FFFFFF"/>
      <w:spacing w:before="0" w:after="0" w:line="240" w:lineRule="auto"/>
      <w:ind w:firstLine="0"/>
      <w:jc w:val="center"/>
      <w:outlineLvl w:val="1"/>
    </w:pPr>
    <w:rPr>
      <w:rFonts w:ascii="Times New Roman" w:eastAsia="MT Extra" w:hAnsi="Times New Roman"/>
      <w:b/>
      <w:bCs/>
      <w:spacing w:val="-4"/>
      <w:sz w:val="26"/>
      <w:szCs w:val="26"/>
      <w:lang w:eastAsia="x-none"/>
    </w:rPr>
  </w:style>
  <w:style w:type="character" w:customStyle="1" w:styleId="DieuChar">
    <w:name w:val="Dieu Char"/>
    <w:link w:val="Dieu"/>
    <w:rsid w:val="005C4577"/>
    <w:rPr>
      <w:rFonts w:eastAsia="MT Extra"/>
      <w:b/>
      <w:bCs/>
      <w:spacing w:val="-4"/>
      <w:sz w:val="26"/>
      <w:szCs w:val="26"/>
      <w:shd w:val="clear" w:color="auto" w:fill="FFFFFF"/>
      <w:lang w:eastAsia="x-none"/>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
    <w:basedOn w:val="Normal"/>
    <w:link w:val="NormalWebChar"/>
    <w:uiPriority w:val="99"/>
    <w:unhideWhenUsed/>
    <w:qFormat/>
    <w:rsid w:val="00DA19D2"/>
    <w:pPr>
      <w:spacing w:before="100" w:beforeAutospacing="1" w:afterAutospacing="1"/>
    </w:pPr>
    <w:rPr>
      <w:rFonts w:ascii="Times New Roman" w:hAnsi="Times New Roman"/>
      <w:sz w:val="24"/>
      <w:lang w:val="x-none" w:eastAsia="x-none"/>
    </w:rPr>
  </w:style>
  <w:style w:type="character" w:customStyle="1" w:styleId="normal-h1">
    <w:name w:val="normal-h1"/>
    <w:rsid w:val="00DA19D2"/>
    <w:rPr>
      <w:rFonts w:ascii=".VnTime" w:hAnsi=".VnTime" w:cs="Times New Roman"/>
      <w:color w:val="0000FF"/>
      <w:sz w:val="24"/>
      <w:szCs w:val="24"/>
    </w:rPr>
  </w:style>
  <w:style w:type="character" w:customStyle="1" w:styleId="Heading2Char">
    <w:name w:val="Heading 2 Char"/>
    <w:aliases w:val="l2 Char1,H2 Char1,HeadB Char,MyHeading2 Char,Mystyle2 Char,Mystyle21 Char,Mystyle22 Char,Mystyle23 Char,Mystyle211 Char,Mystyle221 Char"/>
    <w:link w:val="Heading2"/>
    <w:uiPriority w:val="1"/>
    <w:rsid w:val="006D3F21"/>
    <w:rPr>
      <w:rFonts w:eastAsia="Times New Roman"/>
      <w:b/>
      <w:bCs/>
      <w:iCs/>
      <w:sz w:val="24"/>
      <w:szCs w:val="28"/>
      <w:lang w:val="vi-VN" w:eastAsia="vi-VN"/>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6D3F21"/>
    <w:rPr>
      <w:rFonts w:ascii="Arial" w:eastAsia="Arial" w:hAnsi="Arial"/>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link w:val="FootnoteText"/>
    <w:qFormat/>
    <w:rsid w:val="006D3F21"/>
    <w:rPr>
      <w:rFonts w:ascii="Arial" w:hAnsi="Arial"/>
      <w:lang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uiPriority w:val="99"/>
    <w:unhideWhenUsed/>
    <w:qFormat/>
    <w:rsid w:val="006D3F21"/>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unhideWhenUsed/>
    <w:qFormat/>
    <w:rsid w:val="000933D3"/>
    <w:pPr>
      <w:tabs>
        <w:tab w:val="center" w:pos="4513"/>
        <w:tab w:val="right" w:pos="9026"/>
      </w:tabs>
    </w:pPr>
    <w:rPr>
      <w:lang w:eastAsia="x-none"/>
    </w:rPr>
  </w:style>
  <w:style w:type="character" w:customStyle="1" w:styleId="HeaderChar">
    <w:name w:val="Header Char"/>
    <w:aliases w:val="Left Header Char,Header Char1 Char Char,Header Char Char Char Char,Header Char2 Char1 Char Char Char,Header Char Char1 Char1 Char Char Char, Char1 Char Char1 Char1 Char Char Char,Header Char Char Char Char1 Char Char Char,MyHeader Char"/>
    <w:link w:val="Header"/>
    <w:uiPriority w:val="99"/>
    <w:rsid w:val="000933D3"/>
    <w:rPr>
      <w:rFonts w:ascii=".VnCentury Schoolbook" w:eastAsia="Times New Roman" w:hAnsi=".VnCentury Schoolbook"/>
      <w:sz w:val="22"/>
      <w:szCs w:val="24"/>
      <w:lang w:val="en-US"/>
    </w:rPr>
  </w:style>
  <w:style w:type="paragraph" w:styleId="Footer">
    <w:name w:val="footer"/>
    <w:basedOn w:val="Normal"/>
    <w:link w:val="FooterChar"/>
    <w:uiPriority w:val="99"/>
    <w:unhideWhenUsed/>
    <w:rsid w:val="000933D3"/>
    <w:pPr>
      <w:tabs>
        <w:tab w:val="center" w:pos="4513"/>
        <w:tab w:val="right" w:pos="9026"/>
      </w:tabs>
    </w:pPr>
    <w:rPr>
      <w:lang w:eastAsia="x-none"/>
    </w:rPr>
  </w:style>
  <w:style w:type="character" w:customStyle="1" w:styleId="FooterChar">
    <w:name w:val="Footer Char"/>
    <w:link w:val="Footer"/>
    <w:uiPriority w:val="99"/>
    <w:rsid w:val="000933D3"/>
    <w:rPr>
      <w:rFonts w:ascii=".VnCentury Schoolbook" w:eastAsia="Times New Roman" w:hAnsi=".VnCentury Schoolbook"/>
      <w:sz w:val="22"/>
      <w:szCs w:val="24"/>
      <w:lang w:val="en-US"/>
    </w:rPr>
  </w:style>
  <w:style w:type="character" w:styleId="Hyperlink">
    <w:name w:val="Hyperlink"/>
    <w:aliases w:val="MuclucI"/>
    <w:unhideWhenUsed/>
    <w:rsid w:val="007501B1"/>
    <w:rPr>
      <w:color w:val="0000FF"/>
      <w:u w:val="single"/>
    </w:rPr>
  </w:style>
  <w:style w:type="paragraph" w:styleId="DocumentMap">
    <w:name w:val="Document Map"/>
    <w:basedOn w:val="Normal"/>
    <w:link w:val="DocumentMapChar"/>
    <w:unhideWhenUsed/>
    <w:rsid w:val="000A6576"/>
    <w:rPr>
      <w:rFonts w:ascii="Tahoma" w:hAnsi="Tahoma"/>
      <w:sz w:val="16"/>
      <w:szCs w:val="16"/>
      <w:lang w:eastAsia="x-none"/>
    </w:rPr>
  </w:style>
  <w:style w:type="character" w:customStyle="1" w:styleId="DocumentMapChar">
    <w:name w:val="Document Map Char"/>
    <w:link w:val="DocumentMap"/>
    <w:rsid w:val="000A6576"/>
    <w:rPr>
      <w:rFonts w:ascii="Tahoma" w:eastAsia="Times New Roman" w:hAnsi="Tahoma" w:cs="Tahoma"/>
      <w:sz w:val="16"/>
      <w:szCs w:val="16"/>
      <w:lang w:val="en-US"/>
    </w:rPr>
  </w:style>
  <w:style w:type="character" w:styleId="Emphasis">
    <w:name w:val="Emphasis"/>
    <w:qFormat/>
    <w:rsid w:val="0020737D"/>
    <w:rPr>
      <w:i/>
      <w:iCs/>
    </w:rPr>
  </w:style>
  <w:style w:type="paragraph" w:customStyle="1" w:styleId="p4">
    <w:name w:val="p4"/>
    <w:basedOn w:val="Normal"/>
    <w:qFormat/>
    <w:rsid w:val="0020737D"/>
    <w:pPr>
      <w:spacing w:before="100" w:beforeAutospacing="1" w:afterAutospacing="1" w:line="240" w:lineRule="auto"/>
      <w:ind w:firstLine="0"/>
      <w:jc w:val="left"/>
    </w:pPr>
    <w:rPr>
      <w:rFonts w:ascii="Times New Roman" w:hAnsi="Times New Roman"/>
      <w:sz w:val="24"/>
    </w:rPr>
  </w:style>
  <w:style w:type="character" w:styleId="Strong">
    <w:name w:val="Strong"/>
    <w:qFormat/>
    <w:rsid w:val="0020737D"/>
    <w:rPr>
      <w:b/>
      <w:bCs/>
    </w:rPr>
  </w:style>
  <w:style w:type="character" w:customStyle="1" w:styleId="Heading1Char">
    <w:name w:val="Heading 1 Char"/>
    <w:link w:val="Heading1"/>
    <w:uiPriority w:val="1"/>
    <w:rsid w:val="00EA1CF3"/>
    <w:rPr>
      <w:rFonts w:eastAsia="Times New Roman" w:cs="Times New Roman"/>
      <w:b/>
      <w:bCs/>
      <w:kern w:val="32"/>
      <w:sz w:val="28"/>
      <w:szCs w:val="32"/>
      <w:lang w:eastAsia="vi-VN"/>
    </w:rPr>
  </w:style>
  <w:style w:type="paragraph" w:styleId="BalloonText">
    <w:name w:val="Balloon Text"/>
    <w:basedOn w:val="Normal"/>
    <w:link w:val="BalloonTextChar"/>
    <w:uiPriority w:val="99"/>
    <w:unhideWhenUsed/>
    <w:rsid w:val="00E978AE"/>
    <w:pPr>
      <w:spacing w:before="0" w:after="0" w:line="240" w:lineRule="auto"/>
    </w:pPr>
    <w:rPr>
      <w:rFonts w:ascii="Segoe UI" w:hAnsi="Segoe UI"/>
      <w:sz w:val="18"/>
      <w:szCs w:val="18"/>
      <w:lang w:val="x-none"/>
    </w:rPr>
  </w:style>
  <w:style w:type="character" w:customStyle="1" w:styleId="BalloonTextChar">
    <w:name w:val="Balloon Text Char"/>
    <w:link w:val="BalloonText"/>
    <w:uiPriority w:val="99"/>
    <w:rsid w:val="00E978AE"/>
    <w:rPr>
      <w:rFonts w:ascii="Segoe UI" w:eastAsia="Times New Roman" w:hAnsi="Segoe UI" w:cs="Segoe UI"/>
      <w:sz w:val="18"/>
      <w:szCs w:val="18"/>
      <w:lang w:eastAsia="vi-VN"/>
    </w:rPr>
  </w:style>
  <w:style w:type="character" w:customStyle="1" w:styleId="apple-converted-space">
    <w:name w:val="apple-converted-space"/>
    <w:rsid w:val="00A8242E"/>
  </w:style>
  <w:style w:type="paragraph" w:styleId="ListParagraph">
    <w:name w:val="List Paragraph"/>
    <w:aliases w:val="Bullets,List Bullet-OpsManual,References,Title Style 1,List Paragraph nowy,List Paragraph (numbered (a)),Liste 1,ANNEX,List Paragraph1,List Paragraph2"/>
    <w:basedOn w:val="Normal"/>
    <w:link w:val="ListParagraphChar"/>
    <w:uiPriority w:val="1"/>
    <w:qFormat/>
    <w:rsid w:val="004D7AC7"/>
    <w:pPr>
      <w:ind w:left="720"/>
      <w:contextualSpacing/>
    </w:pPr>
  </w:style>
  <w:style w:type="paragraph" w:customStyle="1" w:styleId="CharChar3CharChar">
    <w:name w:val="Char Char3 Char Char"/>
    <w:basedOn w:val="Normal"/>
    <w:next w:val="Normal"/>
    <w:autoRedefine/>
    <w:semiHidden/>
    <w:qFormat/>
    <w:rsid w:val="003C4C77"/>
    <w:pPr>
      <w:spacing w:after="120" w:line="312" w:lineRule="auto"/>
      <w:ind w:firstLine="0"/>
      <w:jc w:val="left"/>
    </w:pPr>
    <w:rPr>
      <w:rFonts w:ascii="Times New Roman" w:hAnsi="Times New Roman"/>
      <w:sz w:val="28"/>
      <w:szCs w:val="28"/>
      <w:lang w:eastAsia="en-US"/>
    </w:rPr>
  </w:style>
  <w:style w:type="paragraph" w:customStyle="1" w:styleId="CharCharChar2Char">
    <w:name w:val="Char Char Char2 Char"/>
    <w:next w:val="Normal"/>
    <w:autoRedefine/>
    <w:semiHidden/>
    <w:qFormat/>
    <w:rsid w:val="00EC65AB"/>
    <w:pPr>
      <w:spacing w:after="160" w:line="240" w:lineRule="exact"/>
      <w:jc w:val="both"/>
    </w:pPr>
    <w:rPr>
      <w:rFonts w:eastAsia="Times New Roman"/>
      <w:sz w:val="28"/>
      <w:szCs w:val="22"/>
    </w:rPr>
  </w:style>
  <w:style w:type="character" w:styleId="CommentReference">
    <w:name w:val="annotation reference"/>
    <w:unhideWhenUsed/>
    <w:rsid w:val="007656C1"/>
    <w:rPr>
      <w:sz w:val="16"/>
      <w:szCs w:val="16"/>
    </w:rPr>
  </w:style>
  <w:style w:type="paragraph" w:styleId="CommentText">
    <w:name w:val="annotation text"/>
    <w:basedOn w:val="Normal"/>
    <w:link w:val="CommentTextChar"/>
    <w:unhideWhenUsed/>
    <w:rsid w:val="007656C1"/>
    <w:rPr>
      <w:sz w:val="20"/>
      <w:szCs w:val="20"/>
      <w:lang w:val="x-none"/>
    </w:rPr>
  </w:style>
  <w:style w:type="character" w:customStyle="1" w:styleId="CommentTextChar">
    <w:name w:val="Comment Text Char"/>
    <w:link w:val="CommentText"/>
    <w:rsid w:val="007656C1"/>
    <w:rPr>
      <w:rFonts w:ascii=".VnCentury Schoolbook" w:eastAsia="Times New Roman" w:hAnsi=".VnCentury Schoolbook"/>
      <w:lang w:eastAsia="vi-VN"/>
    </w:rPr>
  </w:style>
  <w:style w:type="paragraph" w:styleId="CommentSubject">
    <w:name w:val="annotation subject"/>
    <w:basedOn w:val="CommentText"/>
    <w:next w:val="CommentText"/>
    <w:link w:val="CommentSubjectChar"/>
    <w:unhideWhenUsed/>
    <w:rsid w:val="00B70AF1"/>
    <w:rPr>
      <w:b/>
      <w:bCs/>
    </w:rPr>
  </w:style>
  <w:style w:type="character" w:customStyle="1" w:styleId="CommentSubjectChar">
    <w:name w:val="Comment Subject Char"/>
    <w:link w:val="CommentSubject"/>
    <w:rsid w:val="00B70AF1"/>
    <w:rPr>
      <w:rFonts w:ascii=".VnCentury Schoolbook" w:eastAsia="Times New Roman" w:hAnsi=".VnCentury Schoolbook"/>
      <w:b/>
      <w:bCs/>
      <w:lang w:eastAsia="vi-VN"/>
    </w:rPr>
  </w:style>
  <w:style w:type="character" w:customStyle="1" w:styleId="UnresolvedMention2">
    <w:name w:val="Unresolved Mention2"/>
    <w:uiPriority w:val="99"/>
    <w:semiHidden/>
    <w:unhideWhenUsed/>
    <w:rsid w:val="00505995"/>
    <w:rPr>
      <w:color w:val="605E5C"/>
      <w:shd w:val="clear" w:color="auto" w:fill="E1DFDD"/>
    </w:rPr>
  </w:style>
  <w:style w:type="paragraph" w:customStyle="1" w:styleId="1">
    <w:name w:val="1"/>
    <w:aliases w:val="môc I"/>
    <w:basedOn w:val="Normal"/>
    <w:qFormat/>
    <w:rsid w:val="003B7B34"/>
    <w:pPr>
      <w:spacing w:before="240" w:after="80" w:line="264" w:lineRule="auto"/>
      <w:ind w:firstLine="397"/>
    </w:pPr>
    <w:rPr>
      <w:rFonts w:ascii="Times New Roman" w:hAnsi="Times New Roman"/>
      <w:b/>
      <w:bCs/>
      <w:sz w:val="24"/>
      <w:lang w:val="nl-NL" w:eastAsia="en-US"/>
    </w:rPr>
  </w:style>
  <w:style w:type="paragraph" w:customStyle="1" w:styleId="gi">
    <w:name w:val="gi"/>
    <w:basedOn w:val="Normal"/>
    <w:qFormat/>
    <w:rsid w:val="00EC2E97"/>
    <w:pPr>
      <w:spacing w:before="80" w:after="80" w:line="264" w:lineRule="auto"/>
      <w:ind w:firstLine="0"/>
      <w:jc w:val="center"/>
    </w:pPr>
    <w:rPr>
      <w:rFonts w:ascii="Times New Roman" w:hAnsi="Times New Roman"/>
      <w:sz w:val="24"/>
      <w:lang w:val="nl-NL" w:eastAsia="en-US"/>
    </w:rPr>
  </w:style>
  <w:style w:type="character" w:customStyle="1" w:styleId="text">
    <w:name w:val="text"/>
    <w:rsid w:val="00E42838"/>
  </w:style>
  <w:style w:type="character" w:customStyle="1" w:styleId="card-send-timesendtime">
    <w:name w:val="card-send-time__sendtime"/>
    <w:rsid w:val="00E42838"/>
  </w:style>
  <w:style w:type="table" w:styleId="TableGrid">
    <w:name w:val="Table Grid"/>
    <w:basedOn w:val="TableNormal"/>
    <w:uiPriority w:val="39"/>
    <w:rsid w:val="00B24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tenmucphan">
    <w:name w:val="6 ten muc phan"/>
    <w:basedOn w:val="Normal"/>
    <w:qFormat/>
    <w:rsid w:val="009C7F26"/>
    <w:pPr>
      <w:widowControl w:val="0"/>
      <w:spacing w:before="0" w:after="0" w:line="240" w:lineRule="auto"/>
      <w:ind w:firstLine="0"/>
      <w:jc w:val="center"/>
    </w:pPr>
    <w:rPr>
      <w:rFonts w:ascii="Times New Roman" w:hAnsi="Times New Roman"/>
      <w:b/>
      <w:color w:val="000000"/>
      <w:sz w:val="24"/>
      <w:szCs w:val="22"/>
      <w:lang w:eastAsia="en-US"/>
    </w:rPr>
  </w:style>
  <w:style w:type="paragraph" w:customStyle="1" w:styleId="muc">
    <w:name w:val="muc"/>
    <w:basedOn w:val="Normal"/>
    <w:qFormat/>
    <w:rsid w:val="0014440A"/>
    <w:pPr>
      <w:spacing w:before="240" w:after="240" w:line="264" w:lineRule="auto"/>
      <w:ind w:firstLine="0"/>
      <w:jc w:val="center"/>
    </w:pPr>
    <w:rPr>
      <w:rFonts w:ascii="Arial" w:hAnsi="Arial"/>
      <w:b/>
      <w:bCs/>
      <w:sz w:val="20"/>
      <w:szCs w:val="20"/>
      <w:lang w:val="it-IT" w:eastAsia="en-US"/>
    </w:rPr>
  </w:style>
  <w:style w:type="character" w:customStyle="1" w:styleId="Heading4Char">
    <w:name w:val="Heading 4 Char"/>
    <w:link w:val="Heading4"/>
    <w:rsid w:val="002659C9"/>
    <w:rPr>
      <w:rFonts w:ascii="Calibri" w:eastAsia="Times New Roman" w:hAnsi="Calibri" w:cs="Times New Roman"/>
      <w:b/>
      <w:bCs/>
      <w:sz w:val="28"/>
      <w:szCs w:val="28"/>
      <w:lang w:eastAsia="vi-VN"/>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2659C9"/>
    <w:rPr>
      <w:rFonts w:eastAsia="Times New Roman"/>
      <w:sz w:val="24"/>
      <w:szCs w:val="24"/>
    </w:rPr>
  </w:style>
  <w:style w:type="paragraph" w:customStyle="1" w:styleId="NormalAfter6pt">
    <w:name w:val="Normal + After:  6 pt"/>
    <w:basedOn w:val="Normal"/>
    <w:qFormat/>
    <w:rsid w:val="002659C9"/>
    <w:pPr>
      <w:spacing w:before="0" w:after="120" w:line="240" w:lineRule="auto"/>
      <w:ind w:firstLine="0"/>
      <w:jc w:val="left"/>
    </w:pPr>
    <w:rPr>
      <w:rFonts w:ascii="Arial" w:hAnsi="Arial"/>
      <w:sz w:val="24"/>
      <w:lang w:eastAsia="en-US"/>
    </w:rPr>
  </w:style>
  <w:style w:type="paragraph" w:styleId="TOCHeading">
    <w:name w:val="TOC Heading"/>
    <w:basedOn w:val="Heading1"/>
    <w:next w:val="Normal"/>
    <w:uiPriority w:val="39"/>
    <w:unhideWhenUsed/>
    <w:qFormat/>
    <w:rsid w:val="002D5A58"/>
    <w:pPr>
      <w:keepLines/>
      <w:spacing w:before="240" w:after="0" w:line="259" w:lineRule="auto"/>
      <w:ind w:firstLine="0"/>
      <w:jc w:val="left"/>
      <w:outlineLvl w:val="9"/>
    </w:pPr>
    <w:rPr>
      <w:rFonts w:ascii="Calibri Light" w:hAnsi="Calibri Light"/>
      <w:b w:val="0"/>
      <w:bCs w:val="0"/>
      <w:color w:val="2F5496"/>
      <w:kern w:val="0"/>
      <w:sz w:val="32"/>
      <w:lang w:val="en-US" w:eastAsia="en-US"/>
    </w:rPr>
  </w:style>
  <w:style w:type="paragraph" w:styleId="TOC2">
    <w:name w:val="toc 2"/>
    <w:basedOn w:val="Normal"/>
    <w:next w:val="Normal"/>
    <w:autoRedefine/>
    <w:uiPriority w:val="39"/>
    <w:unhideWhenUsed/>
    <w:rsid w:val="00DD7685"/>
    <w:pPr>
      <w:tabs>
        <w:tab w:val="right" w:leader="dot" w:pos="9061"/>
      </w:tabs>
      <w:spacing w:before="80" w:after="0" w:line="240" w:lineRule="auto"/>
      <w:ind w:left="216"/>
    </w:pPr>
  </w:style>
  <w:style w:type="paragraph" w:styleId="TOC1">
    <w:name w:val="toc 1"/>
    <w:basedOn w:val="Normal"/>
    <w:next w:val="Normal"/>
    <w:autoRedefine/>
    <w:uiPriority w:val="39"/>
    <w:unhideWhenUsed/>
    <w:rsid w:val="002D5A58"/>
  </w:style>
  <w:style w:type="paragraph" w:styleId="TOC3">
    <w:name w:val="toc 3"/>
    <w:basedOn w:val="Normal"/>
    <w:next w:val="Normal"/>
    <w:autoRedefine/>
    <w:uiPriority w:val="39"/>
    <w:unhideWhenUsed/>
    <w:rsid w:val="002D5A58"/>
    <w:pPr>
      <w:spacing w:before="0" w:line="259" w:lineRule="auto"/>
      <w:ind w:left="440" w:firstLine="0"/>
      <w:jc w:val="left"/>
    </w:pPr>
    <w:rPr>
      <w:rFonts w:ascii="Calibri" w:hAnsi="Calibri"/>
      <w:szCs w:val="22"/>
      <w:lang w:eastAsia="en-US"/>
    </w:rPr>
  </w:style>
  <w:style w:type="paragraph" w:styleId="TOC4">
    <w:name w:val="toc 4"/>
    <w:basedOn w:val="Normal"/>
    <w:next w:val="Normal"/>
    <w:autoRedefine/>
    <w:uiPriority w:val="39"/>
    <w:unhideWhenUsed/>
    <w:rsid w:val="002D5A58"/>
    <w:pPr>
      <w:spacing w:before="0" w:line="259" w:lineRule="auto"/>
      <w:ind w:left="660" w:firstLine="0"/>
      <w:jc w:val="left"/>
    </w:pPr>
    <w:rPr>
      <w:rFonts w:ascii="Calibri" w:hAnsi="Calibri"/>
      <w:szCs w:val="22"/>
      <w:lang w:eastAsia="en-US"/>
    </w:rPr>
  </w:style>
  <w:style w:type="paragraph" w:styleId="TOC5">
    <w:name w:val="toc 5"/>
    <w:basedOn w:val="Normal"/>
    <w:next w:val="Normal"/>
    <w:autoRedefine/>
    <w:uiPriority w:val="39"/>
    <w:unhideWhenUsed/>
    <w:rsid w:val="002D5A58"/>
    <w:pPr>
      <w:spacing w:before="0" w:line="259" w:lineRule="auto"/>
      <w:ind w:left="880" w:firstLine="0"/>
      <w:jc w:val="left"/>
    </w:pPr>
    <w:rPr>
      <w:rFonts w:ascii="Calibri" w:hAnsi="Calibri"/>
      <w:szCs w:val="22"/>
      <w:lang w:eastAsia="en-US"/>
    </w:rPr>
  </w:style>
  <w:style w:type="paragraph" w:styleId="TOC6">
    <w:name w:val="toc 6"/>
    <w:basedOn w:val="Normal"/>
    <w:next w:val="Normal"/>
    <w:autoRedefine/>
    <w:uiPriority w:val="39"/>
    <w:unhideWhenUsed/>
    <w:rsid w:val="002D5A58"/>
    <w:pPr>
      <w:spacing w:before="0" w:line="259" w:lineRule="auto"/>
      <w:ind w:left="1100" w:firstLine="0"/>
      <w:jc w:val="left"/>
    </w:pPr>
    <w:rPr>
      <w:rFonts w:ascii="Calibri" w:hAnsi="Calibri"/>
      <w:szCs w:val="22"/>
      <w:lang w:eastAsia="en-US"/>
    </w:rPr>
  </w:style>
  <w:style w:type="paragraph" w:styleId="TOC7">
    <w:name w:val="toc 7"/>
    <w:basedOn w:val="Normal"/>
    <w:next w:val="Normal"/>
    <w:autoRedefine/>
    <w:uiPriority w:val="39"/>
    <w:unhideWhenUsed/>
    <w:rsid w:val="002D5A58"/>
    <w:pPr>
      <w:spacing w:before="0" w:line="259" w:lineRule="auto"/>
      <w:ind w:left="1320" w:firstLine="0"/>
      <w:jc w:val="left"/>
    </w:pPr>
    <w:rPr>
      <w:rFonts w:ascii="Calibri" w:hAnsi="Calibri"/>
      <w:szCs w:val="22"/>
      <w:lang w:eastAsia="en-US"/>
    </w:rPr>
  </w:style>
  <w:style w:type="paragraph" w:styleId="TOC8">
    <w:name w:val="toc 8"/>
    <w:basedOn w:val="Normal"/>
    <w:next w:val="Normal"/>
    <w:autoRedefine/>
    <w:uiPriority w:val="39"/>
    <w:unhideWhenUsed/>
    <w:rsid w:val="002D5A58"/>
    <w:pPr>
      <w:spacing w:before="0" w:line="259" w:lineRule="auto"/>
      <w:ind w:left="1540" w:firstLine="0"/>
      <w:jc w:val="left"/>
    </w:pPr>
    <w:rPr>
      <w:rFonts w:ascii="Calibri" w:hAnsi="Calibri"/>
      <w:szCs w:val="22"/>
      <w:lang w:eastAsia="en-US"/>
    </w:rPr>
  </w:style>
  <w:style w:type="paragraph" w:styleId="TOC9">
    <w:name w:val="toc 9"/>
    <w:basedOn w:val="Normal"/>
    <w:next w:val="Normal"/>
    <w:autoRedefine/>
    <w:uiPriority w:val="39"/>
    <w:unhideWhenUsed/>
    <w:rsid w:val="002D5A58"/>
    <w:pPr>
      <w:spacing w:before="0" w:line="259" w:lineRule="auto"/>
      <w:ind w:left="1760" w:firstLine="0"/>
      <w:jc w:val="left"/>
    </w:pPr>
    <w:rPr>
      <w:rFonts w:ascii="Calibri" w:hAnsi="Calibri"/>
      <w:szCs w:val="22"/>
      <w:lang w:eastAsia="en-US"/>
    </w:rPr>
  </w:style>
  <w:style w:type="paragraph" w:styleId="BodyTextIndent2">
    <w:name w:val="Body Text Indent 2"/>
    <w:basedOn w:val="Normal"/>
    <w:link w:val="BodyTextIndent2Char"/>
    <w:unhideWhenUsed/>
    <w:rsid w:val="0000337C"/>
    <w:pPr>
      <w:spacing w:after="120" w:line="480" w:lineRule="auto"/>
      <w:ind w:left="360"/>
    </w:pPr>
    <w:rPr>
      <w:lang w:val="x-none"/>
    </w:rPr>
  </w:style>
  <w:style w:type="character" w:customStyle="1" w:styleId="BodyTextIndent2Char">
    <w:name w:val="Body Text Indent 2 Char"/>
    <w:link w:val="BodyTextIndent2"/>
    <w:rsid w:val="0000337C"/>
    <w:rPr>
      <w:rFonts w:ascii=".VnCentury Schoolbook" w:eastAsia="Times New Roman" w:hAnsi=".VnCentury Schoolbook"/>
      <w:sz w:val="22"/>
      <w:szCs w:val="24"/>
      <w:lang w:eastAsia="vi-VN"/>
    </w:rPr>
  </w:style>
  <w:style w:type="character" w:customStyle="1" w:styleId="Footnote">
    <w:name w:val="Footnote_"/>
    <w:link w:val="Footnote1"/>
    <w:rsid w:val="004A146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3Char">
    <w:name w:val="Heading 3 Char"/>
    <w:link w:val="Heading3"/>
    <w:rsid w:val="00DC6B52"/>
    <w:rPr>
      <w:rFonts w:ascii="Cambria Math" w:eastAsia="Cambria Math" w:hAnsi="Cambria Math"/>
      <w:b/>
      <w:bCs/>
      <w:sz w:val="26"/>
      <w:szCs w:val="26"/>
      <w:lang w:val="x-none" w:eastAsia="x-none"/>
    </w:rPr>
  </w:style>
  <w:style w:type="character" w:customStyle="1" w:styleId="Heading7Char">
    <w:name w:val="Heading 7 Char"/>
    <w:link w:val="Heading7"/>
    <w:uiPriority w:val="9"/>
    <w:rsid w:val="00DC6B52"/>
    <w:rPr>
      <w:rFonts w:ascii=".VnTimeH" w:eastAsia="Cambria Math" w:hAnsi=".VnTimeH"/>
      <w:sz w:val="24"/>
      <w:szCs w:val="24"/>
      <w:lang w:val="x-none" w:eastAsia="x-none"/>
    </w:rPr>
  </w:style>
  <w:style w:type="character" w:customStyle="1" w:styleId="Heading8Char">
    <w:name w:val="Heading 8 Char"/>
    <w:link w:val="Heading8"/>
    <w:uiPriority w:val="9"/>
    <w:rsid w:val="00DC6B52"/>
    <w:rPr>
      <w:rFonts w:ascii=".VnTimeH" w:eastAsia="Cambria Math" w:hAnsi=".VnTimeH"/>
      <w:i/>
      <w:iCs/>
      <w:sz w:val="24"/>
      <w:szCs w:val="24"/>
      <w:lang w:val="x-none" w:eastAsia="x-none"/>
    </w:rPr>
  </w:style>
  <w:style w:type="character" w:customStyle="1" w:styleId="Heading9Char">
    <w:name w:val="Heading 9 Char"/>
    <w:link w:val="Heading9"/>
    <w:uiPriority w:val="9"/>
    <w:rsid w:val="00DC6B52"/>
    <w:rPr>
      <w:rFonts w:ascii="MT Extra" w:eastAsia="Cambria Math" w:hAnsi="MT Extra"/>
      <w:sz w:val="22"/>
      <w:szCs w:val="22"/>
      <w:lang w:val="x-none" w:eastAsia="x-none"/>
    </w:rPr>
  </w:style>
  <w:style w:type="numbering" w:customStyle="1" w:styleId="NoList1">
    <w:name w:val="No List1"/>
    <w:next w:val="NoList"/>
    <w:uiPriority w:val="99"/>
    <w:semiHidden/>
    <w:unhideWhenUsed/>
    <w:rsid w:val="00DC6B52"/>
  </w:style>
  <w:style w:type="table" w:customStyle="1" w:styleId="TableGrid1">
    <w:name w:val="Table Grid1"/>
    <w:basedOn w:val="TableNormal"/>
    <w:next w:val="TableGrid"/>
    <w:uiPriority w:val="39"/>
    <w:rsid w:val="00DC6B52"/>
    <w:rPr>
      <w:rFonts w:ascii="Cambria Math" w:eastAsia="Cambria Math" w:hAnsi="Cambria Mat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next w:val="Normal"/>
    <w:autoRedefine/>
    <w:qFormat/>
    <w:rsid w:val="00DC6B52"/>
    <w:pPr>
      <w:spacing w:before="120" w:after="120" w:line="274" w:lineRule="auto"/>
      <w:ind w:firstLine="284"/>
      <w:jc w:val="both"/>
    </w:pPr>
    <w:rPr>
      <w:rFonts w:ascii="Cambria Math" w:eastAsia="Cambria Math" w:hAnsi="Cambria Math" w:cs="Cambria Math"/>
      <w:sz w:val="28"/>
      <w:szCs w:val="28"/>
    </w:rPr>
  </w:style>
  <w:style w:type="paragraph" w:customStyle="1" w:styleId="n-dieu">
    <w:name w:val="n-dieu"/>
    <w:basedOn w:val="Normal"/>
    <w:link w:val="n-dieuChar"/>
    <w:qFormat/>
    <w:rsid w:val="00DC6B52"/>
    <w:pPr>
      <w:overflowPunct w:val="0"/>
      <w:autoSpaceDE w:val="0"/>
      <w:autoSpaceDN w:val="0"/>
      <w:adjustRightInd w:val="0"/>
      <w:spacing w:after="180" w:line="240" w:lineRule="auto"/>
      <w:ind w:left="1560" w:hanging="851"/>
      <w:textAlignment w:val="baseline"/>
    </w:pPr>
    <w:rPr>
      <w:rFonts w:ascii="Calibri Light" w:eastAsia="Cambria Math" w:hAnsi="Calibri Light"/>
      <w:b/>
      <w:sz w:val="28"/>
      <w:szCs w:val="20"/>
      <w:lang w:val="x-none" w:eastAsia="x-none"/>
    </w:rPr>
  </w:style>
  <w:style w:type="character" w:customStyle="1" w:styleId="n-dieuChar">
    <w:name w:val="n-dieu Char"/>
    <w:link w:val="n-dieu"/>
    <w:rsid w:val="00DC6B52"/>
    <w:rPr>
      <w:rFonts w:ascii="Calibri Light" w:eastAsia="Cambria Math" w:hAnsi="Calibri Light" w:cs="Cambria Math"/>
      <w:b/>
      <w:sz w:val="28"/>
    </w:rPr>
  </w:style>
  <w:style w:type="paragraph" w:customStyle="1" w:styleId="n-dieund">
    <w:name w:val="n-dieund"/>
    <w:basedOn w:val="Normal"/>
    <w:qFormat/>
    <w:rsid w:val="00DC6B52"/>
    <w:pPr>
      <w:spacing w:before="0" w:after="120" w:line="240" w:lineRule="auto"/>
      <w:ind w:firstLine="709"/>
    </w:pPr>
    <w:rPr>
      <w:rFonts w:ascii="Calibri Light" w:eastAsia="Cambria Math" w:hAnsi="Calibri Light" w:cs="Cambria Math"/>
      <w:b/>
      <w:sz w:val="28"/>
      <w:szCs w:val="20"/>
      <w:lang w:eastAsia="en-US"/>
    </w:rPr>
  </w:style>
  <w:style w:type="character" w:styleId="PageNumber">
    <w:name w:val="page number"/>
    <w:rsid w:val="00DC6B52"/>
  </w:style>
  <w:style w:type="paragraph" w:customStyle="1" w:styleId="1Char">
    <w:name w:val="1 Char"/>
    <w:basedOn w:val="DocumentMap"/>
    <w:autoRedefine/>
    <w:qFormat/>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CharCharCharCharCharCharChar">
    <w:name w:val="Char Char Char Char Char Char Char"/>
    <w:next w:val="Normal"/>
    <w:autoRedefine/>
    <w:rsid w:val="00DC6B52"/>
    <w:pPr>
      <w:spacing w:after="160" w:line="240" w:lineRule="exact"/>
      <w:jc w:val="both"/>
    </w:pPr>
    <w:rPr>
      <w:rFonts w:ascii="Cambria Math" w:eastAsia="Cambria Math" w:hAnsi="Cambria Math" w:cs="Cambria Math"/>
      <w:sz w:val="28"/>
      <w:szCs w:val="22"/>
    </w:rPr>
  </w:style>
  <w:style w:type="character" w:customStyle="1" w:styleId="BodyTextChar1">
    <w:name w:val="Body Text Char1"/>
    <w:aliases w:val=" Char Char Char Char Char Char1, Char Char Char Char Char Char Char, Char Char Char Char Char Char Char Char Char Char Char, Char Char Char Char Char Char Char Char Char Char1,Body Text Char Char,Char Char Char Char Char Char1,bt Char1"/>
    <w:uiPriority w:val="99"/>
    <w:rsid w:val="00DC6B52"/>
    <w:rPr>
      <w:rFonts w:ascii="Calibri Light" w:hAnsi="Calibri Light"/>
      <w:sz w:val="28"/>
      <w:szCs w:val="24"/>
    </w:rPr>
  </w:style>
  <w:style w:type="paragraph" w:customStyle="1" w:styleId="1CharCharCharChar">
    <w:name w:val="1 Char Char Char Char"/>
    <w:basedOn w:val="DocumentMap"/>
    <w:autoRedefine/>
    <w:qFormat/>
    <w:rsid w:val="00DC6B52"/>
    <w:pPr>
      <w:widowControl w:val="0"/>
      <w:shd w:val="clear" w:color="auto" w:fill="000080"/>
      <w:spacing w:before="0" w:after="0" w:line="240" w:lineRule="auto"/>
      <w:ind w:firstLine="170"/>
    </w:pPr>
    <w:rPr>
      <w:rFonts w:ascii="SimSun" w:eastAsia=".VnTime" w:hAnsi="SimSun" w:cs="Cambria Math"/>
      <w:kern w:val="2"/>
      <w:sz w:val="24"/>
      <w:szCs w:val="24"/>
      <w:lang w:val="x-none" w:eastAsia="zh-CN"/>
    </w:rPr>
  </w:style>
  <w:style w:type="paragraph" w:customStyle="1" w:styleId="dieu0">
    <w:name w:val="dieu"/>
    <w:basedOn w:val="Normal"/>
    <w:link w:val="dieuChar1"/>
    <w:autoRedefine/>
    <w:qFormat/>
    <w:rsid w:val="00DC6B52"/>
    <w:pPr>
      <w:widowControl w:val="0"/>
      <w:spacing w:before="0" w:after="0" w:line="240" w:lineRule="auto"/>
      <w:ind w:firstLine="567"/>
      <w:outlineLvl w:val="0"/>
    </w:pPr>
    <w:rPr>
      <w:rFonts w:ascii="Times New Roman" w:eastAsia="Cambria Math" w:hAnsi="Times New Roman" w:cs="Cambria Math"/>
      <w:spacing w:val="-4"/>
      <w:sz w:val="28"/>
      <w:szCs w:val="20"/>
      <w:lang w:val="pl-PL" w:eastAsia="en-US"/>
    </w:rPr>
  </w:style>
  <w:style w:type="paragraph" w:customStyle="1" w:styleId="khoan">
    <w:name w:val="khoan"/>
    <w:basedOn w:val="Normal"/>
    <w:autoRedefine/>
    <w:qFormat/>
    <w:rsid w:val="00DC6B52"/>
    <w:pPr>
      <w:widowControl w:val="0"/>
      <w:spacing w:before="0" w:after="0" w:line="240" w:lineRule="auto"/>
      <w:ind w:firstLine="567"/>
    </w:pPr>
    <w:rPr>
      <w:rFonts w:ascii="Times New Roman" w:eastAsia="Cambria Math" w:hAnsi="Times New Roman" w:cs="Cambria Math"/>
      <w:bCs/>
      <w:sz w:val="28"/>
      <w:szCs w:val="20"/>
      <w:lang w:val="pl-PL" w:eastAsia="en-US"/>
    </w:rPr>
  </w:style>
  <w:style w:type="paragraph" w:customStyle="1" w:styleId="n-chuong1">
    <w:name w:val="n-chuong1"/>
    <w:basedOn w:val="Normal"/>
    <w:qFormat/>
    <w:rsid w:val="00DC6B52"/>
    <w:pPr>
      <w:spacing w:before="300" w:after="80" w:line="240" w:lineRule="auto"/>
      <w:ind w:firstLine="170"/>
      <w:jc w:val="center"/>
    </w:pPr>
    <w:rPr>
      <w:rFonts w:ascii="Calibri Light" w:eastAsia="Cambria Math" w:hAnsi="Calibri Light" w:cs="Calibri Light"/>
      <w:b/>
      <w:bCs/>
      <w:i/>
      <w:iCs/>
      <w:sz w:val="28"/>
      <w:szCs w:val="20"/>
      <w:lang w:eastAsia="en-US"/>
    </w:rPr>
  </w:style>
  <w:style w:type="paragraph" w:customStyle="1" w:styleId="n-muc1">
    <w:name w:val="n-muc1"/>
    <w:basedOn w:val="Normal"/>
    <w:qFormat/>
    <w:rsid w:val="00DC6B52"/>
    <w:pPr>
      <w:spacing w:before="240" w:after="80" w:line="240" w:lineRule="auto"/>
      <w:ind w:firstLine="170"/>
      <w:jc w:val="center"/>
    </w:pPr>
    <w:rPr>
      <w:rFonts w:ascii="Tahoma" w:eastAsia="Cambria Math" w:hAnsi="Tahoma" w:cs="Cambria Math"/>
      <w:b/>
      <w:i/>
      <w:sz w:val="26"/>
      <w:szCs w:val="20"/>
      <w:lang w:eastAsia="en-US"/>
    </w:rPr>
  </w:style>
  <w:style w:type="paragraph" w:customStyle="1" w:styleId="n-mucten">
    <w:name w:val="n-mucten"/>
    <w:basedOn w:val="Normal"/>
    <w:qFormat/>
    <w:rsid w:val="00DC6B52"/>
    <w:pPr>
      <w:spacing w:before="0" w:after="240" w:line="240" w:lineRule="auto"/>
      <w:ind w:firstLine="170"/>
      <w:jc w:val="center"/>
    </w:pPr>
    <w:rPr>
      <w:rFonts w:ascii=".VnArial" w:eastAsia="Cambria Math" w:hAnsi=".VnArial" w:cs="Cambria Math"/>
      <w:b/>
      <w:sz w:val="24"/>
      <w:szCs w:val="20"/>
      <w:lang w:eastAsia="en-US"/>
    </w:rPr>
  </w:style>
  <w:style w:type="paragraph" w:customStyle="1" w:styleId="n-chuongten">
    <w:name w:val="n-chuongten"/>
    <w:basedOn w:val="Normal"/>
    <w:qFormat/>
    <w:rsid w:val="00DC6B52"/>
    <w:pPr>
      <w:spacing w:before="0" w:after="240" w:line="240" w:lineRule="auto"/>
      <w:ind w:firstLine="170"/>
      <w:jc w:val="center"/>
    </w:pPr>
    <w:rPr>
      <w:rFonts w:ascii=".VnArialH" w:eastAsia="Cambria Math" w:hAnsi=".VnArialH" w:cs="Cambria Math"/>
      <w:b/>
      <w:bCs/>
      <w:sz w:val="26"/>
      <w:szCs w:val="26"/>
      <w:lang w:eastAsia="en-US"/>
    </w:rPr>
  </w:style>
  <w:style w:type="paragraph" w:styleId="BodyTextIndent">
    <w:name w:val="Body Text Indent"/>
    <w:aliases w:val=" Char1"/>
    <w:basedOn w:val="Normal"/>
    <w:link w:val="BodyTextIndentChar"/>
    <w:rsid w:val="00DC6B52"/>
    <w:pPr>
      <w:spacing w:before="0" w:after="120" w:line="240" w:lineRule="auto"/>
      <w:ind w:left="360" w:firstLine="170"/>
    </w:pPr>
    <w:rPr>
      <w:rFonts w:ascii="Times New Roman" w:eastAsia="Cambria Math" w:hAnsi="Times New Roman"/>
      <w:sz w:val="28"/>
      <w:szCs w:val="20"/>
      <w:lang w:val="x-none" w:eastAsia="x-none"/>
    </w:rPr>
  </w:style>
  <w:style w:type="character" w:customStyle="1" w:styleId="BodyTextIndentChar">
    <w:name w:val="Body Text Indent Char"/>
    <w:aliases w:val=" Char1 Char"/>
    <w:link w:val="BodyTextIndent"/>
    <w:rsid w:val="00DC6B52"/>
    <w:rPr>
      <w:rFonts w:eastAsia="Cambria Math" w:cs="Cambria Math"/>
      <w:sz w:val="28"/>
    </w:rPr>
  </w:style>
  <w:style w:type="character" w:customStyle="1" w:styleId="normal-h">
    <w:name w:val="normal-h"/>
    <w:rsid w:val="00DC6B52"/>
  </w:style>
  <w:style w:type="paragraph" w:customStyle="1" w:styleId="normal-p">
    <w:name w:val="normal-p"/>
    <w:basedOn w:val="Normal"/>
    <w:qFormat/>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character" w:customStyle="1" w:styleId="n-dieuCharChar">
    <w:name w:val="n-dieu Char Char"/>
    <w:rsid w:val="00DC6B52"/>
    <w:rPr>
      <w:rFonts w:ascii="Calibri Light" w:hAnsi="Calibri Light" w:cs="Calibri Light"/>
      <w:b/>
      <w:bCs/>
      <w:sz w:val="28"/>
      <w:szCs w:val="28"/>
      <w:lang w:val="en-US" w:eastAsia="en-US" w:bidi="ar-SA"/>
    </w:rPr>
  </w:style>
  <w:style w:type="character" w:customStyle="1" w:styleId="n-dieund-h">
    <w:name w:val="n-dieund-h"/>
    <w:rsid w:val="00DC6B52"/>
  </w:style>
  <w:style w:type="paragraph" w:styleId="BodyText2">
    <w:name w:val="Body Text 2"/>
    <w:basedOn w:val="Normal"/>
    <w:link w:val="BodyText2Char"/>
    <w:rsid w:val="00DC6B52"/>
    <w:pPr>
      <w:spacing w:before="0" w:after="120" w:line="480" w:lineRule="auto"/>
      <w:ind w:firstLine="170"/>
    </w:pPr>
    <w:rPr>
      <w:rFonts w:ascii="Cambria Math" w:eastAsia="Cambria Math" w:hAnsi="Cambria Math"/>
      <w:sz w:val="28"/>
      <w:szCs w:val="28"/>
      <w:lang w:val="x-none" w:eastAsia="x-none"/>
    </w:rPr>
  </w:style>
  <w:style w:type="character" w:customStyle="1" w:styleId="BodyText2Char">
    <w:name w:val="Body Text 2 Char"/>
    <w:link w:val="BodyText2"/>
    <w:rsid w:val="00DC6B52"/>
    <w:rPr>
      <w:rFonts w:ascii="Cambria Math" w:eastAsia="Cambria Math" w:hAnsi="Cambria Math"/>
      <w:sz w:val="28"/>
      <w:szCs w:val="28"/>
      <w:lang w:val="x-none" w:eastAsia="x-none"/>
    </w:rPr>
  </w:style>
  <w:style w:type="paragraph" w:styleId="BodyText3">
    <w:name w:val="Body Text 3"/>
    <w:basedOn w:val="Normal"/>
    <w:link w:val="BodyText3Char"/>
    <w:rsid w:val="00DC6B52"/>
    <w:pPr>
      <w:spacing w:before="0" w:after="120" w:line="240" w:lineRule="auto"/>
      <w:ind w:firstLine="170"/>
    </w:pPr>
    <w:rPr>
      <w:rFonts w:ascii="Cambria Math" w:eastAsia="Cambria Math" w:hAnsi="Cambria Math"/>
      <w:sz w:val="16"/>
      <w:szCs w:val="16"/>
      <w:lang w:val="x-none" w:eastAsia="x-none"/>
    </w:rPr>
  </w:style>
  <w:style w:type="character" w:customStyle="1" w:styleId="BodyText3Char">
    <w:name w:val="Body Text 3 Char"/>
    <w:link w:val="BodyText3"/>
    <w:rsid w:val="00DC6B52"/>
    <w:rPr>
      <w:rFonts w:ascii="Cambria Math" w:eastAsia="Cambria Math" w:hAnsi="Cambria Math"/>
      <w:sz w:val="16"/>
      <w:szCs w:val="16"/>
      <w:lang w:val="x-none" w:eastAsia="x-none"/>
    </w:rPr>
  </w:style>
  <w:style w:type="paragraph" w:styleId="Caption">
    <w:name w:val="caption"/>
    <w:basedOn w:val="Normal"/>
    <w:next w:val="Normal"/>
    <w:qFormat/>
    <w:rsid w:val="00DC6B52"/>
    <w:pPr>
      <w:spacing w:before="0" w:after="0" w:line="240" w:lineRule="auto"/>
      <w:ind w:firstLine="170"/>
    </w:pPr>
    <w:rPr>
      <w:rFonts w:ascii="Times New Roman" w:eastAsia="Cambria Math" w:hAnsi="Times New Roman" w:cs="Cambria Math"/>
      <w:b/>
      <w:bCs/>
      <w:sz w:val="28"/>
      <w:szCs w:val="20"/>
      <w:lang w:eastAsia="en-US"/>
    </w:rPr>
  </w:style>
  <w:style w:type="paragraph" w:customStyle="1" w:styleId="abc">
    <w:name w:val="abc"/>
    <w:basedOn w:val="Normal"/>
    <w:qFormat/>
    <w:rsid w:val="00DC6B52"/>
    <w:pPr>
      <w:widowControl w:val="0"/>
      <w:spacing w:after="0" w:line="340" w:lineRule="exact"/>
      <w:ind w:firstLine="170"/>
    </w:pPr>
    <w:rPr>
      <w:rFonts w:ascii="Calibri Light" w:eastAsia="Cambria Math" w:hAnsi="Calibri Light" w:cs="Cambria Math"/>
      <w:sz w:val="28"/>
      <w:szCs w:val="20"/>
      <w:lang w:eastAsia="en-US"/>
    </w:rPr>
  </w:style>
  <w:style w:type="paragraph" w:customStyle="1" w:styleId="CharCharChar">
    <w:name w:val="Char Char Char"/>
    <w:basedOn w:val="Normal"/>
    <w:next w:val="Normal"/>
    <w:autoRedefine/>
    <w:semiHidden/>
    <w:qFormat/>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2">
    <w:name w:val="Char Char Char2"/>
    <w:basedOn w:val="Normal"/>
    <w:next w:val="Normal"/>
    <w:autoRedefine/>
    <w:semiHidden/>
    <w:qFormat/>
    <w:rsid w:val="00DC6B52"/>
    <w:pPr>
      <w:spacing w:after="120" w:line="312" w:lineRule="auto"/>
      <w:ind w:firstLine="170"/>
    </w:pPr>
    <w:rPr>
      <w:rFonts w:ascii="Times New Roman" w:eastAsia="Cambria Math" w:hAnsi="Times New Roman" w:cs="Cambria Math"/>
      <w:sz w:val="28"/>
      <w:szCs w:val="20"/>
      <w:lang w:eastAsia="en-US"/>
    </w:rPr>
  </w:style>
  <w:style w:type="paragraph" w:customStyle="1" w:styleId="CharCharChar1">
    <w:name w:val="Char Char Char1"/>
    <w:basedOn w:val="Normal"/>
    <w:next w:val="Normal"/>
    <w:autoRedefine/>
    <w:semiHidden/>
    <w:qFormat/>
    <w:rsid w:val="00DC6B52"/>
    <w:pPr>
      <w:spacing w:after="120" w:line="312" w:lineRule="auto"/>
      <w:ind w:firstLine="170"/>
    </w:pPr>
    <w:rPr>
      <w:rFonts w:ascii="Times New Roman" w:eastAsia="Cambria Math" w:hAnsi="Times New Roman" w:cs="Cambria Math"/>
      <w:sz w:val="28"/>
      <w:szCs w:val="20"/>
      <w:lang w:eastAsia="en-US"/>
    </w:rPr>
  </w:style>
  <w:style w:type="paragraph" w:styleId="TableofFigures">
    <w:name w:val="table of figures"/>
    <w:basedOn w:val="Normal"/>
    <w:next w:val="Normal"/>
    <w:uiPriority w:val="99"/>
    <w:rsid w:val="00DC6B52"/>
    <w:pPr>
      <w:spacing w:before="0" w:after="0" w:line="240" w:lineRule="auto"/>
      <w:ind w:firstLine="170"/>
    </w:pPr>
    <w:rPr>
      <w:rFonts w:ascii="Times New Roman" w:eastAsia="Cambria Math" w:hAnsi="Times New Roman" w:cs="Cambria Math"/>
      <w:b/>
      <w:sz w:val="28"/>
      <w:szCs w:val="20"/>
      <w:lang w:eastAsia="en-US"/>
    </w:rPr>
  </w:style>
  <w:style w:type="paragraph" w:customStyle="1" w:styleId="Char2">
    <w:name w:val="Char2"/>
    <w:basedOn w:val="Normal"/>
    <w:semiHidden/>
    <w:qFormat/>
    <w:rsid w:val="00DC6B52"/>
    <w:pPr>
      <w:spacing w:before="0" w:after="160" w:line="240" w:lineRule="exact"/>
      <w:ind w:firstLine="170"/>
    </w:pPr>
    <w:rPr>
      <w:rFonts w:ascii="Tahoma" w:eastAsia="Cambria Math" w:hAnsi="Tahoma" w:cs="Cambria Math"/>
      <w:szCs w:val="22"/>
      <w:lang w:eastAsia="en-US"/>
    </w:rPr>
  </w:style>
  <w:style w:type="paragraph" w:customStyle="1" w:styleId="Char1">
    <w:name w:val="Char1"/>
    <w:basedOn w:val="Normal"/>
    <w:qFormat/>
    <w:rsid w:val="00DC6B52"/>
    <w:pPr>
      <w:spacing w:before="0" w:after="160" w:line="240" w:lineRule="exact"/>
      <w:ind w:firstLine="170"/>
    </w:pPr>
    <w:rPr>
      <w:rFonts w:ascii="Tahoma" w:eastAsia="Cambria Math" w:hAnsi="Tahoma" w:cs="Cambria Math"/>
      <w:szCs w:val="22"/>
      <w:lang w:eastAsia="en-US"/>
    </w:rPr>
  </w:style>
  <w:style w:type="paragraph" w:customStyle="1" w:styleId="Char3">
    <w:name w:val="Char3"/>
    <w:basedOn w:val="Normal"/>
    <w:qFormat/>
    <w:rsid w:val="00DC6B52"/>
    <w:pPr>
      <w:spacing w:before="0" w:after="160" w:line="240" w:lineRule="exact"/>
      <w:ind w:firstLine="170"/>
    </w:pPr>
    <w:rPr>
      <w:rFonts w:ascii="Tahoma" w:eastAsia="Cambria Math" w:hAnsi="Tahoma" w:cs="Cambria Math"/>
      <w:szCs w:val="22"/>
      <w:lang w:eastAsia="en-US"/>
    </w:rPr>
  </w:style>
  <w:style w:type="paragraph" w:customStyle="1" w:styleId="CharCharChar3">
    <w:name w:val="Char Char Char3"/>
    <w:basedOn w:val="Normal"/>
    <w:semiHidden/>
    <w:qFormat/>
    <w:rsid w:val="00DC6B52"/>
    <w:pPr>
      <w:spacing w:before="0" w:after="160" w:line="240" w:lineRule="exact"/>
      <w:ind w:firstLine="170"/>
    </w:pPr>
    <w:rPr>
      <w:rFonts w:ascii="Tahoma" w:eastAsia="Cambria Math" w:hAnsi="Tahoma" w:cs="Cambria Math"/>
      <w:szCs w:val="22"/>
      <w:lang w:eastAsia="en-US"/>
    </w:rPr>
  </w:style>
  <w:style w:type="paragraph" w:styleId="Revision">
    <w:name w:val="Revision"/>
    <w:hidden/>
    <w:rsid w:val="00DC6B52"/>
    <w:rPr>
      <w:rFonts w:ascii="Cambria Math" w:eastAsia="Cambria Math" w:hAnsi="Cambria Math" w:cs="Cambria Math"/>
    </w:rPr>
  </w:style>
  <w:style w:type="paragraph" w:customStyle="1" w:styleId="Chuong">
    <w:name w:val="Chuong"/>
    <w:basedOn w:val="Normal"/>
    <w:next w:val="Heading1"/>
    <w:link w:val="ChuongChar"/>
    <w:qFormat/>
    <w:rsid w:val="00DC6B52"/>
    <w:pPr>
      <w:spacing w:before="0" w:after="0"/>
      <w:ind w:firstLine="170"/>
      <w:jc w:val="center"/>
      <w:outlineLvl w:val="0"/>
    </w:pPr>
    <w:rPr>
      <w:rFonts w:ascii="Cambria Math" w:eastAsia="Cambria Math" w:hAnsi="Cambria Math"/>
      <w:b/>
      <w:sz w:val="26"/>
      <w:szCs w:val="28"/>
      <w:lang w:val="x-none" w:eastAsia="x-none"/>
    </w:rPr>
  </w:style>
  <w:style w:type="character" w:customStyle="1" w:styleId="ChuongChar">
    <w:name w:val="Chuong Char"/>
    <w:link w:val="Chuong"/>
    <w:rsid w:val="00DC6B52"/>
    <w:rPr>
      <w:rFonts w:ascii="Cambria Math" w:eastAsia="Cambria Math" w:hAnsi="Cambria Math"/>
      <w:b/>
      <w:sz w:val="26"/>
      <w:szCs w:val="28"/>
      <w:lang w:val="x-none" w:eastAsia="x-none"/>
    </w:rPr>
  </w:style>
  <w:style w:type="paragraph" w:customStyle="1" w:styleId="Muc0">
    <w:name w:val="Muc"/>
    <w:basedOn w:val="Normal"/>
    <w:link w:val="MucChar"/>
    <w:qFormat/>
    <w:rsid w:val="00DC6B52"/>
    <w:pPr>
      <w:spacing w:before="0" w:after="0" w:line="240" w:lineRule="auto"/>
      <w:ind w:firstLine="170"/>
      <w:jc w:val="center"/>
      <w:outlineLvl w:val="1"/>
    </w:pPr>
    <w:rPr>
      <w:rFonts w:ascii="Cambria Math" w:eastAsia="Cambria Math" w:hAnsi="Cambria Math"/>
      <w:b/>
      <w:sz w:val="26"/>
      <w:szCs w:val="26"/>
      <w:lang w:val="x-none" w:eastAsia="x-none"/>
    </w:rPr>
  </w:style>
  <w:style w:type="paragraph" w:customStyle="1" w:styleId="Dieua">
    <w:name w:val="Dieua"/>
    <w:basedOn w:val="Normal"/>
    <w:link w:val="DieuaChar"/>
    <w:qFormat/>
    <w:rsid w:val="00DC6B52"/>
    <w:pPr>
      <w:keepNext/>
      <w:spacing w:before="240" w:after="60" w:line="276" w:lineRule="auto"/>
      <w:ind w:firstLine="170"/>
      <w:outlineLvl w:val="2"/>
    </w:pPr>
    <w:rPr>
      <w:rFonts w:ascii="Cambria Math" w:eastAsia="Cambria Math" w:hAnsi="Cambria Math"/>
      <w:b/>
      <w:i/>
      <w:iCs/>
      <w:sz w:val="26"/>
      <w:szCs w:val="26"/>
      <w:lang w:eastAsia="x-none"/>
    </w:rPr>
  </w:style>
  <w:style w:type="character" w:customStyle="1" w:styleId="MucChar">
    <w:name w:val="Muc Char"/>
    <w:link w:val="Muc0"/>
    <w:rsid w:val="00DC6B52"/>
    <w:rPr>
      <w:rFonts w:ascii="Cambria Math" w:eastAsia="Cambria Math" w:hAnsi="Cambria Math"/>
      <w:b/>
      <w:sz w:val="26"/>
      <w:szCs w:val="26"/>
      <w:lang w:val="x-none" w:eastAsia="x-none"/>
    </w:rPr>
  </w:style>
  <w:style w:type="character" w:customStyle="1" w:styleId="DieuaChar">
    <w:name w:val="Dieua Char"/>
    <w:link w:val="Dieua"/>
    <w:rsid w:val="00DC6B52"/>
    <w:rPr>
      <w:rFonts w:ascii="Cambria Math" w:eastAsia="Cambria Math" w:hAnsi="Cambria Math"/>
      <w:b/>
      <w:i/>
      <w:iCs/>
      <w:sz w:val="26"/>
      <w:szCs w:val="26"/>
      <w:lang w:val="vi-VN" w:eastAsia="x-none"/>
    </w:rPr>
  </w:style>
  <w:style w:type="paragraph" w:customStyle="1" w:styleId="nd">
    <w:name w:val="nd"/>
    <w:basedOn w:val="Normal"/>
    <w:qFormat/>
    <w:rsid w:val="00DC6B52"/>
    <w:pPr>
      <w:spacing w:after="0" w:line="320" w:lineRule="exact"/>
      <w:ind w:firstLine="567"/>
    </w:pPr>
    <w:rPr>
      <w:rFonts w:ascii="Times New Roman" w:eastAsia="Cambria" w:hAnsi="Times New Roman" w:cs="Cambria Math"/>
      <w:color w:val="000000"/>
      <w:sz w:val="28"/>
      <w:szCs w:val="28"/>
      <w:lang w:eastAsia="ja-JP"/>
    </w:rPr>
  </w:style>
  <w:style w:type="paragraph" w:customStyle="1" w:styleId="b-dieun">
    <w:name w:val="b-dieun"/>
    <w:basedOn w:val="Normal"/>
    <w:qFormat/>
    <w:rsid w:val="00DC6B52"/>
    <w:pPr>
      <w:spacing w:before="0" w:after="120" w:line="240" w:lineRule="auto"/>
      <w:ind w:firstLine="170"/>
    </w:pPr>
    <w:rPr>
      <w:rFonts w:ascii="Times New Roman" w:eastAsia="Cambria Math" w:hAnsi="Times New Roman" w:cs="Cambria Math"/>
      <w:color w:val="000000"/>
      <w:sz w:val="28"/>
      <w:szCs w:val="28"/>
      <w:lang w:val="nl-NL" w:eastAsia="en-US"/>
    </w:rPr>
  </w:style>
  <w:style w:type="paragraph" w:customStyle="1" w:styleId="Char4">
    <w:name w:val="Char4"/>
    <w:basedOn w:val="Normal"/>
    <w:qFormat/>
    <w:rsid w:val="00DC6B52"/>
    <w:pPr>
      <w:pageBreakBefore/>
      <w:spacing w:before="100" w:beforeAutospacing="1" w:afterAutospacing="1" w:line="240" w:lineRule="auto"/>
      <w:ind w:firstLine="170"/>
    </w:pPr>
    <w:rPr>
      <w:rFonts w:ascii="SimSun" w:eastAsia="Cambria Math" w:hAnsi="SimSun" w:cs="Cambria Math"/>
      <w:sz w:val="28"/>
      <w:szCs w:val="20"/>
      <w:lang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qFormat/>
    <w:rsid w:val="00DC6B52"/>
    <w:pPr>
      <w:spacing w:before="100" w:after="0" w:line="240" w:lineRule="exact"/>
      <w:ind w:firstLine="170"/>
    </w:pPr>
    <w:rPr>
      <w:rFonts w:ascii=".VnTimeH" w:eastAsia=".VnTimeH" w:hAnsi=".VnTimeH" w:cs="Cambria Math"/>
      <w:szCs w:val="22"/>
      <w:vertAlign w:val="superscript"/>
      <w:lang w:eastAsia="en-US"/>
    </w:rPr>
  </w:style>
  <w:style w:type="paragraph" w:customStyle="1" w:styleId="msonormal0">
    <w:name w:val="msonormal"/>
    <w:basedOn w:val="Normal"/>
    <w:qFormat/>
    <w:rsid w:val="00DC6B52"/>
    <w:pPr>
      <w:spacing w:before="100" w:beforeAutospacing="1" w:afterAutospacing="1" w:line="240" w:lineRule="auto"/>
      <w:ind w:firstLine="170"/>
    </w:pPr>
    <w:rPr>
      <w:rFonts w:ascii="Times New Roman" w:eastAsia="Cambria Math" w:hAnsi="Times New Roman" w:cs="Cambria Math"/>
      <w:sz w:val="24"/>
      <w:lang w:eastAsia="en-US"/>
    </w:rPr>
  </w:style>
  <w:style w:type="numbering" w:customStyle="1" w:styleId="NoList11">
    <w:name w:val="No List11"/>
    <w:next w:val="NoList"/>
    <w:uiPriority w:val="99"/>
    <w:semiHidden/>
    <w:unhideWhenUsed/>
    <w:rsid w:val="00DC6B52"/>
  </w:style>
  <w:style w:type="table" w:customStyle="1" w:styleId="TableGrid11">
    <w:name w:val="Table Grid11"/>
    <w:basedOn w:val="TableNormal"/>
    <w:next w:val="TableGrid"/>
    <w:uiPriority w:val="5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C6B52"/>
  </w:style>
  <w:style w:type="table" w:customStyle="1" w:styleId="TableGrid2">
    <w:name w:val="Table Grid2"/>
    <w:basedOn w:val="TableNormal"/>
    <w:next w:val="TableGrid"/>
    <w:uiPriority w:val="59"/>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sid w:val="00DC6B52"/>
    <w:rPr>
      <w:rFonts w:ascii="Cambria Math" w:hAnsi="Cambria Math" w:cs="Cambria Math" w:hint="default"/>
      <w:b w:val="0"/>
      <w:bCs w:val="0"/>
      <w:i w:val="0"/>
      <w:iCs w:val="0"/>
      <w:color w:val="000000"/>
      <w:sz w:val="28"/>
      <w:szCs w:val="28"/>
    </w:rPr>
  </w:style>
  <w:style w:type="table" w:customStyle="1" w:styleId="TableGrid3">
    <w:name w:val="Table Grid3"/>
    <w:basedOn w:val="TableNormal"/>
    <w:next w:val="TableGrid"/>
    <w:rsid w:val="00DC6B52"/>
    <w:rPr>
      <w:rFonts w:ascii=".VnTimeH" w:eastAsia=".VnTimeH" w:hAnsi=".VnTimeH" w:cs="Cambria Math"/>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C6B52"/>
    <w:rPr>
      <w:color w:val="605E5C"/>
      <w:shd w:val="clear" w:color="auto" w:fill="E1DFDD"/>
    </w:rPr>
  </w:style>
  <w:style w:type="character" w:styleId="FollowedHyperlink">
    <w:name w:val="FollowedHyperlink"/>
    <w:unhideWhenUsed/>
    <w:rsid w:val="00DC6B52"/>
    <w:rPr>
      <w:color w:val="954F72"/>
      <w:u w:val="single"/>
    </w:rPr>
  </w:style>
  <w:style w:type="paragraph" w:customStyle="1" w:styleId="Default">
    <w:name w:val="Default"/>
    <w:qFormat/>
    <w:rsid w:val="00DC6B52"/>
    <w:pPr>
      <w:autoSpaceDE w:val="0"/>
      <w:autoSpaceDN w:val="0"/>
      <w:adjustRightInd w:val="0"/>
    </w:pPr>
    <w:rPr>
      <w:rFonts w:eastAsia="Cambria Math"/>
      <w:color w:val="000000"/>
      <w:sz w:val="24"/>
      <w:szCs w:val="24"/>
      <w:lang w:val="vi-VN" w:eastAsia="vi-VN"/>
    </w:rPr>
  </w:style>
  <w:style w:type="numbering" w:customStyle="1" w:styleId="CurrentList1">
    <w:name w:val="Current List1"/>
    <w:uiPriority w:val="99"/>
    <w:rsid w:val="00DC6B52"/>
    <w:pPr>
      <w:numPr>
        <w:numId w:val="1"/>
      </w:numPr>
    </w:pPr>
  </w:style>
  <w:style w:type="character" w:customStyle="1" w:styleId="Bodytext22">
    <w:name w:val="Body text22"/>
    <w:rsid w:val="00337662"/>
    <w:rPr>
      <w:rFonts w:ascii="Times New Roman" w:hAnsi="Times New Roman" w:cs="Times New Roman"/>
      <w:u w:val="none"/>
    </w:rPr>
  </w:style>
  <w:style w:type="character" w:customStyle="1" w:styleId="OnceABox">
    <w:name w:val="OnceABox"/>
    <w:rsid w:val="00337662"/>
    <w:rPr>
      <w:b/>
      <w:bCs/>
      <w:color w:val="FF0000"/>
      <w:spacing w:val="1"/>
      <w:sz w:val="27"/>
      <w:szCs w:val="27"/>
    </w:rPr>
  </w:style>
  <w:style w:type="paragraph" w:customStyle="1" w:styleId="DefaultParagraphFontParaCharCharCharCharChar">
    <w:name w:val="Default Paragraph Font Para Char Char Char Char Char"/>
    <w:autoRedefine/>
    <w:qFormat/>
    <w:rsid w:val="00337662"/>
    <w:pPr>
      <w:tabs>
        <w:tab w:val="left" w:pos="1152"/>
      </w:tabs>
      <w:spacing w:before="120" w:after="120" w:line="312" w:lineRule="auto"/>
    </w:pPr>
    <w:rPr>
      <w:rFonts w:ascii="Arial" w:eastAsia="Times New Roman" w:hAnsi="Arial" w:cs="Arial"/>
      <w:sz w:val="26"/>
      <w:szCs w:val="26"/>
    </w:rPr>
  </w:style>
  <w:style w:type="character" w:customStyle="1" w:styleId="Vnbnnidung2">
    <w:name w:val="Văn bản nội dung (2)_"/>
    <w:link w:val="Vnbnnidung20"/>
    <w:rsid w:val="00337662"/>
    <w:rPr>
      <w:rFonts w:ascii="Arial" w:hAnsi="Arial"/>
      <w:sz w:val="21"/>
      <w:szCs w:val="21"/>
      <w:shd w:val="clear" w:color="auto" w:fill="FFFFFF"/>
    </w:rPr>
  </w:style>
  <w:style w:type="paragraph" w:customStyle="1" w:styleId="Vnbnnidung20">
    <w:name w:val="Văn bản nội dung (2)"/>
    <w:basedOn w:val="Normal"/>
    <w:link w:val="Vnbnnidung2"/>
    <w:qFormat/>
    <w:rsid w:val="00337662"/>
    <w:pPr>
      <w:widowControl w:val="0"/>
      <w:shd w:val="clear" w:color="auto" w:fill="FFFFFF"/>
      <w:spacing w:before="0" w:after="0" w:line="240" w:lineRule="atLeast"/>
      <w:ind w:firstLine="0"/>
      <w:jc w:val="left"/>
    </w:pPr>
    <w:rPr>
      <w:rFonts w:ascii="Arial" w:eastAsia="Arial" w:hAnsi="Arial"/>
      <w:sz w:val="21"/>
      <w:szCs w:val="21"/>
      <w:lang w:val="x-none" w:eastAsia="x-none"/>
    </w:rPr>
  </w:style>
  <w:style w:type="character" w:customStyle="1" w:styleId="Heading6Char">
    <w:name w:val="Heading 6 Char"/>
    <w:link w:val="Heading6"/>
    <w:uiPriority w:val="9"/>
    <w:rsid w:val="009D572C"/>
    <w:rPr>
      <w:rFonts w:ascii="Calibri" w:eastAsia="Times New Roman" w:hAnsi="Calibri" w:cs="Times New Roman"/>
      <w:b/>
      <w:bCs/>
      <w:sz w:val="22"/>
      <w:szCs w:val="22"/>
      <w:lang w:eastAsia="vi-VN"/>
    </w:rPr>
  </w:style>
  <w:style w:type="table" w:customStyle="1" w:styleId="TableGrid4">
    <w:name w:val="Table Grid4"/>
    <w:basedOn w:val="TableNormal"/>
    <w:next w:val="TableGrid"/>
    <w:unhideWhenUsed/>
    <w:rsid w:val="005D3C9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nhideWhenUsed/>
    <w:rsid w:val="00530E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123AAE"/>
    <w:rPr>
      <w:rFonts w:ascii=".VnTime" w:eastAsia="Times New Roman" w:hAnsi=".VnTime" w:cs=".VnTime"/>
      <w:b/>
      <w:bCs/>
      <w:sz w:val="28"/>
      <w:szCs w:val="28"/>
      <w:lang w:val="vi-VN"/>
    </w:rPr>
  </w:style>
  <w:style w:type="numbering" w:customStyle="1" w:styleId="NoList3">
    <w:name w:val="No List3"/>
    <w:next w:val="NoList"/>
    <w:semiHidden/>
    <w:unhideWhenUsed/>
    <w:rsid w:val="00123AAE"/>
  </w:style>
  <w:style w:type="paragraph" w:customStyle="1" w:styleId="3sochuong">
    <w:name w:val="3 so chuong"/>
    <w:basedOn w:val="Normal"/>
    <w:rsid w:val="00123AAE"/>
    <w:pPr>
      <w:widowControl w:val="0"/>
      <w:spacing w:before="0" w:after="0"/>
      <w:ind w:firstLine="170"/>
      <w:jc w:val="center"/>
    </w:pPr>
    <w:rPr>
      <w:rFonts w:ascii="Times New Roman" w:hAnsi="Times New Roman"/>
      <w:b/>
      <w:color w:val="000000"/>
      <w:sz w:val="24"/>
      <w:szCs w:val="22"/>
      <w:lang w:eastAsia="en-US"/>
    </w:rPr>
  </w:style>
  <w:style w:type="paragraph" w:customStyle="1" w:styleId="4tenchuong">
    <w:name w:val="4 ten chuong"/>
    <w:basedOn w:val="Normal"/>
    <w:rsid w:val="00123AAE"/>
    <w:pPr>
      <w:widowControl w:val="0"/>
      <w:spacing w:before="0" w:after="0"/>
      <w:ind w:firstLine="170"/>
      <w:jc w:val="center"/>
    </w:pPr>
    <w:rPr>
      <w:rFonts w:ascii="Times New Roman" w:hAnsi="Times New Roman"/>
      <w:b/>
      <w:color w:val="000000"/>
      <w:sz w:val="24"/>
      <w:szCs w:val="22"/>
      <w:lang w:eastAsia="en-US"/>
    </w:rPr>
  </w:style>
  <w:style w:type="paragraph" w:customStyle="1" w:styleId="8td">
    <w:name w:val="8 td"/>
    <w:basedOn w:val="Normal"/>
    <w:rsid w:val="00123AAE"/>
    <w:pPr>
      <w:widowControl w:val="0"/>
      <w:spacing w:before="0" w:after="0"/>
      <w:ind w:firstLine="170"/>
      <w:jc w:val="center"/>
    </w:pPr>
    <w:rPr>
      <w:rFonts w:ascii=".VnHelvetInsH" w:hAnsi=".VnHelvetInsH" w:cs=".VnCentury Schoolbook"/>
      <w:sz w:val="32"/>
      <w:szCs w:val="22"/>
    </w:rPr>
  </w:style>
  <w:style w:type="paragraph" w:customStyle="1" w:styleId="9ndtd">
    <w:name w:val="9 ndtd"/>
    <w:basedOn w:val="8td"/>
    <w:rsid w:val="00123AAE"/>
    <w:rPr>
      <w:rFonts w:ascii=".VnHelvetIns" w:hAnsi=".VnHelvetIns"/>
      <w:sz w:val="26"/>
    </w:rPr>
  </w:style>
  <w:style w:type="paragraph" w:customStyle="1" w:styleId="5mucphanso">
    <w:name w:val="5 muc phan so"/>
    <w:basedOn w:val="2dongcach"/>
    <w:rsid w:val="00123AAE"/>
    <w:pPr>
      <w:spacing w:before="0" w:after="0"/>
      <w:ind w:firstLine="170"/>
    </w:pPr>
    <w:rPr>
      <w:b w:val="0"/>
    </w:rPr>
  </w:style>
  <w:style w:type="table" w:customStyle="1" w:styleId="TableGrid6">
    <w:name w:val="Table Grid6"/>
    <w:basedOn w:val="TableNormal"/>
    <w:next w:val="TableGrid"/>
    <w:rsid w:val="00123AA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EUTUONG">
    <w:name w:val="BIEU TUONG"/>
    <w:basedOn w:val="Normal"/>
    <w:rsid w:val="00123AAE"/>
    <w:pPr>
      <w:framePr w:w="2083" w:h="799" w:hSpace="180" w:wrap="auto" w:vAnchor="text" w:hAnchor="page" w:x="2383" w:y="46"/>
      <w:pBdr>
        <w:top w:val="single" w:sz="6" w:space="1" w:color="auto"/>
        <w:left w:val="single" w:sz="6" w:space="1" w:color="auto"/>
        <w:bottom w:val="single" w:sz="6" w:space="1" w:color="auto"/>
        <w:right w:val="single" w:sz="6" w:space="1" w:color="auto"/>
      </w:pBdr>
      <w:spacing w:before="0" w:after="120"/>
      <w:ind w:firstLine="170"/>
    </w:pPr>
    <w:rPr>
      <w:rFonts w:ascii=".VnTime" w:hAnsi=".VnTime"/>
      <w:color w:val="0000FF"/>
      <w:sz w:val="24"/>
      <w:szCs w:val="20"/>
      <w:lang w:eastAsia="en-US"/>
    </w:rPr>
  </w:style>
  <w:style w:type="paragraph" w:customStyle="1" w:styleId="Giua">
    <w:name w:val="Giua"/>
    <w:basedOn w:val="Normal"/>
    <w:link w:val="GiuaChar"/>
    <w:rsid w:val="00123AAE"/>
    <w:pPr>
      <w:spacing w:before="0" w:after="120"/>
      <w:ind w:firstLine="170"/>
      <w:jc w:val="center"/>
    </w:pPr>
    <w:rPr>
      <w:rFonts w:ascii=".VnTime" w:hAnsi=".VnTime"/>
      <w:color w:val="0000FF"/>
      <w:sz w:val="24"/>
      <w:szCs w:val="20"/>
      <w:lang w:eastAsia="en-US"/>
    </w:rPr>
  </w:style>
  <w:style w:type="paragraph" w:customStyle="1" w:styleId="giua0">
    <w:name w:val="giua"/>
    <w:basedOn w:val="Normal"/>
    <w:rsid w:val="00123AAE"/>
    <w:pPr>
      <w:spacing w:before="0" w:after="120"/>
      <w:ind w:firstLine="170"/>
      <w:jc w:val="center"/>
    </w:pPr>
    <w:rPr>
      <w:rFonts w:ascii=".VnTime" w:hAnsi=".VnTime"/>
      <w:color w:val="0000FF"/>
      <w:sz w:val="24"/>
      <w:szCs w:val="20"/>
      <w:lang w:eastAsia="en-US"/>
    </w:rPr>
  </w:style>
  <w:style w:type="paragraph" w:customStyle="1" w:styleId="Center">
    <w:name w:val="Center"/>
    <w:basedOn w:val="Normal"/>
    <w:rsid w:val="00123AAE"/>
    <w:pPr>
      <w:spacing w:before="0" w:after="120"/>
      <w:ind w:firstLine="170"/>
      <w:jc w:val="center"/>
    </w:pPr>
    <w:rPr>
      <w:rFonts w:ascii=".VnTime" w:hAnsi=".VnTime"/>
      <w:color w:val="0000FF"/>
      <w:sz w:val="24"/>
      <w:szCs w:val="20"/>
      <w:lang w:eastAsia="en-US"/>
    </w:rPr>
  </w:style>
  <w:style w:type="numbering" w:customStyle="1" w:styleId="iu">
    <w:name w:val="Điều"/>
    <w:rsid w:val="00123AAE"/>
    <w:pPr>
      <w:numPr>
        <w:numId w:val="2"/>
      </w:numPr>
    </w:pPr>
  </w:style>
  <w:style w:type="numbering" w:customStyle="1" w:styleId="Style1">
    <w:name w:val="Style1"/>
    <w:basedOn w:val="NoList"/>
    <w:rsid w:val="00123AAE"/>
    <w:pPr>
      <w:numPr>
        <w:numId w:val="3"/>
      </w:numPr>
    </w:pPr>
  </w:style>
  <w:style w:type="paragraph" w:customStyle="1" w:styleId="CharChar1">
    <w:name w:val="Char Char1"/>
    <w:basedOn w:val="Normal"/>
    <w:rsid w:val="00123AAE"/>
    <w:pPr>
      <w:pageBreakBefore/>
      <w:spacing w:before="100" w:beforeAutospacing="1" w:afterAutospacing="1"/>
      <w:ind w:firstLine="170"/>
    </w:pPr>
    <w:rPr>
      <w:rFonts w:ascii="Tahoma" w:hAnsi="Tahoma"/>
      <w:sz w:val="20"/>
      <w:szCs w:val="20"/>
      <w:lang w:eastAsia="en-US"/>
    </w:rPr>
  </w:style>
  <w:style w:type="paragraph" w:styleId="BodyTextIndent3">
    <w:name w:val="Body Text Indent 3"/>
    <w:basedOn w:val="Normal"/>
    <w:link w:val="BodyTextIndent3Char"/>
    <w:rsid w:val="00123AAE"/>
    <w:pPr>
      <w:spacing w:before="0" w:after="120"/>
      <w:ind w:left="283" w:firstLine="567"/>
    </w:pPr>
    <w:rPr>
      <w:rFonts w:ascii=".VnTime" w:hAnsi=".VnTime"/>
      <w:color w:val="0000FF"/>
      <w:sz w:val="16"/>
      <w:szCs w:val="16"/>
      <w:lang w:val="x-none" w:eastAsia="x-none"/>
    </w:rPr>
  </w:style>
  <w:style w:type="character" w:customStyle="1" w:styleId="BodyTextIndent3Char">
    <w:name w:val="Body Text Indent 3 Char"/>
    <w:basedOn w:val="DefaultParagraphFont"/>
    <w:link w:val="BodyTextIndent3"/>
    <w:rsid w:val="00123AAE"/>
    <w:rPr>
      <w:rFonts w:ascii=".VnTime" w:eastAsia="Times New Roman" w:hAnsi=".VnTime"/>
      <w:color w:val="0000FF"/>
      <w:sz w:val="16"/>
      <w:szCs w:val="16"/>
      <w:lang w:val="x-none" w:eastAsia="x-none"/>
    </w:rPr>
  </w:style>
  <w:style w:type="paragraph" w:customStyle="1" w:styleId="CharChar9">
    <w:name w:val="Char Char9"/>
    <w:basedOn w:val="DocumentMap"/>
    <w:autoRedefine/>
    <w:rsid w:val="00123AAE"/>
    <w:pPr>
      <w:widowControl w:val="0"/>
      <w:shd w:val="clear" w:color="auto" w:fill="000080"/>
      <w:spacing w:before="0" w:after="0"/>
      <w:ind w:firstLine="0"/>
    </w:pPr>
    <w:rPr>
      <w:rFonts w:eastAsia="SimSun"/>
      <w:kern w:val="2"/>
      <w:sz w:val="24"/>
      <w:szCs w:val="24"/>
      <w:lang w:eastAsia="zh-CN"/>
    </w:rPr>
  </w:style>
  <w:style w:type="paragraph" w:styleId="EndnoteText">
    <w:name w:val="endnote text"/>
    <w:basedOn w:val="Normal"/>
    <w:link w:val="EndnoteTextChar"/>
    <w:rsid w:val="00123AAE"/>
    <w:pPr>
      <w:spacing w:before="0" w:after="120"/>
      <w:ind w:firstLine="567"/>
    </w:pPr>
    <w:rPr>
      <w:rFonts w:ascii=".VnTime" w:hAnsi=".VnTime"/>
      <w:color w:val="0000FF"/>
      <w:sz w:val="20"/>
      <w:szCs w:val="20"/>
      <w:lang w:eastAsia="en-US"/>
    </w:rPr>
  </w:style>
  <w:style w:type="character" w:customStyle="1" w:styleId="EndnoteTextChar">
    <w:name w:val="Endnote Text Char"/>
    <w:basedOn w:val="DefaultParagraphFont"/>
    <w:link w:val="EndnoteText"/>
    <w:rsid w:val="00123AAE"/>
    <w:rPr>
      <w:rFonts w:ascii=".VnTime" w:eastAsia="Times New Roman" w:hAnsi=".VnTime"/>
      <w:color w:val="0000FF"/>
      <w:lang w:val="vi-VN"/>
    </w:rPr>
  </w:style>
  <w:style w:type="character" w:styleId="EndnoteReference">
    <w:name w:val="endnote reference"/>
    <w:rsid w:val="00123AAE"/>
    <w:rPr>
      <w:vertAlign w:val="superscript"/>
    </w:rPr>
  </w:style>
  <w:style w:type="paragraph" w:customStyle="1" w:styleId="Style2">
    <w:name w:val="Style2"/>
    <w:basedOn w:val="Heading2"/>
    <w:link w:val="Style2CharChar"/>
    <w:autoRedefine/>
    <w:rsid w:val="00123AAE"/>
    <w:pPr>
      <w:spacing w:before="0" w:after="0" w:line="360" w:lineRule="auto"/>
      <w:ind w:right="285" w:firstLine="170"/>
      <w:jc w:val="right"/>
    </w:pPr>
    <w:rPr>
      <w:rFonts w:ascii=".VnTime" w:hAnsi=".VnTime" w:cs=".VnTime"/>
      <w:iCs w:val="0"/>
      <w:sz w:val="28"/>
      <w:lang w:val="en-US" w:eastAsia="en-US"/>
    </w:rPr>
  </w:style>
  <w:style w:type="paragraph" w:styleId="ListBullet">
    <w:name w:val="List Bullet"/>
    <w:basedOn w:val="Normal"/>
    <w:autoRedefine/>
    <w:rsid w:val="00123AAE"/>
    <w:pPr>
      <w:spacing w:before="60" w:after="60"/>
    </w:pPr>
    <w:rPr>
      <w:rFonts w:ascii="Times New Roman" w:hAnsi="Times New Roman"/>
      <w:bCs/>
      <w:color w:val="FF0000"/>
      <w:spacing w:val="-2"/>
      <w:sz w:val="28"/>
      <w:szCs w:val="28"/>
      <w:lang w:val="nl-NL" w:eastAsia="en-US"/>
    </w:rPr>
  </w:style>
  <w:style w:type="character" w:customStyle="1" w:styleId="dieuChar1">
    <w:name w:val="dieu Char1"/>
    <w:link w:val="dieu0"/>
    <w:rsid w:val="00123AAE"/>
    <w:rPr>
      <w:rFonts w:eastAsia="Cambria Math" w:cs="Cambria Math"/>
      <w:spacing w:val="-4"/>
      <w:sz w:val="28"/>
      <w:lang w:val="pl-PL"/>
    </w:rPr>
  </w:style>
  <w:style w:type="character" w:customStyle="1" w:styleId="Heading2Char1">
    <w:name w:val="Heading 2 Char1"/>
    <w:aliases w:val="l2 Char,H2 Char,HeadB Char1,MyHeading2 Char1,Mystyle2 Char1,Mystyle21 Char1,Mystyle22 Char1,Mystyle23 Char1,Mystyle211 Char1,Mystyle221 Char1,HeadB Char Char"/>
    <w:rsid w:val="00123AAE"/>
    <w:rPr>
      <w:rFonts w:ascii="Arial" w:hAnsi="Arial" w:cs="Arial"/>
      <w:b/>
      <w:bCs/>
      <w:i/>
      <w:iCs/>
      <w:sz w:val="28"/>
      <w:szCs w:val="28"/>
      <w:lang w:val="en-US" w:eastAsia="en-US" w:bidi="ar-SA"/>
    </w:rPr>
  </w:style>
  <w:style w:type="character" w:customStyle="1" w:styleId="zoomable">
    <w:name w:val="zoomable"/>
    <w:basedOn w:val="DefaultParagraphFont"/>
    <w:rsid w:val="00123AAE"/>
  </w:style>
  <w:style w:type="paragraph" w:customStyle="1" w:styleId="seats">
    <w:name w:val="seats"/>
    <w:basedOn w:val="Normal"/>
    <w:rsid w:val="00123AAE"/>
    <w:pPr>
      <w:spacing w:before="100" w:beforeAutospacing="1" w:afterAutospacing="1"/>
      <w:ind w:firstLine="170"/>
    </w:pPr>
    <w:rPr>
      <w:rFonts w:ascii="Times New Roman" w:hAnsi="Times New Roman"/>
      <w:sz w:val="24"/>
    </w:rPr>
  </w:style>
  <w:style w:type="paragraph" w:customStyle="1" w:styleId="passengername">
    <w:name w:val="passengername"/>
    <w:basedOn w:val="Normal"/>
    <w:rsid w:val="00123AAE"/>
    <w:pPr>
      <w:spacing w:before="100" w:beforeAutospacing="1" w:afterAutospacing="1"/>
      <w:ind w:firstLine="170"/>
    </w:pPr>
    <w:rPr>
      <w:rFonts w:ascii="Times New Roman" w:hAnsi="Times New Roman"/>
      <w:sz w:val="24"/>
    </w:rPr>
  </w:style>
  <w:style w:type="paragraph" w:customStyle="1" w:styleId="article">
    <w:name w:val="article"/>
    <w:basedOn w:val="Normal"/>
    <w:rsid w:val="00123AAE"/>
    <w:pPr>
      <w:spacing w:before="100" w:beforeAutospacing="1" w:afterAutospacing="1"/>
      <w:ind w:firstLine="170"/>
    </w:pPr>
    <w:rPr>
      <w:rFonts w:ascii="Times New Roman" w:hAnsi="Times New Roman"/>
      <w:sz w:val="24"/>
    </w:rPr>
  </w:style>
  <w:style w:type="character" w:customStyle="1" w:styleId="msoins0">
    <w:name w:val="msoins"/>
    <w:basedOn w:val="DefaultParagraphFont"/>
    <w:rsid w:val="00123AAE"/>
  </w:style>
  <w:style w:type="character" w:customStyle="1" w:styleId="color-primary">
    <w:name w:val="color-primary"/>
    <w:basedOn w:val="DefaultParagraphFont"/>
    <w:rsid w:val="00123AAE"/>
  </w:style>
  <w:style w:type="character" w:customStyle="1" w:styleId="rate">
    <w:name w:val="rate"/>
    <w:basedOn w:val="DefaultParagraphFont"/>
    <w:rsid w:val="00123AAE"/>
  </w:style>
  <w:style w:type="character" w:customStyle="1" w:styleId="old">
    <w:name w:val="old"/>
    <w:basedOn w:val="DefaultParagraphFont"/>
    <w:rsid w:val="00123AAE"/>
  </w:style>
  <w:style w:type="character" w:customStyle="1" w:styleId="gd">
    <w:name w:val="gd"/>
    <w:basedOn w:val="DefaultParagraphFont"/>
    <w:rsid w:val="00123AAE"/>
  </w:style>
  <w:style w:type="character" w:customStyle="1" w:styleId="go">
    <w:name w:val="go"/>
    <w:basedOn w:val="DefaultParagraphFont"/>
    <w:rsid w:val="00123AAE"/>
  </w:style>
  <w:style w:type="character" w:customStyle="1" w:styleId="g3">
    <w:name w:val="g3"/>
    <w:basedOn w:val="DefaultParagraphFont"/>
    <w:rsid w:val="00123AAE"/>
  </w:style>
  <w:style w:type="character" w:customStyle="1" w:styleId="hb">
    <w:name w:val="hb"/>
    <w:basedOn w:val="DefaultParagraphFont"/>
    <w:rsid w:val="00123AAE"/>
  </w:style>
  <w:style w:type="character" w:customStyle="1" w:styleId="g2">
    <w:name w:val="g2"/>
    <w:basedOn w:val="DefaultParagraphFont"/>
    <w:rsid w:val="00123AAE"/>
  </w:style>
  <w:style w:type="character" w:customStyle="1" w:styleId="dieuChar0">
    <w:name w:val="dieu Char"/>
    <w:rsid w:val="00123AAE"/>
    <w:rPr>
      <w:rFonts w:ascii="Times New Roman Bold" w:eastAsia="Times New Roman" w:hAnsi="Times New Roman Bold" w:cs="Times New Roman"/>
      <w:b/>
      <w:spacing w:val="24"/>
      <w:sz w:val="26"/>
      <w:szCs w:val="26"/>
      <w:lang w:val="nl-NL"/>
    </w:rPr>
  </w:style>
  <w:style w:type="character" w:customStyle="1" w:styleId="GiuaChar">
    <w:name w:val="Giua Char"/>
    <w:link w:val="Giua"/>
    <w:rsid w:val="00123AAE"/>
    <w:rPr>
      <w:rFonts w:ascii=".VnTime" w:eastAsia="Times New Roman" w:hAnsi=".VnTime"/>
      <w:color w:val="0000FF"/>
      <w:sz w:val="24"/>
      <w:lang w:val="vi-VN"/>
    </w:rPr>
  </w:style>
  <w:style w:type="paragraph" w:customStyle="1" w:styleId="BodyText21">
    <w:name w:val="Body Text 21"/>
    <w:basedOn w:val="Normal"/>
    <w:rsid w:val="00123AAE"/>
    <w:pPr>
      <w:widowControl w:val="0"/>
      <w:autoSpaceDE w:val="0"/>
      <w:autoSpaceDN w:val="0"/>
      <w:spacing w:after="0" w:line="24" w:lineRule="auto"/>
    </w:pPr>
    <w:rPr>
      <w:rFonts w:ascii=".VnTime" w:hAnsi=".VnTime" w:cs=".VnTime"/>
      <w:sz w:val="28"/>
      <w:szCs w:val="28"/>
      <w:lang w:eastAsia="en-US"/>
    </w:rPr>
  </w:style>
  <w:style w:type="paragraph" w:customStyle="1" w:styleId="Tenvb">
    <w:name w:val="Tenvb"/>
    <w:basedOn w:val="Normal"/>
    <w:link w:val="TenvbChar"/>
    <w:autoRedefine/>
    <w:rsid w:val="00123AAE"/>
    <w:pPr>
      <w:spacing w:after="120"/>
      <w:ind w:firstLine="170"/>
      <w:jc w:val="center"/>
    </w:pPr>
    <w:rPr>
      <w:rFonts w:ascii="Times New Roman" w:hAnsi="Times New Roman"/>
      <w:b/>
      <w:color w:val="0000FF"/>
      <w:spacing w:val="24"/>
      <w:sz w:val="20"/>
      <w:szCs w:val="20"/>
      <w:lang w:eastAsia="en-US"/>
    </w:rPr>
  </w:style>
  <w:style w:type="paragraph" w:customStyle="1" w:styleId="Loai">
    <w:name w:val="Loai"/>
    <w:basedOn w:val="Giua"/>
    <w:autoRedefine/>
    <w:rsid w:val="00123AAE"/>
    <w:pPr>
      <w:spacing w:before="240" w:after="0"/>
    </w:pPr>
    <w:rPr>
      <w:rFonts w:ascii="Times New Roman" w:hAnsi="Times New Roman"/>
      <w:b/>
      <w:color w:val="auto"/>
      <w:sz w:val="32"/>
      <w:szCs w:val="32"/>
    </w:rPr>
  </w:style>
  <w:style w:type="paragraph" w:customStyle="1" w:styleId="CharChar">
    <w:name w:val="Char Char"/>
    <w:basedOn w:val="DocumentMap"/>
    <w:autoRedefine/>
    <w:rsid w:val="00123AAE"/>
    <w:pPr>
      <w:widowControl w:val="0"/>
      <w:shd w:val="clear" w:color="auto" w:fill="000080"/>
      <w:spacing w:before="0" w:after="0"/>
      <w:ind w:firstLine="0"/>
    </w:pPr>
    <w:rPr>
      <w:rFonts w:eastAsia="SimSun"/>
      <w:kern w:val="2"/>
      <w:sz w:val="24"/>
      <w:szCs w:val="24"/>
      <w:lang w:val="x-none" w:eastAsia="zh-CN"/>
    </w:rPr>
  </w:style>
  <w:style w:type="character" w:customStyle="1" w:styleId="yiv9830887746">
    <w:name w:val="yiv9830887746"/>
    <w:basedOn w:val="DefaultParagraphFont"/>
    <w:rsid w:val="00123AAE"/>
  </w:style>
  <w:style w:type="character" w:customStyle="1" w:styleId="yiv9452713244">
    <w:name w:val="yiv9452713244"/>
    <w:basedOn w:val="DefaultParagraphFont"/>
    <w:rsid w:val="00123AAE"/>
  </w:style>
  <w:style w:type="character" w:customStyle="1" w:styleId="addconvtitle">
    <w:name w:val="addconvtitle"/>
    <w:basedOn w:val="DefaultParagraphFont"/>
    <w:rsid w:val="00123AAE"/>
  </w:style>
  <w:style w:type="character" w:customStyle="1" w:styleId="card-actions-menu">
    <w:name w:val="card-actions-menu"/>
    <w:basedOn w:val="DefaultParagraphFont"/>
    <w:rsid w:val="00123AAE"/>
  </w:style>
  <w:style w:type="numbering" w:customStyle="1" w:styleId="NoList12">
    <w:name w:val="No List12"/>
    <w:next w:val="NoList"/>
    <w:uiPriority w:val="99"/>
    <w:semiHidden/>
    <w:unhideWhenUsed/>
    <w:rsid w:val="00123AAE"/>
  </w:style>
  <w:style w:type="paragraph" w:customStyle="1" w:styleId="Title1">
    <w:name w:val="Title1"/>
    <w:basedOn w:val="Normal"/>
    <w:next w:val="Normal"/>
    <w:uiPriority w:val="10"/>
    <w:qFormat/>
    <w:rsid w:val="00123AAE"/>
    <w:pPr>
      <w:spacing w:before="0" w:after="80" w:line="240" w:lineRule="auto"/>
      <w:contextualSpacing/>
    </w:pPr>
    <w:rPr>
      <w:rFonts w:ascii="Times New Roman" w:hAnsi="Times New Roman"/>
      <w:spacing w:val="-10"/>
      <w:kern w:val="28"/>
      <w:sz w:val="56"/>
      <w:szCs w:val="56"/>
      <w:lang w:eastAsia="en-US"/>
    </w:rPr>
  </w:style>
  <w:style w:type="character" w:customStyle="1" w:styleId="TitleChar">
    <w:name w:val="Title Char"/>
    <w:basedOn w:val="DefaultParagraphFont"/>
    <w:link w:val="Title"/>
    <w:uiPriority w:val="10"/>
    <w:rsid w:val="00123AAE"/>
    <w:rPr>
      <w:rFonts w:ascii="Times New Roman" w:eastAsia="Times New Roman" w:hAnsi="Times New Roman" w:cs="Times New Roman"/>
      <w:spacing w:val="-10"/>
      <w:kern w:val="28"/>
      <w:sz w:val="56"/>
      <w:szCs w:val="56"/>
      <w:lang w:eastAsia="en-US"/>
    </w:rPr>
  </w:style>
  <w:style w:type="paragraph" w:customStyle="1" w:styleId="Subtitle1">
    <w:name w:val="Subtitle1"/>
    <w:basedOn w:val="Normal"/>
    <w:next w:val="Normal"/>
    <w:uiPriority w:val="11"/>
    <w:qFormat/>
    <w:rsid w:val="00123AAE"/>
    <w:pPr>
      <w:numPr>
        <w:ilvl w:val="1"/>
      </w:numPr>
      <w:spacing w:after="160" w:line="340" w:lineRule="exact"/>
      <w:ind w:firstLine="720"/>
    </w:pPr>
    <w:rPr>
      <w:rFonts w:ascii="Arial" w:hAnsi="Arial"/>
      <w:color w:val="595959"/>
      <w:spacing w:val="15"/>
      <w:sz w:val="28"/>
      <w:szCs w:val="28"/>
      <w:lang w:eastAsia="en-US"/>
    </w:rPr>
  </w:style>
  <w:style w:type="character" w:customStyle="1" w:styleId="SubtitleChar">
    <w:name w:val="Subtitle Char"/>
    <w:basedOn w:val="DefaultParagraphFont"/>
    <w:link w:val="Subtitle"/>
    <w:uiPriority w:val="11"/>
    <w:rsid w:val="00123AAE"/>
    <w:rPr>
      <w:rFonts w:ascii="Arial" w:eastAsia="Times New Roman" w:hAnsi="Arial" w:cs="Times New Roman"/>
      <w:color w:val="595959"/>
      <w:spacing w:val="15"/>
      <w:sz w:val="28"/>
      <w:szCs w:val="28"/>
      <w:lang w:eastAsia="en-US"/>
    </w:rPr>
  </w:style>
  <w:style w:type="paragraph" w:customStyle="1" w:styleId="Quote1">
    <w:name w:val="Quote1"/>
    <w:basedOn w:val="Normal"/>
    <w:next w:val="Normal"/>
    <w:uiPriority w:val="29"/>
    <w:qFormat/>
    <w:rsid w:val="00123AAE"/>
    <w:pPr>
      <w:spacing w:before="160" w:after="160" w:line="340" w:lineRule="exact"/>
      <w:jc w:val="center"/>
    </w:pPr>
    <w:rPr>
      <w:rFonts w:ascii="Times New Roman" w:eastAsia="Arial" w:hAnsi="Times New Roman"/>
      <w:i/>
      <w:iCs/>
      <w:color w:val="404040"/>
      <w:sz w:val="28"/>
      <w:lang w:eastAsia="en-US"/>
    </w:rPr>
  </w:style>
  <w:style w:type="character" w:customStyle="1" w:styleId="QuoteChar">
    <w:name w:val="Quote Char"/>
    <w:basedOn w:val="DefaultParagraphFont"/>
    <w:link w:val="Quote"/>
    <w:uiPriority w:val="29"/>
    <w:rsid w:val="00123AAE"/>
    <w:rPr>
      <w:rFonts w:eastAsia="Arial" w:cs="Times New Roman"/>
      <w:i/>
      <w:iCs/>
      <w:color w:val="404040"/>
      <w:sz w:val="28"/>
      <w:szCs w:val="24"/>
      <w:lang w:eastAsia="en-US"/>
    </w:rPr>
  </w:style>
  <w:style w:type="character" w:customStyle="1" w:styleId="IntenseEmphasis1">
    <w:name w:val="Intense Emphasis1"/>
    <w:basedOn w:val="DefaultParagraphFont"/>
    <w:uiPriority w:val="21"/>
    <w:qFormat/>
    <w:rsid w:val="00123AAE"/>
    <w:rPr>
      <w:i/>
      <w:iCs/>
      <w:color w:val="2F5496"/>
    </w:rPr>
  </w:style>
  <w:style w:type="paragraph" w:customStyle="1" w:styleId="IntenseQuote1">
    <w:name w:val="Intense Quote1"/>
    <w:basedOn w:val="Normal"/>
    <w:next w:val="Normal"/>
    <w:uiPriority w:val="30"/>
    <w:qFormat/>
    <w:rsid w:val="00123AAE"/>
    <w:pPr>
      <w:pBdr>
        <w:top w:val="single" w:sz="4" w:space="10" w:color="2F5496"/>
        <w:bottom w:val="single" w:sz="4" w:space="10" w:color="2F5496"/>
      </w:pBdr>
      <w:spacing w:before="360" w:after="360" w:line="340" w:lineRule="exact"/>
      <w:ind w:left="864" w:right="864"/>
      <w:jc w:val="center"/>
    </w:pPr>
    <w:rPr>
      <w:rFonts w:ascii="Times New Roman" w:eastAsia="Arial" w:hAnsi="Times New Roman"/>
      <w:i/>
      <w:iCs/>
      <w:color w:val="2F5496"/>
      <w:sz w:val="28"/>
      <w:lang w:eastAsia="en-US"/>
    </w:rPr>
  </w:style>
  <w:style w:type="character" w:customStyle="1" w:styleId="IntenseQuoteChar">
    <w:name w:val="Intense Quote Char"/>
    <w:basedOn w:val="DefaultParagraphFont"/>
    <w:link w:val="IntenseQuote"/>
    <w:uiPriority w:val="30"/>
    <w:rsid w:val="00123AAE"/>
    <w:rPr>
      <w:rFonts w:eastAsia="Arial" w:cs="Times New Roman"/>
      <w:i/>
      <w:iCs/>
      <w:color w:val="2F5496"/>
      <w:sz w:val="28"/>
      <w:szCs w:val="24"/>
      <w:lang w:eastAsia="en-US"/>
    </w:rPr>
  </w:style>
  <w:style w:type="character" w:customStyle="1" w:styleId="IntenseReference1">
    <w:name w:val="Intense Reference1"/>
    <w:basedOn w:val="DefaultParagraphFont"/>
    <w:uiPriority w:val="32"/>
    <w:qFormat/>
    <w:rsid w:val="00123AAE"/>
    <w:rPr>
      <w:b/>
      <w:bCs/>
      <w:smallCaps/>
      <w:color w:val="2F5496"/>
      <w:spacing w:val="5"/>
    </w:rPr>
  </w:style>
  <w:style w:type="numbering" w:customStyle="1" w:styleId="NoList111">
    <w:name w:val="No List111"/>
    <w:next w:val="NoList"/>
    <w:uiPriority w:val="99"/>
    <w:semiHidden/>
    <w:rsid w:val="00123AAE"/>
  </w:style>
  <w:style w:type="character" w:customStyle="1" w:styleId="Vnbnnidung">
    <w:name w:val="Văn bản nội dung_"/>
    <w:link w:val="Vnbnnidung0"/>
    <w:rsid w:val="00123AAE"/>
    <w:rPr>
      <w:sz w:val="28"/>
      <w:szCs w:val="28"/>
    </w:rPr>
  </w:style>
  <w:style w:type="paragraph" w:customStyle="1" w:styleId="Vnbnnidung0">
    <w:name w:val="Văn bản nội dung"/>
    <w:basedOn w:val="Normal"/>
    <w:link w:val="Vnbnnidung"/>
    <w:qFormat/>
    <w:rsid w:val="00123AAE"/>
    <w:pPr>
      <w:widowControl w:val="0"/>
      <w:spacing w:before="0" w:after="80" w:line="254" w:lineRule="auto"/>
      <w:ind w:firstLine="400"/>
      <w:jc w:val="left"/>
    </w:pPr>
    <w:rPr>
      <w:rFonts w:ascii="Times New Roman" w:eastAsia="Arial" w:hAnsi="Times New Roman"/>
      <w:sz w:val="28"/>
      <w:szCs w:val="28"/>
      <w:lang w:eastAsia="en-US"/>
    </w:rPr>
  </w:style>
  <w:style w:type="character" w:customStyle="1" w:styleId="UnresolvedMention3">
    <w:name w:val="Unresolved Mention3"/>
    <w:basedOn w:val="DefaultParagraphFont"/>
    <w:uiPriority w:val="99"/>
    <w:semiHidden/>
    <w:unhideWhenUsed/>
    <w:rsid w:val="00123AAE"/>
    <w:rPr>
      <w:color w:val="605E5C"/>
      <w:shd w:val="clear" w:color="auto" w:fill="E1DFDD"/>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
    <w:link w:val="ListParagraph"/>
    <w:uiPriority w:val="34"/>
    <w:rsid w:val="00123AAE"/>
    <w:rPr>
      <w:rFonts w:ascii=".VnCentury Schoolbook" w:eastAsia="Times New Roman" w:hAnsi=".VnCentury Schoolbook"/>
      <w:sz w:val="22"/>
      <w:szCs w:val="24"/>
      <w:lang w:eastAsia="vi-VN"/>
    </w:rPr>
  </w:style>
  <w:style w:type="paragraph" w:styleId="Title">
    <w:name w:val="Title"/>
    <w:basedOn w:val="Normal"/>
    <w:next w:val="Normal"/>
    <w:link w:val="TitleChar"/>
    <w:uiPriority w:val="10"/>
    <w:qFormat/>
    <w:rsid w:val="00123AAE"/>
    <w:pPr>
      <w:spacing w:before="0" w:after="0" w:line="240" w:lineRule="auto"/>
      <w:contextualSpacing/>
    </w:pPr>
    <w:rPr>
      <w:rFonts w:ascii="Times New Roman" w:hAnsi="Times New Roman"/>
      <w:spacing w:val="-10"/>
      <w:kern w:val="28"/>
      <w:sz w:val="56"/>
      <w:szCs w:val="56"/>
      <w:lang w:eastAsia="en-US"/>
    </w:rPr>
  </w:style>
  <w:style w:type="character" w:customStyle="1" w:styleId="TitleChar1">
    <w:name w:val="Title Char1"/>
    <w:basedOn w:val="DefaultParagraphFont"/>
    <w:uiPriority w:val="10"/>
    <w:rsid w:val="00123AAE"/>
    <w:rPr>
      <w:rFonts w:asciiTheme="majorHAnsi" w:eastAsiaTheme="majorEastAsia" w:hAnsiTheme="majorHAnsi" w:cstheme="majorBidi"/>
      <w:spacing w:val="-10"/>
      <w:kern w:val="28"/>
      <w:sz w:val="56"/>
      <w:szCs w:val="56"/>
      <w:lang w:eastAsia="vi-VN"/>
    </w:rPr>
  </w:style>
  <w:style w:type="paragraph" w:styleId="Subtitle">
    <w:name w:val="Subtitle"/>
    <w:basedOn w:val="Normal"/>
    <w:next w:val="Normal"/>
    <w:link w:val="SubtitleChar"/>
    <w:uiPriority w:val="11"/>
    <w:qFormat/>
    <w:rsid w:val="00123AAE"/>
    <w:pPr>
      <w:numPr>
        <w:ilvl w:val="1"/>
      </w:numPr>
      <w:spacing w:after="160"/>
      <w:ind w:firstLine="720"/>
    </w:pPr>
    <w:rPr>
      <w:rFonts w:ascii="Arial" w:hAnsi="Arial"/>
      <w:color w:val="595959"/>
      <w:spacing w:val="15"/>
      <w:sz w:val="28"/>
      <w:szCs w:val="28"/>
      <w:lang w:eastAsia="en-US"/>
    </w:rPr>
  </w:style>
  <w:style w:type="character" w:customStyle="1" w:styleId="SubtitleChar1">
    <w:name w:val="Subtitle Char1"/>
    <w:basedOn w:val="DefaultParagraphFont"/>
    <w:uiPriority w:val="11"/>
    <w:rsid w:val="00123AAE"/>
    <w:rPr>
      <w:rFonts w:asciiTheme="minorHAnsi" w:eastAsiaTheme="minorEastAsia" w:hAnsiTheme="minorHAnsi" w:cstheme="minorBidi"/>
      <w:color w:val="5A5A5A" w:themeColor="text1" w:themeTint="A5"/>
      <w:spacing w:val="15"/>
      <w:sz w:val="22"/>
      <w:szCs w:val="22"/>
      <w:lang w:eastAsia="vi-VN"/>
    </w:rPr>
  </w:style>
  <w:style w:type="paragraph" w:styleId="Quote">
    <w:name w:val="Quote"/>
    <w:basedOn w:val="Normal"/>
    <w:next w:val="Normal"/>
    <w:link w:val="QuoteChar"/>
    <w:uiPriority w:val="29"/>
    <w:qFormat/>
    <w:rsid w:val="00123AAE"/>
    <w:pPr>
      <w:spacing w:before="200" w:after="160"/>
      <w:ind w:left="864" w:right="864"/>
      <w:jc w:val="center"/>
    </w:pPr>
    <w:rPr>
      <w:rFonts w:ascii="Times New Roman" w:eastAsia="Arial" w:hAnsi="Times New Roman"/>
      <w:i/>
      <w:iCs/>
      <w:color w:val="404040"/>
      <w:sz w:val="28"/>
      <w:lang w:eastAsia="en-US"/>
    </w:rPr>
  </w:style>
  <w:style w:type="character" w:customStyle="1" w:styleId="QuoteChar1">
    <w:name w:val="Quote Char1"/>
    <w:basedOn w:val="DefaultParagraphFont"/>
    <w:uiPriority w:val="29"/>
    <w:rsid w:val="00123AAE"/>
    <w:rPr>
      <w:rFonts w:ascii=".VnCentury Schoolbook" w:eastAsia="Times New Roman" w:hAnsi=".VnCentury Schoolbook"/>
      <w:i/>
      <w:iCs/>
      <w:color w:val="404040" w:themeColor="text1" w:themeTint="BF"/>
      <w:sz w:val="22"/>
      <w:szCs w:val="24"/>
      <w:lang w:eastAsia="vi-VN"/>
    </w:rPr>
  </w:style>
  <w:style w:type="character" w:styleId="IntenseEmphasis">
    <w:name w:val="Intense Emphasis"/>
    <w:basedOn w:val="DefaultParagraphFont"/>
    <w:uiPriority w:val="21"/>
    <w:qFormat/>
    <w:rsid w:val="00123AAE"/>
    <w:rPr>
      <w:i/>
      <w:iCs/>
      <w:color w:val="4472C4" w:themeColor="accent1"/>
    </w:rPr>
  </w:style>
  <w:style w:type="paragraph" w:styleId="IntenseQuote">
    <w:name w:val="Intense Quote"/>
    <w:basedOn w:val="Normal"/>
    <w:next w:val="Normal"/>
    <w:link w:val="IntenseQuoteChar"/>
    <w:uiPriority w:val="30"/>
    <w:qFormat/>
    <w:rsid w:val="00123AAE"/>
    <w:pPr>
      <w:pBdr>
        <w:top w:val="single" w:sz="4" w:space="10" w:color="4472C4" w:themeColor="accent1"/>
        <w:bottom w:val="single" w:sz="4" w:space="10" w:color="4472C4" w:themeColor="accent1"/>
      </w:pBdr>
      <w:spacing w:before="360" w:after="360"/>
      <w:ind w:left="864" w:right="864"/>
      <w:jc w:val="center"/>
    </w:pPr>
    <w:rPr>
      <w:rFonts w:ascii="Times New Roman" w:eastAsia="Arial" w:hAnsi="Times New Roman"/>
      <w:i/>
      <w:iCs/>
      <w:color w:val="2F5496"/>
      <w:sz w:val="28"/>
      <w:lang w:eastAsia="en-US"/>
    </w:rPr>
  </w:style>
  <w:style w:type="character" w:customStyle="1" w:styleId="IntenseQuoteChar1">
    <w:name w:val="Intense Quote Char1"/>
    <w:basedOn w:val="DefaultParagraphFont"/>
    <w:uiPriority w:val="30"/>
    <w:rsid w:val="00123AAE"/>
    <w:rPr>
      <w:rFonts w:ascii=".VnCentury Schoolbook" w:eastAsia="Times New Roman" w:hAnsi=".VnCentury Schoolbook"/>
      <w:i/>
      <w:iCs/>
      <w:color w:val="4472C4" w:themeColor="accent1"/>
      <w:sz w:val="22"/>
      <w:szCs w:val="24"/>
      <w:lang w:eastAsia="vi-VN"/>
    </w:rPr>
  </w:style>
  <w:style w:type="character" w:styleId="IntenseReference">
    <w:name w:val="Intense Reference"/>
    <w:basedOn w:val="DefaultParagraphFont"/>
    <w:uiPriority w:val="32"/>
    <w:qFormat/>
    <w:rsid w:val="00123AAE"/>
    <w:rPr>
      <w:b/>
      <w:bCs/>
      <w:smallCaps/>
      <w:color w:val="4472C4" w:themeColor="accent1"/>
      <w:spacing w:val="5"/>
    </w:rPr>
  </w:style>
  <w:style w:type="numbering" w:customStyle="1" w:styleId="CurrentList11">
    <w:name w:val="Current List11"/>
    <w:uiPriority w:val="99"/>
    <w:rsid w:val="00F464FF"/>
  </w:style>
  <w:style w:type="table" w:customStyle="1" w:styleId="TableGrid7">
    <w:name w:val="Table Grid7"/>
    <w:basedOn w:val="TableNormal"/>
    <w:next w:val="TableGrid"/>
    <w:rsid w:val="00F41C3E"/>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0754"/>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CF0DC6"/>
    <w:rPr>
      <w:color w:val="605E5C"/>
      <w:shd w:val="clear" w:color="auto" w:fill="E1DFDD"/>
    </w:rPr>
  </w:style>
  <w:style w:type="numbering" w:customStyle="1" w:styleId="NoList4">
    <w:name w:val="No List4"/>
    <w:next w:val="NoList"/>
    <w:uiPriority w:val="99"/>
    <w:semiHidden/>
    <w:unhideWhenUsed/>
    <w:rsid w:val="00A053C4"/>
  </w:style>
  <w:style w:type="table" w:customStyle="1" w:styleId="TableGrid9">
    <w:name w:val="Table Grid9"/>
    <w:basedOn w:val="TableNormal"/>
    <w:next w:val="TableGrid"/>
    <w:rsid w:val="00A053C4"/>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053C4"/>
  </w:style>
  <w:style w:type="table" w:customStyle="1" w:styleId="TableGrid12">
    <w:name w:val="Table Grid12"/>
    <w:basedOn w:val="TableNormal"/>
    <w:next w:val="TableGrid"/>
    <w:rsid w:val="00A053C4"/>
    <w:rPr>
      <w:rFonts w:ascii="Cambria Math" w:eastAsia="Cambria Math" w:hAnsi="Cambria Math" w:cs="Cambria Math"/>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053C4"/>
  </w:style>
  <w:style w:type="table" w:customStyle="1" w:styleId="TableGrid111">
    <w:name w:val="Table Grid111"/>
    <w:basedOn w:val="TableNormal"/>
    <w:next w:val="TableGrid"/>
    <w:rsid w:val="00A053C4"/>
    <w:rPr>
      <w:rFonts w:ascii=".VnTimeH" w:eastAsia=".VnTimeH" w:hAnsi=".VnTimeH" w:cs="Cambria Math"/>
      <w:sz w:val="22"/>
      <w:szCs w:val="22"/>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A053C4"/>
  </w:style>
  <w:style w:type="table" w:customStyle="1" w:styleId="TableGrid21">
    <w:name w:val="Table Grid21"/>
    <w:basedOn w:val="TableNormal"/>
    <w:next w:val="TableGrid"/>
    <w:uiPriority w:val="39"/>
    <w:rsid w:val="00A053C4"/>
    <w:rPr>
      <w:rFonts w:ascii=".VnTimeH" w:eastAsia=".VnTimeH" w:hAnsi=".VnTimeH" w:cs="Cambria Math"/>
      <w:sz w:val="22"/>
      <w:szCs w:val="22"/>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A053C4"/>
    <w:rPr>
      <w:rFonts w:ascii=".VnTimeH" w:eastAsia=".VnTimeH" w:hAnsi=".VnTimeH" w:cs="Cambria Math"/>
      <w:sz w:val="22"/>
      <w:szCs w:val="22"/>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2">
    <w:name w:val="Current List12"/>
    <w:uiPriority w:val="99"/>
    <w:rsid w:val="00A053C4"/>
  </w:style>
  <w:style w:type="paragraph" w:customStyle="1" w:styleId="2">
    <w:name w:val="2"/>
    <w:basedOn w:val="1"/>
    <w:uiPriority w:val="99"/>
    <w:qFormat/>
    <w:rsid w:val="00A053C4"/>
    <w:pPr>
      <w:spacing w:before="60" w:after="60" w:line="380" w:lineRule="exact"/>
      <w:ind w:firstLine="720"/>
      <w:jc w:val="center"/>
    </w:pPr>
    <w:rPr>
      <w:rFonts w:eastAsia="Calibri"/>
      <w:kern w:val="2"/>
      <w:sz w:val="28"/>
      <w:szCs w:val="26"/>
      <w:lang w:val="en-US"/>
    </w:rPr>
  </w:style>
  <w:style w:type="numbering" w:customStyle="1" w:styleId="NoList31">
    <w:name w:val="No List31"/>
    <w:next w:val="NoList"/>
    <w:semiHidden/>
    <w:unhideWhenUsed/>
    <w:rsid w:val="00A053C4"/>
  </w:style>
  <w:style w:type="numbering" w:customStyle="1" w:styleId="NoList121">
    <w:name w:val="No List121"/>
    <w:next w:val="NoList"/>
    <w:uiPriority w:val="99"/>
    <w:semiHidden/>
    <w:unhideWhenUsed/>
    <w:rsid w:val="00A053C4"/>
  </w:style>
  <w:style w:type="numbering" w:customStyle="1" w:styleId="NoList1111">
    <w:name w:val="No List1111"/>
    <w:next w:val="NoList"/>
    <w:uiPriority w:val="99"/>
    <w:semiHidden/>
    <w:unhideWhenUsed/>
    <w:rsid w:val="00A053C4"/>
  </w:style>
  <w:style w:type="numbering" w:customStyle="1" w:styleId="NoList211">
    <w:name w:val="No List211"/>
    <w:next w:val="NoList"/>
    <w:semiHidden/>
    <w:unhideWhenUsed/>
    <w:rsid w:val="00A053C4"/>
  </w:style>
  <w:style w:type="numbering" w:customStyle="1" w:styleId="NoList41">
    <w:name w:val="No List41"/>
    <w:next w:val="NoList"/>
    <w:uiPriority w:val="99"/>
    <w:semiHidden/>
    <w:unhideWhenUsed/>
    <w:rsid w:val="00A053C4"/>
  </w:style>
  <w:style w:type="numbering" w:customStyle="1" w:styleId="NoList131">
    <w:name w:val="No List131"/>
    <w:next w:val="NoList"/>
    <w:uiPriority w:val="99"/>
    <w:semiHidden/>
    <w:unhideWhenUsed/>
    <w:rsid w:val="00A053C4"/>
  </w:style>
  <w:style w:type="numbering" w:customStyle="1" w:styleId="NoList1121">
    <w:name w:val="No List1121"/>
    <w:next w:val="NoList"/>
    <w:uiPriority w:val="99"/>
    <w:semiHidden/>
    <w:unhideWhenUsed/>
    <w:rsid w:val="00A053C4"/>
  </w:style>
  <w:style w:type="numbering" w:customStyle="1" w:styleId="NoList22">
    <w:name w:val="No List22"/>
    <w:next w:val="NoList"/>
    <w:uiPriority w:val="99"/>
    <w:semiHidden/>
    <w:unhideWhenUsed/>
    <w:rsid w:val="00A053C4"/>
  </w:style>
  <w:style w:type="numbering" w:customStyle="1" w:styleId="NoList5">
    <w:name w:val="No List5"/>
    <w:next w:val="NoList"/>
    <w:uiPriority w:val="99"/>
    <w:semiHidden/>
    <w:unhideWhenUsed/>
    <w:rsid w:val="00A053C4"/>
  </w:style>
  <w:style w:type="numbering" w:customStyle="1" w:styleId="NoList14">
    <w:name w:val="No List14"/>
    <w:next w:val="NoList"/>
    <w:uiPriority w:val="99"/>
    <w:semiHidden/>
    <w:unhideWhenUsed/>
    <w:rsid w:val="00A053C4"/>
  </w:style>
  <w:style w:type="numbering" w:customStyle="1" w:styleId="NoList113">
    <w:name w:val="No List113"/>
    <w:next w:val="NoList"/>
    <w:uiPriority w:val="99"/>
    <w:semiHidden/>
    <w:unhideWhenUsed/>
    <w:rsid w:val="00A053C4"/>
  </w:style>
  <w:style w:type="numbering" w:customStyle="1" w:styleId="NoList23">
    <w:name w:val="No List23"/>
    <w:next w:val="NoList"/>
    <w:uiPriority w:val="99"/>
    <w:semiHidden/>
    <w:unhideWhenUsed/>
    <w:rsid w:val="00A053C4"/>
  </w:style>
  <w:style w:type="numbering" w:customStyle="1" w:styleId="NoList6">
    <w:name w:val="No List6"/>
    <w:next w:val="NoList"/>
    <w:uiPriority w:val="99"/>
    <w:semiHidden/>
    <w:unhideWhenUsed/>
    <w:rsid w:val="00A053C4"/>
  </w:style>
  <w:style w:type="numbering" w:customStyle="1" w:styleId="NoList15">
    <w:name w:val="No List15"/>
    <w:next w:val="NoList"/>
    <w:uiPriority w:val="99"/>
    <w:semiHidden/>
    <w:unhideWhenUsed/>
    <w:rsid w:val="00A053C4"/>
  </w:style>
  <w:style w:type="numbering" w:customStyle="1" w:styleId="NoList114">
    <w:name w:val="No List114"/>
    <w:next w:val="NoList"/>
    <w:uiPriority w:val="99"/>
    <w:semiHidden/>
    <w:unhideWhenUsed/>
    <w:rsid w:val="00A053C4"/>
  </w:style>
  <w:style w:type="numbering" w:customStyle="1" w:styleId="NoList24">
    <w:name w:val="No List24"/>
    <w:next w:val="NoList"/>
    <w:uiPriority w:val="99"/>
    <w:semiHidden/>
    <w:unhideWhenUsed/>
    <w:rsid w:val="00A053C4"/>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 Char1,fn Char2,ft Char1"/>
    <w:semiHidden/>
    <w:rsid w:val="00A053C4"/>
    <w:rPr>
      <w:rFonts w:ascii=".VnCentury Schoolbook" w:eastAsia="Times New Roman" w:hAnsi=".VnCentury Schoolbook"/>
      <w:lang w:eastAsia="vi-VN"/>
    </w:rPr>
  </w:style>
  <w:style w:type="character" w:customStyle="1" w:styleId="CommentTextChar1">
    <w:name w:val="Comment Text Char1"/>
    <w:uiPriority w:val="99"/>
    <w:semiHidden/>
    <w:rsid w:val="00A053C4"/>
    <w:rPr>
      <w:rFonts w:ascii=".VnCentury Schoolbook" w:eastAsia="Times New Roman" w:hAnsi=".VnCentury Schoolbook"/>
      <w:lang w:eastAsia="vi-VN"/>
    </w:rPr>
  </w:style>
  <w:style w:type="character" w:customStyle="1" w:styleId="DocumentMapChar1">
    <w:name w:val="Document Map Char1"/>
    <w:uiPriority w:val="99"/>
    <w:semiHidden/>
    <w:rsid w:val="00A053C4"/>
    <w:rPr>
      <w:rFonts w:ascii="Tahoma" w:eastAsia="Times New Roman" w:hAnsi="Tahoma" w:cs="Tahoma"/>
      <w:sz w:val="16"/>
      <w:szCs w:val="16"/>
      <w:lang w:eastAsia="vi-VN"/>
    </w:rPr>
  </w:style>
  <w:style w:type="paragraph" w:customStyle="1" w:styleId="CharCharCharCharCharCharChar2">
    <w:name w:val="Char Char Char Char Char Char Char2"/>
    <w:next w:val="Normal"/>
    <w:autoRedefine/>
    <w:uiPriority w:val="99"/>
    <w:semiHidden/>
    <w:qFormat/>
    <w:rsid w:val="00A053C4"/>
    <w:pPr>
      <w:spacing w:after="160" w:line="240" w:lineRule="exact"/>
      <w:jc w:val="both"/>
    </w:pPr>
    <w:rPr>
      <w:rFonts w:ascii="Cambria Math" w:eastAsia="Cambria Math" w:hAnsi="Cambria Math" w:cs="Cambria Math"/>
      <w:sz w:val="28"/>
      <w:szCs w:val="22"/>
    </w:rPr>
  </w:style>
  <w:style w:type="character" w:customStyle="1" w:styleId="Heading7Char1">
    <w:name w:val="Heading 7 Char1"/>
    <w:semiHidden/>
    <w:rsid w:val="00A053C4"/>
    <w:rPr>
      <w:rFonts w:ascii="Cambria" w:eastAsia="Times New Roman" w:hAnsi="Cambria" w:cs="Times New Roman"/>
      <w:i/>
      <w:iCs/>
      <w:color w:val="404040"/>
      <w:sz w:val="22"/>
      <w:szCs w:val="24"/>
      <w:lang w:eastAsia="vi-VN"/>
    </w:rPr>
  </w:style>
  <w:style w:type="character" w:customStyle="1" w:styleId="Heading8Char1">
    <w:name w:val="Heading 8 Char1"/>
    <w:semiHidden/>
    <w:rsid w:val="00A053C4"/>
    <w:rPr>
      <w:rFonts w:ascii="Cambria" w:eastAsia="Times New Roman" w:hAnsi="Cambria" w:cs="Times New Roman"/>
      <w:color w:val="404040"/>
      <w:lang w:eastAsia="vi-VN"/>
    </w:rPr>
  </w:style>
  <w:style w:type="character" w:customStyle="1" w:styleId="Heading9Char1">
    <w:name w:val="Heading 9 Char1"/>
    <w:semiHidden/>
    <w:rsid w:val="00A053C4"/>
    <w:rPr>
      <w:rFonts w:ascii="Cambria" w:eastAsia="Times New Roman" w:hAnsi="Cambria" w:cs="Times New Roman"/>
      <w:i/>
      <w:iCs/>
      <w:color w:val="404040"/>
      <w:lang w:eastAsia="vi-VN"/>
    </w:rPr>
  </w:style>
  <w:style w:type="character" w:customStyle="1" w:styleId="HeaderChar1">
    <w:name w:val="Header Char1"/>
    <w:uiPriority w:val="99"/>
    <w:semiHidden/>
    <w:rsid w:val="00A053C4"/>
    <w:rPr>
      <w:rFonts w:ascii=".VnCentury Schoolbook" w:eastAsia="Times New Roman" w:hAnsi=".VnCentury Schoolbook"/>
      <w:sz w:val="22"/>
      <w:szCs w:val="24"/>
      <w:lang w:eastAsia="vi-VN"/>
    </w:rPr>
  </w:style>
  <w:style w:type="character" w:customStyle="1" w:styleId="FooterChar1">
    <w:name w:val="Footer Char1"/>
    <w:uiPriority w:val="99"/>
    <w:semiHidden/>
    <w:rsid w:val="00A053C4"/>
    <w:rPr>
      <w:rFonts w:ascii=".VnCentury Schoolbook" w:eastAsia="Times New Roman" w:hAnsi=".VnCentury Schoolbook"/>
      <w:sz w:val="22"/>
      <w:szCs w:val="24"/>
      <w:lang w:eastAsia="vi-VN"/>
    </w:rPr>
  </w:style>
  <w:style w:type="character" w:customStyle="1" w:styleId="BalloonTextChar1">
    <w:name w:val="Balloon Text Char1"/>
    <w:uiPriority w:val="99"/>
    <w:semiHidden/>
    <w:rsid w:val="00A053C4"/>
    <w:rPr>
      <w:rFonts w:ascii="Tahoma" w:eastAsia="Times New Roman" w:hAnsi="Tahoma" w:cs="Tahoma"/>
      <w:sz w:val="16"/>
      <w:szCs w:val="16"/>
      <w:lang w:eastAsia="vi-VN"/>
    </w:rPr>
  </w:style>
  <w:style w:type="character" w:customStyle="1" w:styleId="CommentSubjectChar1">
    <w:name w:val="Comment Subject Char1"/>
    <w:uiPriority w:val="99"/>
    <w:semiHidden/>
    <w:rsid w:val="00A053C4"/>
    <w:rPr>
      <w:rFonts w:ascii=".VnCentury Schoolbook" w:eastAsia="Times New Roman" w:hAnsi=".VnCentury Schoolbook"/>
      <w:b/>
      <w:bCs/>
      <w:lang w:eastAsia="vi-VN"/>
    </w:rPr>
  </w:style>
  <w:style w:type="character" w:customStyle="1" w:styleId="BodyTextIndent2Char1">
    <w:name w:val="Body Text Indent 2 Char1"/>
    <w:uiPriority w:val="99"/>
    <w:semiHidden/>
    <w:rsid w:val="00A053C4"/>
    <w:rPr>
      <w:rFonts w:ascii=".VnCentury Schoolbook" w:eastAsia="Times New Roman" w:hAnsi=".VnCentury Schoolbook"/>
      <w:sz w:val="22"/>
      <w:szCs w:val="24"/>
      <w:lang w:eastAsia="vi-VN"/>
    </w:rPr>
  </w:style>
  <w:style w:type="character" w:customStyle="1" w:styleId="BodyTextIndentChar1">
    <w:name w:val="Body Text Indent Char1"/>
    <w:semiHidden/>
    <w:rsid w:val="00A053C4"/>
    <w:rPr>
      <w:rFonts w:ascii=".VnCentury Schoolbook" w:eastAsia="Times New Roman" w:hAnsi=".VnCentury Schoolbook"/>
      <w:sz w:val="22"/>
      <w:szCs w:val="24"/>
      <w:lang w:eastAsia="vi-VN"/>
    </w:rPr>
  </w:style>
  <w:style w:type="character" w:customStyle="1" w:styleId="BodyText2Char1">
    <w:name w:val="Body Text 2 Char1"/>
    <w:semiHidden/>
    <w:rsid w:val="00A053C4"/>
    <w:rPr>
      <w:rFonts w:ascii=".VnCentury Schoolbook" w:eastAsia="Times New Roman" w:hAnsi=".VnCentury Schoolbook"/>
      <w:sz w:val="22"/>
      <w:szCs w:val="24"/>
      <w:lang w:eastAsia="vi-VN"/>
    </w:rPr>
  </w:style>
  <w:style w:type="character" w:customStyle="1" w:styleId="BodyText3Char1">
    <w:name w:val="Body Text 3 Char1"/>
    <w:semiHidden/>
    <w:rsid w:val="00A053C4"/>
    <w:rPr>
      <w:rFonts w:ascii=".VnCentury Schoolbook" w:eastAsia="Times New Roman" w:hAnsi=".VnCentury Schoolbook"/>
      <w:sz w:val="16"/>
      <w:szCs w:val="16"/>
      <w:lang w:eastAsia="vi-VN"/>
    </w:rPr>
  </w:style>
  <w:style w:type="numbering" w:customStyle="1" w:styleId="NoList7">
    <w:name w:val="No List7"/>
    <w:next w:val="NoList"/>
    <w:uiPriority w:val="99"/>
    <w:semiHidden/>
    <w:unhideWhenUsed/>
    <w:rsid w:val="00A053C4"/>
  </w:style>
  <w:style w:type="table" w:customStyle="1" w:styleId="TableGrid41">
    <w:name w:val="Table Grid41"/>
    <w:basedOn w:val="TableNormal"/>
    <w:next w:val="TableGrid"/>
    <w:rsid w:val="00A053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053C4"/>
  </w:style>
  <w:style w:type="numbering" w:customStyle="1" w:styleId="NoList115">
    <w:name w:val="No List115"/>
    <w:next w:val="NoList"/>
    <w:uiPriority w:val="99"/>
    <w:semiHidden/>
    <w:unhideWhenUsed/>
    <w:rsid w:val="00A053C4"/>
  </w:style>
  <w:style w:type="table" w:customStyle="1" w:styleId="TableGrid1111">
    <w:name w:val="Table Grid1111"/>
    <w:basedOn w:val="TableNormal"/>
    <w:next w:val="TableGrid"/>
    <w:uiPriority w:val="39"/>
    <w:rsid w:val="00A053C4"/>
    <w:rPr>
      <w:rFonts w:ascii=".VnTimeH" w:eastAsia=".VnTimeH" w:hAnsi=".VnTime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A053C4"/>
  </w:style>
  <w:style w:type="table" w:customStyle="1" w:styleId="TableGrid211">
    <w:name w:val="Table Grid211"/>
    <w:basedOn w:val="TableNormal"/>
    <w:next w:val="TableGrid"/>
    <w:uiPriority w:val="39"/>
    <w:rsid w:val="00A053C4"/>
    <w:rPr>
      <w:rFonts w:ascii=".VnTimeH" w:eastAsia=".VnTimeH" w:hAnsi=".VnTime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39"/>
    <w:rsid w:val="00A053C4"/>
    <w:rPr>
      <w:rFonts w:ascii=".VnTimeH" w:eastAsia=".VnTimeH" w:hAnsi=".VnTime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uiPriority w:val="99"/>
    <w:semiHidden/>
    <w:unhideWhenUsed/>
    <w:rsid w:val="00A053C4"/>
    <w:rPr>
      <w:color w:val="605E5C"/>
      <w:shd w:val="clear" w:color="auto" w:fill="E1DFDD"/>
    </w:rPr>
  </w:style>
  <w:style w:type="numbering" w:customStyle="1" w:styleId="CurrentList111">
    <w:name w:val="Current List111"/>
    <w:uiPriority w:val="99"/>
    <w:rsid w:val="00A053C4"/>
    <w:pPr>
      <w:numPr>
        <w:numId w:val="4"/>
      </w:numPr>
    </w:pPr>
  </w:style>
  <w:style w:type="character" w:customStyle="1" w:styleId="Ghichcuitrang">
    <w:name w:val="Ghi chú cuối trang_"/>
    <w:link w:val="Ghichcuitrang0"/>
    <w:rsid w:val="00A053C4"/>
    <w:rPr>
      <w:rFonts w:eastAsia="Times New Roman"/>
      <w:sz w:val="19"/>
      <w:szCs w:val="19"/>
    </w:rPr>
  </w:style>
  <w:style w:type="paragraph" w:customStyle="1" w:styleId="Ghichcuitrang0">
    <w:name w:val="Ghi chú cuối trang"/>
    <w:basedOn w:val="Normal"/>
    <w:link w:val="Ghichcuitrang"/>
    <w:rsid w:val="00A053C4"/>
    <w:pPr>
      <w:widowControl w:val="0"/>
      <w:spacing w:before="0" w:after="0" w:line="252" w:lineRule="auto"/>
      <w:ind w:firstLine="0"/>
      <w:jc w:val="left"/>
    </w:pPr>
    <w:rPr>
      <w:rFonts w:ascii="Times New Roman" w:hAnsi="Times New Roman"/>
      <w:sz w:val="19"/>
      <w:szCs w:val="19"/>
      <w:lang w:eastAsia="en-US"/>
    </w:rPr>
  </w:style>
  <w:style w:type="numbering" w:customStyle="1" w:styleId="NoList311">
    <w:name w:val="No List311"/>
    <w:next w:val="NoList"/>
    <w:semiHidden/>
    <w:unhideWhenUsed/>
    <w:rsid w:val="00A053C4"/>
  </w:style>
  <w:style w:type="numbering" w:customStyle="1" w:styleId="NoList1211">
    <w:name w:val="No List1211"/>
    <w:next w:val="NoList"/>
    <w:uiPriority w:val="99"/>
    <w:semiHidden/>
    <w:unhideWhenUsed/>
    <w:rsid w:val="00A053C4"/>
  </w:style>
  <w:style w:type="numbering" w:customStyle="1" w:styleId="NoList11111">
    <w:name w:val="No List11111"/>
    <w:next w:val="NoList"/>
    <w:semiHidden/>
    <w:unhideWhenUsed/>
    <w:rsid w:val="00A053C4"/>
  </w:style>
  <w:style w:type="numbering" w:customStyle="1" w:styleId="NoList2111">
    <w:name w:val="No List2111"/>
    <w:next w:val="NoList"/>
    <w:uiPriority w:val="99"/>
    <w:semiHidden/>
    <w:unhideWhenUsed/>
    <w:rsid w:val="00A053C4"/>
  </w:style>
  <w:style w:type="numbering" w:customStyle="1" w:styleId="CurrentList1111">
    <w:name w:val="Current List1111"/>
    <w:uiPriority w:val="99"/>
    <w:rsid w:val="00A053C4"/>
  </w:style>
  <w:style w:type="numbering" w:customStyle="1" w:styleId="NoList411">
    <w:name w:val="No List411"/>
    <w:next w:val="NoList"/>
    <w:uiPriority w:val="99"/>
    <w:semiHidden/>
    <w:unhideWhenUsed/>
    <w:rsid w:val="00A053C4"/>
  </w:style>
  <w:style w:type="numbering" w:customStyle="1" w:styleId="NoList1311">
    <w:name w:val="No List1311"/>
    <w:next w:val="NoList"/>
    <w:uiPriority w:val="99"/>
    <w:semiHidden/>
    <w:unhideWhenUsed/>
    <w:rsid w:val="00A053C4"/>
  </w:style>
  <w:style w:type="numbering" w:customStyle="1" w:styleId="NoList11211">
    <w:name w:val="No List11211"/>
    <w:next w:val="NoList"/>
    <w:uiPriority w:val="99"/>
    <w:semiHidden/>
    <w:unhideWhenUsed/>
    <w:rsid w:val="00A053C4"/>
  </w:style>
  <w:style w:type="numbering" w:customStyle="1" w:styleId="NoList221">
    <w:name w:val="No List221"/>
    <w:next w:val="NoList"/>
    <w:uiPriority w:val="99"/>
    <w:semiHidden/>
    <w:unhideWhenUsed/>
    <w:rsid w:val="00A053C4"/>
  </w:style>
  <w:style w:type="numbering" w:customStyle="1" w:styleId="CurrentList121">
    <w:name w:val="Current List121"/>
    <w:uiPriority w:val="99"/>
    <w:rsid w:val="00A053C4"/>
  </w:style>
  <w:style w:type="numbering" w:customStyle="1" w:styleId="NoList3111">
    <w:name w:val="No List3111"/>
    <w:next w:val="NoList"/>
    <w:semiHidden/>
    <w:unhideWhenUsed/>
    <w:rsid w:val="00A053C4"/>
  </w:style>
  <w:style w:type="numbering" w:customStyle="1" w:styleId="NoList12111">
    <w:name w:val="No List12111"/>
    <w:next w:val="NoList"/>
    <w:uiPriority w:val="99"/>
    <w:semiHidden/>
    <w:unhideWhenUsed/>
    <w:rsid w:val="00A053C4"/>
  </w:style>
  <w:style w:type="numbering" w:customStyle="1" w:styleId="NoList111111">
    <w:name w:val="No List111111"/>
    <w:next w:val="NoList"/>
    <w:semiHidden/>
    <w:unhideWhenUsed/>
    <w:rsid w:val="00A053C4"/>
  </w:style>
  <w:style w:type="numbering" w:customStyle="1" w:styleId="NoList21111">
    <w:name w:val="No List21111"/>
    <w:next w:val="NoList"/>
    <w:uiPriority w:val="99"/>
    <w:semiHidden/>
    <w:unhideWhenUsed/>
    <w:rsid w:val="00A053C4"/>
  </w:style>
  <w:style w:type="numbering" w:customStyle="1" w:styleId="CurrentList11111">
    <w:name w:val="Current List11111"/>
    <w:uiPriority w:val="99"/>
    <w:rsid w:val="00A053C4"/>
  </w:style>
  <w:style w:type="numbering" w:customStyle="1" w:styleId="CurrentList13">
    <w:name w:val="Current List13"/>
    <w:uiPriority w:val="99"/>
    <w:rsid w:val="00A053C4"/>
  </w:style>
  <w:style w:type="numbering" w:customStyle="1" w:styleId="NoList51">
    <w:name w:val="No List51"/>
    <w:next w:val="NoList"/>
    <w:uiPriority w:val="99"/>
    <w:semiHidden/>
    <w:unhideWhenUsed/>
    <w:rsid w:val="00A053C4"/>
  </w:style>
  <w:style w:type="numbering" w:customStyle="1" w:styleId="NoList141">
    <w:name w:val="No List141"/>
    <w:next w:val="NoList"/>
    <w:uiPriority w:val="99"/>
    <w:semiHidden/>
    <w:unhideWhenUsed/>
    <w:rsid w:val="00A053C4"/>
  </w:style>
  <w:style w:type="numbering" w:customStyle="1" w:styleId="NoList1131">
    <w:name w:val="No List1131"/>
    <w:next w:val="NoList"/>
    <w:uiPriority w:val="99"/>
    <w:semiHidden/>
    <w:unhideWhenUsed/>
    <w:rsid w:val="00A053C4"/>
  </w:style>
  <w:style w:type="numbering" w:customStyle="1" w:styleId="NoList231">
    <w:name w:val="No List231"/>
    <w:next w:val="NoList"/>
    <w:uiPriority w:val="99"/>
    <w:semiHidden/>
    <w:unhideWhenUsed/>
    <w:rsid w:val="00A053C4"/>
  </w:style>
  <w:style w:type="numbering" w:customStyle="1" w:styleId="NoList32">
    <w:name w:val="No List32"/>
    <w:next w:val="NoList"/>
    <w:semiHidden/>
    <w:unhideWhenUsed/>
    <w:rsid w:val="00A053C4"/>
  </w:style>
  <w:style w:type="numbering" w:customStyle="1" w:styleId="NoList122">
    <w:name w:val="No List122"/>
    <w:next w:val="NoList"/>
    <w:uiPriority w:val="99"/>
    <w:semiHidden/>
    <w:unhideWhenUsed/>
    <w:rsid w:val="00A053C4"/>
  </w:style>
  <w:style w:type="numbering" w:customStyle="1" w:styleId="NoList1112">
    <w:name w:val="No List1112"/>
    <w:next w:val="NoList"/>
    <w:uiPriority w:val="99"/>
    <w:semiHidden/>
    <w:unhideWhenUsed/>
    <w:rsid w:val="00A053C4"/>
  </w:style>
  <w:style w:type="numbering" w:customStyle="1" w:styleId="NoList212">
    <w:name w:val="No List212"/>
    <w:next w:val="NoList"/>
    <w:uiPriority w:val="99"/>
    <w:semiHidden/>
    <w:unhideWhenUsed/>
    <w:rsid w:val="00A053C4"/>
  </w:style>
  <w:style w:type="numbering" w:customStyle="1" w:styleId="CurrentList112">
    <w:name w:val="Current List112"/>
    <w:uiPriority w:val="99"/>
    <w:rsid w:val="00A053C4"/>
  </w:style>
  <w:style w:type="numbering" w:customStyle="1" w:styleId="NoList4111">
    <w:name w:val="No List4111"/>
    <w:next w:val="NoList"/>
    <w:uiPriority w:val="99"/>
    <w:semiHidden/>
    <w:unhideWhenUsed/>
    <w:rsid w:val="00A053C4"/>
  </w:style>
  <w:style w:type="numbering" w:customStyle="1" w:styleId="NoList13111">
    <w:name w:val="No List13111"/>
    <w:next w:val="NoList"/>
    <w:uiPriority w:val="99"/>
    <w:semiHidden/>
    <w:unhideWhenUsed/>
    <w:rsid w:val="00A053C4"/>
  </w:style>
  <w:style w:type="numbering" w:customStyle="1" w:styleId="NoList112111">
    <w:name w:val="No List112111"/>
    <w:next w:val="NoList"/>
    <w:uiPriority w:val="99"/>
    <w:semiHidden/>
    <w:unhideWhenUsed/>
    <w:rsid w:val="00A053C4"/>
  </w:style>
  <w:style w:type="numbering" w:customStyle="1" w:styleId="NoList2211">
    <w:name w:val="No List2211"/>
    <w:next w:val="NoList"/>
    <w:uiPriority w:val="99"/>
    <w:semiHidden/>
    <w:unhideWhenUsed/>
    <w:rsid w:val="00A053C4"/>
  </w:style>
  <w:style w:type="numbering" w:customStyle="1" w:styleId="CurrentList1211">
    <w:name w:val="Current List1211"/>
    <w:uiPriority w:val="99"/>
    <w:rsid w:val="00A053C4"/>
  </w:style>
  <w:style w:type="numbering" w:customStyle="1" w:styleId="NoList31111">
    <w:name w:val="No List31111"/>
    <w:next w:val="NoList"/>
    <w:semiHidden/>
    <w:unhideWhenUsed/>
    <w:rsid w:val="00A053C4"/>
  </w:style>
  <w:style w:type="numbering" w:customStyle="1" w:styleId="NoList121111">
    <w:name w:val="No List121111"/>
    <w:next w:val="NoList"/>
    <w:uiPriority w:val="99"/>
    <w:semiHidden/>
    <w:unhideWhenUsed/>
    <w:rsid w:val="00A053C4"/>
  </w:style>
  <w:style w:type="numbering" w:customStyle="1" w:styleId="NoList1111111">
    <w:name w:val="No List1111111"/>
    <w:next w:val="NoList"/>
    <w:uiPriority w:val="99"/>
    <w:semiHidden/>
    <w:unhideWhenUsed/>
    <w:rsid w:val="00A053C4"/>
  </w:style>
  <w:style w:type="numbering" w:customStyle="1" w:styleId="NoList211111">
    <w:name w:val="No List211111"/>
    <w:next w:val="NoList"/>
    <w:uiPriority w:val="99"/>
    <w:semiHidden/>
    <w:unhideWhenUsed/>
    <w:rsid w:val="00A053C4"/>
  </w:style>
  <w:style w:type="numbering" w:customStyle="1" w:styleId="CurrentList111111">
    <w:name w:val="Current List111111"/>
    <w:uiPriority w:val="99"/>
    <w:rsid w:val="00A053C4"/>
  </w:style>
  <w:style w:type="numbering" w:customStyle="1" w:styleId="CurrentList131">
    <w:name w:val="Current List131"/>
    <w:uiPriority w:val="99"/>
    <w:rsid w:val="00A053C4"/>
  </w:style>
  <w:style w:type="paragraph" w:customStyle="1" w:styleId="Footnote1">
    <w:name w:val="Footnote1"/>
    <w:basedOn w:val="Normal"/>
    <w:link w:val="Footnote"/>
    <w:rsid w:val="00A053C4"/>
    <w:pPr>
      <w:widowControl w:val="0"/>
      <w:shd w:val="clear" w:color="auto" w:fill="FFFFFF"/>
      <w:spacing w:before="0" w:after="0" w:line="254" w:lineRule="exact"/>
      <w:ind w:firstLine="0"/>
      <w:jc w:val="left"/>
    </w:pPr>
    <w:rPr>
      <w:rFonts w:ascii="Times New Roman" w:hAnsi="Times New Roman"/>
      <w:sz w:val="20"/>
      <w:szCs w:val="20"/>
      <w:lang w:eastAsia="en-US"/>
    </w:rPr>
  </w:style>
  <w:style w:type="numbering" w:customStyle="1" w:styleId="NoList61">
    <w:name w:val="No List61"/>
    <w:next w:val="NoList"/>
    <w:semiHidden/>
    <w:unhideWhenUsed/>
    <w:rsid w:val="00A053C4"/>
  </w:style>
  <w:style w:type="table" w:customStyle="1" w:styleId="TableGrid51">
    <w:name w:val="Table Grid51"/>
    <w:basedOn w:val="TableNormal"/>
    <w:next w:val="TableGrid"/>
    <w:rsid w:val="00A053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2Char1">
    <w:name w:val="Char Char Char2 Char1"/>
    <w:next w:val="Normal"/>
    <w:autoRedefine/>
    <w:semiHidden/>
    <w:rsid w:val="00A053C4"/>
    <w:pPr>
      <w:spacing w:after="160" w:line="240" w:lineRule="exact"/>
      <w:jc w:val="both"/>
    </w:pPr>
    <w:rPr>
      <w:rFonts w:eastAsia="Times New Roman"/>
      <w:sz w:val="28"/>
      <w:szCs w:val="22"/>
    </w:rPr>
  </w:style>
  <w:style w:type="paragraph" w:customStyle="1" w:styleId="CharCharChar4">
    <w:name w:val="Char Char Char4"/>
    <w:basedOn w:val="Normal"/>
    <w:semiHidden/>
    <w:rsid w:val="00A053C4"/>
    <w:pPr>
      <w:spacing w:before="0" w:after="160" w:line="240" w:lineRule="exact"/>
      <w:ind w:firstLine="0"/>
      <w:jc w:val="left"/>
    </w:pPr>
    <w:rPr>
      <w:rFonts w:ascii="Arial" w:eastAsia="Calibri" w:hAnsi="Arial"/>
      <w:szCs w:val="22"/>
      <w:lang w:eastAsia="en-US"/>
    </w:rPr>
  </w:style>
  <w:style w:type="character" w:customStyle="1" w:styleId="Bodytext0">
    <w:name w:val="Body text_"/>
    <w:link w:val="BodyText1"/>
    <w:rsid w:val="00A053C4"/>
    <w:rPr>
      <w:sz w:val="26"/>
      <w:szCs w:val="26"/>
      <w:shd w:val="clear" w:color="auto" w:fill="FFFFFF"/>
    </w:rPr>
  </w:style>
  <w:style w:type="paragraph" w:customStyle="1" w:styleId="BodyText1">
    <w:name w:val="Body Text1"/>
    <w:basedOn w:val="Normal"/>
    <w:link w:val="Bodytext0"/>
    <w:qFormat/>
    <w:rsid w:val="00A053C4"/>
    <w:pPr>
      <w:widowControl w:val="0"/>
      <w:shd w:val="clear" w:color="auto" w:fill="FFFFFF"/>
      <w:spacing w:before="0" w:after="0" w:line="259" w:lineRule="auto"/>
      <w:ind w:firstLine="400"/>
      <w:jc w:val="left"/>
    </w:pPr>
    <w:rPr>
      <w:rFonts w:ascii="Times New Roman" w:eastAsia="Arial" w:hAnsi="Times New Roman"/>
      <w:sz w:val="26"/>
      <w:szCs w:val="26"/>
      <w:lang w:eastAsia="en-US"/>
    </w:rPr>
  </w:style>
  <w:style w:type="numbering" w:customStyle="1" w:styleId="NoList151">
    <w:name w:val="No List151"/>
    <w:next w:val="NoList"/>
    <w:uiPriority w:val="99"/>
    <w:semiHidden/>
    <w:unhideWhenUsed/>
    <w:rsid w:val="00A053C4"/>
  </w:style>
  <w:style w:type="table" w:customStyle="1" w:styleId="TableGrid13">
    <w:name w:val="Table Grid13"/>
    <w:basedOn w:val="TableNormal"/>
    <w:next w:val="TableGrid"/>
    <w:uiPriority w:val="39"/>
    <w:rsid w:val="00A053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A053C4"/>
  </w:style>
  <w:style w:type="table" w:customStyle="1" w:styleId="TableGrid112">
    <w:name w:val="Table Grid112"/>
    <w:basedOn w:val="TableNormal"/>
    <w:next w:val="TableGrid"/>
    <w:uiPriority w:val="39"/>
    <w:rsid w:val="00A053C4"/>
    <w:rPr>
      <w:rFonts w:ascii="Cambria Math" w:eastAsia="Cambria Math" w:hAnsi="Cambria Mat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A053C4"/>
  </w:style>
  <w:style w:type="numbering" w:customStyle="1" w:styleId="NoList241">
    <w:name w:val="No List241"/>
    <w:next w:val="NoList"/>
    <w:uiPriority w:val="99"/>
    <w:semiHidden/>
    <w:unhideWhenUsed/>
    <w:rsid w:val="00A053C4"/>
  </w:style>
  <w:style w:type="numbering" w:customStyle="1" w:styleId="CurrentList14">
    <w:name w:val="Current List14"/>
    <w:uiPriority w:val="99"/>
    <w:rsid w:val="00A053C4"/>
  </w:style>
  <w:style w:type="numbering" w:customStyle="1" w:styleId="NoList33">
    <w:name w:val="No List33"/>
    <w:next w:val="NoList"/>
    <w:semiHidden/>
    <w:unhideWhenUsed/>
    <w:rsid w:val="00A053C4"/>
  </w:style>
  <w:style w:type="numbering" w:customStyle="1" w:styleId="NoList123">
    <w:name w:val="No List123"/>
    <w:next w:val="NoList"/>
    <w:uiPriority w:val="99"/>
    <w:semiHidden/>
    <w:unhideWhenUsed/>
    <w:rsid w:val="00A053C4"/>
  </w:style>
  <w:style w:type="numbering" w:customStyle="1" w:styleId="NoList11112">
    <w:name w:val="No List11112"/>
    <w:next w:val="NoList"/>
    <w:uiPriority w:val="99"/>
    <w:semiHidden/>
    <w:unhideWhenUsed/>
    <w:rsid w:val="00A053C4"/>
  </w:style>
  <w:style w:type="numbering" w:customStyle="1" w:styleId="NoList213">
    <w:name w:val="No List213"/>
    <w:next w:val="NoList"/>
    <w:uiPriority w:val="99"/>
    <w:semiHidden/>
    <w:unhideWhenUsed/>
    <w:rsid w:val="00A053C4"/>
  </w:style>
  <w:style w:type="numbering" w:customStyle="1" w:styleId="CurrentList113">
    <w:name w:val="Current List113"/>
    <w:uiPriority w:val="99"/>
    <w:rsid w:val="00A053C4"/>
  </w:style>
  <w:style w:type="numbering" w:customStyle="1" w:styleId="NoList42">
    <w:name w:val="No List42"/>
    <w:next w:val="NoList"/>
    <w:uiPriority w:val="99"/>
    <w:semiHidden/>
    <w:unhideWhenUsed/>
    <w:rsid w:val="00A053C4"/>
  </w:style>
  <w:style w:type="numbering" w:customStyle="1" w:styleId="NoList132">
    <w:name w:val="No List132"/>
    <w:next w:val="NoList"/>
    <w:uiPriority w:val="99"/>
    <w:semiHidden/>
    <w:unhideWhenUsed/>
    <w:rsid w:val="00A053C4"/>
  </w:style>
  <w:style w:type="numbering" w:customStyle="1" w:styleId="NoList1122">
    <w:name w:val="No List1122"/>
    <w:next w:val="NoList"/>
    <w:uiPriority w:val="99"/>
    <w:semiHidden/>
    <w:unhideWhenUsed/>
    <w:rsid w:val="00A053C4"/>
  </w:style>
  <w:style w:type="numbering" w:customStyle="1" w:styleId="NoList222">
    <w:name w:val="No List222"/>
    <w:next w:val="NoList"/>
    <w:uiPriority w:val="99"/>
    <w:semiHidden/>
    <w:unhideWhenUsed/>
    <w:rsid w:val="00A053C4"/>
  </w:style>
  <w:style w:type="numbering" w:customStyle="1" w:styleId="CurrentList122">
    <w:name w:val="Current List122"/>
    <w:uiPriority w:val="99"/>
    <w:rsid w:val="00A053C4"/>
  </w:style>
  <w:style w:type="numbering" w:customStyle="1" w:styleId="NoList312">
    <w:name w:val="No List312"/>
    <w:next w:val="NoList"/>
    <w:semiHidden/>
    <w:unhideWhenUsed/>
    <w:rsid w:val="00A053C4"/>
  </w:style>
  <w:style w:type="numbering" w:customStyle="1" w:styleId="NoList1212">
    <w:name w:val="No List1212"/>
    <w:next w:val="NoList"/>
    <w:uiPriority w:val="99"/>
    <w:semiHidden/>
    <w:unhideWhenUsed/>
    <w:rsid w:val="00A053C4"/>
  </w:style>
  <w:style w:type="numbering" w:customStyle="1" w:styleId="NoList11111111">
    <w:name w:val="No List11111111"/>
    <w:next w:val="NoList"/>
    <w:uiPriority w:val="99"/>
    <w:semiHidden/>
    <w:unhideWhenUsed/>
    <w:rsid w:val="00A053C4"/>
  </w:style>
  <w:style w:type="numbering" w:customStyle="1" w:styleId="NoList2112">
    <w:name w:val="No List2112"/>
    <w:next w:val="NoList"/>
    <w:uiPriority w:val="99"/>
    <w:semiHidden/>
    <w:unhideWhenUsed/>
    <w:rsid w:val="00A053C4"/>
  </w:style>
  <w:style w:type="numbering" w:customStyle="1" w:styleId="CurrentList1112">
    <w:name w:val="Current List1112"/>
    <w:uiPriority w:val="99"/>
    <w:rsid w:val="00A053C4"/>
  </w:style>
  <w:style w:type="numbering" w:customStyle="1" w:styleId="CurrentList132">
    <w:name w:val="Current List132"/>
    <w:uiPriority w:val="99"/>
    <w:rsid w:val="00A053C4"/>
  </w:style>
  <w:style w:type="numbering" w:customStyle="1" w:styleId="NoList511">
    <w:name w:val="No List511"/>
    <w:next w:val="NoList"/>
    <w:uiPriority w:val="99"/>
    <w:semiHidden/>
    <w:unhideWhenUsed/>
    <w:rsid w:val="00A053C4"/>
  </w:style>
  <w:style w:type="numbering" w:customStyle="1" w:styleId="NoList1411">
    <w:name w:val="No List1411"/>
    <w:next w:val="NoList"/>
    <w:uiPriority w:val="99"/>
    <w:semiHidden/>
    <w:unhideWhenUsed/>
    <w:rsid w:val="00A053C4"/>
  </w:style>
  <w:style w:type="numbering" w:customStyle="1" w:styleId="NoList11311">
    <w:name w:val="No List11311"/>
    <w:next w:val="NoList"/>
    <w:uiPriority w:val="99"/>
    <w:semiHidden/>
    <w:unhideWhenUsed/>
    <w:rsid w:val="00A053C4"/>
  </w:style>
  <w:style w:type="numbering" w:customStyle="1" w:styleId="NoList2311">
    <w:name w:val="No List2311"/>
    <w:next w:val="NoList"/>
    <w:uiPriority w:val="99"/>
    <w:semiHidden/>
    <w:unhideWhenUsed/>
    <w:rsid w:val="00A053C4"/>
  </w:style>
  <w:style w:type="numbering" w:customStyle="1" w:styleId="NoList321">
    <w:name w:val="No List321"/>
    <w:next w:val="NoList"/>
    <w:semiHidden/>
    <w:unhideWhenUsed/>
    <w:rsid w:val="00A053C4"/>
  </w:style>
  <w:style w:type="numbering" w:customStyle="1" w:styleId="NoList1221">
    <w:name w:val="No List1221"/>
    <w:next w:val="NoList"/>
    <w:uiPriority w:val="99"/>
    <w:semiHidden/>
    <w:unhideWhenUsed/>
    <w:rsid w:val="00A053C4"/>
  </w:style>
  <w:style w:type="numbering" w:customStyle="1" w:styleId="NoList11121">
    <w:name w:val="No List11121"/>
    <w:next w:val="NoList"/>
    <w:uiPriority w:val="99"/>
    <w:semiHidden/>
    <w:unhideWhenUsed/>
    <w:rsid w:val="00A053C4"/>
  </w:style>
  <w:style w:type="numbering" w:customStyle="1" w:styleId="NoList2121">
    <w:name w:val="No List2121"/>
    <w:next w:val="NoList"/>
    <w:uiPriority w:val="99"/>
    <w:semiHidden/>
    <w:unhideWhenUsed/>
    <w:rsid w:val="00A053C4"/>
  </w:style>
  <w:style w:type="numbering" w:customStyle="1" w:styleId="CurrentList1121">
    <w:name w:val="Current List1121"/>
    <w:uiPriority w:val="99"/>
    <w:rsid w:val="00A053C4"/>
  </w:style>
  <w:style w:type="numbering" w:customStyle="1" w:styleId="NoList41111">
    <w:name w:val="No List41111"/>
    <w:next w:val="NoList"/>
    <w:uiPriority w:val="99"/>
    <w:semiHidden/>
    <w:unhideWhenUsed/>
    <w:rsid w:val="00A053C4"/>
  </w:style>
  <w:style w:type="numbering" w:customStyle="1" w:styleId="NoList131111">
    <w:name w:val="No List131111"/>
    <w:next w:val="NoList"/>
    <w:uiPriority w:val="99"/>
    <w:semiHidden/>
    <w:unhideWhenUsed/>
    <w:rsid w:val="00A053C4"/>
  </w:style>
  <w:style w:type="numbering" w:customStyle="1" w:styleId="NoList1121111">
    <w:name w:val="No List1121111"/>
    <w:next w:val="NoList"/>
    <w:uiPriority w:val="99"/>
    <w:semiHidden/>
    <w:unhideWhenUsed/>
    <w:rsid w:val="00A053C4"/>
  </w:style>
  <w:style w:type="numbering" w:customStyle="1" w:styleId="NoList22111">
    <w:name w:val="No List22111"/>
    <w:next w:val="NoList"/>
    <w:uiPriority w:val="99"/>
    <w:semiHidden/>
    <w:unhideWhenUsed/>
    <w:rsid w:val="00A053C4"/>
  </w:style>
  <w:style w:type="numbering" w:customStyle="1" w:styleId="CurrentList12111">
    <w:name w:val="Current List12111"/>
    <w:uiPriority w:val="99"/>
    <w:rsid w:val="00A053C4"/>
  </w:style>
  <w:style w:type="numbering" w:customStyle="1" w:styleId="NoList311111">
    <w:name w:val="No List311111"/>
    <w:next w:val="NoList"/>
    <w:semiHidden/>
    <w:unhideWhenUsed/>
    <w:rsid w:val="00A053C4"/>
  </w:style>
  <w:style w:type="numbering" w:customStyle="1" w:styleId="NoList1211111">
    <w:name w:val="No List1211111"/>
    <w:next w:val="NoList"/>
    <w:uiPriority w:val="99"/>
    <w:semiHidden/>
    <w:unhideWhenUsed/>
    <w:rsid w:val="00A053C4"/>
  </w:style>
  <w:style w:type="numbering" w:customStyle="1" w:styleId="NoList111111111">
    <w:name w:val="No List111111111"/>
    <w:next w:val="NoList"/>
    <w:uiPriority w:val="99"/>
    <w:semiHidden/>
    <w:unhideWhenUsed/>
    <w:rsid w:val="00A053C4"/>
  </w:style>
  <w:style w:type="numbering" w:customStyle="1" w:styleId="NoList2111111">
    <w:name w:val="No List2111111"/>
    <w:next w:val="NoList"/>
    <w:uiPriority w:val="99"/>
    <w:semiHidden/>
    <w:unhideWhenUsed/>
    <w:rsid w:val="00A053C4"/>
  </w:style>
  <w:style w:type="numbering" w:customStyle="1" w:styleId="CurrentList1111111">
    <w:name w:val="Current List1111111"/>
    <w:uiPriority w:val="99"/>
    <w:rsid w:val="00A053C4"/>
  </w:style>
  <w:style w:type="numbering" w:customStyle="1" w:styleId="CurrentList1311">
    <w:name w:val="Current List1311"/>
    <w:uiPriority w:val="99"/>
    <w:rsid w:val="00A053C4"/>
  </w:style>
  <w:style w:type="numbering" w:customStyle="1" w:styleId="NoList71">
    <w:name w:val="No List71"/>
    <w:next w:val="NoList"/>
    <w:uiPriority w:val="99"/>
    <w:semiHidden/>
    <w:unhideWhenUsed/>
    <w:rsid w:val="00A053C4"/>
  </w:style>
  <w:style w:type="table" w:customStyle="1" w:styleId="TableGrid61">
    <w:name w:val="Table Grid61"/>
    <w:basedOn w:val="TableNormal"/>
    <w:next w:val="TableGrid"/>
    <w:locked/>
    <w:rsid w:val="00A053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053C4"/>
  </w:style>
  <w:style w:type="table" w:customStyle="1" w:styleId="TableGrid14">
    <w:name w:val="Table Grid14"/>
    <w:basedOn w:val="TableNormal"/>
    <w:next w:val="TableGrid"/>
    <w:uiPriority w:val="39"/>
    <w:rsid w:val="00A053C4"/>
    <w:rPr>
      <w:rFonts w:ascii="Cambria Math" w:eastAsia="Cambria Math" w:hAnsi="Cambria Mat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053C4"/>
  </w:style>
  <w:style w:type="table" w:customStyle="1" w:styleId="TableGrid113">
    <w:name w:val="Table Grid113"/>
    <w:basedOn w:val="TableNormal"/>
    <w:next w:val="TableGrid"/>
    <w:uiPriority w:val="39"/>
    <w:rsid w:val="00A053C4"/>
    <w:rPr>
      <w:rFonts w:ascii=".VnTimeH" w:eastAsia=".VnTimeH" w:hAnsi=".VnTime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uiPriority w:val="99"/>
    <w:semiHidden/>
    <w:unhideWhenUsed/>
    <w:rsid w:val="00A053C4"/>
  </w:style>
  <w:style w:type="table" w:customStyle="1" w:styleId="TableGrid22">
    <w:name w:val="Table Grid22"/>
    <w:basedOn w:val="TableNormal"/>
    <w:next w:val="TableGrid"/>
    <w:uiPriority w:val="39"/>
    <w:rsid w:val="00A053C4"/>
    <w:rPr>
      <w:rFonts w:ascii=".VnTimeH" w:eastAsia=".VnTimeH" w:hAnsi=".VnTime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A053C4"/>
    <w:rPr>
      <w:rFonts w:ascii=".VnTimeH" w:eastAsia=".VnTimeH" w:hAnsi=".VnTime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5">
    <w:name w:val="Current List15"/>
    <w:uiPriority w:val="99"/>
    <w:rsid w:val="00A053C4"/>
  </w:style>
  <w:style w:type="numbering" w:customStyle="1" w:styleId="NoList34">
    <w:name w:val="No List34"/>
    <w:next w:val="NoList"/>
    <w:semiHidden/>
    <w:unhideWhenUsed/>
    <w:rsid w:val="00A053C4"/>
  </w:style>
  <w:style w:type="numbering" w:customStyle="1" w:styleId="NoList124">
    <w:name w:val="No List124"/>
    <w:next w:val="NoList"/>
    <w:uiPriority w:val="99"/>
    <w:semiHidden/>
    <w:unhideWhenUsed/>
    <w:rsid w:val="00A053C4"/>
  </w:style>
  <w:style w:type="numbering" w:customStyle="1" w:styleId="NoList1114">
    <w:name w:val="No List1114"/>
    <w:next w:val="NoList"/>
    <w:uiPriority w:val="99"/>
    <w:semiHidden/>
    <w:unhideWhenUsed/>
    <w:rsid w:val="00A053C4"/>
  </w:style>
  <w:style w:type="numbering" w:customStyle="1" w:styleId="NoList214">
    <w:name w:val="No List214"/>
    <w:next w:val="NoList"/>
    <w:uiPriority w:val="99"/>
    <w:semiHidden/>
    <w:unhideWhenUsed/>
    <w:rsid w:val="00A053C4"/>
  </w:style>
  <w:style w:type="numbering" w:customStyle="1" w:styleId="CurrentList114">
    <w:name w:val="Current List114"/>
    <w:uiPriority w:val="99"/>
    <w:rsid w:val="00A053C4"/>
  </w:style>
  <w:style w:type="numbering" w:customStyle="1" w:styleId="NoList43">
    <w:name w:val="No List43"/>
    <w:next w:val="NoList"/>
    <w:uiPriority w:val="99"/>
    <w:semiHidden/>
    <w:unhideWhenUsed/>
    <w:rsid w:val="00A053C4"/>
  </w:style>
  <w:style w:type="numbering" w:customStyle="1" w:styleId="NoList133">
    <w:name w:val="No List133"/>
    <w:next w:val="NoList"/>
    <w:uiPriority w:val="99"/>
    <w:semiHidden/>
    <w:unhideWhenUsed/>
    <w:rsid w:val="00A053C4"/>
  </w:style>
  <w:style w:type="numbering" w:customStyle="1" w:styleId="NoList1123">
    <w:name w:val="No List1123"/>
    <w:next w:val="NoList"/>
    <w:uiPriority w:val="99"/>
    <w:semiHidden/>
    <w:unhideWhenUsed/>
    <w:rsid w:val="00A053C4"/>
  </w:style>
  <w:style w:type="numbering" w:customStyle="1" w:styleId="NoList223">
    <w:name w:val="No List223"/>
    <w:next w:val="NoList"/>
    <w:uiPriority w:val="99"/>
    <w:semiHidden/>
    <w:unhideWhenUsed/>
    <w:rsid w:val="00A053C4"/>
  </w:style>
  <w:style w:type="numbering" w:customStyle="1" w:styleId="CurrentList123">
    <w:name w:val="Current List123"/>
    <w:uiPriority w:val="99"/>
    <w:rsid w:val="00A053C4"/>
  </w:style>
  <w:style w:type="numbering" w:customStyle="1" w:styleId="NoList313">
    <w:name w:val="No List313"/>
    <w:next w:val="NoList"/>
    <w:semiHidden/>
    <w:unhideWhenUsed/>
    <w:rsid w:val="00A053C4"/>
  </w:style>
  <w:style w:type="numbering" w:customStyle="1" w:styleId="NoList1213">
    <w:name w:val="No List1213"/>
    <w:next w:val="NoList"/>
    <w:uiPriority w:val="99"/>
    <w:semiHidden/>
    <w:unhideWhenUsed/>
    <w:rsid w:val="00A053C4"/>
  </w:style>
  <w:style w:type="numbering" w:customStyle="1" w:styleId="NoList11113">
    <w:name w:val="No List11113"/>
    <w:next w:val="NoList"/>
    <w:uiPriority w:val="99"/>
    <w:semiHidden/>
    <w:unhideWhenUsed/>
    <w:rsid w:val="00A053C4"/>
  </w:style>
  <w:style w:type="numbering" w:customStyle="1" w:styleId="NoList2113">
    <w:name w:val="No List2113"/>
    <w:next w:val="NoList"/>
    <w:uiPriority w:val="99"/>
    <w:semiHidden/>
    <w:unhideWhenUsed/>
    <w:rsid w:val="00A053C4"/>
  </w:style>
  <w:style w:type="numbering" w:customStyle="1" w:styleId="CurrentList1113">
    <w:name w:val="Current List1113"/>
    <w:uiPriority w:val="99"/>
    <w:rsid w:val="00A053C4"/>
  </w:style>
  <w:style w:type="numbering" w:customStyle="1" w:styleId="CurrentList133">
    <w:name w:val="Current List133"/>
    <w:uiPriority w:val="99"/>
    <w:rsid w:val="00A053C4"/>
  </w:style>
  <w:style w:type="numbering" w:customStyle="1" w:styleId="NoList52">
    <w:name w:val="No List52"/>
    <w:next w:val="NoList"/>
    <w:uiPriority w:val="99"/>
    <w:semiHidden/>
    <w:unhideWhenUsed/>
    <w:rsid w:val="00A053C4"/>
  </w:style>
  <w:style w:type="numbering" w:customStyle="1" w:styleId="NoList142">
    <w:name w:val="No List142"/>
    <w:next w:val="NoList"/>
    <w:uiPriority w:val="99"/>
    <w:semiHidden/>
    <w:unhideWhenUsed/>
    <w:rsid w:val="00A053C4"/>
  </w:style>
  <w:style w:type="table" w:customStyle="1" w:styleId="TableGrid121">
    <w:name w:val="Table Grid121"/>
    <w:basedOn w:val="TableNormal"/>
    <w:next w:val="TableGrid"/>
    <w:uiPriority w:val="39"/>
    <w:rsid w:val="00A053C4"/>
    <w:rPr>
      <w:rFonts w:ascii="Cambria Math" w:eastAsia="Cambria Math" w:hAnsi="Cambria Mat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053C4"/>
  </w:style>
  <w:style w:type="numbering" w:customStyle="1" w:styleId="NoList232">
    <w:name w:val="No List232"/>
    <w:next w:val="NoList"/>
    <w:uiPriority w:val="99"/>
    <w:semiHidden/>
    <w:unhideWhenUsed/>
    <w:rsid w:val="00A053C4"/>
  </w:style>
  <w:style w:type="numbering" w:customStyle="1" w:styleId="NoList322">
    <w:name w:val="No List322"/>
    <w:next w:val="NoList"/>
    <w:semiHidden/>
    <w:unhideWhenUsed/>
    <w:rsid w:val="00A053C4"/>
  </w:style>
  <w:style w:type="numbering" w:customStyle="1" w:styleId="NoList1222">
    <w:name w:val="No List1222"/>
    <w:next w:val="NoList"/>
    <w:uiPriority w:val="99"/>
    <w:semiHidden/>
    <w:unhideWhenUsed/>
    <w:rsid w:val="00A053C4"/>
  </w:style>
  <w:style w:type="numbering" w:customStyle="1" w:styleId="NoList11122">
    <w:name w:val="No List11122"/>
    <w:next w:val="NoList"/>
    <w:uiPriority w:val="99"/>
    <w:semiHidden/>
    <w:unhideWhenUsed/>
    <w:rsid w:val="00A053C4"/>
  </w:style>
  <w:style w:type="numbering" w:customStyle="1" w:styleId="NoList2122">
    <w:name w:val="No List2122"/>
    <w:next w:val="NoList"/>
    <w:uiPriority w:val="99"/>
    <w:semiHidden/>
    <w:unhideWhenUsed/>
    <w:rsid w:val="00A053C4"/>
  </w:style>
  <w:style w:type="numbering" w:customStyle="1" w:styleId="CurrentList1122">
    <w:name w:val="Current List1122"/>
    <w:uiPriority w:val="99"/>
    <w:rsid w:val="00A053C4"/>
  </w:style>
  <w:style w:type="numbering" w:customStyle="1" w:styleId="NoList412">
    <w:name w:val="No List412"/>
    <w:next w:val="NoList"/>
    <w:uiPriority w:val="99"/>
    <w:semiHidden/>
    <w:unhideWhenUsed/>
    <w:rsid w:val="00A053C4"/>
  </w:style>
  <w:style w:type="numbering" w:customStyle="1" w:styleId="NoList1312">
    <w:name w:val="No List1312"/>
    <w:next w:val="NoList"/>
    <w:uiPriority w:val="99"/>
    <w:semiHidden/>
    <w:unhideWhenUsed/>
    <w:rsid w:val="00A053C4"/>
  </w:style>
  <w:style w:type="numbering" w:customStyle="1" w:styleId="NoList11212">
    <w:name w:val="No List11212"/>
    <w:next w:val="NoList"/>
    <w:uiPriority w:val="99"/>
    <w:semiHidden/>
    <w:unhideWhenUsed/>
    <w:rsid w:val="00A053C4"/>
  </w:style>
  <w:style w:type="numbering" w:customStyle="1" w:styleId="NoList2212">
    <w:name w:val="No List2212"/>
    <w:next w:val="NoList"/>
    <w:uiPriority w:val="99"/>
    <w:semiHidden/>
    <w:unhideWhenUsed/>
    <w:rsid w:val="00A053C4"/>
  </w:style>
  <w:style w:type="numbering" w:customStyle="1" w:styleId="CurrentList1212">
    <w:name w:val="Current List1212"/>
    <w:uiPriority w:val="99"/>
    <w:rsid w:val="00A053C4"/>
  </w:style>
  <w:style w:type="numbering" w:customStyle="1" w:styleId="NoList3112">
    <w:name w:val="No List3112"/>
    <w:next w:val="NoList"/>
    <w:semiHidden/>
    <w:unhideWhenUsed/>
    <w:rsid w:val="00A053C4"/>
  </w:style>
  <w:style w:type="numbering" w:customStyle="1" w:styleId="NoList12112">
    <w:name w:val="No List12112"/>
    <w:next w:val="NoList"/>
    <w:uiPriority w:val="99"/>
    <w:semiHidden/>
    <w:unhideWhenUsed/>
    <w:rsid w:val="00A053C4"/>
  </w:style>
  <w:style w:type="numbering" w:customStyle="1" w:styleId="NoList111112">
    <w:name w:val="No List111112"/>
    <w:next w:val="NoList"/>
    <w:uiPriority w:val="99"/>
    <w:semiHidden/>
    <w:unhideWhenUsed/>
    <w:rsid w:val="00A053C4"/>
  </w:style>
  <w:style w:type="numbering" w:customStyle="1" w:styleId="NoList21112">
    <w:name w:val="No List21112"/>
    <w:next w:val="NoList"/>
    <w:uiPriority w:val="99"/>
    <w:semiHidden/>
    <w:unhideWhenUsed/>
    <w:rsid w:val="00A053C4"/>
  </w:style>
  <w:style w:type="numbering" w:customStyle="1" w:styleId="CurrentList11112">
    <w:name w:val="Current List11112"/>
    <w:uiPriority w:val="99"/>
    <w:rsid w:val="00A053C4"/>
  </w:style>
  <w:style w:type="numbering" w:customStyle="1" w:styleId="CurrentList1312">
    <w:name w:val="Current List1312"/>
    <w:uiPriority w:val="99"/>
    <w:rsid w:val="00A053C4"/>
  </w:style>
  <w:style w:type="numbering" w:customStyle="1" w:styleId="NoList611">
    <w:name w:val="No List611"/>
    <w:next w:val="NoList"/>
    <w:semiHidden/>
    <w:unhideWhenUsed/>
    <w:rsid w:val="00A053C4"/>
  </w:style>
  <w:style w:type="numbering" w:customStyle="1" w:styleId="NoList1511">
    <w:name w:val="No List1511"/>
    <w:next w:val="NoList"/>
    <w:uiPriority w:val="99"/>
    <w:semiHidden/>
    <w:unhideWhenUsed/>
    <w:rsid w:val="00A053C4"/>
  </w:style>
  <w:style w:type="table" w:customStyle="1" w:styleId="TableGrid131">
    <w:name w:val="Table Grid131"/>
    <w:basedOn w:val="TableNormal"/>
    <w:next w:val="TableGrid"/>
    <w:rsid w:val="00A053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A053C4"/>
  </w:style>
  <w:style w:type="table" w:customStyle="1" w:styleId="TableGrid1121">
    <w:name w:val="Table Grid1121"/>
    <w:basedOn w:val="TableNormal"/>
    <w:next w:val="TableGrid"/>
    <w:uiPriority w:val="39"/>
    <w:rsid w:val="00A053C4"/>
    <w:rPr>
      <w:rFonts w:ascii="Cambria Math" w:eastAsia="Cambria Math" w:hAnsi="Cambria Math"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uiPriority w:val="99"/>
    <w:semiHidden/>
    <w:unhideWhenUsed/>
    <w:rsid w:val="00A053C4"/>
  </w:style>
  <w:style w:type="numbering" w:customStyle="1" w:styleId="NoList2411">
    <w:name w:val="No List2411"/>
    <w:next w:val="NoList"/>
    <w:uiPriority w:val="99"/>
    <w:semiHidden/>
    <w:unhideWhenUsed/>
    <w:rsid w:val="00A053C4"/>
  </w:style>
  <w:style w:type="numbering" w:customStyle="1" w:styleId="CurrentList141">
    <w:name w:val="Current List141"/>
    <w:uiPriority w:val="99"/>
    <w:rsid w:val="00A053C4"/>
  </w:style>
  <w:style w:type="numbering" w:customStyle="1" w:styleId="NoList331">
    <w:name w:val="No List331"/>
    <w:next w:val="NoList"/>
    <w:semiHidden/>
    <w:unhideWhenUsed/>
    <w:rsid w:val="00A053C4"/>
  </w:style>
  <w:style w:type="numbering" w:customStyle="1" w:styleId="NoList1231">
    <w:name w:val="No List1231"/>
    <w:next w:val="NoList"/>
    <w:uiPriority w:val="99"/>
    <w:semiHidden/>
    <w:unhideWhenUsed/>
    <w:rsid w:val="00A053C4"/>
  </w:style>
  <w:style w:type="numbering" w:customStyle="1" w:styleId="NoList111121">
    <w:name w:val="No List111121"/>
    <w:next w:val="NoList"/>
    <w:uiPriority w:val="99"/>
    <w:semiHidden/>
    <w:unhideWhenUsed/>
    <w:rsid w:val="00A053C4"/>
  </w:style>
  <w:style w:type="numbering" w:customStyle="1" w:styleId="NoList2131">
    <w:name w:val="No List2131"/>
    <w:next w:val="NoList"/>
    <w:uiPriority w:val="99"/>
    <w:semiHidden/>
    <w:unhideWhenUsed/>
    <w:rsid w:val="00A053C4"/>
  </w:style>
  <w:style w:type="numbering" w:customStyle="1" w:styleId="CurrentList1131">
    <w:name w:val="Current List1131"/>
    <w:uiPriority w:val="99"/>
    <w:rsid w:val="00A053C4"/>
  </w:style>
  <w:style w:type="numbering" w:customStyle="1" w:styleId="NoList421">
    <w:name w:val="No List421"/>
    <w:next w:val="NoList"/>
    <w:uiPriority w:val="99"/>
    <w:semiHidden/>
    <w:unhideWhenUsed/>
    <w:rsid w:val="00A053C4"/>
  </w:style>
  <w:style w:type="numbering" w:customStyle="1" w:styleId="NoList1321">
    <w:name w:val="No List1321"/>
    <w:next w:val="NoList"/>
    <w:uiPriority w:val="99"/>
    <w:semiHidden/>
    <w:unhideWhenUsed/>
    <w:rsid w:val="00A053C4"/>
  </w:style>
  <w:style w:type="numbering" w:customStyle="1" w:styleId="NoList11221">
    <w:name w:val="No List11221"/>
    <w:next w:val="NoList"/>
    <w:uiPriority w:val="99"/>
    <w:semiHidden/>
    <w:unhideWhenUsed/>
    <w:rsid w:val="00A053C4"/>
  </w:style>
  <w:style w:type="numbering" w:customStyle="1" w:styleId="NoList2221">
    <w:name w:val="No List2221"/>
    <w:next w:val="NoList"/>
    <w:uiPriority w:val="99"/>
    <w:semiHidden/>
    <w:unhideWhenUsed/>
    <w:rsid w:val="00A053C4"/>
  </w:style>
  <w:style w:type="numbering" w:customStyle="1" w:styleId="CurrentList1221">
    <w:name w:val="Current List1221"/>
    <w:uiPriority w:val="99"/>
    <w:rsid w:val="00A053C4"/>
  </w:style>
  <w:style w:type="numbering" w:customStyle="1" w:styleId="NoList3121">
    <w:name w:val="No List3121"/>
    <w:next w:val="NoList"/>
    <w:semiHidden/>
    <w:unhideWhenUsed/>
    <w:rsid w:val="00A053C4"/>
  </w:style>
  <w:style w:type="numbering" w:customStyle="1" w:styleId="NoList12121">
    <w:name w:val="No List12121"/>
    <w:next w:val="NoList"/>
    <w:uiPriority w:val="99"/>
    <w:semiHidden/>
    <w:unhideWhenUsed/>
    <w:rsid w:val="00A053C4"/>
  </w:style>
  <w:style w:type="numbering" w:customStyle="1" w:styleId="NoList1111112">
    <w:name w:val="No List1111112"/>
    <w:next w:val="NoList"/>
    <w:uiPriority w:val="99"/>
    <w:semiHidden/>
    <w:unhideWhenUsed/>
    <w:rsid w:val="00A053C4"/>
  </w:style>
  <w:style w:type="numbering" w:customStyle="1" w:styleId="NoList21121">
    <w:name w:val="No List21121"/>
    <w:next w:val="NoList"/>
    <w:uiPriority w:val="99"/>
    <w:semiHidden/>
    <w:unhideWhenUsed/>
    <w:rsid w:val="00A053C4"/>
  </w:style>
  <w:style w:type="numbering" w:customStyle="1" w:styleId="CurrentList11121">
    <w:name w:val="Current List11121"/>
    <w:uiPriority w:val="99"/>
    <w:rsid w:val="00A053C4"/>
  </w:style>
  <w:style w:type="numbering" w:customStyle="1" w:styleId="CurrentList1321">
    <w:name w:val="Current List1321"/>
    <w:uiPriority w:val="99"/>
    <w:rsid w:val="00A053C4"/>
  </w:style>
  <w:style w:type="numbering" w:customStyle="1" w:styleId="NoList5111">
    <w:name w:val="No List5111"/>
    <w:next w:val="NoList"/>
    <w:uiPriority w:val="99"/>
    <w:semiHidden/>
    <w:unhideWhenUsed/>
    <w:rsid w:val="00A053C4"/>
  </w:style>
  <w:style w:type="numbering" w:customStyle="1" w:styleId="NoList14111">
    <w:name w:val="No List14111"/>
    <w:next w:val="NoList"/>
    <w:uiPriority w:val="99"/>
    <w:semiHidden/>
    <w:unhideWhenUsed/>
    <w:rsid w:val="00A053C4"/>
  </w:style>
  <w:style w:type="numbering" w:customStyle="1" w:styleId="NoList113111">
    <w:name w:val="No List113111"/>
    <w:next w:val="NoList"/>
    <w:uiPriority w:val="99"/>
    <w:semiHidden/>
    <w:unhideWhenUsed/>
    <w:rsid w:val="00A053C4"/>
  </w:style>
  <w:style w:type="numbering" w:customStyle="1" w:styleId="NoList23111">
    <w:name w:val="No List23111"/>
    <w:next w:val="NoList"/>
    <w:uiPriority w:val="99"/>
    <w:semiHidden/>
    <w:unhideWhenUsed/>
    <w:rsid w:val="00A053C4"/>
  </w:style>
  <w:style w:type="numbering" w:customStyle="1" w:styleId="NoList3211">
    <w:name w:val="No List3211"/>
    <w:next w:val="NoList"/>
    <w:semiHidden/>
    <w:unhideWhenUsed/>
    <w:rsid w:val="00A053C4"/>
  </w:style>
  <w:style w:type="numbering" w:customStyle="1" w:styleId="NoList12211">
    <w:name w:val="No List12211"/>
    <w:next w:val="NoList"/>
    <w:uiPriority w:val="99"/>
    <w:semiHidden/>
    <w:unhideWhenUsed/>
    <w:rsid w:val="00A053C4"/>
  </w:style>
  <w:style w:type="numbering" w:customStyle="1" w:styleId="NoList111211">
    <w:name w:val="No List111211"/>
    <w:next w:val="NoList"/>
    <w:uiPriority w:val="99"/>
    <w:semiHidden/>
    <w:unhideWhenUsed/>
    <w:rsid w:val="00A053C4"/>
  </w:style>
  <w:style w:type="numbering" w:customStyle="1" w:styleId="NoList21211">
    <w:name w:val="No List21211"/>
    <w:next w:val="NoList"/>
    <w:uiPriority w:val="99"/>
    <w:semiHidden/>
    <w:unhideWhenUsed/>
    <w:rsid w:val="00A053C4"/>
  </w:style>
  <w:style w:type="numbering" w:customStyle="1" w:styleId="CurrentList11211">
    <w:name w:val="Current List11211"/>
    <w:uiPriority w:val="99"/>
    <w:rsid w:val="00A053C4"/>
  </w:style>
  <w:style w:type="numbering" w:customStyle="1" w:styleId="NoList411111">
    <w:name w:val="No List411111"/>
    <w:next w:val="NoList"/>
    <w:uiPriority w:val="99"/>
    <w:semiHidden/>
    <w:unhideWhenUsed/>
    <w:rsid w:val="00A053C4"/>
  </w:style>
  <w:style w:type="numbering" w:customStyle="1" w:styleId="NoList1311111">
    <w:name w:val="No List1311111"/>
    <w:next w:val="NoList"/>
    <w:uiPriority w:val="99"/>
    <w:semiHidden/>
    <w:unhideWhenUsed/>
    <w:rsid w:val="00A053C4"/>
  </w:style>
  <w:style w:type="numbering" w:customStyle="1" w:styleId="NoList11211111">
    <w:name w:val="No List11211111"/>
    <w:next w:val="NoList"/>
    <w:uiPriority w:val="99"/>
    <w:semiHidden/>
    <w:unhideWhenUsed/>
    <w:rsid w:val="00A053C4"/>
  </w:style>
  <w:style w:type="numbering" w:customStyle="1" w:styleId="NoList221111">
    <w:name w:val="No List221111"/>
    <w:next w:val="NoList"/>
    <w:uiPriority w:val="99"/>
    <w:semiHidden/>
    <w:unhideWhenUsed/>
    <w:rsid w:val="00A053C4"/>
  </w:style>
  <w:style w:type="numbering" w:customStyle="1" w:styleId="CurrentList121111">
    <w:name w:val="Current List121111"/>
    <w:uiPriority w:val="99"/>
    <w:rsid w:val="00A053C4"/>
  </w:style>
  <w:style w:type="numbering" w:customStyle="1" w:styleId="NoList3111111">
    <w:name w:val="No List3111111"/>
    <w:next w:val="NoList"/>
    <w:semiHidden/>
    <w:unhideWhenUsed/>
    <w:rsid w:val="00A053C4"/>
  </w:style>
  <w:style w:type="numbering" w:customStyle="1" w:styleId="NoList12111111">
    <w:name w:val="No List12111111"/>
    <w:next w:val="NoList"/>
    <w:uiPriority w:val="99"/>
    <w:semiHidden/>
    <w:unhideWhenUsed/>
    <w:rsid w:val="00A053C4"/>
  </w:style>
  <w:style w:type="numbering" w:customStyle="1" w:styleId="NoList1111111111">
    <w:name w:val="No List1111111111"/>
    <w:next w:val="NoList"/>
    <w:uiPriority w:val="99"/>
    <w:semiHidden/>
    <w:unhideWhenUsed/>
    <w:rsid w:val="00A053C4"/>
  </w:style>
  <w:style w:type="numbering" w:customStyle="1" w:styleId="NoList21111111">
    <w:name w:val="No List21111111"/>
    <w:next w:val="NoList"/>
    <w:uiPriority w:val="99"/>
    <w:semiHidden/>
    <w:unhideWhenUsed/>
    <w:rsid w:val="00A053C4"/>
  </w:style>
  <w:style w:type="numbering" w:customStyle="1" w:styleId="CurrentList11111111">
    <w:name w:val="Current List11111111"/>
    <w:uiPriority w:val="99"/>
    <w:rsid w:val="00A053C4"/>
  </w:style>
  <w:style w:type="numbering" w:customStyle="1" w:styleId="CurrentList13111">
    <w:name w:val="Current List13111"/>
    <w:uiPriority w:val="99"/>
    <w:rsid w:val="00A053C4"/>
  </w:style>
  <w:style w:type="numbering" w:customStyle="1" w:styleId="NoList711">
    <w:name w:val="No List711"/>
    <w:next w:val="NoList"/>
    <w:uiPriority w:val="99"/>
    <w:semiHidden/>
    <w:unhideWhenUsed/>
    <w:rsid w:val="00A053C4"/>
  </w:style>
  <w:style w:type="table" w:customStyle="1" w:styleId="TableGrid611">
    <w:name w:val="Table Grid611"/>
    <w:basedOn w:val="TableNormal"/>
    <w:next w:val="TableGrid"/>
    <w:rsid w:val="00A053C4"/>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u1">
    <w:name w:val="Điều1"/>
    <w:rsid w:val="00A053C4"/>
  </w:style>
  <w:style w:type="numbering" w:customStyle="1" w:styleId="Style11">
    <w:name w:val="Style11"/>
    <w:basedOn w:val="NoList"/>
    <w:rsid w:val="00A053C4"/>
  </w:style>
  <w:style w:type="numbering" w:customStyle="1" w:styleId="NoList1611">
    <w:name w:val="No List1611"/>
    <w:next w:val="NoList"/>
    <w:uiPriority w:val="99"/>
    <w:semiHidden/>
    <w:unhideWhenUsed/>
    <w:rsid w:val="00A053C4"/>
  </w:style>
  <w:style w:type="numbering" w:customStyle="1" w:styleId="NoList11511">
    <w:name w:val="No List11511"/>
    <w:next w:val="NoList"/>
    <w:uiPriority w:val="99"/>
    <w:semiHidden/>
    <w:rsid w:val="00A053C4"/>
  </w:style>
  <w:style w:type="character" w:customStyle="1" w:styleId="fontstyle21">
    <w:name w:val="fontstyle21"/>
    <w:rsid w:val="00A053C4"/>
    <w:rPr>
      <w:rFonts w:ascii="Times New Roman" w:hAnsi="Times New Roman" w:cs="Times New Roman" w:hint="default"/>
      <w:b w:val="0"/>
      <w:bCs w:val="0"/>
      <w:i/>
      <w:iCs/>
      <w:color w:val="000000"/>
      <w:sz w:val="28"/>
      <w:szCs w:val="28"/>
    </w:rPr>
  </w:style>
  <w:style w:type="character" w:customStyle="1" w:styleId="Tiu1">
    <w:name w:val="Tiêu đề #1_"/>
    <w:link w:val="Tiu10"/>
    <w:rsid w:val="00A053C4"/>
    <w:rPr>
      <w:rFonts w:eastAsia="Times New Roman"/>
      <w:b/>
      <w:bCs/>
    </w:rPr>
  </w:style>
  <w:style w:type="paragraph" w:customStyle="1" w:styleId="Tiu10">
    <w:name w:val="Tiêu đề #1"/>
    <w:basedOn w:val="Normal"/>
    <w:link w:val="Tiu1"/>
    <w:rsid w:val="00A053C4"/>
    <w:pPr>
      <w:widowControl w:val="0"/>
      <w:spacing w:before="0" w:after="40" w:line="322" w:lineRule="auto"/>
      <w:ind w:left="220" w:firstLine="740"/>
      <w:jc w:val="left"/>
      <w:outlineLvl w:val="0"/>
    </w:pPr>
    <w:rPr>
      <w:rFonts w:ascii="Times New Roman" w:hAnsi="Times New Roman"/>
      <w:b/>
      <w:bCs/>
      <w:sz w:val="20"/>
      <w:szCs w:val="20"/>
      <w:lang w:eastAsia="en-US"/>
    </w:rPr>
  </w:style>
  <w:style w:type="numbering" w:customStyle="1" w:styleId="NoList8">
    <w:name w:val="No List8"/>
    <w:next w:val="NoList"/>
    <w:uiPriority w:val="99"/>
    <w:semiHidden/>
    <w:unhideWhenUsed/>
    <w:rsid w:val="00A053C4"/>
  </w:style>
  <w:style w:type="numbering" w:customStyle="1" w:styleId="NoList17">
    <w:name w:val="No List17"/>
    <w:next w:val="NoList"/>
    <w:uiPriority w:val="99"/>
    <w:semiHidden/>
    <w:unhideWhenUsed/>
    <w:rsid w:val="00A053C4"/>
  </w:style>
  <w:style w:type="numbering" w:customStyle="1" w:styleId="NoList116">
    <w:name w:val="No List116"/>
    <w:next w:val="NoList"/>
    <w:uiPriority w:val="99"/>
    <w:semiHidden/>
    <w:unhideWhenUsed/>
    <w:rsid w:val="00A053C4"/>
  </w:style>
  <w:style w:type="numbering" w:customStyle="1" w:styleId="NoList26">
    <w:name w:val="No List26"/>
    <w:next w:val="NoList"/>
    <w:uiPriority w:val="99"/>
    <w:semiHidden/>
    <w:unhideWhenUsed/>
    <w:rsid w:val="00A053C4"/>
  </w:style>
  <w:style w:type="numbering" w:customStyle="1" w:styleId="CurrentList16">
    <w:name w:val="Current List16"/>
    <w:uiPriority w:val="99"/>
    <w:rsid w:val="00A053C4"/>
  </w:style>
  <w:style w:type="numbering" w:customStyle="1" w:styleId="NoList35">
    <w:name w:val="No List35"/>
    <w:next w:val="NoList"/>
    <w:uiPriority w:val="99"/>
    <w:semiHidden/>
    <w:unhideWhenUsed/>
    <w:rsid w:val="00A053C4"/>
  </w:style>
  <w:style w:type="numbering" w:customStyle="1" w:styleId="NoList125">
    <w:name w:val="No List125"/>
    <w:next w:val="NoList"/>
    <w:uiPriority w:val="99"/>
    <w:semiHidden/>
    <w:unhideWhenUsed/>
    <w:rsid w:val="00A053C4"/>
  </w:style>
  <w:style w:type="numbering" w:customStyle="1" w:styleId="NoList1115">
    <w:name w:val="No List1115"/>
    <w:next w:val="NoList"/>
    <w:uiPriority w:val="99"/>
    <w:semiHidden/>
    <w:unhideWhenUsed/>
    <w:rsid w:val="00A053C4"/>
  </w:style>
  <w:style w:type="numbering" w:customStyle="1" w:styleId="NoList215">
    <w:name w:val="No List215"/>
    <w:next w:val="NoList"/>
    <w:uiPriority w:val="99"/>
    <w:semiHidden/>
    <w:unhideWhenUsed/>
    <w:rsid w:val="00A053C4"/>
  </w:style>
  <w:style w:type="numbering" w:customStyle="1" w:styleId="NoList44">
    <w:name w:val="No List44"/>
    <w:next w:val="NoList"/>
    <w:uiPriority w:val="99"/>
    <w:semiHidden/>
    <w:unhideWhenUsed/>
    <w:rsid w:val="00A053C4"/>
  </w:style>
  <w:style w:type="numbering" w:customStyle="1" w:styleId="NoList134">
    <w:name w:val="No List134"/>
    <w:next w:val="NoList"/>
    <w:uiPriority w:val="99"/>
    <w:semiHidden/>
    <w:unhideWhenUsed/>
    <w:rsid w:val="00A053C4"/>
  </w:style>
  <w:style w:type="numbering" w:customStyle="1" w:styleId="NoList1124">
    <w:name w:val="No List1124"/>
    <w:next w:val="NoList"/>
    <w:uiPriority w:val="99"/>
    <w:semiHidden/>
    <w:unhideWhenUsed/>
    <w:rsid w:val="00A053C4"/>
  </w:style>
  <w:style w:type="numbering" w:customStyle="1" w:styleId="NoList224">
    <w:name w:val="No List224"/>
    <w:next w:val="NoList"/>
    <w:uiPriority w:val="99"/>
    <w:semiHidden/>
    <w:unhideWhenUsed/>
    <w:rsid w:val="00A053C4"/>
  </w:style>
  <w:style w:type="numbering" w:customStyle="1" w:styleId="NoList53">
    <w:name w:val="No List53"/>
    <w:next w:val="NoList"/>
    <w:uiPriority w:val="99"/>
    <w:semiHidden/>
    <w:unhideWhenUsed/>
    <w:rsid w:val="00A053C4"/>
  </w:style>
  <w:style w:type="numbering" w:customStyle="1" w:styleId="NoList143">
    <w:name w:val="No List143"/>
    <w:next w:val="NoList"/>
    <w:uiPriority w:val="99"/>
    <w:semiHidden/>
    <w:unhideWhenUsed/>
    <w:rsid w:val="00A053C4"/>
  </w:style>
  <w:style w:type="numbering" w:customStyle="1" w:styleId="NoList1133">
    <w:name w:val="No List1133"/>
    <w:next w:val="NoList"/>
    <w:uiPriority w:val="99"/>
    <w:semiHidden/>
    <w:unhideWhenUsed/>
    <w:rsid w:val="00A053C4"/>
  </w:style>
  <w:style w:type="numbering" w:customStyle="1" w:styleId="NoList233">
    <w:name w:val="No List233"/>
    <w:next w:val="NoList"/>
    <w:uiPriority w:val="99"/>
    <w:semiHidden/>
    <w:unhideWhenUsed/>
    <w:rsid w:val="00A053C4"/>
  </w:style>
  <w:style w:type="numbering" w:customStyle="1" w:styleId="NoList62">
    <w:name w:val="No List62"/>
    <w:next w:val="NoList"/>
    <w:uiPriority w:val="99"/>
    <w:semiHidden/>
    <w:unhideWhenUsed/>
    <w:rsid w:val="00A053C4"/>
  </w:style>
  <w:style w:type="numbering" w:customStyle="1" w:styleId="NoList152">
    <w:name w:val="No List152"/>
    <w:next w:val="NoList"/>
    <w:uiPriority w:val="99"/>
    <w:semiHidden/>
    <w:unhideWhenUsed/>
    <w:rsid w:val="00A053C4"/>
  </w:style>
  <w:style w:type="numbering" w:customStyle="1" w:styleId="NoList1142">
    <w:name w:val="No List1142"/>
    <w:next w:val="NoList"/>
    <w:uiPriority w:val="99"/>
    <w:semiHidden/>
    <w:unhideWhenUsed/>
    <w:rsid w:val="00A053C4"/>
  </w:style>
  <w:style w:type="numbering" w:customStyle="1" w:styleId="NoList242">
    <w:name w:val="No List242"/>
    <w:next w:val="NoList"/>
    <w:uiPriority w:val="99"/>
    <w:semiHidden/>
    <w:unhideWhenUsed/>
    <w:rsid w:val="00A053C4"/>
  </w:style>
  <w:style w:type="character" w:customStyle="1" w:styleId="Chthchnh">
    <w:name w:val="Chú thích ảnh_"/>
    <w:link w:val="Chthchnh0"/>
    <w:rsid w:val="0046199C"/>
    <w:rPr>
      <w:rFonts w:ascii="Arial" w:hAnsi="Arial" w:cs="Arial"/>
      <w:color w:val="DA0F4C"/>
      <w:sz w:val="13"/>
      <w:szCs w:val="13"/>
    </w:rPr>
  </w:style>
  <w:style w:type="character" w:customStyle="1" w:styleId="utranghocchntrang2">
    <w:name w:val="Đầu trang hoặc chân trang (2)_"/>
    <w:link w:val="utranghocchntrang20"/>
    <w:rsid w:val="0046199C"/>
    <w:rPr>
      <w:rFonts w:eastAsia="Times New Roman"/>
    </w:rPr>
  </w:style>
  <w:style w:type="character" w:customStyle="1" w:styleId="Khc">
    <w:name w:val="Khác_"/>
    <w:link w:val="Khc0"/>
    <w:rsid w:val="0046199C"/>
    <w:rPr>
      <w:rFonts w:eastAsia="Times New Roman"/>
      <w:sz w:val="28"/>
      <w:szCs w:val="28"/>
    </w:rPr>
  </w:style>
  <w:style w:type="character" w:customStyle="1" w:styleId="Tiu2">
    <w:name w:val="Tiêu đề #2_"/>
    <w:link w:val="Tiu20"/>
    <w:rsid w:val="0046199C"/>
    <w:rPr>
      <w:rFonts w:eastAsia="Times New Roman"/>
      <w:b/>
      <w:bCs/>
      <w:i/>
      <w:iCs/>
      <w:sz w:val="28"/>
      <w:szCs w:val="28"/>
    </w:rPr>
  </w:style>
  <w:style w:type="paragraph" w:customStyle="1" w:styleId="Chthchnh0">
    <w:name w:val="Chú thích ảnh"/>
    <w:basedOn w:val="Normal"/>
    <w:link w:val="Chthchnh"/>
    <w:rsid w:val="0046199C"/>
    <w:pPr>
      <w:widowControl w:val="0"/>
      <w:spacing w:before="0" w:after="0" w:line="240" w:lineRule="auto"/>
      <w:ind w:firstLine="0"/>
      <w:jc w:val="left"/>
    </w:pPr>
    <w:rPr>
      <w:rFonts w:ascii="Arial" w:eastAsia="Arial" w:hAnsi="Arial" w:cs="Arial"/>
      <w:color w:val="DA0F4C"/>
      <w:sz w:val="13"/>
      <w:szCs w:val="13"/>
      <w:lang w:eastAsia="en-US"/>
    </w:rPr>
  </w:style>
  <w:style w:type="paragraph" w:customStyle="1" w:styleId="utranghocchntrang20">
    <w:name w:val="Đầu trang hoặc chân trang (2)"/>
    <w:basedOn w:val="Normal"/>
    <w:link w:val="utranghocchntrang2"/>
    <w:rsid w:val="0046199C"/>
    <w:pPr>
      <w:widowControl w:val="0"/>
      <w:spacing w:before="0" w:after="0" w:line="240" w:lineRule="auto"/>
      <w:ind w:firstLine="0"/>
      <w:jc w:val="left"/>
    </w:pPr>
    <w:rPr>
      <w:rFonts w:ascii="Times New Roman" w:hAnsi="Times New Roman"/>
      <w:sz w:val="20"/>
      <w:szCs w:val="20"/>
      <w:lang w:eastAsia="en-US"/>
    </w:rPr>
  </w:style>
  <w:style w:type="paragraph" w:customStyle="1" w:styleId="Khc0">
    <w:name w:val="Khác"/>
    <w:basedOn w:val="Normal"/>
    <w:link w:val="Khc"/>
    <w:rsid w:val="0046199C"/>
    <w:pPr>
      <w:widowControl w:val="0"/>
      <w:spacing w:before="0" w:after="120" w:line="240" w:lineRule="auto"/>
      <w:ind w:firstLine="400"/>
      <w:jc w:val="left"/>
    </w:pPr>
    <w:rPr>
      <w:rFonts w:ascii="Times New Roman" w:hAnsi="Times New Roman"/>
      <w:sz w:val="28"/>
      <w:szCs w:val="28"/>
      <w:lang w:eastAsia="en-US"/>
    </w:rPr>
  </w:style>
  <w:style w:type="paragraph" w:customStyle="1" w:styleId="Tiu20">
    <w:name w:val="Tiêu đề #2"/>
    <w:basedOn w:val="Normal"/>
    <w:link w:val="Tiu2"/>
    <w:rsid w:val="0046199C"/>
    <w:pPr>
      <w:widowControl w:val="0"/>
      <w:spacing w:before="0" w:after="120" w:line="240" w:lineRule="auto"/>
      <w:ind w:firstLine="580"/>
      <w:jc w:val="left"/>
      <w:outlineLvl w:val="1"/>
    </w:pPr>
    <w:rPr>
      <w:rFonts w:ascii="Times New Roman" w:hAnsi="Times New Roman"/>
      <w:b/>
      <w:bCs/>
      <w:i/>
      <w:iCs/>
      <w:sz w:val="28"/>
      <w:szCs w:val="28"/>
      <w:lang w:eastAsia="en-US"/>
    </w:rPr>
  </w:style>
  <w:style w:type="paragraph" w:customStyle="1" w:styleId="NoSpacing1">
    <w:name w:val="No Spacing1"/>
    <w:next w:val="NoSpacing"/>
    <w:uiPriority w:val="1"/>
    <w:qFormat/>
    <w:rsid w:val="0046199C"/>
    <w:rPr>
      <w:rFonts w:eastAsia="Calibri"/>
      <w:sz w:val="28"/>
    </w:rPr>
  </w:style>
  <w:style w:type="paragraph" w:styleId="NoSpacing">
    <w:name w:val="No Spacing"/>
    <w:uiPriority w:val="1"/>
    <w:qFormat/>
    <w:rsid w:val="0046199C"/>
    <w:rPr>
      <w:rFonts w:ascii="Calibri" w:eastAsia="Calibri" w:hAnsi="Calibri"/>
      <w:sz w:val="22"/>
      <w:szCs w:val="22"/>
      <w:lang w:val="vi-VN"/>
    </w:rPr>
  </w:style>
  <w:style w:type="character" w:customStyle="1" w:styleId="BodyTextChar2">
    <w:name w:val="Body Text Char2"/>
    <w:basedOn w:val="DefaultParagraphFont"/>
    <w:uiPriority w:val="99"/>
    <w:semiHidden/>
    <w:rsid w:val="0046199C"/>
    <w:rPr>
      <w:rFonts w:ascii=".VnCentury Schoolbook" w:eastAsia="Times New Roman" w:hAnsi=".VnCentury Schoolbook" w:cs="Times New Roman"/>
      <w:szCs w:val="24"/>
      <w:lang w:eastAsia="vi-VN"/>
    </w:rPr>
  </w:style>
  <w:style w:type="character" w:customStyle="1" w:styleId="ChthchnhExact">
    <w:name w:val="Chú thích ảnh Exact"/>
    <w:rsid w:val="0046199C"/>
    <w:rPr>
      <w:rFonts w:ascii="Times New Roman" w:hAnsi="Times New Roman"/>
      <w:b/>
      <w:bCs/>
      <w:sz w:val="18"/>
      <w:szCs w:val="18"/>
      <w:shd w:val="clear" w:color="auto" w:fill="FFFFFF"/>
    </w:rPr>
  </w:style>
  <w:style w:type="character" w:customStyle="1" w:styleId="Vnbnnidung8Exact">
    <w:name w:val="Văn bản nội dung (8) Exact"/>
    <w:link w:val="Vnbnnidung8"/>
    <w:rsid w:val="0046199C"/>
    <w:rPr>
      <w:b/>
      <w:bCs/>
      <w:i/>
      <w:iCs/>
      <w:sz w:val="46"/>
      <w:szCs w:val="46"/>
      <w:shd w:val="clear" w:color="auto" w:fill="FFFFFF"/>
    </w:rPr>
  </w:style>
  <w:style w:type="paragraph" w:customStyle="1" w:styleId="Vnbnnidung8">
    <w:name w:val="Văn bản nội dung (8)"/>
    <w:basedOn w:val="Normal"/>
    <w:link w:val="Vnbnnidung8Exact"/>
    <w:rsid w:val="0046199C"/>
    <w:pPr>
      <w:widowControl w:val="0"/>
      <w:shd w:val="clear" w:color="auto" w:fill="FFFFFF"/>
      <w:spacing w:before="0" w:after="0" w:line="240" w:lineRule="atLeast"/>
      <w:ind w:firstLine="0"/>
      <w:jc w:val="left"/>
    </w:pPr>
    <w:rPr>
      <w:rFonts w:ascii="Times New Roman" w:eastAsia="Arial" w:hAnsi="Times New Roman"/>
      <w:b/>
      <w:bCs/>
      <w:i/>
      <w:iCs/>
      <w:sz w:val="46"/>
      <w:szCs w:val="46"/>
      <w:lang w:eastAsia="en-US"/>
    </w:rPr>
  </w:style>
  <w:style w:type="character" w:customStyle="1" w:styleId="Vnbnnidung8Exact1">
    <w:name w:val="Văn bản nội dung (8) Exact1"/>
    <w:rsid w:val="0046199C"/>
    <w:rPr>
      <w:rFonts w:ascii="Times New Roman" w:hAnsi="Times New Roman" w:cs="Times New Roman"/>
      <w:b/>
      <w:bCs/>
      <w:i/>
      <w:iCs/>
      <w:sz w:val="46"/>
      <w:szCs w:val="46"/>
      <w:shd w:val="clear" w:color="auto" w:fill="FFFFFF"/>
    </w:rPr>
  </w:style>
  <w:style w:type="character" w:customStyle="1" w:styleId="Vnbnnidung3Exact">
    <w:name w:val="Văn bản nội dung (3) Exact"/>
    <w:rsid w:val="0046199C"/>
    <w:rPr>
      <w:rFonts w:ascii="Times New Roman" w:hAnsi="Times New Roman" w:cs="Times New Roman"/>
      <w:b/>
      <w:bCs/>
      <w:sz w:val="18"/>
      <w:szCs w:val="18"/>
      <w:u w:val="none"/>
    </w:rPr>
  </w:style>
  <w:style w:type="character" w:customStyle="1" w:styleId="Vnbnnidung3">
    <w:name w:val="Văn bản nội dung (3)_"/>
    <w:link w:val="Vnbnnidung30"/>
    <w:rsid w:val="0046199C"/>
    <w:rPr>
      <w:b/>
      <w:bCs/>
      <w:sz w:val="18"/>
      <w:szCs w:val="18"/>
      <w:shd w:val="clear" w:color="auto" w:fill="FFFFFF"/>
    </w:rPr>
  </w:style>
  <w:style w:type="paragraph" w:customStyle="1" w:styleId="Vnbnnidung30">
    <w:name w:val="Văn bản nội dung (3)"/>
    <w:basedOn w:val="Normal"/>
    <w:link w:val="Vnbnnidung3"/>
    <w:rsid w:val="0046199C"/>
    <w:pPr>
      <w:widowControl w:val="0"/>
      <w:shd w:val="clear" w:color="auto" w:fill="FFFFFF"/>
      <w:spacing w:before="0" w:after="0" w:line="217" w:lineRule="exact"/>
      <w:ind w:firstLine="0"/>
      <w:jc w:val="left"/>
    </w:pPr>
    <w:rPr>
      <w:rFonts w:ascii="Times New Roman" w:eastAsia="Arial" w:hAnsi="Times New Roman"/>
      <w:b/>
      <w:bCs/>
      <w:sz w:val="18"/>
      <w:szCs w:val="18"/>
      <w:lang w:eastAsia="en-US"/>
    </w:rPr>
  </w:style>
  <w:style w:type="character" w:customStyle="1" w:styleId="Vnbnnidung4">
    <w:name w:val="Văn bản nội dung (4)_"/>
    <w:link w:val="Vnbnnidung40"/>
    <w:rsid w:val="0046199C"/>
    <w:rPr>
      <w:sz w:val="18"/>
      <w:szCs w:val="18"/>
      <w:shd w:val="clear" w:color="auto" w:fill="FFFFFF"/>
    </w:rPr>
  </w:style>
  <w:style w:type="paragraph" w:customStyle="1" w:styleId="Vnbnnidung40">
    <w:name w:val="Văn bản nội dung (4)"/>
    <w:basedOn w:val="Normal"/>
    <w:link w:val="Vnbnnidung4"/>
    <w:rsid w:val="0046199C"/>
    <w:pPr>
      <w:widowControl w:val="0"/>
      <w:shd w:val="clear" w:color="auto" w:fill="FFFFFF"/>
      <w:spacing w:before="0" w:after="0" w:line="217" w:lineRule="exact"/>
      <w:ind w:firstLine="0"/>
      <w:jc w:val="left"/>
    </w:pPr>
    <w:rPr>
      <w:rFonts w:ascii="Times New Roman" w:eastAsia="Arial" w:hAnsi="Times New Roman"/>
      <w:sz w:val="18"/>
      <w:szCs w:val="18"/>
      <w:lang w:eastAsia="en-US"/>
    </w:rPr>
  </w:style>
  <w:style w:type="character" w:customStyle="1" w:styleId="Vnbnnidung5">
    <w:name w:val="Văn bản nội dung (5)_"/>
    <w:link w:val="Vnbnnidung50"/>
    <w:rsid w:val="0046199C"/>
    <w:rPr>
      <w:rFonts w:ascii="Garamond" w:hAnsi="Garamond" w:cs="Garamond"/>
      <w:sz w:val="15"/>
      <w:szCs w:val="15"/>
      <w:shd w:val="clear" w:color="auto" w:fill="FFFFFF"/>
    </w:rPr>
  </w:style>
  <w:style w:type="paragraph" w:customStyle="1" w:styleId="Vnbnnidung50">
    <w:name w:val="Văn bản nội dung (5)"/>
    <w:basedOn w:val="Normal"/>
    <w:link w:val="Vnbnnidung5"/>
    <w:rsid w:val="0046199C"/>
    <w:pPr>
      <w:widowControl w:val="0"/>
      <w:shd w:val="clear" w:color="auto" w:fill="FFFFFF"/>
      <w:spacing w:before="0" w:after="0" w:line="240" w:lineRule="atLeast"/>
      <w:ind w:firstLine="0"/>
      <w:jc w:val="left"/>
    </w:pPr>
    <w:rPr>
      <w:rFonts w:ascii="Garamond" w:eastAsia="Arial" w:hAnsi="Garamond" w:cs="Garamond"/>
      <w:sz w:val="15"/>
      <w:szCs w:val="15"/>
      <w:lang w:eastAsia="en-US"/>
    </w:rPr>
  </w:style>
  <w:style w:type="paragraph" w:customStyle="1" w:styleId="Vnbnnidung21">
    <w:name w:val="Văn bản nội dung (2)1"/>
    <w:basedOn w:val="Normal"/>
    <w:rsid w:val="0046199C"/>
    <w:pPr>
      <w:widowControl w:val="0"/>
      <w:shd w:val="clear" w:color="auto" w:fill="FFFFFF"/>
      <w:spacing w:before="0" w:after="0" w:line="498" w:lineRule="exact"/>
      <w:ind w:firstLine="0"/>
      <w:jc w:val="left"/>
    </w:pPr>
    <w:rPr>
      <w:rFonts w:ascii="Times New Roman" w:eastAsia="Calibri" w:hAnsi="Times New Roman"/>
      <w:i/>
      <w:iCs/>
      <w:sz w:val="18"/>
      <w:szCs w:val="18"/>
      <w:lang w:eastAsia="en-US"/>
    </w:rPr>
  </w:style>
  <w:style w:type="character" w:customStyle="1" w:styleId="Vnbnnidung2Khnginnghing">
    <w:name w:val="Văn bản nội dung (2) + Không in nghiêng"/>
    <w:rsid w:val="0046199C"/>
    <w:rPr>
      <w:rFonts w:ascii="Times New Roman" w:hAnsi="Times New Roman" w:cs="Times New Roman"/>
      <w:i/>
      <w:iCs/>
      <w:sz w:val="18"/>
      <w:szCs w:val="18"/>
      <w:shd w:val="clear" w:color="auto" w:fill="FFFFFF"/>
    </w:rPr>
  </w:style>
  <w:style w:type="character" w:customStyle="1" w:styleId="Vnbnnidung295pt">
    <w:name w:val="Văn bản nội dung (2) + 9.5 pt"/>
    <w:aliases w:val="In đậm,Không in nghiêng"/>
    <w:rsid w:val="0046199C"/>
    <w:rPr>
      <w:rFonts w:ascii="Times New Roman" w:hAnsi="Times New Roman" w:cs="Times New Roman"/>
      <w:b/>
      <w:bCs/>
      <w:i/>
      <w:iCs/>
      <w:sz w:val="19"/>
      <w:szCs w:val="19"/>
      <w:u w:val="none"/>
    </w:rPr>
  </w:style>
  <w:style w:type="character" w:customStyle="1" w:styleId="Vnbnnidung395pt">
    <w:name w:val="Văn bản nội dung (3) + 9.5 pt"/>
    <w:rsid w:val="0046199C"/>
    <w:rPr>
      <w:rFonts w:ascii="Times New Roman" w:hAnsi="Times New Roman" w:cs="Times New Roman"/>
      <w:b/>
      <w:bCs/>
      <w:sz w:val="19"/>
      <w:szCs w:val="19"/>
      <w:u w:val="none"/>
    </w:rPr>
  </w:style>
  <w:style w:type="character" w:customStyle="1" w:styleId="Vnbnnidung4Inm">
    <w:name w:val="Văn bản nội dung (4) + In đậm"/>
    <w:rsid w:val="0046199C"/>
    <w:rPr>
      <w:rFonts w:ascii="Times New Roman" w:hAnsi="Times New Roman" w:cs="Times New Roman"/>
      <w:b/>
      <w:bCs/>
      <w:sz w:val="18"/>
      <w:szCs w:val="18"/>
      <w:u w:val="none"/>
    </w:rPr>
  </w:style>
  <w:style w:type="character" w:customStyle="1" w:styleId="Vnbnnidung6">
    <w:name w:val="Văn bản nội dung (6)_"/>
    <w:link w:val="Vnbnnidung60"/>
    <w:rsid w:val="0046199C"/>
    <w:rPr>
      <w:i/>
      <w:iCs/>
      <w:sz w:val="17"/>
      <w:szCs w:val="17"/>
      <w:shd w:val="clear" w:color="auto" w:fill="FFFFFF"/>
    </w:rPr>
  </w:style>
  <w:style w:type="paragraph" w:customStyle="1" w:styleId="Vnbnnidung60">
    <w:name w:val="Văn bản nội dung (6)"/>
    <w:basedOn w:val="Normal"/>
    <w:link w:val="Vnbnnidung6"/>
    <w:rsid w:val="0046199C"/>
    <w:pPr>
      <w:widowControl w:val="0"/>
      <w:shd w:val="clear" w:color="auto" w:fill="FFFFFF"/>
      <w:spacing w:before="0" w:after="240" w:line="240" w:lineRule="atLeast"/>
      <w:ind w:firstLine="0"/>
      <w:jc w:val="center"/>
    </w:pPr>
    <w:rPr>
      <w:rFonts w:ascii="Times New Roman" w:eastAsia="Arial" w:hAnsi="Times New Roman"/>
      <w:i/>
      <w:iCs/>
      <w:sz w:val="17"/>
      <w:szCs w:val="17"/>
      <w:lang w:eastAsia="en-US"/>
    </w:rPr>
  </w:style>
  <w:style w:type="character" w:customStyle="1" w:styleId="Vnbnnidung7">
    <w:name w:val="Văn bản nội dung (7)_"/>
    <w:link w:val="Vnbnnidung70"/>
    <w:rsid w:val="0046199C"/>
    <w:rPr>
      <w:sz w:val="15"/>
      <w:szCs w:val="15"/>
      <w:shd w:val="clear" w:color="auto" w:fill="FFFFFF"/>
    </w:rPr>
  </w:style>
  <w:style w:type="paragraph" w:customStyle="1" w:styleId="Vnbnnidung70">
    <w:name w:val="Văn bản nội dung (7)"/>
    <w:basedOn w:val="Normal"/>
    <w:link w:val="Vnbnnidung7"/>
    <w:rsid w:val="0046199C"/>
    <w:pPr>
      <w:widowControl w:val="0"/>
      <w:shd w:val="clear" w:color="auto" w:fill="FFFFFF"/>
      <w:spacing w:before="0" w:after="0" w:line="177" w:lineRule="exact"/>
      <w:ind w:hanging="100"/>
    </w:pPr>
    <w:rPr>
      <w:rFonts w:ascii="Times New Roman" w:eastAsia="Arial" w:hAnsi="Times New Roman"/>
      <w:sz w:val="15"/>
      <w:szCs w:val="15"/>
      <w:lang w:eastAsia="en-US"/>
    </w:rPr>
  </w:style>
  <w:style w:type="paragraph" w:customStyle="1" w:styleId="Tiu11">
    <w:name w:val="Tiêu đề #11"/>
    <w:basedOn w:val="Normal"/>
    <w:rsid w:val="0046199C"/>
    <w:pPr>
      <w:widowControl w:val="0"/>
      <w:shd w:val="clear" w:color="auto" w:fill="FFFFFF"/>
      <w:spacing w:before="0" w:after="0" w:line="240" w:lineRule="atLeast"/>
      <w:ind w:firstLine="0"/>
      <w:outlineLvl w:val="0"/>
    </w:pPr>
    <w:rPr>
      <w:rFonts w:ascii="Times New Roman" w:eastAsia="Calibri" w:hAnsi="Times New Roman"/>
      <w:i/>
      <w:iCs/>
      <w:spacing w:val="-20"/>
      <w:sz w:val="21"/>
      <w:szCs w:val="21"/>
      <w:lang w:eastAsia="en-US"/>
    </w:rPr>
  </w:style>
  <w:style w:type="character" w:customStyle="1" w:styleId="Vnbnnidung314pt">
    <w:name w:val="Văn bản nội dung (3) + 14 pt"/>
    <w:aliases w:val="Không in đậm"/>
    <w:rsid w:val="0046199C"/>
    <w:rPr>
      <w:rFonts w:ascii="Times New Roman" w:hAnsi="Times New Roman" w:cs="Times New Roman"/>
      <w:b/>
      <w:bCs/>
      <w:sz w:val="28"/>
      <w:szCs w:val="28"/>
      <w:u w:val="none"/>
    </w:rPr>
  </w:style>
  <w:style w:type="character" w:customStyle="1" w:styleId="Tiu22">
    <w:name w:val="Tiêu đề #2 (2)_"/>
    <w:link w:val="Tiu220"/>
    <w:rsid w:val="0046199C"/>
    <w:rPr>
      <w:b/>
      <w:bCs/>
      <w:sz w:val="18"/>
      <w:szCs w:val="18"/>
      <w:shd w:val="clear" w:color="auto" w:fill="FFFFFF"/>
    </w:rPr>
  </w:style>
  <w:style w:type="paragraph" w:customStyle="1" w:styleId="Tiu220">
    <w:name w:val="Tiêu đề #2 (2)"/>
    <w:basedOn w:val="Normal"/>
    <w:link w:val="Tiu22"/>
    <w:rsid w:val="0046199C"/>
    <w:pPr>
      <w:widowControl w:val="0"/>
      <w:shd w:val="clear" w:color="auto" w:fill="FFFFFF"/>
      <w:spacing w:after="0" w:line="240" w:lineRule="atLeast"/>
      <w:ind w:firstLine="0"/>
      <w:jc w:val="left"/>
      <w:outlineLvl w:val="1"/>
    </w:pPr>
    <w:rPr>
      <w:rFonts w:ascii="Times New Roman" w:eastAsia="Arial" w:hAnsi="Times New Roman"/>
      <w:b/>
      <w:bCs/>
      <w:sz w:val="18"/>
      <w:szCs w:val="18"/>
      <w:lang w:eastAsia="en-US"/>
    </w:rPr>
  </w:style>
  <w:style w:type="character" w:customStyle="1" w:styleId="Chthchbng2">
    <w:name w:val="Chú thích bảng (2)_"/>
    <w:link w:val="Chthchbng20"/>
    <w:rsid w:val="0046199C"/>
    <w:rPr>
      <w:sz w:val="18"/>
      <w:szCs w:val="18"/>
      <w:shd w:val="clear" w:color="auto" w:fill="FFFFFF"/>
    </w:rPr>
  </w:style>
  <w:style w:type="paragraph" w:customStyle="1" w:styleId="Chthchbng20">
    <w:name w:val="Chú thích bảng (2)"/>
    <w:basedOn w:val="Normal"/>
    <w:link w:val="Chthchbng2"/>
    <w:rsid w:val="0046199C"/>
    <w:pPr>
      <w:widowControl w:val="0"/>
      <w:shd w:val="clear" w:color="auto" w:fill="FFFFFF"/>
      <w:spacing w:before="0" w:after="0" w:line="240" w:lineRule="atLeast"/>
      <w:ind w:firstLine="0"/>
      <w:jc w:val="left"/>
    </w:pPr>
    <w:rPr>
      <w:rFonts w:ascii="Times New Roman" w:eastAsia="Arial" w:hAnsi="Times New Roman"/>
      <w:sz w:val="18"/>
      <w:szCs w:val="18"/>
      <w:lang w:eastAsia="en-US"/>
    </w:rPr>
  </w:style>
  <w:style w:type="character" w:customStyle="1" w:styleId="Vnbnnidung2Inm">
    <w:name w:val="Văn bản nội dung (2) + In đậm"/>
    <w:aliases w:val="Không in nghiêng2"/>
    <w:rsid w:val="0046199C"/>
    <w:rPr>
      <w:rFonts w:ascii="Times New Roman" w:hAnsi="Times New Roman" w:cs="Times New Roman"/>
      <w:b/>
      <w:bCs/>
      <w:i/>
      <w:iCs/>
      <w:sz w:val="18"/>
      <w:szCs w:val="18"/>
      <w:u w:val="none"/>
    </w:rPr>
  </w:style>
  <w:style w:type="character" w:customStyle="1" w:styleId="Vnbnnidung24pt">
    <w:name w:val="Văn bản nội dung (2) + 4 pt"/>
    <w:aliases w:val="Không in nghiêng1,Tỉ lệ 40%"/>
    <w:rsid w:val="0046199C"/>
    <w:rPr>
      <w:rFonts w:ascii="Times New Roman" w:hAnsi="Times New Roman" w:cs="Times New Roman"/>
      <w:i/>
      <w:iCs/>
      <w:w w:val="40"/>
      <w:sz w:val="8"/>
      <w:szCs w:val="8"/>
      <w:u w:val="none"/>
    </w:rPr>
  </w:style>
  <w:style w:type="character" w:customStyle="1" w:styleId="Vnbnnidung2Khnginnghing1">
    <w:name w:val="Văn bản nội dung (2) + Không in nghiêng1"/>
    <w:rsid w:val="0046199C"/>
    <w:rPr>
      <w:rFonts w:ascii="Times New Roman" w:hAnsi="Times New Roman" w:cs="Times New Roman"/>
      <w:i/>
      <w:iCs/>
      <w:sz w:val="18"/>
      <w:szCs w:val="18"/>
      <w:shd w:val="clear" w:color="auto" w:fill="FFFFFF"/>
    </w:rPr>
  </w:style>
  <w:style w:type="character" w:customStyle="1" w:styleId="Chthchbng">
    <w:name w:val="Chú thích bảng_"/>
    <w:link w:val="Chthchbng0"/>
    <w:rsid w:val="0046199C"/>
    <w:rPr>
      <w:b/>
      <w:bCs/>
      <w:sz w:val="18"/>
      <w:szCs w:val="18"/>
      <w:shd w:val="clear" w:color="auto" w:fill="FFFFFF"/>
    </w:rPr>
  </w:style>
  <w:style w:type="paragraph" w:customStyle="1" w:styleId="Chthchbng0">
    <w:name w:val="Chú thích bảng"/>
    <w:basedOn w:val="Normal"/>
    <w:link w:val="Chthchbng"/>
    <w:rsid w:val="0046199C"/>
    <w:pPr>
      <w:widowControl w:val="0"/>
      <w:shd w:val="clear" w:color="auto" w:fill="FFFFFF"/>
      <w:spacing w:before="0" w:after="0" w:line="240" w:lineRule="atLeast"/>
      <w:ind w:firstLine="0"/>
      <w:jc w:val="left"/>
    </w:pPr>
    <w:rPr>
      <w:rFonts w:ascii="Times New Roman" w:eastAsia="Arial" w:hAnsi="Times New Roman"/>
      <w:b/>
      <w:bCs/>
      <w:sz w:val="18"/>
      <w:szCs w:val="18"/>
      <w:lang w:eastAsia="en-US"/>
    </w:rPr>
  </w:style>
  <w:style w:type="character" w:customStyle="1" w:styleId="Chthchbng3">
    <w:name w:val="Chú thích bảng (3)_"/>
    <w:link w:val="Chthchbng30"/>
    <w:rsid w:val="0046199C"/>
    <w:rPr>
      <w:sz w:val="18"/>
      <w:szCs w:val="18"/>
      <w:shd w:val="clear" w:color="auto" w:fill="FFFFFF"/>
    </w:rPr>
  </w:style>
  <w:style w:type="paragraph" w:customStyle="1" w:styleId="Chthchbng30">
    <w:name w:val="Chú thích bảng (3)"/>
    <w:basedOn w:val="Normal"/>
    <w:link w:val="Chthchbng3"/>
    <w:rsid w:val="0046199C"/>
    <w:pPr>
      <w:widowControl w:val="0"/>
      <w:shd w:val="clear" w:color="auto" w:fill="FFFFFF"/>
      <w:spacing w:before="0" w:after="0" w:line="240" w:lineRule="atLeast"/>
      <w:ind w:firstLine="0"/>
      <w:jc w:val="left"/>
    </w:pPr>
    <w:rPr>
      <w:rFonts w:ascii="Times New Roman" w:eastAsia="Arial" w:hAnsi="Times New Roman"/>
      <w:sz w:val="18"/>
      <w:szCs w:val="18"/>
      <w:lang w:eastAsia="en-US"/>
    </w:rPr>
  </w:style>
  <w:style w:type="character" w:customStyle="1" w:styleId="Chthchbng4">
    <w:name w:val="Chú thích bảng (4)_"/>
    <w:link w:val="Chthchbng40"/>
    <w:rsid w:val="0046199C"/>
    <w:rPr>
      <w:sz w:val="18"/>
      <w:szCs w:val="18"/>
      <w:shd w:val="clear" w:color="auto" w:fill="FFFFFF"/>
    </w:rPr>
  </w:style>
  <w:style w:type="paragraph" w:customStyle="1" w:styleId="Chthchbng40">
    <w:name w:val="Chú thích bảng (4)"/>
    <w:basedOn w:val="Normal"/>
    <w:link w:val="Chthchbng4"/>
    <w:rsid w:val="0046199C"/>
    <w:pPr>
      <w:widowControl w:val="0"/>
      <w:shd w:val="clear" w:color="auto" w:fill="FFFFFF"/>
      <w:spacing w:before="0" w:after="0" w:line="240" w:lineRule="atLeast"/>
      <w:ind w:firstLine="0"/>
      <w:jc w:val="left"/>
    </w:pPr>
    <w:rPr>
      <w:rFonts w:ascii="Times New Roman" w:eastAsia="Arial" w:hAnsi="Times New Roman"/>
      <w:sz w:val="18"/>
      <w:szCs w:val="18"/>
      <w:lang w:eastAsia="en-US"/>
    </w:rPr>
  </w:style>
  <w:style w:type="character" w:customStyle="1" w:styleId="Chthchbng5">
    <w:name w:val="Chú thích bảng (5)_"/>
    <w:link w:val="Chthchbng50"/>
    <w:rsid w:val="0046199C"/>
    <w:rPr>
      <w:rFonts w:ascii="Lucida Sans Unicode" w:hAnsi="Lucida Sans Unicode" w:cs="Lucida Sans Unicode"/>
      <w:sz w:val="16"/>
      <w:szCs w:val="16"/>
      <w:shd w:val="clear" w:color="auto" w:fill="FFFFFF"/>
    </w:rPr>
  </w:style>
  <w:style w:type="paragraph" w:customStyle="1" w:styleId="Chthchbng50">
    <w:name w:val="Chú thích bảng (5)"/>
    <w:basedOn w:val="Normal"/>
    <w:link w:val="Chthchbng5"/>
    <w:rsid w:val="0046199C"/>
    <w:pPr>
      <w:widowControl w:val="0"/>
      <w:shd w:val="clear" w:color="auto" w:fill="FFFFFF"/>
      <w:spacing w:before="0" w:after="0" w:line="240" w:lineRule="atLeast"/>
      <w:ind w:firstLine="0"/>
      <w:jc w:val="left"/>
    </w:pPr>
    <w:rPr>
      <w:rFonts w:ascii="Lucida Sans Unicode" w:eastAsia="Arial" w:hAnsi="Lucida Sans Unicode" w:cs="Lucida Sans Unicode"/>
      <w:sz w:val="16"/>
      <w:szCs w:val="16"/>
      <w:lang w:eastAsia="en-US"/>
    </w:rPr>
  </w:style>
  <w:style w:type="character" w:customStyle="1" w:styleId="Chthchbng6">
    <w:name w:val="Chú thích bảng (6)_"/>
    <w:link w:val="Chthchbng60"/>
    <w:rsid w:val="0046199C"/>
    <w:rPr>
      <w:rFonts w:ascii="Lucida Sans Unicode" w:hAnsi="Lucida Sans Unicode" w:cs="Lucida Sans Unicode"/>
      <w:spacing w:val="-10"/>
      <w:sz w:val="16"/>
      <w:szCs w:val="16"/>
      <w:shd w:val="clear" w:color="auto" w:fill="FFFFFF"/>
    </w:rPr>
  </w:style>
  <w:style w:type="paragraph" w:customStyle="1" w:styleId="Chthchbng60">
    <w:name w:val="Chú thích bảng (6)"/>
    <w:basedOn w:val="Normal"/>
    <w:link w:val="Chthchbng6"/>
    <w:rsid w:val="0046199C"/>
    <w:pPr>
      <w:widowControl w:val="0"/>
      <w:shd w:val="clear" w:color="auto" w:fill="FFFFFF"/>
      <w:spacing w:before="0" w:after="0" w:line="240" w:lineRule="atLeast"/>
      <w:ind w:firstLine="0"/>
      <w:jc w:val="left"/>
    </w:pPr>
    <w:rPr>
      <w:rFonts w:ascii="Lucida Sans Unicode" w:eastAsia="Arial" w:hAnsi="Lucida Sans Unicode" w:cs="Lucida Sans Unicode"/>
      <w:spacing w:val="-10"/>
      <w:sz w:val="16"/>
      <w:szCs w:val="16"/>
      <w:lang w:eastAsia="en-US"/>
    </w:rPr>
  </w:style>
  <w:style w:type="character" w:customStyle="1" w:styleId="Vnbnnidung4Exact">
    <w:name w:val="Văn bản nội dung (4) Exact"/>
    <w:rsid w:val="0046199C"/>
    <w:rPr>
      <w:rFonts w:ascii="Times New Roman" w:hAnsi="Times New Roman" w:cs="Times New Roman"/>
      <w:sz w:val="18"/>
      <w:szCs w:val="18"/>
      <w:u w:val="none"/>
    </w:rPr>
  </w:style>
  <w:style w:type="character" w:customStyle="1" w:styleId="Vnbnnidung4InnghingExact">
    <w:name w:val="Văn bản nội dung (4) + In nghiêng Exact"/>
    <w:rsid w:val="0046199C"/>
    <w:rPr>
      <w:rFonts w:ascii="Times New Roman" w:hAnsi="Times New Roman" w:cs="Times New Roman"/>
      <w:i/>
      <w:iCs/>
      <w:sz w:val="18"/>
      <w:szCs w:val="18"/>
      <w:u w:val="none"/>
    </w:rPr>
  </w:style>
  <w:style w:type="character" w:customStyle="1" w:styleId="Vnbnnidung2Exact">
    <w:name w:val="Văn bản nội dung (2) Exact"/>
    <w:rsid w:val="0046199C"/>
    <w:rPr>
      <w:rFonts w:ascii="Times New Roman" w:hAnsi="Times New Roman" w:cs="Times New Roman"/>
      <w:i/>
      <w:iCs/>
      <w:sz w:val="18"/>
      <w:szCs w:val="18"/>
      <w:u w:val="none"/>
    </w:rPr>
  </w:style>
  <w:style w:type="character" w:customStyle="1" w:styleId="Chthchbng7">
    <w:name w:val="Chú thích bảng (7)_"/>
    <w:link w:val="Chthchbng70"/>
    <w:rsid w:val="0046199C"/>
    <w:rPr>
      <w:rFonts w:ascii="Lucida Sans Unicode" w:hAnsi="Lucida Sans Unicode" w:cs="Lucida Sans Unicode"/>
      <w:b/>
      <w:bCs/>
      <w:sz w:val="16"/>
      <w:szCs w:val="16"/>
      <w:shd w:val="clear" w:color="auto" w:fill="FFFFFF"/>
    </w:rPr>
  </w:style>
  <w:style w:type="paragraph" w:customStyle="1" w:styleId="Chthchbng70">
    <w:name w:val="Chú thích bảng (7)"/>
    <w:basedOn w:val="Normal"/>
    <w:link w:val="Chthchbng7"/>
    <w:rsid w:val="0046199C"/>
    <w:pPr>
      <w:widowControl w:val="0"/>
      <w:shd w:val="clear" w:color="auto" w:fill="FFFFFF"/>
      <w:spacing w:before="0" w:after="0" w:line="240" w:lineRule="atLeast"/>
      <w:ind w:firstLine="0"/>
      <w:jc w:val="left"/>
    </w:pPr>
    <w:rPr>
      <w:rFonts w:ascii="Lucida Sans Unicode" w:eastAsia="Arial" w:hAnsi="Lucida Sans Unicode" w:cs="Lucida Sans Unicode"/>
      <w:b/>
      <w:bCs/>
      <w:sz w:val="16"/>
      <w:szCs w:val="16"/>
      <w:lang w:eastAsia="en-US"/>
    </w:rPr>
  </w:style>
  <w:style w:type="character" w:customStyle="1" w:styleId="Chthchbng8">
    <w:name w:val="Chú thích bảng (8)_"/>
    <w:link w:val="Chthchbng80"/>
    <w:rsid w:val="0046199C"/>
    <w:rPr>
      <w:sz w:val="19"/>
      <w:szCs w:val="19"/>
      <w:shd w:val="clear" w:color="auto" w:fill="FFFFFF"/>
    </w:rPr>
  </w:style>
  <w:style w:type="paragraph" w:customStyle="1" w:styleId="Chthchbng80">
    <w:name w:val="Chú thích bảng (8)"/>
    <w:basedOn w:val="Normal"/>
    <w:link w:val="Chthchbng8"/>
    <w:rsid w:val="0046199C"/>
    <w:pPr>
      <w:widowControl w:val="0"/>
      <w:shd w:val="clear" w:color="auto" w:fill="FFFFFF"/>
      <w:spacing w:before="0" w:after="0" w:line="240" w:lineRule="atLeast"/>
      <w:ind w:firstLine="0"/>
      <w:jc w:val="left"/>
    </w:pPr>
    <w:rPr>
      <w:rFonts w:ascii="Times New Roman" w:eastAsia="Arial" w:hAnsi="Times New Roman"/>
      <w:sz w:val="19"/>
      <w:szCs w:val="19"/>
      <w:lang w:eastAsia="en-US"/>
    </w:rPr>
  </w:style>
  <w:style w:type="character" w:customStyle="1" w:styleId="Chthchbng9">
    <w:name w:val="Chú thích bảng (9)_"/>
    <w:link w:val="Chthchbng90"/>
    <w:rsid w:val="0046199C"/>
    <w:rPr>
      <w:rFonts w:ascii="Lucida Sans Unicode" w:hAnsi="Lucida Sans Unicode" w:cs="Lucida Sans Unicode"/>
      <w:sz w:val="16"/>
      <w:szCs w:val="16"/>
      <w:shd w:val="clear" w:color="auto" w:fill="FFFFFF"/>
    </w:rPr>
  </w:style>
  <w:style w:type="paragraph" w:customStyle="1" w:styleId="Chthchbng90">
    <w:name w:val="Chú thích bảng (9)"/>
    <w:basedOn w:val="Normal"/>
    <w:link w:val="Chthchbng9"/>
    <w:rsid w:val="0046199C"/>
    <w:pPr>
      <w:widowControl w:val="0"/>
      <w:shd w:val="clear" w:color="auto" w:fill="FFFFFF"/>
      <w:spacing w:before="0" w:after="0" w:line="240" w:lineRule="atLeast"/>
      <w:ind w:firstLine="0"/>
      <w:jc w:val="left"/>
    </w:pPr>
    <w:rPr>
      <w:rFonts w:ascii="Lucida Sans Unicode" w:eastAsia="Arial" w:hAnsi="Lucida Sans Unicode" w:cs="Lucida Sans Unicode"/>
      <w:sz w:val="16"/>
      <w:szCs w:val="16"/>
      <w:lang w:eastAsia="en-US"/>
    </w:rPr>
  </w:style>
  <w:style w:type="character" w:customStyle="1" w:styleId="Vnbnnidung9">
    <w:name w:val="Văn bản nội dung (9)_"/>
    <w:link w:val="Vnbnnidung90"/>
    <w:rsid w:val="0046199C"/>
    <w:rPr>
      <w:sz w:val="19"/>
      <w:szCs w:val="19"/>
      <w:shd w:val="clear" w:color="auto" w:fill="FFFFFF"/>
    </w:rPr>
  </w:style>
  <w:style w:type="paragraph" w:customStyle="1" w:styleId="Vnbnnidung90">
    <w:name w:val="Văn bản nội dung (9)"/>
    <w:basedOn w:val="Normal"/>
    <w:link w:val="Vnbnnidung9"/>
    <w:rsid w:val="0046199C"/>
    <w:pPr>
      <w:widowControl w:val="0"/>
      <w:shd w:val="clear" w:color="auto" w:fill="FFFFFF"/>
      <w:spacing w:before="0" w:after="0" w:line="240" w:lineRule="atLeast"/>
      <w:ind w:firstLine="0"/>
      <w:jc w:val="center"/>
    </w:pPr>
    <w:rPr>
      <w:rFonts w:ascii="Times New Roman" w:eastAsia="Arial" w:hAnsi="Times New Roman"/>
      <w:sz w:val="19"/>
      <w:szCs w:val="19"/>
      <w:lang w:eastAsia="en-US"/>
    </w:rPr>
  </w:style>
  <w:style w:type="character" w:customStyle="1" w:styleId="Bodytext20">
    <w:name w:val="Body text (2)_"/>
    <w:link w:val="Bodytext23"/>
    <w:rsid w:val="0046199C"/>
    <w:rPr>
      <w:shd w:val="clear" w:color="auto" w:fill="FFFFFF"/>
    </w:rPr>
  </w:style>
  <w:style w:type="character" w:customStyle="1" w:styleId="Other">
    <w:name w:val="Other_"/>
    <w:link w:val="Other0"/>
    <w:rsid w:val="0046199C"/>
    <w:rPr>
      <w:sz w:val="26"/>
      <w:szCs w:val="26"/>
      <w:shd w:val="clear" w:color="auto" w:fill="FFFFFF"/>
    </w:rPr>
  </w:style>
  <w:style w:type="character" w:customStyle="1" w:styleId="Tablecaption">
    <w:name w:val="Table caption_"/>
    <w:link w:val="Tablecaption0"/>
    <w:uiPriority w:val="99"/>
    <w:rsid w:val="0046199C"/>
    <w:rPr>
      <w:sz w:val="26"/>
      <w:szCs w:val="26"/>
      <w:shd w:val="clear" w:color="auto" w:fill="FFFFFF"/>
    </w:rPr>
  </w:style>
  <w:style w:type="character" w:customStyle="1" w:styleId="Bodytext5">
    <w:name w:val="Body text (5)_"/>
    <w:link w:val="Bodytext50"/>
    <w:rsid w:val="0046199C"/>
    <w:rPr>
      <w:sz w:val="17"/>
      <w:szCs w:val="17"/>
      <w:shd w:val="clear" w:color="auto" w:fill="FFFFFF"/>
    </w:rPr>
  </w:style>
  <w:style w:type="paragraph" w:customStyle="1" w:styleId="Bodytext23">
    <w:name w:val="Body text (2)"/>
    <w:basedOn w:val="Normal"/>
    <w:link w:val="Bodytext20"/>
    <w:rsid w:val="0046199C"/>
    <w:pPr>
      <w:widowControl w:val="0"/>
      <w:shd w:val="clear" w:color="auto" w:fill="FFFFFF"/>
      <w:spacing w:before="0" w:after="0" w:line="252" w:lineRule="auto"/>
      <w:ind w:firstLine="160"/>
      <w:jc w:val="left"/>
    </w:pPr>
    <w:rPr>
      <w:rFonts w:ascii="Times New Roman" w:eastAsia="Arial" w:hAnsi="Times New Roman"/>
      <w:sz w:val="20"/>
      <w:szCs w:val="20"/>
      <w:lang w:eastAsia="en-US"/>
    </w:rPr>
  </w:style>
  <w:style w:type="paragraph" w:customStyle="1" w:styleId="Other0">
    <w:name w:val="Other"/>
    <w:basedOn w:val="Normal"/>
    <w:link w:val="Other"/>
    <w:rsid w:val="0046199C"/>
    <w:pPr>
      <w:widowControl w:val="0"/>
      <w:shd w:val="clear" w:color="auto" w:fill="FFFFFF"/>
      <w:spacing w:before="0" w:line="276" w:lineRule="auto"/>
      <w:ind w:firstLine="400"/>
      <w:jc w:val="left"/>
    </w:pPr>
    <w:rPr>
      <w:rFonts w:ascii="Times New Roman" w:eastAsia="Arial" w:hAnsi="Times New Roman"/>
      <w:sz w:val="26"/>
      <w:szCs w:val="26"/>
      <w:lang w:eastAsia="en-US"/>
    </w:rPr>
  </w:style>
  <w:style w:type="paragraph" w:customStyle="1" w:styleId="Tablecaption0">
    <w:name w:val="Table caption"/>
    <w:basedOn w:val="Normal"/>
    <w:link w:val="Tablecaption"/>
    <w:uiPriority w:val="99"/>
    <w:rsid w:val="0046199C"/>
    <w:pPr>
      <w:widowControl w:val="0"/>
      <w:shd w:val="clear" w:color="auto" w:fill="FFFFFF"/>
      <w:spacing w:before="0" w:after="0" w:line="257" w:lineRule="auto"/>
      <w:ind w:firstLine="370"/>
      <w:jc w:val="left"/>
    </w:pPr>
    <w:rPr>
      <w:rFonts w:ascii="Times New Roman" w:eastAsia="Arial" w:hAnsi="Times New Roman"/>
      <w:sz w:val="26"/>
      <w:szCs w:val="26"/>
      <w:lang w:eastAsia="en-US"/>
    </w:rPr>
  </w:style>
  <w:style w:type="paragraph" w:customStyle="1" w:styleId="Bodytext50">
    <w:name w:val="Body text (5)"/>
    <w:basedOn w:val="Normal"/>
    <w:link w:val="Bodytext5"/>
    <w:rsid w:val="0046199C"/>
    <w:pPr>
      <w:widowControl w:val="0"/>
      <w:shd w:val="clear" w:color="auto" w:fill="FFFFFF"/>
      <w:spacing w:before="0" w:after="0" w:line="317" w:lineRule="auto"/>
      <w:ind w:firstLine="0"/>
      <w:jc w:val="right"/>
    </w:pPr>
    <w:rPr>
      <w:rFonts w:ascii="Times New Roman" w:eastAsia="Arial" w:hAnsi="Times New Roman"/>
      <w:sz w:val="17"/>
      <w:szCs w:val="17"/>
      <w:lang w:eastAsia="en-US"/>
    </w:rPr>
  </w:style>
  <w:style w:type="character" w:customStyle="1" w:styleId="Bodytext4">
    <w:name w:val="Body text (4)_"/>
    <w:link w:val="Bodytext40"/>
    <w:rsid w:val="0046199C"/>
    <w:rPr>
      <w:b/>
      <w:bCs/>
      <w:sz w:val="16"/>
      <w:szCs w:val="16"/>
      <w:shd w:val="clear" w:color="auto" w:fill="FFFFFF"/>
    </w:rPr>
  </w:style>
  <w:style w:type="character" w:customStyle="1" w:styleId="Bodytext30">
    <w:name w:val="Body text (3)_"/>
    <w:link w:val="Bodytext31"/>
    <w:rsid w:val="0046199C"/>
    <w:rPr>
      <w:i/>
      <w:iCs/>
      <w:u w:val="single"/>
      <w:shd w:val="clear" w:color="auto" w:fill="FFFFFF"/>
    </w:rPr>
  </w:style>
  <w:style w:type="paragraph" w:customStyle="1" w:styleId="Bodytext40">
    <w:name w:val="Body text (4)"/>
    <w:basedOn w:val="Normal"/>
    <w:link w:val="Bodytext4"/>
    <w:rsid w:val="0046199C"/>
    <w:pPr>
      <w:widowControl w:val="0"/>
      <w:shd w:val="clear" w:color="auto" w:fill="FFFFFF"/>
      <w:spacing w:before="0" w:after="0" w:line="324" w:lineRule="auto"/>
      <w:ind w:firstLine="0"/>
      <w:jc w:val="left"/>
    </w:pPr>
    <w:rPr>
      <w:rFonts w:ascii="Times New Roman" w:eastAsia="Arial" w:hAnsi="Times New Roman"/>
      <w:b/>
      <w:bCs/>
      <w:sz w:val="16"/>
      <w:szCs w:val="16"/>
      <w:lang w:eastAsia="en-US"/>
    </w:rPr>
  </w:style>
  <w:style w:type="paragraph" w:customStyle="1" w:styleId="Bodytext31">
    <w:name w:val="Body text (3)"/>
    <w:basedOn w:val="Normal"/>
    <w:link w:val="Bodytext30"/>
    <w:rsid w:val="0046199C"/>
    <w:pPr>
      <w:widowControl w:val="0"/>
      <w:shd w:val="clear" w:color="auto" w:fill="FFFFFF"/>
      <w:spacing w:before="0" w:after="140" w:line="240" w:lineRule="auto"/>
      <w:ind w:left="2920" w:firstLine="0"/>
      <w:jc w:val="left"/>
    </w:pPr>
    <w:rPr>
      <w:rFonts w:ascii="Times New Roman" w:eastAsia="Arial" w:hAnsi="Times New Roman"/>
      <w:i/>
      <w:iCs/>
      <w:sz w:val="20"/>
      <w:szCs w:val="20"/>
      <w:u w:val="single"/>
      <w:lang w:eastAsia="en-US"/>
    </w:rPr>
  </w:style>
  <w:style w:type="character" w:customStyle="1" w:styleId="TenvbChar">
    <w:name w:val="Tenvb Char"/>
    <w:link w:val="Tenvb"/>
    <w:rsid w:val="0046199C"/>
    <w:rPr>
      <w:rFonts w:eastAsia="Times New Roman"/>
      <w:b/>
      <w:color w:val="0000FF"/>
      <w:spacing w:val="24"/>
      <w:lang w:val="vi-VN"/>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Normal"/>
    <w:rsid w:val="0046199C"/>
    <w:pPr>
      <w:pageBreakBefore/>
      <w:spacing w:before="100" w:beforeAutospacing="1" w:afterAutospacing="1" w:line="240" w:lineRule="auto"/>
      <w:ind w:firstLine="0"/>
    </w:pPr>
    <w:rPr>
      <w:rFonts w:ascii="Tahoma" w:hAnsi="Tahoma"/>
      <w:sz w:val="20"/>
      <w:szCs w:val="20"/>
      <w:lang w:eastAsia="en-US"/>
    </w:rPr>
  </w:style>
  <w:style w:type="character" w:customStyle="1" w:styleId="CharChar16">
    <w:name w:val="Char Char16"/>
    <w:rsid w:val="0046199C"/>
    <w:rPr>
      <w:rFonts w:ascii=".VnTime" w:hAnsi=".VnTime"/>
      <w:i/>
      <w:sz w:val="28"/>
      <w:lang w:val="en-GB" w:eastAsia="en-US" w:bidi="ar-SA"/>
    </w:rPr>
  </w:style>
  <w:style w:type="character" w:customStyle="1" w:styleId="CharChar15">
    <w:name w:val="Char Char15"/>
    <w:rsid w:val="0046199C"/>
    <w:rPr>
      <w:rFonts w:ascii=".VnArialH" w:hAnsi=".VnArialH"/>
      <w:b/>
      <w:sz w:val="28"/>
      <w:lang w:val="en-GB" w:eastAsia="en-US" w:bidi="ar-SA"/>
    </w:rPr>
  </w:style>
  <w:style w:type="character" w:customStyle="1" w:styleId="CharChar13">
    <w:name w:val="Char Char13"/>
    <w:rsid w:val="0046199C"/>
    <w:rPr>
      <w:b/>
      <w:sz w:val="28"/>
      <w:lang w:val="en-GB" w:eastAsia="en-US" w:bidi="ar-SA"/>
    </w:rPr>
  </w:style>
  <w:style w:type="paragraph" w:customStyle="1" w:styleId="mau020900">
    <w:name w:val="mau020900"/>
    <w:basedOn w:val="Normal"/>
    <w:rsid w:val="0046199C"/>
    <w:pPr>
      <w:tabs>
        <w:tab w:val="right" w:leader="dot" w:pos="3969"/>
      </w:tabs>
      <w:spacing w:before="0" w:after="0" w:line="264" w:lineRule="auto"/>
      <w:ind w:firstLine="284"/>
    </w:pPr>
    <w:rPr>
      <w:rFonts w:ascii=".VnTime" w:hAnsi=".VnTime"/>
      <w:sz w:val="28"/>
      <w:szCs w:val="20"/>
      <w:lang w:eastAsia="en-US"/>
    </w:rPr>
  </w:style>
  <w:style w:type="paragraph" w:customStyle="1" w:styleId="mau02ct">
    <w:name w:val="mau02ct"/>
    <w:basedOn w:val="Normal"/>
    <w:rsid w:val="0046199C"/>
    <w:pPr>
      <w:spacing w:before="0" w:after="0" w:line="264" w:lineRule="auto"/>
      <w:ind w:left="1259" w:hanging="360"/>
      <w:jc w:val="left"/>
    </w:pPr>
    <w:rPr>
      <w:rFonts w:ascii=".VnTime" w:hAnsi=".VnTime"/>
      <w:i/>
      <w:sz w:val="24"/>
      <w:szCs w:val="20"/>
      <w:lang w:eastAsia="en-US"/>
    </w:rPr>
  </w:style>
  <w:style w:type="paragraph" w:customStyle="1" w:styleId="pbody">
    <w:name w:val="pbody"/>
    <w:basedOn w:val="Normal"/>
    <w:rsid w:val="0046199C"/>
    <w:pPr>
      <w:spacing w:before="100" w:beforeAutospacing="1" w:afterAutospacing="1" w:line="240" w:lineRule="auto"/>
      <w:ind w:firstLine="0"/>
      <w:jc w:val="left"/>
    </w:pPr>
    <w:rPr>
      <w:rFonts w:ascii="Times New Roman" w:hAnsi="Times New Roman"/>
      <w:sz w:val="24"/>
      <w:lang w:eastAsia="en-US"/>
    </w:rPr>
  </w:style>
  <w:style w:type="character" w:customStyle="1" w:styleId="tieudechitiet">
    <w:name w:val="tieude_chitiet"/>
    <w:rsid w:val="0046199C"/>
  </w:style>
  <w:style w:type="paragraph" w:customStyle="1" w:styleId="bodytextindent-p">
    <w:name w:val="bodytextindent-p"/>
    <w:basedOn w:val="Normal"/>
    <w:rsid w:val="0046199C"/>
    <w:pPr>
      <w:spacing w:before="100" w:beforeAutospacing="1" w:afterAutospacing="1" w:line="240" w:lineRule="auto"/>
      <w:ind w:firstLine="0"/>
      <w:jc w:val="left"/>
    </w:pPr>
    <w:rPr>
      <w:rFonts w:ascii="Times New Roman" w:hAnsi="Times New Roman"/>
      <w:sz w:val="24"/>
      <w:lang w:eastAsia="en-US"/>
    </w:rPr>
  </w:style>
  <w:style w:type="character" w:customStyle="1" w:styleId="bodytextindent-h">
    <w:name w:val="bodytextindent-h"/>
    <w:rsid w:val="0046199C"/>
  </w:style>
  <w:style w:type="paragraph" w:customStyle="1" w:styleId="CharCharCharCharCharCharCharCharCharCharCharChar">
    <w:name w:val="Char Char Char Char Char Char Char Char Char Char Char Char"/>
    <w:basedOn w:val="DocumentMap"/>
    <w:autoRedefine/>
    <w:rsid w:val="0046199C"/>
    <w:pPr>
      <w:widowControl w:val="0"/>
      <w:shd w:val="clear" w:color="auto" w:fill="000080"/>
      <w:spacing w:before="0" w:after="0" w:line="240" w:lineRule="auto"/>
      <w:ind w:firstLine="0"/>
    </w:pPr>
    <w:rPr>
      <w:rFonts w:eastAsia="SimSun"/>
      <w:kern w:val="2"/>
      <w:sz w:val="24"/>
      <w:szCs w:val="24"/>
      <w:lang w:eastAsia="zh-CN"/>
    </w:rPr>
  </w:style>
  <w:style w:type="paragraph" w:customStyle="1" w:styleId="MediumGrid1-Accent21">
    <w:name w:val="Medium Grid 1 - Accent 21"/>
    <w:basedOn w:val="Normal"/>
    <w:qFormat/>
    <w:rsid w:val="0046199C"/>
    <w:pPr>
      <w:spacing w:before="0" w:after="0" w:line="240" w:lineRule="auto"/>
      <w:ind w:left="720" w:firstLine="0"/>
      <w:contextualSpacing/>
      <w:jc w:val="left"/>
    </w:pPr>
    <w:rPr>
      <w:rFonts w:ascii="Times New Roman" w:eastAsia="MS Mincho" w:hAnsi="Times New Roman"/>
      <w:sz w:val="24"/>
      <w:lang w:eastAsia="ja-JP"/>
    </w:rPr>
  </w:style>
  <w:style w:type="character" w:customStyle="1" w:styleId="xapple-style-span">
    <w:name w:val="x_apple-style-span"/>
    <w:rsid w:val="0046199C"/>
  </w:style>
  <w:style w:type="paragraph" w:customStyle="1" w:styleId="CharChar2CharCharCharCharCharChar">
    <w:name w:val="Char Char2 Char Char Char Char Char Char"/>
    <w:aliases w:val=" Char Char2 Char Char Char Char Char Char Char Char Char Char, Char Char2 Char Char Char Char Char Char"/>
    <w:basedOn w:val="Normal"/>
    <w:rsid w:val="0046199C"/>
    <w:pPr>
      <w:tabs>
        <w:tab w:val="left" w:pos="709"/>
      </w:tabs>
      <w:spacing w:before="0" w:after="0" w:line="240" w:lineRule="auto"/>
      <w:ind w:firstLine="0"/>
      <w:jc w:val="left"/>
    </w:pPr>
    <w:rPr>
      <w:rFonts w:ascii="Tahoma" w:hAnsi="Tahoma"/>
      <w:sz w:val="24"/>
      <w:lang w:val="pl-PL" w:eastAsia="pl-PL"/>
    </w:rPr>
  </w:style>
  <w:style w:type="paragraph" w:customStyle="1" w:styleId="ColorfulList-Accent11">
    <w:name w:val="Colorful List - Accent 11"/>
    <w:basedOn w:val="Normal"/>
    <w:qFormat/>
    <w:rsid w:val="0046199C"/>
    <w:pPr>
      <w:spacing w:before="0" w:after="0" w:line="240" w:lineRule="auto"/>
      <w:ind w:left="720" w:firstLine="0"/>
      <w:contextualSpacing/>
      <w:jc w:val="left"/>
    </w:pPr>
    <w:rPr>
      <w:rFonts w:ascii="Times New Roman" w:eastAsia="MS Mincho" w:hAnsi="Times New Roman"/>
      <w:sz w:val="24"/>
      <w:lang w:eastAsia="ja-JP"/>
    </w:rPr>
  </w:style>
  <w:style w:type="paragraph" w:customStyle="1" w:styleId="xl24">
    <w:name w:val="xl24"/>
    <w:basedOn w:val="Normal"/>
    <w:rsid w:val="0046199C"/>
    <w:pPr>
      <w:spacing w:before="100" w:beforeAutospacing="1" w:afterAutospacing="1" w:line="240" w:lineRule="auto"/>
      <w:ind w:firstLine="0"/>
      <w:jc w:val="left"/>
    </w:pPr>
    <w:rPr>
      <w:rFonts w:ascii=".VnTime" w:eastAsia="Arial Unicode MS" w:hAnsi=".VnTime" w:cs="Arial Unicode MS"/>
      <w:sz w:val="24"/>
      <w:lang w:eastAsia="en-US"/>
    </w:rPr>
  </w:style>
  <w:style w:type="character" w:customStyle="1" w:styleId="apple-style-span">
    <w:name w:val="apple-style-span"/>
    <w:rsid w:val="0046199C"/>
  </w:style>
  <w:style w:type="character" w:customStyle="1" w:styleId="vietadtextlink">
    <w:name w:val="vietadtextlink"/>
    <w:rsid w:val="0046199C"/>
  </w:style>
  <w:style w:type="paragraph" w:customStyle="1" w:styleId="Char1CharCharChar1CharCharChar">
    <w:name w:val="Char1 Char Char Char1 Char Char Char"/>
    <w:basedOn w:val="Normal"/>
    <w:rsid w:val="0046199C"/>
    <w:pPr>
      <w:pageBreakBefore/>
      <w:spacing w:before="100" w:beforeAutospacing="1" w:afterAutospacing="1" w:line="240" w:lineRule="auto"/>
      <w:ind w:firstLine="0"/>
    </w:pPr>
    <w:rPr>
      <w:rFonts w:ascii="Tahoma" w:hAnsi="Tahoma"/>
      <w:sz w:val="20"/>
      <w:szCs w:val="20"/>
      <w:lang w:eastAsia="en-US"/>
    </w:rPr>
  </w:style>
  <w:style w:type="paragraph" w:styleId="PlainText">
    <w:name w:val="Plain Text"/>
    <w:basedOn w:val="Normal"/>
    <w:link w:val="PlainTextChar"/>
    <w:rsid w:val="0046199C"/>
    <w:pPr>
      <w:spacing w:before="100" w:beforeAutospacing="1" w:afterAutospacing="1" w:line="240" w:lineRule="auto"/>
      <w:ind w:firstLine="0"/>
      <w:jc w:val="left"/>
    </w:pPr>
    <w:rPr>
      <w:rFonts w:ascii="Times New Roman" w:hAnsi="Times New Roman"/>
      <w:sz w:val="24"/>
      <w:lang w:eastAsia="ja-JP"/>
    </w:rPr>
  </w:style>
  <w:style w:type="character" w:customStyle="1" w:styleId="PlainTextChar">
    <w:name w:val="Plain Text Char"/>
    <w:basedOn w:val="DefaultParagraphFont"/>
    <w:link w:val="PlainText"/>
    <w:rsid w:val="0046199C"/>
    <w:rPr>
      <w:rFonts w:eastAsia="Times New Roman"/>
      <w:sz w:val="24"/>
      <w:szCs w:val="24"/>
      <w:lang w:val="vi-VN" w:eastAsia="ja-JP"/>
    </w:rPr>
  </w:style>
  <w:style w:type="paragraph" w:customStyle="1" w:styleId="CharCharCharCharCharCharCharCharCharChar">
    <w:name w:val="Char Char Char Char Char Char Char Char Char Char"/>
    <w:basedOn w:val="Normal"/>
    <w:autoRedefine/>
    <w:rsid w:val="0046199C"/>
    <w:pPr>
      <w:spacing w:before="0" w:after="160" w:line="240" w:lineRule="exact"/>
      <w:ind w:firstLine="0"/>
      <w:jc w:val="left"/>
    </w:pPr>
    <w:rPr>
      <w:rFonts w:ascii="Verdana" w:hAnsi="Verdana" w:cs="Verdana"/>
      <w:sz w:val="20"/>
      <w:szCs w:val="20"/>
      <w:lang w:eastAsia="en-US"/>
    </w:rPr>
  </w:style>
  <w:style w:type="paragraph" w:customStyle="1" w:styleId="CharCharCharChar1">
    <w:name w:val="Char Char Char Char1"/>
    <w:basedOn w:val="Normal"/>
    <w:rsid w:val="0046199C"/>
    <w:pPr>
      <w:spacing w:before="0" w:after="160" w:line="240" w:lineRule="exact"/>
      <w:ind w:firstLine="0"/>
      <w:jc w:val="left"/>
    </w:pPr>
    <w:rPr>
      <w:rFonts w:ascii="Tahoma" w:eastAsia="PMingLiU" w:hAnsi="Tahoma" w:cs="Tahoma"/>
      <w:sz w:val="20"/>
      <w:szCs w:val="20"/>
      <w:lang w:eastAsia="en-US"/>
    </w:rPr>
  </w:style>
  <w:style w:type="paragraph" w:customStyle="1" w:styleId="Normal1">
    <w:name w:val="Normal1"/>
    <w:basedOn w:val="Normal"/>
    <w:rsid w:val="0046199C"/>
    <w:pPr>
      <w:spacing w:before="100" w:beforeAutospacing="1" w:afterAutospacing="1" w:line="240" w:lineRule="auto"/>
      <w:ind w:firstLine="0"/>
      <w:jc w:val="left"/>
    </w:pPr>
    <w:rPr>
      <w:rFonts w:ascii="Times New Roman" w:hAnsi="Times New Roman"/>
      <w:sz w:val="24"/>
      <w:lang w:eastAsia="en-US"/>
    </w:rPr>
  </w:style>
  <w:style w:type="character" w:customStyle="1" w:styleId="bodytext-h">
    <w:name w:val="bodytext-h"/>
    <w:rsid w:val="0046199C"/>
  </w:style>
  <w:style w:type="paragraph" w:customStyle="1" w:styleId="loaivanban">
    <w:name w:val="loaivanban"/>
    <w:basedOn w:val="Normal"/>
    <w:rsid w:val="0046199C"/>
    <w:pPr>
      <w:spacing w:before="100" w:beforeAutospacing="1" w:afterAutospacing="1" w:line="240" w:lineRule="auto"/>
      <w:ind w:firstLine="0"/>
      <w:jc w:val="left"/>
    </w:pPr>
    <w:rPr>
      <w:rFonts w:ascii="Times New Roman" w:hAnsi="Times New Roman"/>
      <w:sz w:val="24"/>
      <w:lang w:eastAsia="en-US"/>
    </w:rPr>
  </w:style>
  <w:style w:type="character" w:customStyle="1" w:styleId="Style2CharChar">
    <w:name w:val="Style2 Char Char"/>
    <w:link w:val="Style2"/>
    <w:rsid w:val="0046199C"/>
    <w:rPr>
      <w:rFonts w:ascii=".VnTime" w:eastAsia="Times New Roman" w:hAnsi=".VnTime" w:cs=".VnTime"/>
      <w:b/>
      <w:bCs/>
      <w:sz w:val="28"/>
      <w:szCs w:val="28"/>
    </w:rPr>
  </w:style>
  <w:style w:type="paragraph" w:customStyle="1" w:styleId="bodytext-p">
    <w:name w:val="bodytext-p"/>
    <w:basedOn w:val="Normal"/>
    <w:rsid w:val="0046199C"/>
    <w:pPr>
      <w:spacing w:before="100" w:beforeAutospacing="1" w:afterAutospacing="1" w:line="240" w:lineRule="auto"/>
      <w:ind w:firstLine="0"/>
      <w:jc w:val="left"/>
    </w:pPr>
    <w:rPr>
      <w:rFonts w:ascii="Times New Roman" w:eastAsia="MS Mincho" w:hAnsi="Times New Roman"/>
      <w:sz w:val="24"/>
      <w:lang w:eastAsia="ja-JP"/>
    </w:rPr>
  </w:style>
  <w:style w:type="paragraph" w:customStyle="1" w:styleId="Normal2">
    <w:name w:val="Normal2"/>
    <w:basedOn w:val="Normal"/>
    <w:rsid w:val="0046199C"/>
    <w:pPr>
      <w:spacing w:before="100" w:beforeAutospacing="1" w:afterAutospacing="1" w:line="330" w:lineRule="exact"/>
    </w:pPr>
    <w:rPr>
      <w:rFonts w:ascii="Times New Roman" w:hAnsi="Times New Roman"/>
      <w:sz w:val="24"/>
      <w:lang w:eastAsia="en-US"/>
    </w:rPr>
  </w:style>
  <w:style w:type="character" w:customStyle="1" w:styleId="normalchar1">
    <w:name w:val="normal__char1"/>
    <w:rsid w:val="0046199C"/>
    <w:rPr>
      <w:rFonts w:ascii="Times New Roman" w:hAnsi="Times New Roman" w:cs="Times New Roman" w:hint="default"/>
      <w:strike w:val="0"/>
      <w:dstrike w:val="0"/>
      <w:sz w:val="20"/>
      <w:szCs w:val="20"/>
      <w:u w:val="none"/>
      <w:effect w:val="none"/>
    </w:rPr>
  </w:style>
  <w:style w:type="paragraph" w:styleId="BlockText">
    <w:name w:val="Block Text"/>
    <w:basedOn w:val="Normal"/>
    <w:rsid w:val="0046199C"/>
    <w:pPr>
      <w:spacing w:before="0" w:after="0" w:line="240" w:lineRule="auto"/>
      <w:ind w:left="90" w:right="290" w:firstLine="0"/>
      <w:jc w:val="left"/>
    </w:pPr>
    <w:rPr>
      <w:rFonts w:ascii=".VnTime" w:hAnsi=".VnTime"/>
      <w:szCs w:val="20"/>
      <w:lang w:eastAsia="en-US"/>
    </w:rPr>
  </w:style>
  <w:style w:type="paragraph" w:customStyle="1" w:styleId="Blockquote">
    <w:name w:val="Blockquote"/>
    <w:basedOn w:val="Normal"/>
    <w:rsid w:val="0046199C"/>
    <w:pPr>
      <w:autoSpaceDE w:val="0"/>
      <w:autoSpaceDN w:val="0"/>
      <w:spacing w:before="100" w:line="240" w:lineRule="auto"/>
      <w:ind w:left="360" w:right="360" w:firstLine="0"/>
      <w:jc w:val="left"/>
    </w:pPr>
    <w:rPr>
      <w:rFonts w:ascii="Times New Roman" w:hAnsi="Times New Roman"/>
      <w:sz w:val="24"/>
      <w:lang w:eastAsia="en-US"/>
    </w:rPr>
  </w:style>
  <w:style w:type="paragraph" w:customStyle="1" w:styleId="ft22">
    <w:name w:val="ft22"/>
    <w:basedOn w:val="Normal"/>
    <w:rsid w:val="0046199C"/>
    <w:pPr>
      <w:spacing w:before="100" w:beforeAutospacing="1" w:afterAutospacing="1" w:line="240" w:lineRule="auto"/>
      <w:ind w:firstLine="0"/>
      <w:jc w:val="left"/>
    </w:pPr>
    <w:rPr>
      <w:rFonts w:ascii="Times New Roman" w:hAnsi="Times New Roman"/>
      <w:sz w:val="24"/>
      <w:lang w:eastAsia="en-US"/>
    </w:rPr>
  </w:style>
  <w:style w:type="paragraph" w:customStyle="1" w:styleId="daude1">
    <w:name w:val="daude1"/>
    <w:basedOn w:val="Heading1"/>
    <w:rsid w:val="0046199C"/>
    <w:pPr>
      <w:autoSpaceDE w:val="0"/>
      <w:autoSpaceDN w:val="0"/>
      <w:spacing w:after="60" w:line="240" w:lineRule="exact"/>
      <w:ind w:firstLine="0"/>
      <w:jc w:val="left"/>
      <w:outlineLvl w:val="9"/>
    </w:pPr>
    <w:rPr>
      <w:rFonts w:ascii=".VnArial" w:eastAsia="SimSun" w:hAnsi=".VnArial"/>
      <w:kern w:val="28"/>
      <w:szCs w:val="28"/>
      <w:lang w:val="vi-VN"/>
    </w:rPr>
  </w:style>
  <w:style w:type="character" w:customStyle="1" w:styleId="CharChar2">
    <w:name w:val="Char Char2"/>
    <w:rsid w:val="0046199C"/>
    <w:rPr>
      <w:rFonts w:cs="Arial"/>
      <w:b/>
      <w:bCs/>
      <w:iCs/>
      <w:spacing w:val="-12"/>
      <w:sz w:val="28"/>
      <w:szCs w:val="28"/>
      <w:lang w:val="en-US" w:eastAsia="en-US" w:bidi="ar-SA"/>
    </w:rPr>
  </w:style>
  <w:style w:type="paragraph" w:customStyle="1" w:styleId="CharCharCharChar">
    <w:name w:val="Char Char Char Char"/>
    <w:basedOn w:val="Normal"/>
    <w:rsid w:val="0046199C"/>
    <w:pPr>
      <w:spacing w:before="60" w:after="160" w:line="240" w:lineRule="exact"/>
    </w:pPr>
    <w:rPr>
      <w:rFonts w:ascii="Verdana" w:hAnsi="Verdana"/>
      <w:sz w:val="20"/>
      <w:szCs w:val="20"/>
      <w:lang w:eastAsia="en-US"/>
    </w:rPr>
  </w:style>
  <w:style w:type="character" w:customStyle="1" w:styleId="CharChar8">
    <w:name w:val="Char Char8"/>
    <w:rsid w:val="0046199C"/>
    <w:rPr>
      <w:b/>
      <w:sz w:val="24"/>
      <w:szCs w:val="26"/>
      <w:lang w:val="en-GB"/>
    </w:rPr>
  </w:style>
  <w:style w:type="character" w:customStyle="1" w:styleId="CharChar7">
    <w:name w:val="Char Char7"/>
    <w:rsid w:val="0046199C"/>
    <w:rPr>
      <w:sz w:val="28"/>
      <w:lang w:val="en-GB"/>
    </w:rPr>
  </w:style>
  <w:style w:type="paragraph" w:customStyle="1" w:styleId="CharChar1CharCharCharChar">
    <w:name w:val="Char Char1 Char Char Char Char"/>
    <w:basedOn w:val="Normal"/>
    <w:semiHidden/>
    <w:rsid w:val="0046199C"/>
    <w:pPr>
      <w:spacing w:before="0" w:after="160" w:line="240" w:lineRule="exact"/>
      <w:ind w:firstLine="0"/>
      <w:jc w:val="left"/>
    </w:pPr>
    <w:rPr>
      <w:rFonts w:ascii="Arial" w:hAnsi="Arial" w:cs="Arial"/>
      <w:szCs w:val="22"/>
      <w:lang w:eastAsia="en-US"/>
    </w:rPr>
  </w:style>
  <w:style w:type="paragraph" w:customStyle="1" w:styleId="TableParagraph">
    <w:name w:val="Table Paragraph"/>
    <w:basedOn w:val="Normal"/>
    <w:uiPriority w:val="1"/>
    <w:qFormat/>
    <w:rsid w:val="0046199C"/>
    <w:pPr>
      <w:widowControl w:val="0"/>
      <w:autoSpaceDE w:val="0"/>
      <w:autoSpaceDN w:val="0"/>
      <w:spacing w:before="0" w:after="0" w:line="240" w:lineRule="auto"/>
      <w:ind w:firstLine="0"/>
      <w:jc w:val="left"/>
    </w:pPr>
    <w:rPr>
      <w:rFonts w:ascii="Times New Roman" w:hAnsi="Times New Roman"/>
      <w:szCs w:val="22"/>
      <w:lang w:val="vi" w:eastAsia="en-US"/>
    </w:rPr>
  </w:style>
  <w:style w:type="character" w:styleId="PlaceholderText">
    <w:name w:val="Placeholder Text"/>
    <w:uiPriority w:val="99"/>
    <w:semiHidden/>
    <w:rsid w:val="0046199C"/>
    <w:rPr>
      <w:color w:val="808080"/>
    </w:rPr>
  </w:style>
  <w:style w:type="numbering" w:customStyle="1" w:styleId="NoList9">
    <w:name w:val="No List9"/>
    <w:next w:val="NoList"/>
    <w:uiPriority w:val="99"/>
    <w:semiHidden/>
    <w:unhideWhenUsed/>
    <w:rsid w:val="0046199C"/>
  </w:style>
  <w:style w:type="numbering" w:customStyle="1" w:styleId="Khngco1">
    <w:name w:val="Không có1"/>
    <w:next w:val="NoList"/>
    <w:uiPriority w:val="99"/>
    <w:semiHidden/>
    <w:unhideWhenUsed/>
    <w:rsid w:val="0046199C"/>
  </w:style>
  <w:style w:type="numbering" w:customStyle="1" w:styleId="NoList1111121">
    <w:name w:val="No List1111121"/>
    <w:next w:val="NoList"/>
    <w:uiPriority w:val="99"/>
    <w:semiHidden/>
    <w:unhideWhenUsed/>
    <w:rsid w:val="0046199C"/>
  </w:style>
  <w:style w:type="numbering" w:customStyle="1" w:styleId="NoList1111211">
    <w:name w:val="No List1111211"/>
    <w:next w:val="NoList"/>
    <w:uiPriority w:val="99"/>
    <w:semiHidden/>
    <w:unhideWhenUsed/>
    <w:rsid w:val="0046199C"/>
  </w:style>
  <w:style w:type="numbering" w:customStyle="1" w:styleId="NoList4211">
    <w:name w:val="No List4211"/>
    <w:next w:val="NoList"/>
    <w:uiPriority w:val="99"/>
    <w:semiHidden/>
    <w:unhideWhenUsed/>
    <w:rsid w:val="0046199C"/>
  </w:style>
  <w:style w:type="numbering" w:customStyle="1" w:styleId="NoList32111">
    <w:name w:val="No List32111"/>
    <w:next w:val="NoList"/>
    <w:semiHidden/>
    <w:unhideWhenUsed/>
    <w:rsid w:val="0046199C"/>
  </w:style>
  <w:style w:type="numbering" w:customStyle="1" w:styleId="NoList1112111">
    <w:name w:val="No List1112111"/>
    <w:next w:val="NoList"/>
    <w:uiPriority w:val="99"/>
    <w:semiHidden/>
    <w:unhideWhenUsed/>
    <w:rsid w:val="0046199C"/>
  </w:style>
  <w:style w:type="numbering" w:customStyle="1" w:styleId="NoList212111">
    <w:name w:val="No List212111"/>
    <w:next w:val="NoList"/>
    <w:uiPriority w:val="99"/>
    <w:semiHidden/>
    <w:unhideWhenUsed/>
    <w:rsid w:val="0046199C"/>
  </w:style>
  <w:style w:type="character" w:customStyle="1" w:styleId="QuoteChar2">
    <w:name w:val="Quote Char2"/>
    <w:basedOn w:val="DefaultParagraphFont"/>
    <w:uiPriority w:val="29"/>
    <w:rsid w:val="0046199C"/>
    <w:rPr>
      <w:rFonts w:ascii=".VnCentury Schoolbook" w:eastAsia="Times New Roman" w:hAnsi=".VnCentury Schoolbook" w:cs="Times New Roman"/>
      <w:i/>
      <w:iCs/>
      <w:color w:val="404040" w:themeColor="text1" w:themeTint="BF"/>
      <w:szCs w:val="24"/>
      <w:lang w:eastAsia="vi-VN"/>
    </w:rPr>
  </w:style>
  <w:style w:type="character" w:customStyle="1" w:styleId="IntenseQuoteChar2">
    <w:name w:val="Intense Quote Char2"/>
    <w:basedOn w:val="DefaultParagraphFont"/>
    <w:uiPriority w:val="30"/>
    <w:rsid w:val="0046199C"/>
    <w:rPr>
      <w:rFonts w:ascii=".VnCentury Schoolbook" w:eastAsia="Times New Roman" w:hAnsi=".VnCentury Schoolbook" w:cs="Times New Roman"/>
      <w:i/>
      <w:iCs/>
      <w:color w:val="4472C4" w:themeColor="accent1"/>
      <w:szCs w:val="24"/>
      <w:lang w:eastAsia="vi-VN"/>
    </w:rPr>
  </w:style>
  <w:style w:type="numbering" w:customStyle="1" w:styleId="NoList10">
    <w:name w:val="No List10"/>
    <w:next w:val="NoList"/>
    <w:uiPriority w:val="99"/>
    <w:semiHidden/>
    <w:unhideWhenUsed/>
    <w:rsid w:val="004945DB"/>
  </w:style>
  <w:style w:type="numbering" w:customStyle="1" w:styleId="NoList18">
    <w:name w:val="No List18"/>
    <w:next w:val="NoList"/>
    <w:uiPriority w:val="99"/>
    <w:semiHidden/>
    <w:unhideWhenUsed/>
    <w:rsid w:val="00353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3269">
      <w:bodyDiv w:val="1"/>
      <w:marLeft w:val="0"/>
      <w:marRight w:val="0"/>
      <w:marTop w:val="0"/>
      <w:marBottom w:val="0"/>
      <w:divBdr>
        <w:top w:val="none" w:sz="0" w:space="0" w:color="auto"/>
        <w:left w:val="none" w:sz="0" w:space="0" w:color="auto"/>
        <w:bottom w:val="none" w:sz="0" w:space="0" w:color="auto"/>
        <w:right w:val="none" w:sz="0" w:space="0" w:color="auto"/>
      </w:divBdr>
    </w:div>
    <w:div w:id="3483753">
      <w:bodyDiv w:val="1"/>
      <w:marLeft w:val="0"/>
      <w:marRight w:val="0"/>
      <w:marTop w:val="0"/>
      <w:marBottom w:val="0"/>
      <w:divBdr>
        <w:top w:val="none" w:sz="0" w:space="0" w:color="auto"/>
        <w:left w:val="none" w:sz="0" w:space="0" w:color="auto"/>
        <w:bottom w:val="none" w:sz="0" w:space="0" w:color="auto"/>
        <w:right w:val="none" w:sz="0" w:space="0" w:color="auto"/>
      </w:divBdr>
    </w:div>
    <w:div w:id="22481262">
      <w:bodyDiv w:val="1"/>
      <w:marLeft w:val="0"/>
      <w:marRight w:val="0"/>
      <w:marTop w:val="0"/>
      <w:marBottom w:val="0"/>
      <w:divBdr>
        <w:top w:val="none" w:sz="0" w:space="0" w:color="auto"/>
        <w:left w:val="none" w:sz="0" w:space="0" w:color="auto"/>
        <w:bottom w:val="none" w:sz="0" w:space="0" w:color="auto"/>
        <w:right w:val="none" w:sz="0" w:space="0" w:color="auto"/>
      </w:divBdr>
    </w:div>
    <w:div w:id="51855584">
      <w:bodyDiv w:val="1"/>
      <w:marLeft w:val="0"/>
      <w:marRight w:val="0"/>
      <w:marTop w:val="0"/>
      <w:marBottom w:val="0"/>
      <w:divBdr>
        <w:top w:val="none" w:sz="0" w:space="0" w:color="auto"/>
        <w:left w:val="none" w:sz="0" w:space="0" w:color="auto"/>
        <w:bottom w:val="none" w:sz="0" w:space="0" w:color="auto"/>
        <w:right w:val="none" w:sz="0" w:space="0" w:color="auto"/>
      </w:divBdr>
    </w:div>
    <w:div w:id="62676993">
      <w:bodyDiv w:val="1"/>
      <w:marLeft w:val="0"/>
      <w:marRight w:val="0"/>
      <w:marTop w:val="0"/>
      <w:marBottom w:val="0"/>
      <w:divBdr>
        <w:top w:val="none" w:sz="0" w:space="0" w:color="auto"/>
        <w:left w:val="none" w:sz="0" w:space="0" w:color="auto"/>
        <w:bottom w:val="none" w:sz="0" w:space="0" w:color="auto"/>
        <w:right w:val="none" w:sz="0" w:space="0" w:color="auto"/>
      </w:divBdr>
    </w:div>
    <w:div w:id="62684193">
      <w:bodyDiv w:val="1"/>
      <w:marLeft w:val="0"/>
      <w:marRight w:val="0"/>
      <w:marTop w:val="0"/>
      <w:marBottom w:val="0"/>
      <w:divBdr>
        <w:top w:val="none" w:sz="0" w:space="0" w:color="auto"/>
        <w:left w:val="none" w:sz="0" w:space="0" w:color="auto"/>
        <w:bottom w:val="none" w:sz="0" w:space="0" w:color="auto"/>
        <w:right w:val="none" w:sz="0" w:space="0" w:color="auto"/>
      </w:divBdr>
    </w:div>
    <w:div w:id="76443194">
      <w:bodyDiv w:val="1"/>
      <w:marLeft w:val="0"/>
      <w:marRight w:val="0"/>
      <w:marTop w:val="0"/>
      <w:marBottom w:val="0"/>
      <w:divBdr>
        <w:top w:val="none" w:sz="0" w:space="0" w:color="auto"/>
        <w:left w:val="none" w:sz="0" w:space="0" w:color="auto"/>
        <w:bottom w:val="none" w:sz="0" w:space="0" w:color="auto"/>
        <w:right w:val="none" w:sz="0" w:space="0" w:color="auto"/>
      </w:divBdr>
    </w:div>
    <w:div w:id="82067164">
      <w:bodyDiv w:val="1"/>
      <w:marLeft w:val="0"/>
      <w:marRight w:val="0"/>
      <w:marTop w:val="0"/>
      <w:marBottom w:val="0"/>
      <w:divBdr>
        <w:top w:val="none" w:sz="0" w:space="0" w:color="auto"/>
        <w:left w:val="none" w:sz="0" w:space="0" w:color="auto"/>
        <w:bottom w:val="none" w:sz="0" w:space="0" w:color="auto"/>
        <w:right w:val="none" w:sz="0" w:space="0" w:color="auto"/>
      </w:divBdr>
    </w:div>
    <w:div w:id="84428117">
      <w:bodyDiv w:val="1"/>
      <w:marLeft w:val="0"/>
      <w:marRight w:val="0"/>
      <w:marTop w:val="0"/>
      <w:marBottom w:val="0"/>
      <w:divBdr>
        <w:top w:val="none" w:sz="0" w:space="0" w:color="auto"/>
        <w:left w:val="none" w:sz="0" w:space="0" w:color="auto"/>
        <w:bottom w:val="none" w:sz="0" w:space="0" w:color="auto"/>
        <w:right w:val="none" w:sz="0" w:space="0" w:color="auto"/>
      </w:divBdr>
    </w:div>
    <w:div w:id="117990203">
      <w:bodyDiv w:val="1"/>
      <w:marLeft w:val="0"/>
      <w:marRight w:val="0"/>
      <w:marTop w:val="0"/>
      <w:marBottom w:val="0"/>
      <w:divBdr>
        <w:top w:val="none" w:sz="0" w:space="0" w:color="auto"/>
        <w:left w:val="none" w:sz="0" w:space="0" w:color="auto"/>
        <w:bottom w:val="none" w:sz="0" w:space="0" w:color="auto"/>
        <w:right w:val="none" w:sz="0" w:space="0" w:color="auto"/>
      </w:divBdr>
    </w:div>
    <w:div w:id="120854685">
      <w:bodyDiv w:val="1"/>
      <w:marLeft w:val="0"/>
      <w:marRight w:val="0"/>
      <w:marTop w:val="0"/>
      <w:marBottom w:val="0"/>
      <w:divBdr>
        <w:top w:val="none" w:sz="0" w:space="0" w:color="auto"/>
        <w:left w:val="none" w:sz="0" w:space="0" w:color="auto"/>
        <w:bottom w:val="none" w:sz="0" w:space="0" w:color="auto"/>
        <w:right w:val="none" w:sz="0" w:space="0" w:color="auto"/>
      </w:divBdr>
    </w:div>
    <w:div w:id="166288851">
      <w:bodyDiv w:val="1"/>
      <w:marLeft w:val="0"/>
      <w:marRight w:val="0"/>
      <w:marTop w:val="0"/>
      <w:marBottom w:val="0"/>
      <w:divBdr>
        <w:top w:val="none" w:sz="0" w:space="0" w:color="auto"/>
        <w:left w:val="none" w:sz="0" w:space="0" w:color="auto"/>
        <w:bottom w:val="none" w:sz="0" w:space="0" w:color="auto"/>
        <w:right w:val="none" w:sz="0" w:space="0" w:color="auto"/>
      </w:divBdr>
    </w:div>
    <w:div w:id="204100824">
      <w:bodyDiv w:val="1"/>
      <w:marLeft w:val="0"/>
      <w:marRight w:val="0"/>
      <w:marTop w:val="0"/>
      <w:marBottom w:val="0"/>
      <w:divBdr>
        <w:top w:val="none" w:sz="0" w:space="0" w:color="auto"/>
        <w:left w:val="none" w:sz="0" w:space="0" w:color="auto"/>
        <w:bottom w:val="none" w:sz="0" w:space="0" w:color="auto"/>
        <w:right w:val="none" w:sz="0" w:space="0" w:color="auto"/>
      </w:divBdr>
    </w:div>
    <w:div w:id="221138348">
      <w:bodyDiv w:val="1"/>
      <w:marLeft w:val="0"/>
      <w:marRight w:val="0"/>
      <w:marTop w:val="0"/>
      <w:marBottom w:val="0"/>
      <w:divBdr>
        <w:top w:val="none" w:sz="0" w:space="0" w:color="auto"/>
        <w:left w:val="none" w:sz="0" w:space="0" w:color="auto"/>
        <w:bottom w:val="none" w:sz="0" w:space="0" w:color="auto"/>
        <w:right w:val="none" w:sz="0" w:space="0" w:color="auto"/>
      </w:divBdr>
    </w:div>
    <w:div w:id="221211065">
      <w:bodyDiv w:val="1"/>
      <w:marLeft w:val="0"/>
      <w:marRight w:val="0"/>
      <w:marTop w:val="0"/>
      <w:marBottom w:val="0"/>
      <w:divBdr>
        <w:top w:val="none" w:sz="0" w:space="0" w:color="auto"/>
        <w:left w:val="none" w:sz="0" w:space="0" w:color="auto"/>
        <w:bottom w:val="none" w:sz="0" w:space="0" w:color="auto"/>
        <w:right w:val="none" w:sz="0" w:space="0" w:color="auto"/>
      </w:divBdr>
    </w:div>
    <w:div w:id="225997999">
      <w:bodyDiv w:val="1"/>
      <w:marLeft w:val="0"/>
      <w:marRight w:val="0"/>
      <w:marTop w:val="0"/>
      <w:marBottom w:val="0"/>
      <w:divBdr>
        <w:top w:val="none" w:sz="0" w:space="0" w:color="auto"/>
        <w:left w:val="none" w:sz="0" w:space="0" w:color="auto"/>
        <w:bottom w:val="none" w:sz="0" w:space="0" w:color="auto"/>
        <w:right w:val="none" w:sz="0" w:space="0" w:color="auto"/>
      </w:divBdr>
    </w:div>
    <w:div w:id="263419473">
      <w:bodyDiv w:val="1"/>
      <w:marLeft w:val="0"/>
      <w:marRight w:val="0"/>
      <w:marTop w:val="0"/>
      <w:marBottom w:val="0"/>
      <w:divBdr>
        <w:top w:val="none" w:sz="0" w:space="0" w:color="auto"/>
        <w:left w:val="none" w:sz="0" w:space="0" w:color="auto"/>
        <w:bottom w:val="none" w:sz="0" w:space="0" w:color="auto"/>
        <w:right w:val="none" w:sz="0" w:space="0" w:color="auto"/>
      </w:divBdr>
    </w:div>
    <w:div w:id="264576734">
      <w:bodyDiv w:val="1"/>
      <w:marLeft w:val="0"/>
      <w:marRight w:val="0"/>
      <w:marTop w:val="0"/>
      <w:marBottom w:val="0"/>
      <w:divBdr>
        <w:top w:val="none" w:sz="0" w:space="0" w:color="auto"/>
        <w:left w:val="none" w:sz="0" w:space="0" w:color="auto"/>
        <w:bottom w:val="none" w:sz="0" w:space="0" w:color="auto"/>
        <w:right w:val="none" w:sz="0" w:space="0" w:color="auto"/>
      </w:divBdr>
    </w:div>
    <w:div w:id="272710418">
      <w:bodyDiv w:val="1"/>
      <w:marLeft w:val="0"/>
      <w:marRight w:val="0"/>
      <w:marTop w:val="0"/>
      <w:marBottom w:val="0"/>
      <w:divBdr>
        <w:top w:val="none" w:sz="0" w:space="0" w:color="auto"/>
        <w:left w:val="none" w:sz="0" w:space="0" w:color="auto"/>
        <w:bottom w:val="none" w:sz="0" w:space="0" w:color="auto"/>
        <w:right w:val="none" w:sz="0" w:space="0" w:color="auto"/>
      </w:divBdr>
    </w:div>
    <w:div w:id="281964753">
      <w:bodyDiv w:val="1"/>
      <w:marLeft w:val="0"/>
      <w:marRight w:val="0"/>
      <w:marTop w:val="0"/>
      <w:marBottom w:val="0"/>
      <w:divBdr>
        <w:top w:val="none" w:sz="0" w:space="0" w:color="auto"/>
        <w:left w:val="none" w:sz="0" w:space="0" w:color="auto"/>
        <w:bottom w:val="none" w:sz="0" w:space="0" w:color="auto"/>
        <w:right w:val="none" w:sz="0" w:space="0" w:color="auto"/>
      </w:divBdr>
    </w:div>
    <w:div w:id="287398782">
      <w:bodyDiv w:val="1"/>
      <w:marLeft w:val="0"/>
      <w:marRight w:val="0"/>
      <w:marTop w:val="0"/>
      <w:marBottom w:val="0"/>
      <w:divBdr>
        <w:top w:val="none" w:sz="0" w:space="0" w:color="auto"/>
        <w:left w:val="none" w:sz="0" w:space="0" w:color="auto"/>
        <w:bottom w:val="none" w:sz="0" w:space="0" w:color="auto"/>
        <w:right w:val="none" w:sz="0" w:space="0" w:color="auto"/>
      </w:divBdr>
    </w:div>
    <w:div w:id="333267120">
      <w:bodyDiv w:val="1"/>
      <w:marLeft w:val="0"/>
      <w:marRight w:val="0"/>
      <w:marTop w:val="0"/>
      <w:marBottom w:val="0"/>
      <w:divBdr>
        <w:top w:val="none" w:sz="0" w:space="0" w:color="auto"/>
        <w:left w:val="none" w:sz="0" w:space="0" w:color="auto"/>
        <w:bottom w:val="none" w:sz="0" w:space="0" w:color="auto"/>
        <w:right w:val="none" w:sz="0" w:space="0" w:color="auto"/>
      </w:divBdr>
    </w:div>
    <w:div w:id="369382981">
      <w:bodyDiv w:val="1"/>
      <w:marLeft w:val="0"/>
      <w:marRight w:val="0"/>
      <w:marTop w:val="0"/>
      <w:marBottom w:val="0"/>
      <w:divBdr>
        <w:top w:val="none" w:sz="0" w:space="0" w:color="auto"/>
        <w:left w:val="none" w:sz="0" w:space="0" w:color="auto"/>
        <w:bottom w:val="none" w:sz="0" w:space="0" w:color="auto"/>
        <w:right w:val="none" w:sz="0" w:space="0" w:color="auto"/>
      </w:divBdr>
    </w:div>
    <w:div w:id="399211574">
      <w:bodyDiv w:val="1"/>
      <w:marLeft w:val="0"/>
      <w:marRight w:val="0"/>
      <w:marTop w:val="0"/>
      <w:marBottom w:val="0"/>
      <w:divBdr>
        <w:top w:val="none" w:sz="0" w:space="0" w:color="auto"/>
        <w:left w:val="none" w:sz="0" w:space="0" w:color="auto"/>
        <w:bottom w:val="none" w:sz="0" w:space="0" w:color="auto"/>
        <w:right w:val="none" w:sz="0" w:space="0" w:color="auto"/>
      </w:divBdr>
    </w:div>
    <w:div w:id="400057529">
      <w:bodyDiv w:val="1"/>
      <w:marLeft w:val="0"/>
      <w:marRight w:val="0"/>
      <w:marTop w:val="0"/>
      <w:marBottom w:val="0"/>
      <w:divBdr>
        <w:top w:val="none" w:sz="0" w:space="0" w:color="auto"/>
        <w:left w:val="none" w:sz="0" w:space="0" w:color="auto"/>
        <w:bottom w:val="none" w:sz="0" w:space="0" w:color="auto"/>
        <w:right w:val="none" w:sz="0" w:space="0" w:color="auto"/>
      </w:divBdr>
    </w:div>
    <w:div w:id="411783063">
      <w:bodyDiv w:val="1"/>
      <w:marLeft w:val="0"/>
      <w:marRight w:val="0"/>
      <w:marTop w:val="0"/>
      <w:marBottom w:val="0"/>
      <w:divBdr>
        <w:top w:val="none" w:sz="0" w:space="0" w:color="auto"/>
        <w:left w:val="none" w:sz="0" w:space="0" w:color="auto"/>
        <w:bottom w:val="none" w:sz="0" w:space="0" w:color="auto"/>
        <w:right w:val="none" w:sz="0" w:space="0" w:color="auto"/>
      </w:divBdr>
    </w:div>
    <w:div w:id="415370822">
      <w:bodyDiv w:val="1"/>
      <w:marLeft w:val="0"/>
      <w:marRight w:val="0"/>
      <w:marTop w:val="0"/>
      <w:marBottom w:val="0"/>
      <w:divBdr>
        <w:top w:val="none" w:sz="0" w:space="0" w:color="auto"/>
        <w:left w:val="none" w:sz="0" w:space="0" w:color="auto"/>
        <w:bottom w:val="none" w:sz="0" w:space="0" w:color="auto"/>
        <w:right w:val="none" w:sz="0" w:space="0" w:color="auto"/>
      </w:divBdr>
    </w:div>
    <w:div w:id="425271913">
      <w:bodyDiv w:val="1"/>
      <w:marLeft w:val="0"/>
      <w:marRight w:val="0"/>
      <w:marTop w:val="0"/>
      <w:marBottom w:val="0"/>
      <w:divBdr>
        <w:top w:val="none" w:sz="0" w:space="0" w:color="auto"/>
        <w:left w:val="none" w:sz="0" w:space="0" w:color="auto"/>
        <w:bottom w:val="none" w:sz="0" w:space="0" w:color="auto"/>
        <w:right w:val="none" w:sz="0" w:space="0" w:color="auto"/>
      </w:divBdr>
    </w:div>
    <w:div w:id="438644807">
      <w:bodyDiv w:val="1"/>
      <w:marLeft w:val="0"/>
      <w:marRight w:val="0"/>
      <w:marTop w:val="0"/>
      <w:marBottom w:val="0"/>
      <w:divBdr>
        <w:top w:val="none" w:sz="0" w:space="0" w:color="auto"/>
        <w:left w:val="none" w:sz="0" w:space="0" w:color="auto"/>
        <w:bottom w:val="none" w:sz="0" w:space="0" w:color="auto"/>
        <w:right w:val="none" w:sz="0" w:space="0" w:color="auto"/>
      </w:divBdr>
    </w:div>
    <w:div w:id="453410326">
      <w:bodyDiv w:val="1"/>
      <w:marLeft w:val="0"/>
      <w:marRight w:val="0"/>
      <w:marTop w:val="0"/>
      <w:marBottom w:val="0"/>
      <w:divBdr>
        <w:top w:val="none" w:sz="0" w:space="0" w:color="auto"/>
        <w:left w:val="none" w:sz="0" w:space="0" w:color="auto"/>
        <w:bottom w:val="none" w:sz="0" w:space="0" w:color="auto"/>
        <w:right w:val="none" w:sz="0" w:space="0" w:color="auto"/>
      </w:divBdr>
    </w:div>
    <w:div w:id="455024943">
      <w:bodyDiv w:val="1"/>
      <w:marLeft w:val="0"/>
      <w:marRight w:val="0"/>
      <w:marTop w:val="0"/>
      <w:marBottom w:val="0"/>
      <w:divBdr>
        <w:top w:val="none" w:sz="0" w:space="0" w:color="auto"/>
        <w:left w:val="none" w:sz="0" w:space="0" w:color="auto"/>
        <w:bottom w:val="none" w:sz="0" w:space="0" w:color="auto"/>
        <w:right w:val="none" w:sz="0" w:space="0" w:color="auto"/>
      </w:divBdr>
    </w:div>
    <w:div w:id="470832692">
      <w:bodyDiv w:val="1"/>
      <w:marLeft w:val="0"/>
      <w:marRight w:val="0"/>
      <w:marTop w:val="0"/>
      <w:marBottom w:val="0"/>
      <w:divBdr>
        <w:top w:val="none" w:sz="0" w:space="0" w:color="auto"/>
        <w:left w:val="none" w:sz="0" w:space="0" w:color="auto"/>
        <w:bottom w:val="none" w:sz="0" w:space="0" w:color="auto"/>
        <w:right w:val="none" w:sz="0" w:space="0" w:color="auto"/>
      </w:divBdr>
    </w:div>
    <w:div w:id="502553758">
      <w:bodyDiv w:val="1"/>
      <w:marLeft w:val="0"/>
      <w:marRight w:val="0"/>
      <w:marTop w:val="0"/>
      <w:marBottom w:val="0"/>
      <w:divBdr>
        <w:top w:val="none" w:sz="0" w:space="0" w:color="auto"/>
        <w:left w:val="none" w:sz="0" w:space="0" w:color="auto"/>
        <w:bottom w:val="none" w:sz="0" w:space="0" w:color="auto"/>
        <w:right w:val="none" w:sz="0" w:space="0" w:color="auto"/>
      </w:divBdr>
    </w:div>
    <w:div w:id="505024393">
      <w:bodyDiv w:val="1"/>
      <w:marLeft w:val="0"/>
      <w:marRight w:val="0"/>
      <w:marTop w:val="0"/>
      <w:marBottom w:val="0"/>
      <w:divBdr>
        <w:top w:val="none" w:sz="0" w:space="0" w:color="auto"/>
        <w:left w:val="none" w:sz="0" w:space="0" w:color="auto"/>
        <w:bottom w:val="none" w:sz="0" w:space="0" w:color="auto"/>
        <w:right w:val="none" w:sz="0" w:space="0" w:color="auto"/>
      </w:divBdr>
    </w:div>
    <w:div w:id="524832239">
      <w:bodyDiv w:val="1"/>
      <w:marLeft w:val="0"/>
      <w:marRight w:val="0"/>
      <w:marTop w:val="0"/>
      <w:marBottom w:val="0"/>
      <w:divBdr>
        <w:top w:val="none" w:sz="0" w:space="0" w:color="auto"/>
        <w:left w:val="none" w:sz="0" w:space="0" w:color="auto"/>
        <w:bottom w:val="none" w:sz="0" w:space="0" w:color="auto"/>
        <w:right w:val="none" w:sz="0" w:space="0" w:color="auto"/>
      </w:divBdr>
    </w:div>
    <w:div w:id="554006612">
      <w:bodyDiv w:val="1"/>
      <w:marLeft w:val="0"/>
      <w:marRight w:val="0"/>
      <w:marTop w:val="0"/>
      <w:marBottom w:val="0"/>
      <w:divBdr>
        <w:top w:val="none" w:sz="0" w:space="0" w:color="auto"/>
        <w:left w:val="none" w:sz="0" w:space="0" w:color="auto"/>
        <w:bottom w:val="none" w:sz="0" w:space="0" w:color="auto"/>
        <w:right w:val="none" w:sz="0" w:space="0" w:color="auto"/>
      </w:divBdr>
    </w:div>
    <w:div w:id="567501801">
      <w:bodyDiv w:val="1"/>
      <w:marLeft w:val="0"/>
      <w:marRight w:val="0"/>
      <w:marTop w:val="0"/>
      <w:marBottom w:val="0"/>
      <w:divBdr>
        <w:top w:val="none" w:sz="0" w:space="0" w:color="auto"/>
        <w:left w:val="none" w:sz="0" w:space="0" w:color="auto"/>
        <w:bottom w:val="none" w:sz="0" w:space="0" w:color="auto"/>
        <w:right w:val="none" w:sz="0" w:space="0" w:color="auto"/>
      </w:divBdr>
    </w:div>
    <w:div w:id="569578025">
      <w:bodyDiv w:val="1"/>
      <w:marLeft w:val="0"/>
      <w:marRight w:val="0"/>
      <w:marTop w:val="0"/>
      <w:marBottom w:val="0"/>
      <w:divBdr>
        <w:top w:val="none" w:sz="0" w:space="0" w:color="auto"/>
        <w:left w:val="none" w:sz="0" w:space="0" w:color="auto"/>
        <w:bottom w:val="none" w:sz="0" w:space="0" w:color="auto"/>
        <w:right w:val="none" w:sz="0" w:space="0" w:color="auto"/>
      </w:divBdr>
    </w:div>
    <w:div w:id="577904618">
      <w:bodyDiv w:val="1"/>
      <w:marLeft w:val="0"/>
      <w:marRight w:val="0"/>
      <w:marTop w:val="0"/>
      <w:marBottom w:val="0"/>
      <w:divBdr>
        <w:top w:val="none" w:sz="0" w:space="0" w:color="auto"/>
        <w:left w:val="none" w:sz="0" w:space="0" w:color="auto"/>
        <w:bottom w:val="none" w:sz="0" w:space="0" w:color="auto"/>
        <w:right w:val="none" w:sz="0" w:space="0" w:color="auto"/>
      </w:divBdr>
    </w:div>
    <w:div w:id="589581940">
      <w:bodyDiv w:val="1"/>
      <w:marLeft w:val="0"/>
      <w:marRight w:val="0"/>
      <w:marTop w:val="0"/>
      <w:marBottom w:val="0"/>
      <w:divBdr>
        <w:top w:val="none" w:sz="0" w:space="0" w:color="auto"/>
        <w:left w:val="none" w:sz="0" w:space="0" w:color="auto"/>
        <w:bottom w:val="none" w:sz="0" w:space="0" w:color="auto"/>
        <w:right w:val="none" w:sz="0" w:space="0" w:color="auto"/>
      </w:divBdr>
    </w:div>
    <w:div w:id="590969285">
      <w:bodyDiv w:val="1"/>
      <w:marLeft w:val="0"/>
      <w:marRight w:val="0"/>
      <w:marTop w:val="0"/>
      <w:marBottom w:val="0"/>
      <w:divBdr>
        <w:top w:val="none" w:sz="0" w:space="0" w:color="auto"/>
        <w:left w:val="none" w:sz="0" w:space="0" w:color="auto"/>
        <w:bottom w:val="none" w:sz="0" w:space="0" w:color="auto"/>
        <w:right w:val="none" w:sz="0" w:space="0" w:color="auto"/>
      </w:divBdr>
    </w:div>
    <w:div w:id="604461451">
      <w:bodyDiv w:val="1"/>
      <w:marLeft w:val="0"/>
      <w:marRight w:val="0"/>
      <w:marTop w:val="0"/>
      <w:marBottom w:val="0"/>
      <w:divBdr>
        <w:top w:val="none" w:sz="0" w:space="0" w:color="auto"/>
        <w:left w:val="none" w:sz="0" w:space="0" w:color="auto"/>
        <w:bottom w:val="none" w:sz="0" w:space="0" w:color="auto"/>
        <w:right w:val="none" w:sz="0" w:space="0" w:color="auto"/>
      </w:divBdr>
    </w:div>
    <w:div w:id="609968760">
      <w:bodyDiv w:val="1"/>
      <w:marLeft w:val="0"/>
      <w:marRight w:val="0"/>
      <w:marTop w:val="0"/>
      <w:marBottom w:val="0"/>
      <w:divBdr>
        <w:top w:val="none" w:sz="0" w:space="0" w:color="auto"/>
        <w:left w:val="none" w:sz="0" w:space="0" w:color="auto"/>
        <w:bottom w:val="none" w:sz="0" w:space="0" w:color="auto"/>
        <w:right w:val="none" w:sz="0" w:space="0" w:color="auto"/>
      </w:divBdr>
    </w:div>
    <w:div w:id="610012847">
      <w:bodyDiv w:val="1"/>
      <w:marLeft w:val="0"/>
      <w:marRight w:val="0"/>
      <w:marTop w:val="0"/>
      <w:marBottom w:val="0"/>
      <w:divBdr>
        <w:top w:val="none" w:sz="0" w:space="0" w:color="auto"/>
        <w:left w:val="none" w:sz="0" w:space="0" w:color="auto"/>
        <w:bottom w:val="none" w:sz="0" w:space="0" w:color="auto"/>
        <w:right w:val="none" w:sz="0" w:space="0" w:color="auto"/>
      </w:divBdr>
    </w:div>
    <w:div w:id="611011425">
      <w:bodyDiv w:val="1"/>
      <w:marLeft w:val="0"/>
      <w:marRight w:val="0"/>
      <w:marTop w:val="0"/>
      <w:marBottom w:val="0"/>
      <w:divBdr>
        <w:top w:val="none" w:sz="0" w:space="0" w:color="auto"/>
        <w:left w:val="none" w:sz="0" w:space="0" w:color="auto"/>
        <w:bottom w:val="none" w:sz="0" w:space="0" w:color="auto"/>
        <w:right w:val="none" w:sz="0" w:space="0" w:color="auto"/>
      </w:divBdr>
    </w:div>
    <w:div w:id="611521400">
      <w:bodyDiv w:val="1"/>
      <w:marLeft w:val="0"/>
      <w:marRight w:val="0"/>
      <w:marTop w:val="0"/>
      <w:marBottom w:val="0"/>
      <w:divBdr>
        <w:top w:val="none" w:sz="0" w:space="0" w:color="auto"/>
        <w:left w:val="none" w:sz="0" w:space="0" w:color="auto"/>
        <w:bottom w:val="none" w:sz="0" w:space="0" w:color="auto"/>
        <w:right w:val="none" w:sz="0" w:space="0" w:color="auto"/>
      </w:divBdr>
    </w:div>
    <w:div w:id="627394790">
      <w:bodyDiv w:val="1"/>
      <w:marLeft w:val="0"/>
      <w:marRight w:val="0"/>
      <w:marTop w:val="0"/>
      <w:marBottom w:val="0"/>
      <w:divBdr>
        <w:top w:val="none" w:sz="0" w:space="0" w:color="auto"/>
        <w:left w:val="none" w:sz="0" w:space="0" w:color="auto"/>
        <w:bottom w:val="none" w:sz="0" w:space="0" w:color="auto"/>
        <w:right w:val="none" w:sz="0" w:space="0" w:color="auto"/>
      </w:divBdr>
    </w:div>
    <w:div w:id="639698096">
      <w:bodyDiv w:val="1"/>
      <w:marLeft w:val="0"/>
      <w:marRight w:val="0"/>
      <w:marTop w:val="0"/>
      <w:marBottom w:val="0"/>
      <w:divBdr>
        <w:top w:val="none" w:sz="0" w:space="0" w:color="auto"/>
        <w:left w:val="none" w:sz="0" w:space="0" w:color="auto"/>
        <w:bottom w:val="none" w:sz="0" w:space="0" w:color="auto"/>
        <w:right w:val="none" w:sz="0" w:space="0" w:color="auto"/>
      </w:divBdr>
    </w:div>
    <w:div w:id="658576956">
      <w:bodyDiv w:val="1"/>
      <w:marLeft w:val="0"/>
      <w:marRight w:val="0"/>
      <w:marTop w:val="0"/>
      <w:marBottom w:val="0"/>
      <w:divBdr>
        <w:top w:val="none" w:sz="0" w:space="0" w:color="auto"/>
        <w:left w:val="none" w:sz="0" w:space="0" w:color="auto"/>
        <w:bottom w:val="none" w:sz="0" w:space="0" w:color="auto"/>
        <w:right w:val="none" w:sz="0" w:space="0" w:color="auto"/>
      </w:divBdr>
    </w:div>
    <w:div w:id="685909684">
      <w:bodyDiv w:val="1"/>
      <w:marLeft w:val="0"/>
      <w:marRight w:val="0"/>
      <w:marTop w:val="0"/>
      <w:marBottom w:val="0"/>
      <w:divBdr>
        <w:top w:val="none" w:sz="0" w:space="0" w:color="auto"/>
        <w:left w:val="none" w:sz="0" w:space="0" w:color="auto"/>
        <w:bottom w:val="none" w:sz="0" w:space="0" w:color="auto"/>
        <w:right w:val="none" w:sz="0" w:space="0" w:color="auto"/>
      </w:divBdr>
    </w:div>
    <w:div w:id="705105268">
      <w:bodyDiv w:val="1"/>
      <w:marLeft w:val="0"/>
      <w:marRight w:val="0"/>
      <w:marTop w:val="0"/>
      <w:marBottom w:val="0"/>
      <w:divBdr>
        <w:top w:val="none" w:sz="0" w:space="0" w:color="auto"/>
        <w:left w:val="none" w:sz="0" w:space="0" w:color="auto"/>
        <w:bottom w:val="none" w:sz="0" w:space="0" w:color="auto"/>
        <w:right w:val="none" w:sz="0" w:space="0" w:color="auto"/>
      </w:divBdr>
    </w:div>
    <w:div w:id="731391703">
      <w:bodyDiv w:val="1"/>
      <w:marLeft w:val="0"/>
      <w:marRight w:val="0"/>
      <w:marTop w:val="0"/>
      <w:marBottom w:val="0"/>
      <w:divBdr>
        <w:top w:val="none" w:sz="0" w:space="0" w:color="auto"/>
        <w:left w:val="none" w:sz="0" w:space="0" w:color="auto"/>
        <w:bottom w:val="none" w:sz="0" w:space="0" w:color="auto"/>
        <w:right w:val="none" w:sz="0" w:space="0" w:color="auto"/>
      </w:divBdr>
    </w:div>
    <w:div w:id="762804818">
      <w:bodyDiv w:val="1"/>
      <w:marLeft w:val="0"/>
      <w:marRight w:val="0"/>
      <w:marTop w:val="0"/>
      <w:marBottom w:val="0"/>
      <w:divBdr>
        <w:top w:val="none" w:sz="0" w:space="0" w:color="auto"/>
        <w:left w:val="none" w:sz="0" w:space="0" w:color="auto"/>
        <w:bottom w:val="none" w:sz="0" w:space="0" w:color="auto"/>
        <w:right w:val="none" w:sz="0" w:space="0" w:color="auto"/>
      </w:divBdr>
    </w:div>
    <w:div w:id="766198841">
      <w:bodyDiv w:val="1"/>
      <w:marLeft w:val="0"/>
      <w:marRight w:val="0"/>
      <w:marTop w:val="0"/>
      <w:marBottom w:val="0"/>
      <w:divBdr>
        <w:top w:val="none" w:sz="0" w:space="0" w:color="auto"/>
        <w:left w:val="none" w:sz="0" w:space="0" w:color="auto"/>
        <w:bottom w:val="none" w:sz="0" w:space="0" w:color="auto"/>
        <w:right w:val="none" w:sz="0" w:space="0" w:color="auto"/>
      </w:divBdr>
    </w:div>
    <w:div w:id="801535213">
      <w:bodyDiv w:val="1"/>
      <w:marLeft w:val="0"/>
      <w:marRight w:val="0"/>
      <w:marTop w:val="0"/>
      <w:marBottom w:val="0"/>
      <w:divBdr>
        <w:top w:val="none" w:sz="0" w:space="0" w:color="auto"/>
        <w:left w:val="none" w:sz="0" w:space="0" w:color="auto"/>
        <w:bottom w:val="none" w:sz="0" w:space="0" w:color="auto"/>
        <w:right w:val="none" w:sz="0" w:space="0" w:color="auto"/>
      </w:divBdr>
    </w:div>
    <w:div w:id="836119654">
      <w:bodyDiv w:val="1"/>
      <w:marLeft w:val="0"/>
      <w:marRight w:val="0"/>
      <w:marTop w:val="0"/>
      <w:marBottom w:val="0"/>
      <w:divBdr>
        <w:top w:val="none" w:sz="0" w:space="0" w:color="auto"/>
        <w:left w:val="none" w:sz="0" w:space="0" w:color="auto"/>
        <w:bottom w:val="none" w:sz="0" w:space="0" w:color="auto"/>
        <w:right w:val="none" w:sz="0" w:space="0" w:color="auto"/>
      </w:divBdr>
    </w:div>
    <w:div w:id="837496873">
      <w:bodyDiv w:val="1"/>
      <w:marLeft w:val="0"/>
      <w:marRight w:val="0"/>
      <w:marTop w:val="0"/>
      <w:marBottom w:val="0"/>
      <w:divBdr>
        <w:top w:val="none" w:sz="0" w:space="0" w:color="auto"/>
        <w:left w:val="none" w:sz="0" w:space="0" w:color="auto"/>
        <w:bottom w:val="none" w:sz="0" w:space="0" w:color="auto"/>
        <w:right w:val="none" w:sz="0" w:space="0" w:color="auto"/>
      </w:divBdr>
    </w:div>
    <w:div w:id="852501322">
      <w:bodyDiv w:val="1"/>
      <w:marLeft w:val="0"/>
      <w:marRight w:val="0"/>
      <w:marTop w:val="0"/>
      <w:marBottom w:val="0"/>
      <w:divBdr>
        <w:top w:val="none" w:sz="0" w:space="0" w:color="auto"/>
        <w:left w:val="none" w:sz="0" w:space="0" w:color="auto"/>
        <w:bottom w:val="none" w:sz="0" w:space="0" w:color="auto"/>
        <w:right w:val="none" w:sz="0" w:space="0" w:color="auto"/>
      </w:divBdr>
      <w:divsChild>
        <w:div w:id="123812749">
          <w:marLeft w:val="0"/>
          <w:marRight w:val="0"/>
          <w:marTop w:val="0"/>
          <w:marBottom w:val="0"/>
          <w:divBdr>
            <w:top w:val="none" w:sz="0" w:space="0" w:color="auto"/>
            <w:left w:val="none" w:sz="0" w:space="0" w:color="auto"/>
            <w:bottom w:val="none" w:sz="0" w:space="0" w:color="auto"/>
            <w:right w:val="none" w:sz="0" w:space="0" w:color="auto"/>
          </w:divBdr>
          <w:divsChild>
            <w:div w:id="731580150">
              <w:marLeft w:val="0"/>
              <w:marRight w:val="0"/>
              <w:marTop w:val="0"/>
              <w:marBottom w:val="0"/>
              <w:divBdr>
                <w:top w:val="none" w:sz="0" w:space="0" w:color="auto"/>
                <w:left w:val="none" w:sz="0" w:space="0" w:color="auto"/>
                <w:bottom w:val="none" w:sz="0" w:space="0" w:color="auto"/>
                <w:right w:val="none" w:sz="0" w:space="0" w:color="auto"/>
              </w:divBdr>
              <w:divsChild>
                <w:div w:id="1158351740">
                  <w:marLeft w:val="0"/>
                  <w:marRight w:val="0"/>
                  <w:marTop w:val="0"/>
                  <w:marBottom w:val="0"/>
                  <w:divBdr>
                    <w:top w:val="none" w:sz="0" w:space="0" w:color="auto"/>
                    <w:left w:val="none" w:sz="0" w:space="0" w:color="auto"/>
                    <w:bottom w:val="none" w:sz="0" w:space="0" w:color="auto"/>
                    <w:right w:val="none" w:sz="0" w:space="0" w:color="auto"/>
                  </w:divBdr>
                  <w:divsChild>
                    <w:div w:id="1052653410">
                      <w:marLeft w:val="0"/>
                      <w:marRight w:val="-90"/>
                      <w:marTop w:val="0"/>
                      <w:marBottom w:val="0"/>
                      <w:divBdr>
                        <w:top w:val="none" w:sz="0" w:space="0" w:color="auto"/>
                        <w:left w:val="none" w:sz="0" w:space="0" w:color="auto"/>
                        <w:bottom w:val="none" w:sz="0" w:space="0" w:color="auto"/>
                        <w:right w:val="none" w:sz="0" w:space="0" w:color="auto"/>
                      </w:divBdr>
                      <w:divsChild>
                        <w:div w:id="404768574">
                          <w:marLeft w:val="0"/>
                          <w:marRight w:val="0"/>
                          <w:marTop w:val="0"/>
                          <w:marBottom w:val="0"/>
                          <w:divBdr>
                            <w:top w:val="none" w:sz="0" w:space="0" w:color="auto"/>
                            <w:left w:val="none" w:sz="0" w:space="0" w:color="auto"/>
                            <w:bottom w:val="none" w:sz="0" w:space="0" w:color="auto"/>
                            <w:right w:val="none" w:sz="0" w:space="0" w:color="auto"/>
                          </w:divBdr>
                          <w:divsChild>
                            <w:div w:id="1319261858">
                              <w:marLeft w:val="0"/>
                              <w:marRight w:val="0"/>
                              <w:marTop w:val="0"/>
                              <w:marBottom w:val="0"/>
                              <w:divBdr>
                                <w:top w:val="none" w:sz="0" w:space="0" w:color="auto"/>
                                <w:left w:val="none" w:sz="0" w:space="0" w:color="auto"/>
                                <w:bottom w:val="none" w:sz="0" w:space="0" w:color="auto"/>
                                <w:right w:val="none" w:sz="0" w:space="0" w:color="auto"/>
                              </w:divBdr>
                              <w:divsChild>
                                <w:div w:id="451559687">
                                  <w:marLeft w:val="0"/>
                                  <w:marRight w:val="0"/>
                                  <w:marTop w:val="0"/>
                                  <w:marBottom w:val="0"/>
                                  <w:divBdr>
                                    <w:top w:val="none" w:sz="0" w:space="0" w:color="auto"/>
                                    <w:left w:val="none" w:sz="0" w:space="0" w:color="auto"/>
                                    <w:bottom w:val="none" w:sz="0" w:space="0" w:color="auto"/>
                                    <w:right w:val="none" w:sz="0" w:space="0" w:color="auto"/>
                                  </w:divBdr>
                                  <w:divsChild>
                                    <w:div w:id="645476659">
                                      <w:marLeft w:val="750"/>
                                      <w:marRight w:val="0"/>
                                      <w:marTop w:val="0"/>
                                      <w:marBottom w:val="0"/>
                                      <w:divBdr>
                                        <w:top w:val="none" w:sz="0" w:space="0" w:color="auto"/>
                                        <w:left w:val="none" w:sz="0" w:space="0" w:color="auto"/>
                                        <w:bottom w:val="none" w:sz="0" w:space="0" w:color="auto"/>
                                        <w:right w:val="none" w:sz="0" w:space="0" w:color="auto"/>
                                      </w:divBdr>
                                      <w:divsChild>
                                        <w:div w:id="1417094898">
                                          <w:marLeft w:val="0"/>
                                          <w:marRight w:val="0"/>
                                          <w:marTop w:val="0"/>
                                          <w:marBottom w:val="0"/>
                                          <w:divBdr>
                                            <w:top w:val="none" w:sz="0" w:space="0" w:color="auto"/>
                                            <w:left w:val="none" w:sz="0" w:space="0" w:color="auto"/>
                                            <w:bottom w:val="none" w:sz="0" w:space="0" w:color="auto"/>
                                            <w:right w:val="none" w:sz="0" w:space="0" w:color="auto"/>
                                          </w:divBdr>
                                          <w:divsChild>
                                            <w:div w:id="506599061">
                                              <w:marLeft w:val="0"/>
                                              <w:marRight w:val="0"/>
                                              <w:marTop w:val="0"/>
                                              <w:marBottom w:val="0"/>
                                              <w:divBdr>
                                                <w:top w:val="none" w:sz="0" w:space="0" w:color="auto"/>
                                                <w:left w:val="none" w:sz="0" w:space="0" w:color="auto"/>
                                                <w:bottom w:val="none" w:sz="0" w:space="0" w:color="auto"/>
                                                <w:right w:val="none" w:sz="0" w:space="0" w:color="auto"/>
                                              </w:divBdr>
                                              <w:divsChild>
                                                <w:div w:id="1212501241">
                                                  <w:marLeft w:val="0"/>
                                                  <w:marRight w:val="0"/>
                                                  <w:marTop w:val="0"/>
                                                  <w:marBottom w:val="0"/>
                                                  <w:divBdr>
                                                    <w:top w:val="none" w:sz="0" w:space="0" w:color="auto"/>
                                                    <w:left w:val="none" w:sz="0" w:space="0" w:color="auto"/>
                                                    <w:bottom w:val="none" w:sz="0" w:space="0" w:color="auto"/>
                                                    <w:right w:val="none" w:sz="0" w:space="0" w:color="auto"/>
                                                  </w:divBdr>
                                                  <w:divsChild>
                                                    <w:div w:id="610165308">
                                                      <w:marLeft w:val="0"/>
                                                      <w:marRight w:val="0"/>
                                                      <w:marTop w:val="0"/>
                                                      <w:marBottom w:val="0"/>
                                                      <w:divBdr>
                                                        <w:top w:val="none" w:sz="0" w:space="0" w:color="auto"/>
                                                        <w:left w:val="none" w:sz="0" w:space="0" w:color="auto"/>
                                                        <w:bottom w:val="none" w:sz="0" w:space="0" w:color="auto"/>
                                                        <w:right w:val="none" w:sz="0" w:space="0" w:color="auto"/>
                                                      </w:divBdr>
                                                      <w:divsChild>
                                                        <w:div w:id="1326394439">
                                                          <w:marLeft w:val="0"/>
                                                          <w:marRight w:val="0"/>
                                                          <w:marTop w:val="0"/>
                                                          <w:marBottom w:val="0"/>
                                                          <w:divBdr>
                                                            <w:top w:val="none" w:sz="0" w:space="0" w:color="auto"/>
                                                            <w:left w:val="none" w:sz="0" w:space="0" w:color="auto"/>
                                                            <w:bottom w:val="none" w:sz="0" w:space="0" w:color="auto"/>
                                                            <w:right w:val="none" w:sz="0" w:space="0" w:color="auto"/>
                                                          </w:divBdr>
                                                          <w:divsChild>
                                                            <w:div w:id="83429085">
                                                              <w:marLeft w:val="0"/>
                                                              <w:marRight w:val="0"/>
                                                              <w:marTop w:val="0"/>
                                                              <w:marBottom w:val="0"/>
                                                              <w:divBdr>
                                                                <w:top w:val="none" w:sz="0" w:space="0" w:color="auto"/>
                                                                <w:left w:val="none" w:sz="0" w:space="0" w:color="auto"/>
                                                                <w:bottom w:val="none" w:sz="0" w:space="0" w:color="auto"/>
                                                                <w:right w:val="none" w:sz="0" w:space="0" w:color="auto"/>
                                                              </w:divBdr>
                                                              <w:divsChild>
                                                                <w:div w:id="833911422">
                                                                  <w:marLeft w:val="0"/>
                                                                  <w:marRight w:val="0"/>
                                                                  <w:marTop w:val="0"/>
                                                                  <w:marBottom w:val="0"/>
                                                                  <w:divBdr>
                                                                    <w:top w:val="none" w:sz="0" w:space="0" w:color="auto"/>
                                                                    <w:left w:val="none" w:sz="0" w:space="0" w:color="auto"/>
                                                                    <w:bottom w:val="none" w:sz="0" w:space="0" w:color="auto"/>
                                                                    <w:right w:val="none" w:sz="0" w:space="0" w:color="auto"/>
                                                                  </w:divBdr>
                                                                  <w:divsChild>
                                                                    <w:div w:id="2093693123">
                                                                      <w:marLeft w:val="0"/>
                                                                      <w:marRight w:val="0"/>
                                                                      <w:marTop w:val="0"/>
                                                                      <w:marBottom w:val="0"/>
                                                                      <w:divBdr>
                                                                        <w:top w:val="none" w:sz="0" w:space="0" w:color="auto"/>
                                                                        <w:left w:val="none" w:sz="0" w:space="0" w:color="auto"/>
                                                                        <w:bottom w:val="none" w:sz="0" w:space="0" w:color="auto"/>
                                                                        <w:right w:val="none" w:sz="0" w:space="0" w:color="auto"/>
                                                                      </w:divBdr>
                                                                      <w:divsChild>
                                                                        <w:div w:id="486171011">
                                                                          <w:marLeft w:val="0"/>
                                                                          <w:marRight w:val="0"/>
                                                                          <w:marTop w:val="0"/>
                                                                          <w:marBottom w:val="0"/>
                                                                          <w:divBdr>
                                                                            <w:top w:val="none" w:sz="0" w:space="0" w:color="auto"/>
                                                                            <w:left w:val="none" w:sz="0" w:space="0" w:color="auto"/>
                                                                            <w:bottom w:val="none" w:sz="0" w:space="0" w:color="auto"/>
                                                                            <w:right w:val="none" w:sz="0" w:space="0" w:color="auto"/>
                                                                          </w:divBdr>
                                                                          <w:divsChild>
                                                                            <w:div w:id="133105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6947">
                                                                  <w:marLeft w:val="0"/>
                                                                  <w:marRight w:val="0"/>
                                                                  <w:marTop w:val="0"/>
                                                                  <w:marBottom w:val="0"/>
                                                                  <w:divBdr>
                                                                    <w:top w:val="none" w:sz="0" w:space="0" w:color="auto"/>
                                                                    <w:left w:val="none" w:sz="0" w:space="0" w:color="auto"/>
                                                                    <w:bottom w:val="none" w:sz="0" w:space="0" w:color="auto"/>
                                                                    <w:right w:val="none" w:sz="0" w:space="0" w:color="auto"/>
                                                                  </w:divBdr>
                                                                  <w:divsChild>
                                                                    <w:div w:id="1446651284">
                                                                      <w:marLeft w:val="0"/>
                                                                      <w:marRight w:val="0"/>
                                                                      <w:marTop w:val="0"/>
                                                                      <w:marBottom w:val="0"/>
                                                                      <w:divBdr>
                                                                        <w:top w:val="none" w:sz="0" w:space="0" w:color="auto"/>
                                                                        <w:left w:val="none" w:sz="0" w:space="0" w:color="auto"/>
                                                                        <w:bottom w:val="none" w:sz="0" w:space="0" w:color="auto"/>
                                                                        <w:right w:val="none" w:sz="0" w:space="0" w:color="auto"/>
                                                                      </w:divBdr>
                                                                      <w:divsChild>
                                                                        <w:div w:id="605189777">
                                                                          <w:marLeft w:val="0"/>
                                                                          <w:marRight w:val="0"/>
                                                                          <w:marTop w:val="0"/>
                                                                          <w:marBottom w:val="0"/>
                                                                          <w:divBdr>
                                                                            <w:top w:val="none" w:sz="0" w:space="0" w:color="auto"/>
                                                                            <w:left w:val="none" w:sz="0" w:space="0" w:color="auto"/>
                                                                            <w:bottom w:val="none" w:sz="0" w:space="0" w:color="auto"/>
                                                                            <w:right w:val="none" w:sz="0" w:space="0" w:color="auto"/>
                                                                          </w:divBdr>
                                                                          <w:divsChild>
                                                                            <w:div w:id="2142142417">
                                                                              <w:marLeft w:val="0"/>
                                                                              <w:marRight w:val="0"/>
                                                                              <w:marTop w:val="0"/>
                                                                              <w:marBottom w:val="0"/>
                                                                              <w:divBdr>
                                                                                <w:top w:val="none" w:sz="0" w:space="0" w:color="auto"/>
                                                                                <w:left w:val="none" w:sz="0" w:space="0" w:color="auto"/>
                                                                                <w:bottom w:val="none" w:sz="0" w:space="0" w:color="auto"/>
                                                                                <w:right w:val="none" w:sz="0" w:space="0" w:color="auto"/>
                                                                              </w:divBdr>
                                                                              <w:divsChild>
                                                                                <w:div w:id="95563920">
                                                                                  <w:marLeft w:val="105"/>
                                                                                  <w:marRight w:val="105"/>
                                                                                  <w:marTop w:val="90"/>
                                                                                  <w:marBottom w:val="150"/>
                                                                                  <w:divBdr>
                                                                                    <w:top w:val="none" w:sz="0" w:space="0" w:color="auto"/>
                                                                                    <w:left w:val="none" w:sz="0" w:space="0" w:color="auto"/>
                                                                                    <w:bottom w:val="none" w:sz="0" w:space="0" w:color="auto"/>
                                                                                    <w:right w:val="none" w:sz="0" w:space="0" w:color="auto"/>
                                                                                  </w:divBdr>
                                                                                </w:div>
                                                                                <w:div w:id="578910548">
                                                                                  <w:marLeft w:val="105"/>
                                                                                  <w:marRight w:val="105"/>
                                                                                  <w:marTop w:val="90"/>
                                                                                  <w:marBottom w:val="150"/>
                                                                                  <w:divBdr>
                                                                                    <w:top w:val="none" w:sz="0" w:space="0" w:color="auto"/>
                                                                                    <w:left w:val="none" w:sz="0" w:space="0" w:color="auto"/>
                                                                                    <w:bottom w:val="none" w:sz="0" w:space="0" w:color="auto"/>
                                                                                    <w:right w:val="none" w:sz="0" w:space="0" w:color="auto"/>
                                                                                  </w:divBdr>
                                                                                </w:div>
                                                                                <w:div w:id="645477601">
                                                                                  <w:marLeft w:val="105"/>
                                                                                  <w:marRight w:val="105"/>
                                                                                  <w:marTop w:val="90"/>
                                                                                  <w:marBottom w:val="150"/>
                                                                                  <w:divBdr>
                                                                                    <w:top w:val="none" w:sz="0" w:space="0" w:color="auto"/>
                                                                                    <w:left w:val="none" w:sz="0" w:space="0" w:color="auto"/>
                                                                                    <w:bottom w:val="none" w:sz="0" w:space="0" w:color="auto"/>
                                                                                    <w:right w:val="none" w:sz="0" w:space="0" w:color="auto"/>
                                                                                  </w:divBdr>
                                                                                </w:div>
                                                                                <w:div w:id="946548619">
                                                                                  <w:marLeft w:val="105"/>
                                                                                  <w:marRight w:val="105"/>
                                                                                  <w:marTop w:val="90"/>
                                                                                  <w:marBottom w:val="150"/>
                                                                                  <w:divBdr>
                                                                                    <w:top w:val="none" w:sz="0" w:space="0" w:color="auto"/>
                                                                                    <w:left w:val="none" w:sz="0" w:space="0" w:color="auto"/>
                                                                                    <w:bottom w:val="none" w:sz="0" w:space="0" w:color="auto"/>
                                                                                    <w:right w:val="none" w:sz="0" w:space="0" w:color="auto"/>
                                                                                  </w:divBdr>
                                                                                </w:div>
                                                                                <w:div w:id="1080756255">
                                                                                  <w:marLeft w:val="105"/>
                                                                                  <w:marRight w:val="105"/>
                                                                                  <w:marTop w:val="90"/>
                                                                                  <w:marBottom w:val="150"/>
                                                                                  <w:divBdr>
                                                                                    <w:top w:val="none" w:sz="0" w:space="0" w:color="auto"/>
                                                                                    <w:left w:val="none" w:sz="0" w:space="0" w:color="auto"/>
                                                                                    <w:bottom w:val="none" w:sz="0" w:space="0" w:color="auto"/>
                                                                                    <w:right w:val="none" w:sz="0" w:space="0" w:color="auto"/>
                                                                                  </w:divBdr>
                                                                                </w:div>
                                                                                <w:div w:id="200829097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93678845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12112412">
          <w:marLeft w:val="0"/>
          <w:marRight w:val="0"/>
          <w:marTop w:val="0"/>
          <w:marBottom w:val="0"/>
          <w:divBdr>
            <w:top w:val="none" w:sz="0" w:space="0" w:color="auto"/>
            <w:left w:val="none" w:sz="0" w:space="0" w:color="auto"/>
            <w:bottom w:val="none" w:sz="0" w:space="0" w:color="auto"/>
            <w:right w:val="none" w:sz="0" w:space="0" w:color="auto"/>
          </w:divBdr>
          <w:divsChild>
            <w:div w:id="865945440">
              <w:marLeft w:val="0"/>
              <w:marRight w:val="0"/>
              <w:marTop w:val="0"/>
              <w:marBottom w:val="0"/>
              <w:divBdr>
                <w:top w:val="none" w:sz="0" w:space="0" w:color="auto"/>
                <w:left w:val="none" w:sz="0" w:space="0" w:color="auto"/>
                <w:bottom w:val="none" w:sz="0" w:space="0" w:color="auto"/>
                <w:right w:val="none" w:sz="0" w:space="0" w:color="auto"/>
              </w:divBdr>
              <w:divsChild>
                <w:div w:id="135017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646188">
      <w:bodyDiv w:val="1"/>
      <w:marLeft w:val="0"/>
      <w:marRight w:val="0"/>
      <w:marTop w:val="0"/>
      <w:marBottom w:val="0"/>
      <w:divBdr>
        <w:top w:val="none" w:sz="0" w:space="0" w:color="auto"/>
        <w:left w:val="none" w:sz="0" w:space="0" w:color="auto"/>
        <w:bottom w:val="none" w:sz="0" w:space="0" w:color="auto"/>
        <w:right w:val="none" w:sz="0" w:space="0" w:color="auto"/>
      </w:divBdr>
    </w:div>
    <w:div w:id="854610131">
      <w:bodyDiv w:val="1"/>
      <w:marLeft w:val="0"/>
      <w:marRight w:val="0"/>
      <w:marTop w:val="0"/>
      <w:marBottom w:val="0"/>
      <w:divBdr>
        <w:top w:val="none" w:sz="0" w:space="0" w:color="auto"/>
        <w:left w:val="none" w:sz="0" w:space="0" w:color="auto"/>
        <w:bottom w:val="none" w:sz="0" w:space="0" w:color="auto"/>
        <w:right w:val="none" w:sz="0" w:space="0" w:color="auto"/>
      </w:divBdr>
    </w:div>
    <w:div w:id="858591091">
      <w:bodyDiv w:val="1"/>
      <w:marLeft w:val="0"/>
      <w:marRight w:val="0"/>
      <w:marTop w:val="0"/>
      <w:marBottom w:val="0"/>
      <w:divBdr>
        <w:top w:val="none" w:sz="0" w:space="0" w:color="auto"/>
        <w:left w:val="none" w:sz="0" w:space="0" w:color="auto"/>
        <w:bottom w:val="none" w:sz="0" w:space="0" w:color="auto"/>
        <w:right w:val="none" w:sz="0" w:space="0" w:color="auto"/>
      </w:divBdr>
    </w:div>
    <w:div w:id="871696967">
      <w:bodyDiv w:val="1"/>
      <w:marLeft w:val="0"/>
      <w:marRight w:val="0"/>
      <w:marTop w:val="0"/>
      <w:marBottom w:val="0"/>
      <w:divBdr>
        <w:top w:val="none" w:sz="0" w:space="0" w:color="auto"/>
        <w:left w:val="none" w:sz="0" w:space="0" w:color="auto"/>
        <w:bottom w:val="none" w:sz="0" w:space="0" w:color="auto"/>
        <w:right w:val="none" w:sz="0" w:space="0" w:color="auto"/>
      </w:divBdr>
    </w:div>
    <w:div w:id="880020524">
      <w:bodyDiv w:val="1"/>
      <w:marLeft w:val="0"/>
      <w:marRight w:val="0"/>
      <w:marTop w:val="0"/>
      <w:marBottom w:val="0"/>
      <w:divBdr>
        <w:top w:val="none" w:sz="0" w:space="0" w:color="auto"/>
        <w:left w:val="none" w:sz="0" w:space="0" w:color="auto"/>
        <w:bottom w:val="none" w:sz="0" w:space="0" w:color="auto"/>
        <w:right w:val="none" w:sz="0" w:space="0" w:color="auto"/>
      </w:divBdr>
    </w:div>
    <w:div w:id="965890932">
      <w:bodyDiv w:val="1"/>
      <w:marLeft w:val="0"/>
      <w:marRight w:val="0"/>
      <w:marTop w:val="0"/>
      <w:marBottom w:val="0"/>
      <w:divBdr>
        <w:top w:val="none" w:sz="0" w:space="0" w:color="auto"/>
        <w:left w:val="none" w:sz="0" w:space="0" w:color="auto"/>
        <w:bottom w:val="none" w:sz="0" w:space="0" w:color="auto"/>
        <w:right w:val="none" w:sz="0" w:space="0" w:color="auto"/>
      </w:divBdr>
    </w:div>
    <w:div w:id="967471639">
      <w:bodyDiv w:val="1"/>
      <w:marLeft w:val="0"/>
      <w:marRight w:val="0"/>
      <w:marTop w:val="0"/>
      <w:marBottom w:val="0"/>
      <w:divBdr>
        <w:top w:val="none" w:sz="0" w:space="0" w:color="auto"/>
        <w:left w:val="none" w:sz="0" w:space="0" w:color="auto"/>
        <w:bottom w:val="none" w:sz="0" w:space="0" w:color="auto"/>
        <w:right w:val="none" w:sz="0" w:space="0" w:color="auto"/>
      </w:divBdr>
    </w:div>
    <w:div w:id="970473762">
      <w:bodyDiv w:val="1"/>
      <w:marLeft w:val="0"/>
      <w:marRight w:val="0"/>
      <w:marTop w:val="0"/>
      <w:marBottom w:val="0"/>
      <w:divBdr>
        <w:top w:val="none" w:sz="0" w:space="0" w:color="auto"/>
        <w:left w:val="none" w:sz="0" w:space="0" w:color="auto"/>
        <w:bottom w:val="none" w:sz="0" w:space="0" w:color="auto"/>
        <w:right w:val="none" w:sz="0" w:space="0" w:color="auto"/>
      </w:divBdr>
    </w:div>
    <w:div w:id="1004674677">
      <w:bodyDiv w:val="1"/>
      <w:marLeft w:val="0"/>
      <w:marRight w:val="0"/>
      <w:marTop w:val="0"/>
      <w:marBottom w:val="0"/>
      <w:divBdr>
        <w:top w:val="none" w:sz="0" w:space="0" w:color="auto"/>
        <w:left w:val="none" w:sz="0" w:space="0" w:color="auto"/>
        <w:bottom w:val="none" w:sz="0" w:space="0" w:color="auto"/>
        <w:right w:val="none" w:sz="0" w:space="0" w:color="auto"/>
      </w:divBdr>
    </w:div>
    <w:div w:id="1007366668">
      <w:bodyDiv w:val="1"/>
      <w:marLeft w:val="0"/>
      <w:marRight w:val="0"/>
      <w:marTop w:val="0"/>
      <w:marBottom w:val="0"/>
      <w:divBdr>
        <w:top w:val="none" w:sz="0" w:space="0" w:color="auto"/>
        <w:left w:val="none" w:sz="0" w:space="0" w:color="auto"/>
        <w:bottom w:val="none" w:sz="0" w:space="0" w:color="auto"/>
        <w:right w:val="none" w:sz="0" w:space="0" w:color="auto"/>
      </w:divBdr>
    </w:div>
    <w:div w:id="1023821794">
      <w:bodyDiv w:val="1"/>
      <w:marLeft w:val="0"/>
      <w:marRight w:val="0"/>
      <w:marTop w:val="0"/>
      <w:marBottom w:val="0"/>
      <w:divBdr>
        <w:top w:val="none" w:sz="0" w:space="0" w:color="auto"/>
        <w:left w:val="none" w:sz="0" w:space="0" w:color="auto"/>
        <w:bottom w:val="none" w:sz="0" w:space="0" w:color="auto"/>
        <w:right w:val="none" w:sz="0" w:space="0" w:color="auto"/>
      </w:divBdr>
    </w:div>
    <w:div w:id="1030643036">
      <w:bodyDiv w:val="1"/>
      <w:marLeft w:val="0"/>
      <w:marRight w:val="0"/>
      <w:marTop w:val="0"/>
      <w:marBottom w:val="0"/>
      <w:divBdr>
        <w:top w:val="none" w:sz="0" w:space="0" w:color="auto"/>
        <w:left w:val="none" w:sz="0" w:space="0" w:color="auto"/>
        <w:bottom w:val="none" w:sz="0" w:space="0" w:color="auto"/>
        <w:right w:val="none" w:sz="0" w:space="0" w:color="auto"/>
      </w:divBdr>
    </w:div>
    <w:div w:id="1032876136">
      <w:bodyDiv w:val="1"/>
      <w:marLeft w:val="0"/>
      <w:marRight w:val="0"/>
      <w:marTop w:val="0"/>
      <w:marBottom w:val="0"/>
      <w:divBdr>
        <w:top w:val="none" w:sz="0" w:space="0" w:color="auto"/>
        <w:left w:val="none" w:sz="0" w:space="0" w:color="auto"/>
        <w:bottom w:val="none" w:sz="0" w:space="0" w:color="auto"/>
        <w:right w:val="none" w:sz="0" w:space="0" w:color="auto"/>
      </w:divBdr>
    </w:div>
    <w:div w:id="1040318778">
      <w:bodyDiv w:val="1"/>
      <w:marLeft w:val="0"/>
      <w:marRight w:val="0"/>
      <w:marTop w:val="0"/>
      <w:marBottom w:val="0"/>
      <w:divBdr>
        <w:top w:val="none" w:sz="0" w:space="0" w:color="auto"/>
        <w:left w:val="none" w:sz="0" w:space="0" w:color="auto"/>
        <w:bottom w:val="none" w:sz="0" w:space="0" w:color="auto"/>
        <w:right w:val="none" w:sz="0" w:space="0" w:color="auto"/>
      </w:divBdr>
    </w:div>
    <w:div w:id="1062825345">
      <w:bodyDiv w:val="1"/>
      <w:marLeft w:val="0"/>
      <w:marRight w:val="0"/>
      <w:marTop w:val="0"/>
      <w:marBottom w:val="0"/>
      <w:divBdr>
        <w:top w:val="none" w:sz="0" w:space="0" w:color="auto"/>
        <w:left w:val="none" w:sz="0" w:space="0" w:color="auto"/>
        <w:bottom w:val="none" w:sz="0" w:space="0" w:color="auto"/>
        <w:right w:val="none" w:sz="0" w:space="0" w:color="auto"/>
      </w:divBdr>
    </w:div>
    <w:div w:id="1064370680">
      <w:bodyDiv w:val="1"/>
      <w:marLeft w:val="0"/>
      <w:marRight w:val="0"/>
      <w:marTop w:val="0"/>
      <w:marBottom w:val="0"/>
      <w:divBdr>
        <w:top w:val="none" w:sz="0" w:space="0" w:color="auto"/>
        <w:left w:val="none" w:sz="0" w:space="0" w:color="auto"/>
        <w:bottom w:val="none" w:sz="0" w:space="0" w:color="auto"/>
        <w:right w:val="none" w:sz="0" w:space="0" w:color="auto"/>
      </w:divBdr>
    </w:div>
    <w:div w:id="1066148688">
      <w:bodyDiv w:val="1"/>
      <w:marLeft w:val="0"/>
      <w:marRight w:val="0"/>
      <w:marTop w:val="0"/>
      <w:marBottom w:val="0"/>
      <w:divBdr>
        <w:top w:val="none" w:sz="0" w:space="0" w:color="auto"/>
        <w:left w:val="none" w:sz="0" w:space="0" w:color="auto"/>
        <w:bottom w:val="none" w:sz="0" w:space="0" w:color="auto"/>
        <w:right w:val="none" w:sz="0" w:space="0" w:color="auto"/>
      </w:divBdr>
    </w:div>
    <w:div w:id="1079986913">
      <w:bodyDiv w:val="1"/>
      <w:marLeft w:val="0"/>
      <w:marRight w:val="0"/>
      <w:marTop w:val="0"/>
      <w:marBottom w:val="0"/>
      <w:divBdr>
        <w:top w:val="none" w:sz="0" w:space="0" w:color="auto"/>
        <w:left w:val="none" w:sz="0" w:space="0" w:color="auto"/>
        <w:bottom w:val="none" w:sz="0" w:space="0" w:color="auto"/>
        <w:right w:val="none" w:sz="0" w:space="0" w:color="auto"/>
      </w:divBdr>
    </w:div>
    <w:div w:id="1130780546">
      <w:bodyDiv w:val="1"/>
      <w:marLeft w:val="0"/>
      <w:marRight w:val="0"/>
      <w:marTop w:val="0"/>
      <w:marBottom w:val="0"/>
      <w:divBdr>
        <w:top w:val="none" w:sz="0" w:space="0" w:color="auto"/>
        <w:left w:val="none" w:sz="0" w:space="0" w:color="auto"/>
        <w:bottom w:val="none" w:sz="0" w:space="0" w:color="auto"/>
        <w:right w:val="none" w:sz="0" w:space="0" w:color="auto"/>
      </w:divBdr>
    </w:div>
    <w:div w:id="1137452059">
      <w:bodyDiv w:val="1"/>
      <w:marLeft w:val="0"/>
      <w:marRight w:val="0"/>
      <w:marTop w:val="0"/>
      <w:marBottom w:val="0"/>
      <w:divBdr>
        <w:top w:val="none" w:sz="0" w:space="0" w:color="auto"/>
        <w:left w:val="none" w:sz="0" w:space="0" w:color="auto"/>
        <w:bottom w:val="none" w:sz="0" w:space="0" w:color="auto"/>
        <w:right w:val="none" w:sz="0" w:space="0" w:color="auto"/>
      </w:divBdr>
    </w:div>
    <w:div w:id="1141195401">
      <w:bodyDiv w:val="1"/>
      <w:marLeft w:val="0"/>
      <w:marRight w:val="0"/>
      <w:marTop w:val="0"/>
      <w:marBottom w:val="0"/>
      <w:divBdr>
        <w:top w:val="none" w:sz="0" w:space="0" w:color="auto"/>
        <w:left w:val="none" w:sz="0" w:space="0" w:color="auto"/>
        <w:bottom w:val="none" w:sz="0" w:space="0" w:color="auto"/>
        <w:right w:val="none" w:sz="0" w:space="0" w:color="auto"/>
      </w:divBdr>
    </w:div>
    <w:div w:id="1144351608">
      <w:bodyDiv w:val="1"/>
      <w:marLeft w:val="0"/>
      <w:marRight w:val="0"/>
      <w:marTop w:val="0"/>
      <w:marBottom w:val="0"/>
      <w:divBdr>
        <w:top w:val="none" w:sz="0" w:space="0" w:color="auto"/>
        <w:left w:val="none" w:sz="0" w:space="0" w:color="auto"/>
        <w:bottom w:val="none" w:sz="0" w:space="0" w:color="auto"/>
        <w:right w:val="none" w:sz="0" w:space="0" w:color="auto"/>
      </w:divBdr>
    </w:div>
    <w:div w:id="1177813695">
      <w:bodyDiv w:val="1"/>
      <w:marLeft w:val="0"/>
      <w:marRight w:val="0"/>
      <w:marTop w:val="0"/>
      <w:marBottom w:val="0"/>
      <w:divBdr>
        <w:top w:val="none" w:sz="0" w:space="0" w:color="auto"/>
        <w:left w:val="none" w:sz="0" w:space="0" w:color="auto"/>
        <w:bottom w:val="none" w:sz="0" w:space="0" w:color="auto"/>
        <w:right w:val="none" w:sz="0" w:space="0" w:color="auto"/>
      </w:divBdr>
    </w:div>
    <w:div w:id="1181433674">
      <w:bodyDiv w:val="1"/>
      <w:marLeft w:val="0"/>
      <w:marRight w:val="0"/>
      <w:marTop w:val="0"/>
      <w:marBottom w:val="0"/>
      <w:divBdr>
        <w:top w:val="none" w:sz="0" w:space="0" w:color="auto"/>
        <w:left w:val="none" w:sz="0" w:space="0" w:color="auto"/>
        <w:bottom w:val="none" w:sz="0" w:space="0" w:color="auto"/>
        <w:right w:val="none" w:sz="0" w:space="0" w:color="auto"/>
      </w:divBdr>
    </w:div>
    <w:div w:id="1197742427">
      <w:bodyDiv w:val="1"/>
      <w:marLeft w:val="0"/>
      <w:marRight w:val="0"/>
      <w:marTop w:val="0"/>
      <w:marBottom w:val="0"/>
      <w:divBdr>
        <w:top w:val="none" w:sz="0" w:space="0" w:color="auto"/>
        <w:left w:val="none" w:sz="0" w:space="0" w:color="auto"/>
        <w:bottom w:val="none" w:sz="0" w:space="0" w:color="auto"/>
        <w:right w:val="none" w:sz="0" w:space="0" w:color="auto"/>
      </w:divBdr>
    </w:div>
    <w:div w:id="1212888070">
      <w:bodyDiv w:val="1"/>
      <w:marLeft w:val="0"/>
      <w:marRight w:val="0"/>
      <w:marTop w:val="0"/>
      <w:marBottom w:val="0"/>
      <w:divBdr>
        <w:top w:val="none" w:sz="0" w:space="0" w:color="auto"/>
        <w:left w:val="none" w:sz="0" w:space="0" w:color="auto"/>
        <w:bottom w:val="none" w:sz="0" w:space="0" w:color="auto"/>
        <w:right w:val="none" w:sz="0" w:space="0" w:color="auto"/>
      </w:divBdr>
    </w:div>
    <w:div w:id="1231422001">
      <w:bodyDiv w:val="1"/>
      <w:marLeft w:val="0"/>
      <w:marRight w:val="0"/>
      <w:marTop w:val="0"/>
      <w:marBottom w:val="0"/>
      <w:divBdr>
        <w:top w:val="none" w:sz="0" w:space="0" w:color="auto"/>
        <w:left w:val="none" w:sz="0" w:space="0" w:color="auto"/>
        <w:bottom w:val="none" w:sz="0" w:space="0" w:color="auto"/>
        <w:right w:val="none" w:sz="0" w:space="0" w:color="auto"/>
      </w:divBdr>
    </w:div>
    <w:div w:id="1269384505">
      <w:bodyDiv w:val="1"/>
      <w:marLeft w:val="0"/>
      <w:marRight w:val="0"/>
      <w:marTop w:val="0"/>
      <w:marBottom w:val="0"/>
      <w:divBdr>
        <w:top w:val="none" w:sz="0" w:space="0" w:color="auto"/>
        <w:left w:val="none" w:sz="0" w:space="0" w:color="auto"/>
        <w:bottom w:val="none" w:sz="0" w:space="0" w:color="auto"/>
        <w:right w:val="none" w:sz="0" w:space="0" w:color="auto"/>
      </w:divBdr>
    </w:div>
    <w:div w:id="1298491791">
      <w:bodyDiv w:val="1"/>
      <w:marLeft w:val="0"/>
      <w:marRight w:val="0"/>
      <w:marTop w:val="0"/>
      <w:marBottom w:val="0"/>
      <w:divBdr>
        <w:top w:val="none" w:sz="0" w:space="0" w:color="auto"/>
        <w:left w:val="none" w:sz="0" w:space="0" w:color="auto"/>
        <w:bottom w:val="none" w:sz="0" w:space="0" w:color="auto"/>
        <w:right w:val="none" w:sz="0" w:space="0" w:color="auto"/>
      </w:divBdr>
    </w:div>
    <w:div w:id="1301228017">
      <w:bodyDiv w:val="1"/>
      <w:marLeft w:val="0"/>
      <w:marRight w:val="0"/>
      <w:marTop w:val="0"/>
      <w:marBottom w:val="0"/>
      <w:divBdr>
        <w:top w:val="none" w:sz="0" w:space="0" w:color="auto"/>
        <w:left w:val="none" w:sz="0" w:space="0" w:color="auto"/>
        <w:bottom w:val="none" w:sz="0" w:space="0" w:color="auto"/>
        <w:right w:val="none" w:sz="0" w:space="0" w:color="auto"/>
      </w:divBdr>
    </w:div>
    <w:div w:id="1322928107">
      <w:bodyDiv w:val="1"/>
      <w:marLeft w:val="0"/>
      <w:marRight w:val="0"/>
      <w:marTop w:val="0"/>
      <w:marBottom w:val="0"/>
      <w:divBdr>
        <w:top w:val="none" w:sz="0" w:space="0" w:color="auto"/>
        <w:left w:val="none" w:sz="0" w:space="0" w:color="auto"/>
        <w:bottom w:val="none" w:sz="0" w:space="0" w:color="auto"/>
        <w:right w:val="none" w:sz="0" w:space="0" w:color="auto"/>
      </w:divBdr>
    </w:div>
    <w:div w:id="1331254923">
      <w:bodyDiv w:val="1"/>
      <w:marLeft w:val="0"/>
      <w:marRight w:val="0"/>
      <w:marTop w:val="0"/>
      <w:marBottom w:val="0"/>
      <w:divBdr>
        <w:top w:val="none" w:sz="0" w:space="0" w:color="auto"/>
        <w:left w:val="none" w:sz="0" w:space="0" w:color="auto"/>
        <w:bottom w:val="none" w:sz="0" w:space="0" w:color="auto"/>
        <w:right w:val="none" w:sz="0" w:space="0" w:color="auto"/>
      </w:divBdr>
    </w:div>
    <w:div w:id="1336616870">
      <w:bodyDiv w:val="1"/>
      <w:marLeft w:val="0"/>
      <w:marRight w:val="0"/>
      <w:marTop w:val="0"/>
      <w:marBottom w:val="0"/>
      <w:divBdr>
        <w:top w:val="none" w:sz="0" w:space="0" w:color="auto"/>
        <w:left w:val="none" w:sz="0" w:space="0" w:color="auto"/>
        <w:bottom w:val="none" w:sz="0" w:space="0" w:color="auto"/>
        <w:right w:val="none" w:sz="0" w:space="0" w:color="auto"/>
      </w:divBdr>
    </w:div>
    <w:div w:id="1341468611">
      <w:bodyDiv w:val="1"/>
      <w:marLeft w:val="0"/>
      <w:marRight w:val="0"/>
      <w:marTop w:val="0"/>
      <w:marBottom w:val="0"/>
      <w:divBdr>
        <w:top w:val="none" w:sz="0" w:space="0" w:color="auto"/>
        <w:left w:val="none" w:sz="0" w:space="0" w:color="auto"/>
        <w:bottom w:val="none" w:sz="0" w:space="0" w:color="auto"/>
        <w:right w:val="none" w:sz="0" w:space="0" w:color="auto"/>
      </w:divBdr>
    </w:div>
    <w:div w:id="1342469929">
      <w:bodyDiv w:val="1"/>
      <w:marLeft w:val="0"/>
      <w:marRight w:val="0"/>
      <w:marTop w:val="0"/>
      <w:marBottom w:val="0"/>
      <w:divBdr>
        <w:top w:val="none" w:sz="0" w:space="0" w:color="auto"/>
        <w:left w:val="none" w:sz="0" w:space="0" w:color="auto"/>
        <w:bottom w:val="none" w:sz="0" w:space="0" w:color="auto"/>
        <w:right w:val="none" w:sz="0" w:space="0" w:color="auto"/>
      </w:divBdr>
    </w:div>
    <w:div w:id="1367146772">
      <w:bodyDiv w:val="1"/>
      <w:marLeft w:val="0"/>
      <w:marRight w:val="0"/>
      <w:marTop w:val="0"/>
      <w:marBottom w:val="0"/>
      <w:divBdr>
        <w:top w:val="none" w:sz="0" w:space="0" w:color="auto"/>
        <w:left w:val="none" w:sz="0" w:space="0" w:color="auto"/>
        <w:bottom w:val="none" w:sz="0" w:space="0" w:color="auto"/>
        <w:right w:val="none" w:sz="0" w:space="0" w:color="auto"/>
      </w:divBdr>
    </w:div>
    <w:div w:id="1371347026">
      <w:bodyDiv w:val="1"/>
      <w:marLeft w:val="0"/>
      <w:marRight w:val="0"/>
      <w:marTop w:val="0"/>
      <w:marBottom w:val="0"/>
      <w:divBdr>
        <w:top w:val="none" w:sz="0" w:space="0" w:color="auto"/>
        <w:left w:val="none" w:sz="0" w:space="0" w:color="auto"/>
        <w:bottom w:val="none" w:sz="0" w:space="0" w:color="auto"/>
        <w:right w:val="none" w:sz="0" w:space="0" w:color="auto"/>
      </w:divBdr>
    </w:div>
    <w:div w:id="1377465196">
      <w:bodyDiv w:val="1"/>
      <w:marLeft w:val="0"/>
      <w:marRight w:val="0"/>
      <w:marTop w:val="0"/>
      <w:marBottom w:val="0"/>
      <w:divBdr>
        <w:top w:val="none" w:sz="0" w:space="0" w:color="auto"/>
        <w:left w:val="none" w:sz="0" w:space="0" w:color="auto"/>
        <w:bottom w:val="none" w:sz="0" w:space="0" w:color="auto"/>
        <w:right w:val="none" w:sz="0" w:space="0" w:color="auto"/>
      </w:divBdr>
    </w:div>
    <w:div w:id="1408260822">
      <w:bodyDiv w:val="1"/>
      <w:marLeft w:val="0"/>
      <w:marRight w:val="0"/>
      <w:marTop w:val="0"/>
      <w:marBottom w:val="0"/>
      <w:divBdr>
        <w:top w:val="none" w:sz="0" w:space="0" w:color="auto"/>
        <w:left w:val="none" w:sz="0" w:space="0" w:color="auto"/>
        <w:bottom w:val="none" w:sz="0" w:space="0" w:color="auto"/>
        <w:right w:val="none" w:sz="0" w:space="0" w:color="auto"/>
      </w:divBdr>
      <w:divsChild>
        <w:div w:id="677585581">
          <w:marLeft w:val="0"/>
          <w:marRight w:val="0"/>
          <w:marTop w:val="0"/>
          <w:marBottom w:val="0"/>
          <w:divBdr>
            <w:top w:val="none" w:sz="0" w:space="0" w:color="auto"/>
            <w:left w:val="none" w:sz="0" w:space="0" w:color="auto"/>
            <w:bottom w:val="none" w:sz="0" w:space="0" w:color="auto"/>
            <w:right w:val="none" w:sz="0" w:space="0" w:color="auto"/>
          </w:divBdr>
          <w:divsChild>
            <w:div w:id="764113396">
              <w:marLeft w:val="0"/>
              <w:marRight w:val="0"/>
              <w:marTop w:val="0"/>
              <w:marBottom w:val="0"/>
              <w:divBdr>
                <w:top w:val="none" w:sz="0" w:space="0" w:color="auto"/>
                <w:left w:val="none" w:sz="0" w:space="0" w:color="auto"/>
                <w:bottom w:val="none" w:sz="0" w:space="0" w:color="auto"/>
                <w:right w:val="none" w:sz="0" w:space="0" w:color="auto"/>
              </w:divBdr>
              <w:divsChild>
                <w:div w:id="72174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100310">
          <w:marLeft w:val="0"/>
          <w:marRight w:val="0"/>
          <w:marTop w:val="0"/>
          <w:marBottom w:val="0"/>
          <w:divBdr>
            <w:top w:val="none" w:sz="0" w:space="0" w:color="auto"/>
            <w:left w:val="none" w:sz="0" w:space="0" w:color="auto"/>
            <w:bottom w:val="none" w:sz="0" w:space="0" w:color="auto"/>
            <w:right w:val="none" w:sz="0" w:space="0" w:color="auto"/>
          </w:divBdr>
          <w:divsChild>
            <w:div w:id="1940064476">
              <w:marLeft w:val="0"/>
              <w:marRight w:val="0"/>
              <w:marTop w:val="0"/>
              <w:marBottom w:val="0"/>
              <w:divBdr>
                <w:top w:val="none" w:sz="0" w:space="0" w:color="auto"/>
                <w:left w:val="none" w:sz="0" w:space="0" w:color="auto"/>
                <w:bottom w:val="none" w:sz="0" w:space="0" w:color="auto"/>
                <w:right w:val="none" w:sz="0" w:space="0" w:color="auto"/>
              </w:divBdr>
              <w:divsChild>
                <w:div w:id="2131852917">
                  <w:marLeft w:val="0"/>
                  <w:marRight w:val="0"/>
                  <w:marTop w:val="0"/>
                  <w:marBottom w:val="0"/>
                  <w:divBdr>
                    <w:top w:val="none" w:sz="0" w:space="0" w:color="auto"/>
                    <w:left w:val="none" w:sz="0" w:space="0" w:color="auto"/>
                    <w:bottom w:val="none" w:sz="0" w:space="0" w:color="auto"/>
                    <w:right w:val="none" w:sz="0" w:space="0" w:color="auto"/>
                  </w:divBdr>
                  <w:divsChild>
                    <w:div w:id="1594053321">
                      <w:marLeft w:val="0"/>
                      <w:marRight w:val="-90"/>
                      <w:marTop w:val="0"/>
                      <w:marBottom w:val="0"/>
                      <w:divBdr>
                        <w:top w:val="none" w:sz="0" w:space="0" w:color="auto"/>
                        <w:left w:val="none" w:sz="0" w:space="0" w:color="auto"/>
                        <w:bottom w:val="none" w:sz="0" w:space="0" w:color="auto"/>
                        <w:right w:val="none" w:sz="0" w:space="0" w:color="auto"/>
                      </w:divBdr>
                      <w:divsChild>
                        <w:div w:id="96220309">
                          <w:marLeft w:val="0"/>
                          <w:marRight w:val="0"/>
                          <w:marTop w:val="0"/>
                          <w:marBottom w:val="0"/>
                          <w:divBdr>
                            <w:top w:val="none" w:sz="0" w:space="0" w:color="auto"/>
                            <w:left w:val="none" w:sz="0" w:space="0" w:color="auto"/>
                            <w:bottom w:val="none" w:sz="0" w:space="0" w:color="auto"/>
                            <w:right w:val="none" w:sz="0" w:space="0" w:color="auto"/>
                          </w:divBdr>
                          <w:divsChild>
                            <w:div w:id="1704017274">
                              <w:marLeft w:val="0"/>
                              <w:marRight w:val="0"/>
                              <w:marTop w:val="0"/>
                              <w:marBottom w:val="0"/>
                              <w:divBdr>
                                <w:top w:val="none" w:sz="0" w:space="0" w:color="auto"/>
                                <w:left w:val="none" w:sz="0" w:space="0" w:color="auto"/>
                                <w:bottom w:val="none" w:sz="0" w:space="0" w:color="auto"/>
                                <w:right w:val="none" w:sz="0" w:space="0" w:color="auto"/>
                              </w:divBdr>
                              <w:divsChild>
                                <w:div w:id="169100389">
                                  <w:marLeft w:val="0"/>
                                  <w:marRight w:val="0"/>
                                  <w:marTop w:val="0"/>
                                  <w:marBottom w:val="0"/>
                                  <w:divBdr>
                                    <w:top w:val="none" w:sz="0" w:space="0" w:color="auto"/>
                                    <w:left w:val="none" w:sz="0" w:space="0" w:color="auto"/>
                                    <w:bottom w:val="none" w:sz="0" w:space="0" w:color="auto"/>
                                    <w:right w:val="none" w:sz="0" w:space="0" w:color="auto"/>
                                  </w:divBdr>
                                  <w:divsChild>
                                    <w:div w:id="372075174">
                                      <w:marLeft w:val="750"/>
                                      <w:marRight w:val="0"/>
                                      <w:marTop w:val="0"/>
                                      <w:marBottom w:val="0"/>
                                      <w:divBdr>
                                        <w:top w:val="none" w:sz="0" w:space="0" w:color="auto"/>
                                        <w:left w:val="none" w:sz="0" w:space="0" w:color="auto"/>
                                        <w:bottom w:val="none" w:sz="0" w:space="0" w:color="auto"/>
                                        <w:right w:val="none" w:sz="0" w:space="0" w:color="auto"/>
                                      </w:divBdr>
                                      <w:divsChild>
                                        <w:div w:id="1771581264">
                                          <w:marLeft w:val="0"/>
                                          <w:marRight w:val="0"/>
                                          <w:marTop w:val="0"/>
                                          <w:marBottom w:val="0"/>
                                          <w:divBdr>
                                            <w:top w:val="none" w:sz="0" w:space="0" w:color="auto"/>
                                            <w:left w:val="none" w:sz="0" w:space="0" w:color="auto"/>
                                            <w:bottom w:val="none" w:sz="0" w:space="0" w:color="auto"/>
                                            <w:right w:val="none" w:sz="0" w:space="0" w:color="auto"/>
                                          </w:divBdr>
                                          <w:divsChild>
                                            <w:div w:id="1875919532">
                                              <w:marLeft w:val="0"/>
                                              <w:marRight w:val="0"/>
                                              <w:marTop w:val="0"/>
                                              <w:marBottom w:val="0"/>
                                              <w:divBdr>
                                                <w:top w:val="none" w:sz="0" w:space="0" w:color="auto"/>
                                                <w:left w:val="none" w:sz="0" w:space="0" w:color="auto"/>
                                                <w:bottom w:val="none" w:sz="0" w:space="0" w:color="auto"/>
                                                <w:right w:val="none" w:sz="0" w:space="0" w:color="auto"/>
                                              </w:divBdr>
                                              <w:divsChild>
                                                <w:div w:id="494806799">
                                                  <w:marLeft w:val="0"/>
                                                  <w:marRight w:val="0"/>
                                                  <w:marTop w:val="0"/>
                                                  <w:marBottom w:val="0"/>
                                                  <w:divBdr>
                                                    <w:top w:val="none" w:sz="0" w:space="0" w:color="auto"/>
                                                    <w:left w:val="none" w:sz="0" w:space="0" w:color="auto"/>
                                                    <w:bottom w:val="none" w:sz="0" w:space="0" w:color="auto"/>
                                                    <w:right w:val="none" w:sz="0" w:space="0" w:color="auto"/>
                                                  </w:divBdr>
                                                  <w:divsChild>
                                                    <w:div w:id="1212690613">
                                                      <w:marLeft w:val="0"/>
                                                      <w:marRight w:val="0"/>
                                                      <w:marTop w:val="0"/>
                                                      <w:marBottom w:val="0"/>
                                                      <w:divBdr>
                                                        <w:top w:val="none" w:sz="0" w:space="0" w:color="auto"/>
                                                        <w:left w:val="none" w:sz="0" w:space="0" w:color="auto"/>
                                                        <w:bottom w:val="none" w:sz="0" w:space="0" w:color="auto"/>
                                                        <w:right w:val="none" w:sz="0" w:space="0" w:color="auto"/>
                                                      </w:divBdr>
                                                      <w:divsChild>
                                                        <w:div w:id="503013765">
                                                          <w:marLeft w:val="0"/>
                                                          <w:marRight w:val="0"/>
                                                          <w:marTop w:val="0"/>
                                                          <w:marBottom w:val="0"/>
                                                          <w:divBdr>
                                                            <w:top w:val="none" w:sz="0" w:space="0" w:color="auto"/>
                                                            <w:left w:val="none" w:sz="0" w:space="0" w:color="auto"/>
                                                            <w:bottom w:val="none" w:sz="0" w:space="0" w:color="auto"/>
                                                            <w:right w:val="none" w:sz="0" w:space="0" w:color="auto"/>
                                                          </w:divBdr>
                                                          <w:divsChild>
                                                            <w:div w:id="1705208400">
                                                              <w:marLeft w:val="0"/>
                                                              <w:marRight w:val="0"/>
                                                              <w:marTop w:val="0"/>
                                                              <w:marBottom w:val="0"/>
                                                              <w:divBdr>
                                                                <w:top w:val="none" w:sz="0" w:space="0" w:color="auto"/>
                                                                <w:left w:val="none" w:sz="0" w:space="0" w:color="auto"/>
                                                                <w:bottom w:val="none" w:sz="0" w:space="0" w:color="auto"/>
                                                                <w:right w:val="none" w:sz="0" w:space="0" w:color="auto"/>
                                                              </w:divBdr>
                                                              <w:divsChild>
                                                                <w:div w:id="351108830">
                                                                  <w:marLeft w:val="0"/>
                                                                  <w:marRight w:val="0"/>
                                                                  <w:marTop w:val="0"/>
                                                                  <w:marBottom w:val="0"/>
                                                                  <w:divBdr>
                                                                    <w:top w:val="none" w:sz="0" w:space="0" w:color="auto"/>
                                                                    <w:left w:val="none" w:sz="0" w:space="0" w:color="auto"/>
                                                                    <w:bottom w:val="none" w:sz="0" w:space="0" w:color="auto"/>
                                                                    <w:right w:val="none" w:sz="0" w:space="0" w:color="auto"/>
                                                                  </w:divBdr>
                                                                  <w:divsChild>
                                                                    <w:div w:id="461584702">
                                                                      <w:marLeft w:val="0"/>
                                                                      <w:marRight w:val="0"/>
                                                                      <w:marTop w:val="0"/>
                                                                      <w:marBottom w:val="0"/>
                                                                      <w:divBdr>
                                                                        <w:top w:val="none" w:sz="0" w:space="0" w:color="auto"/>
                                                                        <w:left w:val="none" w:sz="0" w:space="0" w:color="auto"/>
                                                                        <w:bottom w:val="none" w:sz="0" w:space="0" w:color="auto"/>
                                                                        <w:right w:val="none" w:sz="0" w:space="0" w:color="auto"/>
                                                                      </w:divBdr>
                                                                      <w:divsChild>
                                                                        <w:div w:id="1020863404">
                                                                          <w:marLeft w:val="0"/>
                                                                          <w:marRight w:val="0"/>
                                                                          <w:marTop w:val="0"/>
                                                                          <w:marBottom w:val="0"/>
                                                                          <w:divBdr>
                                                                            <w:top w:val="none" w:sz="0" w:space="0" w:color="auto"/>
                                                                            <w:left w:val="none" w:sz="0" w:space="0" w:color="auto"/>
                                                                            <w:bottom w:val="none" w:sz="0" w:space="0" w:color="auto"/>
                                                                            <w:right w:val="none" w:sz="0" w:space="0" w:color="auto"/>
                                                                          </w:divBdr>
                                                                          <w:divsChild>
                                                                            <w:div w:id="110541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355314">
                                                                  <w:marLeft w:val="0"/>
                                                                  <w:marRight w:val="0"/>
                                                                  <w:marTop w:val="0"/>
                                                                  <w:marBottom w:val="0"/>
                                                                  <w:divBdr>
                                                                    <w:top w:val="none" w:sz="0" w:space="0" w:color="auto"/>
                                                                    <w:left w:val="none" w:sz="0" w:space="0" w:color="auto"/>
                                                                    <w:bottom w:val="none" w:sz="0" w:space="0" w:color="auto"/>
                                                                    <w:right w:val="none" w:sz="0" w:space="0" w:color="auto"/>
                                                                  </w:divBdr>
                                                                  <w:divsChild>
                                                                    <w:div w:id="1704137787">
                                                                      <w:marLeft w:val="0"/>
                                                                      <w:marRight w:val="0"/>
                                                                      <w:marTop w:val="0"/>
                                                                      <w:marBottom w:val="0"/>
                                                                      <w:divBdr>
                                                                        <w:top w:val="none" w:sz="0" w:space="0" w:color="auto"/>
                                                                        <w:left w:val="none" w:sz="0" w:space="0" w:color="auto"/>
                                                                        <w:bottom w:val="none" w:sz="0" w:space="0" w:color="auto"/>
                                                                        <w:right w:val="none" w:sz="0" w:space="0" w:color="auto"/>
                                                                      </w:divBdr>
                                                                      <w:divsChild>
                                                                        <w:div w:id="1305819529">
                                                                          <w:marLeft w:val="0"/>
                                                                          <w:marRight w:val="0"/>
                                                                          <w:marTop w:val="0"/>
                                                                          <w:marBottom w:val="0"/>
                                                                          <w:divBdr>
                                                                            <w:top w:val="none" w:sz="0" w:space="0" w:color="auto"/>
                                                                            <w:left w:val="none" w:sz="0" w:space="0" w:color="auto"/>
                                                                            <w:bottom w:val="none" w:sz="0" w:space="0" w:color="auto"/>
                                                                            <w:right w:val="none" w:sz="0" w:space="0" w:color="auto"/>
                                                                          </w:divBdr>
                                                                          <w:divsChild>
                                                                            <w:div w:id="1489981631">
                                                                              <w:marLeft w:val="0"/>
                                                                              <w:marRight w:val="0"/>
                                                                              <w:marTop w:val="0"/>
                                                                              <w:marBottom w:val="0"/>
                                                                              <w:divBdr>
                                                                                <w:top w:val="none" w:sz="0" w:space="0" w:color="auto"/>
                                                                                <w:left w:val="none" w:sz="0" w:space="0" w:color="auto"/>
                                                                                <w:bottom w:val="none" w:sz="0" w:space="0" w:color="auto"/>
                                                                                <w:right w:val="none" w:sz="0" w:space="0" w:color="auto"/>
                                                                              </w:divBdr>
                                                                              <w:divsChild>
                                                                                <w:div w:id="354043926">
                                                                                  <w:marLeft w:val="105"/>
                                                                                  <w:marRight w:val="105"/>
                                                                                  <w:marTop w:val="90"/>
                                                                                  <w:marBottom w:val="150"/>
                                                                                  <w:divBdr>
                                                                                    <w:top w:val="none" w:sz="0" w:space="0" w:color="auto"/>
                                                                                    <w:left w:val="none" w:sz="0" w:space="0" w:color="auto"/>
                                                                                    <w:bottom w:val="none" w:sz="0" w:space="0" w:color="auto"/>
                                                                                    <w:right w:val="none" w:sz="0" w:space="0" w:color="auto"/>
                                                                                  </w:divBdr>
                                                                                </w:div>
                                                                                <w:div w:id="590699936">
                                                                                  <w:marLeft w:val="105"/>
                                                                                  <w:marRight w:val="105"/>
                                                                                  <w:marTop w:val="90"/>
                                                                                  <w:marBottom w:val="150"/>
                                                                                  <w:divBdr>
                                                                                    <w:top w:val="none" w:sz="0" w:space="0" w:color="auto"/>
                                                                                    <w:left w:val="none" w:sz="0" w:space="0" w:color="auto"/>
                                                                                    <w:bottom w:val="none" w:sz="0" w:space="0" w:color="auto"/>
                                                                                    <w:right w:val="none" w:sz="0" w:space="0" w:color="auto"/>
                                                                                  </w:divBdr>
                                                                                </w:div>
                                                                                <w:div w:id="625544282">
                                                                                  <w:marLeft w:val="105"/>
                                                                                  <w:marRight w:val="105"/>
                                                                                  <w:marTop w:val="90"/>
                                                                                  <w:marBottom w:val="150"/>
                                                                                  <w:divBdr>
                                                                                    <w:top w:val="none" w:sz="0" w:space="0" w:color="auto"/>
                                                                                    <w:left w:val="none" w:sz="0" w:space="0" w:color="auto"/>
                                                                                    <w:bottom w:val="none" w:sz="0" w:space="0" w:color="auto"/>
                                                                                    <w:right w:val="none" w:sz="0" w:space="0" w:color="auto"/>
                                                                                  </w:divBdr>
                                                                                </w:div>
                                                                                <w:div w:id="1129320590">
                                                                                  <w:marLeft w:val="105"/>
                                                                                  <w:marRight w:val="105"/>
                                                                                  <w:marTop w:val="90"/>
                                                                                  <w:marBottom w:val="150"/>
                                                                                  <w:divBdr>
                                                                                    <w:top w:val="none" w:sz="0" w:space="0" w:color="auto"/>
                                                                                    <w:left w:val="none" w:sz="0" w:space="0" w:color="auto"/>
                                                                                    <w:bottom w:val="none" w:sz="0" w:space="0" w:color="auto"/>
                                                                                    <w:right w:val="none" w:sz="0" w:space="0" w:color="auto"/>
                                                                                  </w:divBdr>
                                                                                </w:div>
                                                                                <w:div w:id="1577007655">
                                                                                  <w:marLeft w:val="105"/>
                                                                                  <w:marRight w:val="105"/>
                                                                                  <w:marTop w:val="90"/>
                                                                                  <w:marBottom w:val="150"/>
                                                                                  <w:divBdr>
                                                                                    <w:top w:val="none" w:sz="0" w:space="0" w:color="auto"/>
                                                                                    <w:left w:val="none" w:sz="0" w:space="0" w:color="auto"/>
                                                                                    <w:bottom w:val="none" w:sz="0" w:space="0" w:color="auto"/>
                                                                                    <w:right w:val="none" w:sz="0" w:space="0" w:color="auto"/>
                                                                                  </w:divBdr>
                                                                                </w:div>
                                                                                <w:div w:id="214539308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893083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11855549">
      <w:bodyDiv w:val="1"/>
      <w:marLeft w:val="0"/>
      <w:marRight w:val="0"/>
      <w:marTop w:val="0"/>
      <w:marBottom w:val="0"/>
      <w:divBdr>
        <w:top w:val="none" w:sz="0" w:space="0" w:color="auto"/>
        <w:left w:val="none" w:sz="0" w:space="0" w:color="auto"/>
        <w:bottom w:val="none" w:sz="0" w:space="0" w:color="auto"/>
        <w:right w:val="none" w:sz="0" w:space="0" w:color="auto"/>
      </w:divBdr>
    </w:div>
    <w:div w:id="1453673563">
      <w:bodyDiv w:val="1"/>
      <w:marLeft w:val="0"/>
      <w:marRight w:val="0"/>
      <w:marTop w:val="0"/>
      <w:marBottom w:val="0"/>
      <w:divBdr>
        <w:top w:val="none" w:sz="0" w:space="0" w:color="auto"/>
        <w:left w:val="none" w:sz="0" w:space="0" w:color="auto"/>
        <w:bottom w:val="none" w:sz="0" w:space="0" w:color="auto"/>
        <w:right w:val="none" w:sz="0" w:space="0" w:color="auto"/>
      </w:divBdr>
    </w:div>
    <w:div w:id="1508981683">
      <w:bodyDiv w:val="1"/>
      <w:marLeft w:val="0"/>
      <w:marRight w:val="0"/>
      <w:marTop w:val="0"/>
      <w:marBottom w:val="0"/>
      <w:divBdr>
        <w:top w:val="none" w:sz="0" w:space="0" w:color="auto"/>
        <w:left w:val="none" w:sz="0" w:space="0" w:color="auto"/>
        <w:bottom w:val="none" w:sz="0" w:space="0" w:color="auto"/>
        <w:right w:val="none" w:sz="0" w:space="0" w:color="auto"/>
      </w:divBdr>
    </w:div>
    <w:div w:id="1515611769">
      <w:bodyDiv w:val="1"/>
      <w:marLeft w:val="0"/>
      <w:marRight w:val="0"/>
      <w:marTop w:val="0"/>
      <w:marBottom w:val="0"/>
      <w:divBdr>
        <w:top w:val="none" w:sz="0" w:space="0" w:color="auto"/>
        <w:left w:val="none" w:sz="0" w:space="0" w:color="auto"/>
        <w:bottom w:val="none" w:sz="0" w:space="0" w:color="auto"/>
        <w:right w:val="none" w:sz="0" w:space="0" w:color="auto"/>
      </w:divBdr>
    </w:div>
    <w:div w:id="1519852197">
      <w:bodyDiv w:val="1"/>
      <w:marLeft w:val="0"/>
      <w:marRight w:val="0"/>
      <w:marTop w:val="0"/>
      <w:marBottom w:val="0"/>
      <w:divBdr>
        <w:top w:val="none" w:sz="0" w:space="0" w:color="auto"/>
        <w:left w:val="none" w:sz="0" w:space="0" w:color="auto"/>
        <w:bottom w:val="none" w:sz="0" w:space="0" w:color="auto"/>
        <w:right w:val="none" w:sz="0" w:space="0" w:color="auto"/>
      </w:divBdr>
    </w:div>
    <w:div w:id="1566063316">
      <w:bodyDiv w:val="1"/>
      <w:marLeft w:val="0"/>
      <w:marRight w:val="0"/>
      <w:marTop w:val="0"/>
      <w:marBottom w:val="0"/>
      <w:divBdr>
        <w:top w:val="none" w:sz="0" w:space="0" w:color="auto"/>
        <w:left w:val="none" w:sz="0" w:space="0" w:color="auto"/>
        <w:bottom w:val="none" w:sz="0" w:space="0" w:color="auto"/>
        <w:right w:val="none" w:sz="0" w:space="0" w:color="auto"/>
      </w:divBdr>
    </w:div>
    <w:div w:id="1582636711">
      <w:bodyDiv w:val="1"/>
      <w:marLeft w:val="0"/>
      <w:marRight w:val="0"/>
      <w:marTop w:val="0"/>
      <w:marBottom w:val="0"/>
      <w:divBdr>
        <w:top w:val="none" w:sz="0" w:space="0" w:color="auto"/>
        <w:left w:val="none" w:sz="0" w:space="0" w:color="auto"/>
        <w:bottom w:val="none" w:sz="0" w:space="0" w:color="auto"/>
        <w:right w:val="none" w:sz="0" w:space="0" w:color="auto"/>
      </w:divBdr>
    </w:div>
    <w:div w:id="1606645179">
      <w:bodyDiv w:val="1"/>
      <w:marLeft w:val="0"/>
      <w:marRight w:val="0"/>
      <w:marTop w:val="0"/>
      <w:marBottom w:val="0"/>
      <w:divBdr>
        <w:top w:val="none" w:sz="0" w:space="0" w:color="auto"/>
        <w:left w:val="none" w:sz="0" w:space="0" w:color="auto"/>
        <w:bottom w:val="none" w:sz="0" w:space="0" w:color="auto"/>
        <w:right w:val="none" w:sz="0" w:space="0" w:color="auto"/>
      </w:divBdr>
    </w:div>
    <w:div w:id="1607078856">
      <w:bodyDiv w:val="1"/>
      <w:marLeft w:val="0"/>
      <w:marRight w:val="0"/>
      <w:marTop w:val="0"/>
      <w:marBottom w:val="0"/>
      <w:divBdr>
        <w:top w:val="none" w:sz="0" w:space="0" w:color="auto"/>
        <w:left w:val="none" w:sz="0" w:space="0" w:color="auto"/>
        <w:bottom w:val="none" w:sz="0" w:space="0" w:color="auto"/>
        <w:right w:val="none" w:sz="0" w:space="0" w:color="auto"/>
      </w:divBdr>
    </w:div>
    <w:div w:id="1612129085">
      <w:bodyDiv w:val="1"/>
      <w:marLeft w:val="0"/>
      <w:marRight w:val="0"/>
      <w:marTop w:val="0"/>
      <w:marBottom w:val="0"/>
      <w:divBdr>
        <w:top w:val="none" w:sz="0" w:space="0" w:color="auto"/>
        <w:left w:val="none" w:sz="0" w:space="0" w:color="auto"/>
        <w:bottom w:val="none" w:sz="0" w:space="0" w:color="auto"/>
        <w:right w:val="none" w:sz="0" w:space="0" w:color="auto"/>
      </w:divBdr>
    </w:div>
    <w:div w:id="1618177050">
      <w:bodyDiv w:val="1"/>
      <w:marLeft w:val="0"/>
      <w:marRight w:val="0"/>
      <w:marTop w:val="0"/>
      <w:marBottom w:val="0"/>
      <w:divBdr>
        <w:top w:val="none" w:sz="0" w:space="0" w:color="auto"/>
        <w:left w:val="none" w:sz="0" w:space="0" w:color="auto"/>
        <w:bottom w:val="none" w:sz="0" w:space="0" w:color="auto"/>
        <w:right w:val="none" w:sz="0" w:space="0" w:color="auto"/>
      </w:divBdr>
    </w:div>
    <w:div w:id="1619801075">
      <w:bodyDiv w:val="1"/>
      <w:marLeft w:val="0"/>
      <w:marRight w:val="0"/>
      <w:marTop w:val="0"/>
      <w:marBottom w:val="0"/>
      <w:divBdr>
        <w:top w:val="none" w:sz="0" w:space="0" w:color="auto"/>
        <w:left w:val="none" w:sz="0" w:space="0" w:color="auto"/>
        <w:bottom w:val="none" w:sz="0" w:space="0" w:color="auto"/>
        <w:right w:val="none" w:sz="0" w:space="0" w:color="auto"/>
      </w:divBdr>
    </w:div>
    <w:div w:id="1662005588">
      <w:bodyDiv w:val="1"/>
      <w:marLeft w:val="0"/>
      <w:marRight w:val="0"/>
      <w:marTop w:val="0"/>
      <w:marBottom w:val="0"/>
      <w:divBdr>
        <w:top w:val="none" w:sz="0" w:space="0" w:color="auto"/>
        <w:left w:val="none" w:sz="0" w:space="0" w:color="auto"/>
        <w:bottom w:val="none" w:sz="0" w:space="0" w:color="auto"/>
        <w:right w:val="none" w:sz="0" w:space="0" w:color="auto"/>
      </w:divBdr>
    </w:div>
    <w:div w:id="1663965444">
      <w:bodyDiv w:val="1"/>
      <w:marLeft w:val="0"/>
      <w:marRight w:val="0"/>
      <w:marTop w:val="0"/>
      <w:marBottom w:val="0"/>
      <w:divBdr>
        <w:top w:val="none" w:sz="0" w:space="0" w:color="auto"/>
        <w:left w:val="none" w:sz="0" w:space="0" w:color="auto"/>
        <w:bottom w:val="none" w:sz="0" w:space="0" w:color="auto"/>
        <w:right w:val="none" w:sz="0" w:space="0" w:color="auto"/>
      </w:divBdr>
    </w:div>
    <w:div w:id="1680305054">
      <w:bodyDiv w:val="1"/>
      <w:marLeft w:val="0"/>
      <w:marRight w:val="0"/>
      <w:marTop w:val="0"/>
      <w:marBottom w:val="0"/>
      <w:divBdr>
        <w:top w:val="none" w:sz="0" w:space="0" w:color="auto"/>
        <w:left w:val="none" w:sz="0" w:space="0" w:color="auto"/>
        <w:bottom w:val="none" w:sz="0" w:space="0" w:color="auto"/>
        <w:right w:val="none" w:sz="0" w:space="0" w:color="auto"/>
      </w:divBdr>
    </w:div>
    <w:div w:id="1692418938">
      <w:bodyDiv w:val="1"/>
      <w:marLeft w:val="0"/>
      <w:marRight w:val="0"/>
      <w:marTop w:val="0"/>
      <w:marBottom w:val="0"/>
      <w:divBdr>
        <w:top w:val="none" w:sz="0" w:space="0" w:color="auto"/>
        <w:left w:val="none" w:sz="0" w:space="0" w:color="auto"/>
        <w:bottom w:val="none" w:sz="0" w:space="0" w:color="auto"/>
        <w:right w:val="none" w:sz="0" w:space="0" w:color="auto"/>
      </w:divBdr>
    </w:div>
    <w:div w:id="1695033697">
      <w:bodyDiv w:val="1"/>
      <w:marLeft w:val="0"/>
      <w:marRight w:val="0"/>
      <w:marTop w:val="0"/>
      <w:marBottom w:val="0"/>
      <w:divBdr>
        <w:top w:val="none" w:sz="0" w:space="0" w:color="auto"/>
        <w:left w:val="none" w:sz="0" w:space="0" w:color="auto"/>
        <w:bottom w:val="none" w:sz="0" w:space="0" w:color="auto"/>
        <w:right w:val="none" w:sz="0" w:space="0" w:color="auto"/>
      </w:divBdr>
    </w:div>
    <w:div w:id="1717705983">
      <w:bodyDiv w:val="1"/>
      <w:marLeft w:val="0"/>
      <w:marRight w:val="0"/>
      <w:marTop w:val="0"/>
      <w:marBottom w:val="0"/>
      <w:divBdr>
        <w:top w:val="none" w:sz="0" w:space="0" w:color="auto"/>
        <w:left w:val="none" w:sz="0" w:space="0" w:color="auto"/>
        <w:bottom w:val="none" w:sz="0" w:space="0" w:color="auto"/>
        <w:right w:val="none" w:sz="0" w:space="0" w:color="auto"/>
      </w:divBdr>
    </w:div>
    <w:div w:id="1726677607">
      <w:bodyDiv w:val="1"/>
      <w:marLeft w:val="0"/>
      <w:marRight w:val="0"/>
      <w:marTop w:val="0"/>
      <w:marBottom w:val="0"/>
      <w:divBdr>
        <w:top w:val="none" w:sz="0" w:space="0" w:color="auto"/>
        <w:left w:val="none" w:sz="0" w:space="0" w:color="auto"/>
        <w:bottom w:val="none" w:sz="0" w:space="0" w:color="auto"/>
        <w:right w:val="none" w:sz="0" w:space="0" w:color="auto"/>
      </w:divBdr>
    </w:div>
    <w:div w:id="1728845172">
      <w:bodyDiv w:val="1"/>
      <w:marLeft w:val="0"/>
      <w:marRight w:val="0"/>
      <w:marTop w:val="0"/>
      <w:marBottom w:val="0"/>
      <w:divBdr>
        <w:top w:val="none" w:sz="0" w:space="0" w:color="auto"/>
        <w:left w:val="none" w:sz="0" w:space="0" w:color="auto"/>
        <w:bottom w:val="none" w:sz="0" w:space="0" w:color="auto"/>
        <w:right w:val="none" w:sz="0" w:space="0" w:color="auto"/>
      </w:divBdr>
    </w:div>
    <w:div w:id="1805656726">
      <w:bodyDiv w:val="1"/>
      <w:marLeft w:val="0"/>
      <w:marRight w:val="0"/>
      <w:marTop w:val="0"/>
      <w:marBottom w:val="0"/>
      <w:divBdr>
        <w:top w:val="none" w:sz="0" w:space="0" w:color="auto"/>
        <w:left w:val="none" w:sz="0" w:space="0" w:color="auto"/>
        <w:bottom w:val="none" w:sz="0" w:space="0" w:color="auto"/>
        <w:right w:val="none" w:sz="0" w:space="0" w:color="auto"/>
      </w:divBdr>
    </w:div>
    <w:div w:id="1859154871">
      <w:bodyDiv w:val="1"/>
      <w:marLeft w:val="0"/>
      <w:marRight w:val="0"/>
      <w:marTop w:val="0"/>
      <w:marBottom w:val="0"/>
      <w:divBdr>
        <w:top w:val="none" w:sz="0" w:space="0" w:color="auto"/>
        <w:left w:val="none" w:sz="0" w:space="0" w:color="auto"/>
        <w:bottom w:val="none" w:sz="0" w:space="0" w:color="auto"/>
        <w:right w:val="none" w:sz="0" w:space="0" w:color="auto"/>
      </w:divBdr>
    </w:div>
    <w:div w:id="1874877589">
      <w:bodyDiv w:val="1"/>
      <w:marLeft w:val="0"/>
      <w:marRight w:val="0"/>
      <w:marTop w:val="0"/>
      <w:marBottom w:val="0"/>
      <w:divBdr>
        <w:top w:val="none" w:sz="0" w:space="0" w:color="auto"/>
        <w:left w:val="none" w:sz="0" w:space="0" w:color="auto"/>
        <w:bottom w:val="none" w:sz="0" w:space="0" w:color="auto"/>
        <w:right w:val="none" w:sz="0" w:space="0" w:color="auto"/>
      </w:divBdr>
    </w:div>
    <w:div w:id="1888294321">
      <w:bodyDiv w:val="1"/>
      <w:marLeft w:val="0"/>
      <w:marRight w:val="0"/>
      <w:marTop w:val="0"/>
      <w:marBottom w:val="0"/>
      <w:divBdr>
        <w:top w:val="none" w:sz="0" w:space="0" w:color="auto"/>
        <w:left w:val="none" w:sz="0" w:space="0" w:color="auto"/>
        <w:bottom w:val="none" w:sz="0" w:space="0" w:color="auto"/>
        <w:right w:val="none" w:sz="0" w:space="0" w:color="auto"/>
      </w:divBdr>
    </w:div>
    <w:div w:id="1900706296">
      <w:bodyDiv w:val="1"/>
      <w:marLeft w:val="0"/>
      <w:marRight w:val="0"/>
      <w:marTop w:val="0"/>
      <w:marBottom w:val="0"/>
      <w:divBdr>
        <w:top w:val="none" w:sz="0" w:space="0" w:color="auto"/>
        <w:left w:val="none" w:sz="0" w:space="0" w:color="auto"/>
        <w:bottom w:val="none" w:sz="0" w:space="0" w:color="auto"/>
        <w:right w:val="none" w:sz="0" w:space="0" w:color="auto"/>
      </w:divBdr>
    </w:div>
    <w:div w:id="1915628696">
      <w:bodyDiv w:val="1"/>
      <w:marLeft w:val="0"/>
      <w:marRight w:val="0"/>
      <w:marTop w:val="0"/>
      <w:marBottom w:val="0"/>
      <w:divBdr>
        <w:top w:val="none" w:sz="0" w:space="0" w:color="auto"/>
        <w:left w:val="none" w:sz="0" w:space="0" w:color="auto"/>
        <w:bottom w:val="none" w:sz="0" w:space="0" w:color="auto"/>
        <w:right w:val="none" w:sz="0" w:space="0" w:color="auto"/>
      </w:divBdr>
    </w:div>
    <w:div w:id="1986356143">
      <w:bodyDiv w:val="1"/>
      <w:marLeft w:val="0"/>
      <w:marRight w:val="0"/>
      <w:marTop w:val="0"/>
      <w:marBottom w:val="0"/>
      <w:divBdr>
        <w:top w:val="none" w:sz="0" w:space="0" w:color="auto"/>
        <w:left w:val="none" w:sz="0" w:space="0" w:color="auto"/>
        <w:bottom w:val="none" w:sz="0" w:space="0" w:color="auto"/>
        <w:right w:val="none" w:sz="0" w:space="0" w:color="auto"/>
      </w:divBdr>
    </w:div>
    <w:div w:id="1986468097">
      <w:bodyDiv w:val="1"/>
      <w:marLeft w:val="0"/>
      <w:marRight w:val="0"/>
      <w:marTop w:val="0"/>
      <w:marBottom w:val="0"/>
      <w:divBdr>
        <w:top w:val="none" w:sz="0" w:space="0" w:color="auto"/>
        <w:left w:val="none" w:sz="0" w:space="0" w:color="auto"/>
        <w:bottom w:val="none" w:sz="0" w:space="0" w:color="auto"/>
        <w:right w:val="none" w:sz="0" w:space="0" w:color="auto"/>
      </w:divBdr>
    </w:div>
    <w:div w:id="1991129085">
      <w:bodyDiv w:val="1"/>
      <w:marLeft w:val="0"/>
      <w:marRight w:val="0"/>
      <w:marTop w:val="0"/>
      <w:marBottom w:val="0"/>
      <w:divBdr>
        <w:top w:val="none" w:sz="0" w:space="0" w:color="auto"/>
        <w:left w:val="none" w:sz="0" w:space="0" w:color="auto"/>
        <w:bottom w:val="none" w:sz="0" w:space="0" w:color="auto"/>
        <w:right w:val="none" w:sz="0" w:space="0" w:color="auto"/>
      </w:divBdr>
    </w:div>
    <w:div w:id="1997296854">
      <w:bodyDiv w:val="1"/>
      <w:marLeft w:val="0"/>
      <w:marRight w:val="0"/>
      <w:marTop w:val="0"/>
      <w:marBottom w:val="0"/>
      <w:divBdr>
        <w:top w:val="none" w:sz="0" w:space="0" w:color="auto"/>
        <w:left w:val="none" w:sz="0" w:space="0" w:color="auto"/>
        <w:bottom w:val="none" w:sz="0" w:space="0" w:color="auto"/>
        <w:right w:val="none" w:sz="0" w:space="0" w:color="auto"/>
      </w:divBdr>
    </w:div>
    <w:div w:id="2017263913">
      <w:bodyDiv w:val="1"/>
      <w:marLeft w:val="0"/>
      <w:marRight w:val="0"/>
      <w:marTop w:val="0"/>
      <w:marBottom w:val="0"/>
      <w:divBdr>
        <w:top w:val="none" w:sz="0" w:space="0" w:color="auto"/>
        <w:left w:val="none" w:sz="0" w:space="0" w:color="auto"/>
        <w:bottom w:val="none" w:sz="0" w:space="0" w:color="auto"/>
        <w:right w:val="none" w:sz="0" w:space="0" w:color="auto"/>
      </w:divBdr>
    </w:div>
    <w:div w:id="2018460847">
      <w:bodyDiv w:val="1"/>
      <w:marLeft w:val="0"/>
      <w:marRight w:val="0"/>
      <w:marTop w:val="0"/>
      <w:marBottom w:val="0"/>
      <w:divBdr>
        <w:top w:val="none" w:sz="0" w:space="0" w:color="auto"/>
        <w:left w:val="none" w:sz="0" w:space="0" w:color="auto"/>
        <w:bottom w:val="none" w:sz="0" w:space="0" w:color="auto"/>
        <w:right w:val="none" w:sz="0" w:space="0" w:color="auto"/>
      </w:divBdr>
    </w:div>
    <w:div w:id="2025983699">
      <w:bodyDiv w:val="1"/>
      <w:marLeft w:val="0"/>
      <w:marRight w:val="0"/>
      <w:marTop w:val="0"/>
      <w:marBottom w:val="0"/>
      <w:divBdr>
        <w:top w:val="none" w:sz="0" w:space="0" w:color="auto"/>
        <w:left w:val="none" w:sz="0" w:space="0" w:color="auto"/>
        <w:bottom w:val="none" w:sz="0" w:space="0" w:color="auto"/>
        <w:right w:val="none" w:sz="0" w:space="0" w:color="auto"/>
      </w:divBdr>
    </w:div>
    <w:div w:id="2034720515">
      <w:bodyDiv w:val="1"/>
      <w:marLeft w:val="0"/>
      <w:marRight w:val="0"/>
      <w:marTop w:val="0"/>
      <w:marBottom w:val="0"/>
      <w:divBdr>
        <w:top w:val="none" w:sz="0" w:space="0" w:color="auto"/>
        <w:left w:val="none" w:sz="0" w:space="0" w:color="auto"/>
        <w:bottom w:val="none" w:sz="0" w:space="0" w:color="auto"/>
        <w:right w:val="none" w:sz="0" w:space="0" w:color="auto"/>
      </w:divBdr>
    </w:div>
    <w:div w:id="2037730465">
      <w:bodyDiv w:val="1"/>
      <w:marLeft w:val="0"/>
      <w:marRight w:val="0"/>
      <w:marTop w:val="0"/>
      <w:marBottom w:val="0"/>
      <w:divBdr>
        <w:top w:val="none" w:sz="0" w:space="0" w:color="auto"/>
        <w:left w:val="none" w:sz="0" w:space="0" w:color="auto"/>
        <w:bottom w:val="none" w:sz="0" w:space="0" w:color="auto"/>
        <w:right w:val="none" w:sz="0" w:space="0" w:color="auto"/>
      </w:divBdr>
    </w:div>
    <w:div w:id="2049408233">
      <w:bodyDiv w:val="1"/>
      <w:marLeft w:val="0"/>
      <w:marRight w:val="0"/>
      <w:marTop w:val="0"/>
      <w:marBottom w:val="0"/>
      <w:divBdr>
        <w:top w:val="none" w:sz="0" w:space="0" w:color="auto"/>
        <w:left w:val="none" w:sz="0" w:space="0" w:color="auto"/>
        <w:bottom w:val="none" w:sz="0" w:space="0" w:color="auto"/>
        <w:right w:val="none" w:sz="0" w:space="0" w:color="auto"/>
      </w:divBdr>
    </w:div>
    <w:div w:id="2051146403">
      <w:bodyDiv w:val="1"/>
      <w:marLeft w:val="0"/>
      <w:marRight w:val="0"/>
      <w:marTop w:val="0"/>
      <w:marBottom w:val="0"/>
      <w:divBdr>
        <w:top w:val="none" w:sz="0" w:space="0" w:color="auto"/>
        <w:left w:val="none" w:sz="0" w:space="0" w:color="auto"/>
        <w:bottom w:val="none" w:sz="0" w:space="0" w:color="auto"/>
        <w:right w:val="none" w:sz="0" w:space="0" w:color="auto"/>
      </w:divBdr>
      <w:divsChild>
        <w:div w:id="799349442">
          <w:marLeft w:val="0"/>
          <w:marRight w:val="0"/>
          <w:marTop w:val="0"/>
          <w:marBottom w:val="0"/>
          <w:divBdr>
            <w:top w:val="none" w:sz="0" w:space="0" w:color="auto"/>
            <w:left w:val="none" w:sz="0" w:space="0" w:color="auto"/>
            <w:bottom w:val="none" w:sz="0" w:space="0" w:color="auto"/>
            <w:right w:val="none" w:sz="0" w:space="0" w:color="auto"/>
          </w:divBdr>
          <w:divsChild>
            <w:div w:id="747728444">
              <w:marLeft w:val="0"/>
              <w:marRight w:val="0"/>
              <w:marTop w:val="0"/>
              <w:marBottom w:val="0"/>
              <w:divBdr>
                <w:top w:val="none" w:sz="0" w:space="0" w:color="auto"/>
                <w:left w:val="none" w:sz="0" w:space="0" w:color="auto"/>
                <w:bottom w:val="none" w:sz="0" w:space="0" w:color="auto"/>
                <w:right w:val="none" w:sz="0" w:space="0" w:color="auto"/>
              </w:divBdr>
              <w:divsChild>
                <w:div w:id="921909179">
                  <w:marLeft w:val="0"/>
                  <w:marRight w:val="-105"/>
                  <w:marTop w:val="0"/>
                  <w:marBottom w:val="0"/>
                  <w:divBdr>
                    <w:top w:val="none" w:sz="0" w:space="0" w:color="auto"/>
                    <w:left w:val="none" w:sz="0" w:space="0" w:color="auto"/>
                    <w:bottom w:val="none" w:sz="0" w:space="0" w:color="auto"/>
                    <w:right w:val="none" w:sz="0" w:space="0" w:color="auto"/>
                  </w:divBdr>
                  <w:divsChild>
                    <w:div w:id="422915213">
                      <w:marLeft w:val="0"/>
                      <w:marRight w:val="0"/>
                      <w:marTop w:val="0"/>
                      <w:marBottom w:val="420"/>
                      <w:divBdr>
                        <w:top w:val="none" w:sz="0" w:space="0" w:color="auto"/>
                        <w:left w:val="none" w:sz="0" w:space="0" w:color="auto"/>
                        <w:bottom w:val="none" w:sz="0" w:space="0" w:color="auto"/>
                        <w:right w:val="none" w:sz="0" w:space="0" w:color="auto"/>
                      </w:divBdr>
                      <w:divsChild>
                        <w:div w:id="773670194">
                          <w:marLeft w:val="240"/>
                          <w:marRight w:val="240"/>
                          <w:marTop w:val="0"/>
                          <w:marBottom w:val="165"/>
                          <w:divBdr>
                            <w:top w:val="none" w:sz="0" w:space="0" w:color="auto"/>
                            <w:left w:val="none" w:sz="0" w:space="0" w:color="auto"/>
                            <w:bottom w:val="none" w:sz="0" w:space="0" w:color="auto"/>
                            <w:right w:val="none" w:sz="0" w:space="0" w:color="auto"/>
                          </w:divBdr>
                          <w:divsChild>
                            <w:div w:id="1112164185">
                              <w:marLeft w:val="150"/>
                              <w:marRight w:val="0"/>
                              <w:marTop w:val="0"/>
                              <w:marBottom w:val="0"/>
                              <w:divBdr>
                                <w:top w:val="none" w:sz="0" w:space="0" w:color="auto"/>
                                <w:left w:val="none" w:sz="0" w:space="0" w:color="auto"/>
                                <w:bottom w:val="none" w:sz="0" w:space="0" w:color="auto"/>
                                <w:right w:val="none" w:sz="0" w:space="0" w:color="auto"/>
                              </w:divBdr>
                              <w:divsChild>
                                <w:div w:id="914978269">
                                  <w:marLeft w:val="0"/>
                                  <w:marRight w:val="0"/>
                                  <w:marTop w:val="0"/>
                                  <w:marBottom w:val="0"/>
                                  <w:divBdr>
                                    <w:top w:val="none" w:sz="0" w:space="0" w:color="auto"/>
                                    <w:left w:val="none" w:sz="0" w:space="0" w:color="auto"/>
                                    <w:bottom w:val="none" w:sz="0" w:space="0" w:color="auto"/>
                                    <w:right w:val="none" w:sz="0" w:space="0" w:color="auto"/>
                                  </w:divBdr>
                                  <w:divsChild>
                                    <w:div w:id="31620139">
                                      <w:marLeft w:val="0"/>
                                      <w:marRight w:val="0"/>
                                      <w:marTop w:val="0"/>
                                      <w:marBottom w:val="0"/>
                                      <w:divBdr>
                                        <w:top w:val="none" w:sz="0" w:space="0" w:color="auto"/>
                                        <w:left w:val="none" w:sz="0" w:space="0" w:color="auto"/>
                                        <w:bottom w:val="none" w:sz="0" w:space="0" w:color="auto"/>
                                        <w:right w:val="none" w:sz="0" w:space="0" w:color="auto"/>
                                      </w:divBdr>
                                      <w:divsChild>
                                        <w:div w:id="292256490">
                                          <w:marLeft w:val="0"/>
                                          <w:marRight w:val="0"/>
                                          <w:marTop w:val="0"/>
                                          <w:marBottom w:val="60"/>
                                          <w:divBdr>
                                            <w:top w:val="none" w:sz="0" w:space="0" w:color="auto"/>
                                            <w:left w:val="none" w:sz="0" w:space="0" w:color="auto"/>
                                            <w:bottom w:val="none" w:sz="0" w:space="0" w:color="auto"/>
                                            <w:right w:val="none" w:sz="0" w:space="0" w:color="auto"/>
                                          </w:divBdr>
                                          <w:divsChild>
                                            <w:div w:id="292909895">
                                              <w:marLeft w:val="0"/>
                                              <w:marRight w:val="0"/>
                                              <w:marTop w:val="150"/>
                                              <w:marBottom w:val="0"/>
                                              <w:divBdr>
                                                <w:top w:val="none" w:sz="0" w:space="0" w:color="auto"/>
                                                <w:left w:val="none" w:sz="0" w:space="0" w:color="auto"/>
                                                <w:bottom w:val="none" w:sz="0" w:space="0" w:color="auto"/>
                                                <w:right w:val="none" w:sz="0" w:space="0" w:color="auto"/>
                                              </w:divBdr>
                                            </w:div>
                                            <w:div w:id="38869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6025392">
      <w:bodyDiv w:val="1"/>
      <w:marLeft w:val="0"/>
      <w:marRight w:val="0"/>
      <w:marTop w:val="0"/>
      <w:marBottom w:val="0"/>
      <w:divBdr>
        <w:top w:val="none" w:sz="0" w:space="0" w:color="auto"/>
        <w:left w:val="none" w:sz="0" w:space="0" w:color="auto"/>
        <w:bottom w:val="none" w:sz="0" w:space="0" w:color="auto"/>
        <w:right w:val="none" w:sz="0" w:space="0" w:color="auto"/>
      </w:divBdr>
    </w:div>
    <w:div w:id="2075003807">
      <w:bodyDiv w:val="1"/>
      <w:marLeft w:val="0"/>
      <w:marRight w:val="0"/>
      <w:marTop w:val="0"/>
      <w:marBottom w:val="0"/>
      <w:divBdr>
        <w:top w:val="none" w:sz="0" w:space="0" w:color="auto"/>
        <w:left w:val="none" w:sz="0" w:space="0" w:color="auto"/>
        <w:bottom w:val="none" w:sz="0" w:space="0" w:color="auto"/>
        <w:right w:val="none" w:sz="0" w:space="0" w:color="auto"/>
      </w:divBdr>
    </w:div>
    <w:div w:id="2079400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3.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F462E-1E68-4554-B3D5-EB7FF49C2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2293</TotalTime>
  <Pages>1</Pages>
  <Words>52913</Words>
  <Characters>301606</Characters>
  <Application>Microsoft Office Word</Application>
  <DocSecurity>0</DocSecurity>
  <Lines>2513</Lines>
  <Paragraphs>707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HP</Company>
  <LinksUpToDate>false</LinksUpToDate>
  <CharactersWithSpaces>353812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188</cp:revision>
  <cp:lastPrinted>2025-06-12T08:26:00Z</cp:lastPrinted>
  <dcterms:created xsi:type="dcterms:W3CDTF">2025-08-22T09:46:00Z</dcterms:created>
  <dcterms:modified xsi:type="dcterms:W3CDTF">2026-03-10T08:20:00Z</dcterms:modified>
</cp:coreProperties>
</file>